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517898"/>
    <w:bookmarkStart w:id="1" w:name="_Toc355322385"/>
    <w:bookmarkStart w:id="2" w:name="_Toc355322812"/>
    <w:bookmarkStart w:id="3" w:name="_Toc355323238"/>
    <w:bookmarkStart w:id="4" w:name="_Toc355323666"/>
    <w:bookmarkStart w:id="5" w:name="_Toc355324089"/>
    <w:p w:rsidR="00316948" w:rsidRDefault="00316948" w:rsidP="00316948">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6" w:name="_Toc131586936"/>
      <w:bookmarkStart w:id="7" w:name="_Toc73381633"/>
      <w:bookmarkStart w:id="8" w:name="_Toc57619334"/>
      <w:bookmarkStart w:id="9" w:name="_Toc531380404"/>
      <w:bookmarkStart w:id="10" w:name="_Toc515600835"/>
      <w:bookmarkStart w:id="11" w:name="_Toc453571478"/>
      <w:bookmarkStart w:id="12" w:name="_Toc447046569"/>
      <w:bookmarkStart w:id="13" w:name="_Toc57731024"/>
      <w:bookmarkStart w:id="14" w:name="_Toc57731219"/>
      <w:bookmarkStart w:id="15" w:name="_Toc57731748"/>
      <w:bookmarkStart w:id="16" w:name="_Toc64962880"/>
      <w:bookmarkStart w:id="17" w:name="_Toc69132562"/>
      <w:bookmarkStart w:id="18" w:name="_Toc136412918"/>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6"/>
      <w:bookmarkEnd w:id="7"/>
      <w:bookmarkEnd w:id="8"/>
      <w:bookmarkEnd w:id="9"/>
      <w:bookmarkEnd w:id="10"/>
      <w:bookmarkEnd w:id="11"/>
      <w:bookmarkEnd w:id="12"/>
      <w:bookmarkEnd w:id="13"/>
      <w:bookmarkEnd w:id="14"/>
      <w:bookmarkEnd w:id="15"/>
      <w:bookmarkEnd w:id="16"/>
      <w:bookmarkEnd w:id="17"/>
      <w:bookmarkEnd w:id="18"/>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rsidR="00316948" w:rsidRDefault="00316948" w:rsidP="00316948"/>
    <w:p w:rsidR="00316948" w:rsidRDefault="00316948" w:rsidP="00316948">
      <w:bookmarkStart w:id="19" w:name="_Toc355324090"/>
      <w:bookmarkStart w:id="20" w:name="_Toc355323667"/>
      <w:bookmarkStart w:id="21" w:name="_Toc355323239"/>
      <w:bookmarkStart w:id="22" w:name="_Toc355322813"/>
      <w:bookmarkStart w:id="23" w:name="_Toc355322386"/>
      <w:bookmarkStart w:id="24" w:name="_Toc350517899"/>
      <w:bookmarkEnd w:id="19"/>
      <w:bookmarkEnd w:id="20"/>
      <w:bookmarkEnd w:id="21"/>
      <w:bookmarkEnd w:id="22"/>
      <w:bookmarkEnd w:id="23"/>
      <w:bookmarkEnd w:id="24"/>
    </w:p>
    <w:p w:rsidR="00316948" w:rsidRDefault="00316948" w:rsidP="00316948">
      <w:pPr>
        <w:rPr>
          <w:sz w:val="72"/>
        </w:rPr>
      </w:pPr>
      <w:bookmarkStart w:id="25" w:name="_Toc447046571"/>
      <w:r>
        <w:rPr>
          <w:noProof/>
          <w:lang w:eastAsia="ja-JP"/>
        </w:rPr>
        <w:drawing>
          <wp:anchor distT="0" distB="0" distL="114300" distR="114300" simplePos="0" relativeHeight="251659264" behindDoc="1" locked="0" layoutInCell="1" allowOverlap="1" wp14:anchorId="4FEAD117" wp14:editId="7E643B10">
            <wp:simplePos x="0" y="0"/>
            <wp:positionH relativeFrom="column">
              <wp:posOffset>2174074</wp:posOffset>
            </wp:positionH>
            <wp:positionV relativeFrom="paragraph">
              <wp:posOffset>501484</wp:posOffset>
            </wp:positionV>
            <wp:extent cx="1717040" cy="1717040"/>
            <wp:effectExtent l="0" t="0" r="0" b="0"/>
            <wp:wrapTight wrapText="bothSides">
              <wp:wrapPolygon edited="0">
                <wp:start x="0" y="0"/>
                <wp:lineTo x="0" y="21328"/>
                <wp:lineTo x="21328" y="21328"/>
                <wp:lineTo x="21328"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pic:spPr>
                </pic:pic>
              </a:graphicData>
            </a:graphic>
            <wp14:sizeRelH relativeFrom="page">
              <wp14:pctWidth>0</wp14:pctWidth>
            </wp14:sizeRelH>
            <wp14:sizeRelV relativeFrom="page">
              <wp14:pctHeight>0</wp14:pctHeight>
            </wp14:sizeRelV>
          </wp:anchor>
        </w:drawing>
      </w:r>
    </w:p>
    <w:p w:rsidR="00316948" w:rsidRDefault="00316948" w:rsidP="00316948">
      <w:pPr>
        <w:rPr>
          <w:sz w:val="72"/>
        </w:rPr>
      </w:pPr>
      <w:bookmarkStart w:id="26" w:name="_Toc515600837"/>
      <w:bookmarkStart w:id="27" w:name="_Toc453571480"/>
    </w:p>
    <w:p w:rsidR="00316948" w:rsidRDefault="00316948" w:rsidP="00316948">
      <w:pPr>
        <w:rPr>
          <w:sz w:val="72"/>
        </w:rPr>
      </w:pPr>
      <w:bookmarkStart w:id="28" w:name="_Toc515600836"/>
      <w:bookmarkStart w:id="29" w:name="_Toc484060894"/>
      <w:bookmarkStart w:id="30" w:name="_Toc470987365"/>
      <w:bookmarkStart w:id="31" w:name="_Toc468307376"/>
      <w:bookmarkStart w:id="32" w:name="_Toc468307181"/>
      <w:bookmarkStart w:id="33" w:name="_Toc468306986"/>
      <w:bookmarkStart w:id="34" w:name="_Toc453571479"/>
      <w:bookmarkStart w:id="35" w:name="_Toc447046570"/>
      <w:bookmarkStart w:id="36" w:name="_Toc447045795"/>
      <w:bookmarkStart w:id="37" w:name="_Toc447045019"/>
      <w:bookmarkStart w:id="38" w:name="_Toc447044243"/>
      <w:bookmarkStart w:id="39" w:name="_Toc447043467"/>
      <w:bookmarkStart w:id="40" w:name="_Toc447042689"/>
      <w:bookmarkStart w:id="41" w:name="_Toc446940119"/>
      <w:bookmarkStart w:id="42" w:name="_Toc446939272"/>
      <w:bookmarkStart w:id="43" w:name="_Toc446833234"/>
      <w:bookmarkStart w:id="44" w:name="_Toc357800213"/>
      <w:bookmarkStart w:id="45" w:name="_Toc357800019"/>
      <w:bookmarkStart w:id="46" w:name="_Toc357368607"/>
      <w:bookmarkStart w:id="47" w:name="_Toc357368312"/>
      <w:bookmarkStart w:id="48" w:name="_Toc3562330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316948" w:rsidRDefault="00316948" w:rsidP="00316948">
      <w:pPr>
        <w:rPr>
          <w:sz w:val="72"/>
        </w:rPr>
      </w:pPr>
    </w:p>
    <w:p w:rsidR="00316948" w:rsidRPr="00316948" w:rsidRDefault="00316948" w:rsidP="00316948">
      <w:pPr>
        <w:rPr>
          <w:sz w:val="56"/>
          <w:szCs w:val="20"/>
        </w:rPr>
      </w:pPr>
    </w:p>
    <w:p w:rsidR="00316948" w:rsidRPr="003A2E82" w:rsidRDefault="00316948" w:rsidP="003A2E82">
      <w:pPr>
        <w:pStyle w:val="Titolo1"/>
        <w:spacing w:before="0" w:after="120" w:line="240" w:lineRule="auto"/>
        <w:rPr>
          <w:rFonts w:asciiTheme="minorBidi" w:hAnsiTheme="minorBidi" w:cstheme="minorBidi"/>
          <w:b w:val="0"/>
          <w:color w:val="000000"/>
          <w:sz w:val="72"/>
        </w:rPr>
      </w:pPr>
      <w:bookmarkStart w:id="49" w:name="_Toc531380405"/>
      <w:bookmarkStart w:id="50" w:name="_Toc57619335"/>
      <w:bookmarkStart w:id="51" w:name="_Toc57731025"/>
      <w:bookmarkStart w:id="52" w:name="_Toc57731220"/>
      <w:bookmarkStart w:id="53" w:name="_Toc57731749"/>
      <w:bookmarkStart w:id="54" w:name="_Toc64962881"/>
      <w:bookmarkStart w:id="55" w:name="_Toc69132563"/>
      <w:bookmarkStart w:id="56" w:name="_Toc73381634"/>
      <w:bookmarkStart w:id="57" w:name="_Toc136412919"/>
      <w:r w:rsidRPr="003A2E82">
        <w:rPr>
          <w:rFonts w:asciiTheme="minorBidi" w:hAnsiTheme="minorBidi" w:cstheme="minorBidi"/>
          <w:color w:val="000000"/>
          <w:sz w:val="56"/>
          <w:szCs w:val="24"/>
        </w:rPr>
        <w:t>LA TEOLOGIA</w:t>
      </w:r>
      <w:bookmarkEnd w:id="25"/>
      <w:bookmarkEnd w:id="26"/>
      <w:bookmarkEnd w:id="27"/>
      <w:bookmarkEnd w:id="49"/>
      <w:bookmarkEnd w:id="50"/>
      <w:bookmarkEnd w:id="51"/>
      <w:bookmarkEnd w:id="52"/>
      <w:bookmarkEnd w:id="53"/>
      <w:bookmarkEnd w:id="54"/>
      <w:bookmarkEnd w:id="55"/>
      <w:bookmarkEnd w:id="56"/>
      <w:r w:rsidRPr="003A2E82">
        <w:rPr>
          <w:rFonts w:asciiTheme="minorBidi" w:hAnsiTheme="minorBidi" w:cstheme="minorBidi"/>
          <w:color w:val="000000"/>
          <w:sz w:val="56"/>
          <w:szCs w:val="24"/>
        </w:rPr>
        <w:t xml:space="preserve"> </w:t>
      </w:r>
      <w:bookmarkStart w:id="58" w:name="_Toc531380406"/>
      <w:bookmarkStart w:id="59" w:name="_Toc515600838"/>
      <w:bookmarkStart w:id="60" w:name="_Toc453571481"/>
      <w:bookmarkStart w:id="61" w:name="_Toc447046572"/>
      <w:bookmarkStart w:id="62" w:name="_Toc57619336"/>
      <w:bookmarkStart w:id="63" w:name="_Toc57731026"/>
      <w:bookmarkStart w:id="64" w:name="_Toc57731221"/>
      <w:bookmarkStart w:id="65" w:name="_Toc57731750"/>
      <w:bookmarkStart w:id="66" w:name="_Toc64962882"/>
      <w:bookmarkStart w:id="67" w:name="_Toc69132564"/>
      <w:bookmarkStart w:id="68" w:name="_Toc73381635"/>
      <w:r w:rsidRPr="003A2E82">
        <w:rPr>
          <w:rFonts w:asciiTheme="minorBidi" w:hAnsiTheme="minorBidi" w:cstheme="minorBidi"/>
          <w:color w:val="000000"/>
          <w:sz w:val="56"/>
          <w:szCs w:val="24"/>
        </w:rPr>
        <w:t>IN UN PENSIERO</w:t>
      </w:r>
      <w:bookmarkEnd w:id="57"/>
      <w:bookmarkEnd w:id="58"/>
      <w:bookmarkEnd w:id="59"/>
      <w:bookmarkEnd w:id="60"/>
      <w:bookmarkEnd w:id="61"/>
      <w:bookmarkEnd w:id="62"/>
      <w:bookmarkEnd w:id="63"/>
      <w:bookmarkEnd w:id="64"/>
      <w:bookmarkEnd w:id="65"/>
      <w:bookmarkEnd w:id="66"/>
      <w:bookmarkEnd w:id="67"/>
      <w:bookmarkEnd w:id="68"/>
    </w:p>
    <w:p w:rsidR="00316948" w:rsidRDefault="00316948" w:rsidP="00316948">
      <w:pPr>
        <w:rPr>
          <w:sz w:val="10"/>
        </w:rPr>
      </w:pPr>
      <w:bookmarkStart w:id="69" w:name="_Toc453571482"/>
      <w:bookmarkStart w:id="70" w:name="_Toc515600839"/>
    </w:p>
    <w:p w:rsidR="00316948" w:rsidRPr="00316948" w:rsidRDefault="00316948" w:rsidP="005D595E">
      <w:pPr>
        <w:pStyle w:val="Titolo2"/>
      </w:pPr>
      <w:bookmarkStart w:id="71" w:name="_Toc531380407"/>
      <w:bookmarkStart w:id="72" w:name="_Toc57619337"/>
      <w:bookmarkStart w:id="73" w:name="_Toc57731027"/>
      <w:bookmarkStart w:id="74" w:name="_Toc57731222"/>
      <w:bookmarkStart w:id="75" w:name="_Toc57731751"/>
      <w:bookmarkStart w:id="76" w:name="_Toc64962883"/>
      <w:bookmarkStart w:id="77" w:name="_Toc69132565"/>
      <w:bookmarkStart w:id="78" w:name="_Toc73381636"/>
      <w:bookmarkStart w:id="79" w:name="_Toc131586938"/>
      <w:bookmarkStart w:id="80" w:name="_Toc136412920"/>
      <w:r w:rsidRPr="00316948">
        <w:t>01 Dicembre 202</w:t>
      </w:r>
      <w:r w:rsidR="005D595E">
        <w:t>2</w:t>
      </w:r>
      <w:r w:rsidRPr="00316948">
        <w:t xml:space="preserve"> – 31 Maggio 20</w:t>
      </w:r>
      <w:bookmarkEnd w:id="69"/>
      <w:bookmarkEnd w:id="70"/>
      <w:bookmarkEnd w:id="71"/>
      <w:r w:rsidRPr="00316948">
        <w:t>2</w:t>
      </w:r>
      <w:bookmarkEnd w:id="72"/>
      <w:bookmarkEnd w:id="73"/>
      <w:bookmarkEnd w:id="74"/>
      <w:bookmarkEnd w:id="75"/>
      <w:bookmarkEnd w:id="76"/>
      <w:bookmarkEnd w:id="77"/>
      <w:bookmarkEnd w:id="78"/>
      <w:r w:rsidR="005D595E">
        <w:t>3</w:t>
      </w:r>
      <w:bookmarkEnd w:id="79"/>
      <w:bookmarkEnd w:id="80"/>
    </w:p>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Pr>
        <w:rPr>
          <w:sz w:val="12"/>
        </w:rPr>
      </w:pPr>
    </w:p>
    <w:p w:rsidR="00316948" w:rsidRDefault="00316948" w:rsidP="00316948">
      <w:pPr>
        <w:rPr>
          <w:sz w:val="12"/>
        </w:rPr>
      </w:pPr>
    </w:p>
    <w:p w:rsidR="00316948" w:rsidRDefault="00316948" w:rsidP="00316948">
      <w:pPr>
        <w:rPr>
          <w:sz w:val="12"/>
        </w:rPr>
      </w:pPr>
    </w:p>
    <w:p w:rsidR="003A2E82" w:rsidRDefault="003A2E82" w:rsidP="00316948">
      <w:pPr>
        <w:rPr>
          <w:sz w:val="12"/>
        </w:rPr>
      </w:pPr>
    </w:p>
    <w:p w:rsidR="003A2E82" w:rsidRDefault="003A2E82" w:rsidP="00316948">
      <w:pPr>
        <w:rPr>
          <w:sz w:val="12"/>
        </w:rPr>
      </w:pPr>
    </w:p>
    <w:p w:rsidR="003A2E82" w:rsidRDefault="003A2E82" w:rsidP="00316948">
      <w:pPr>
        <w:rPr>
          <w:sz w:val="12"/>
        </w:rPr>
      </w:pPr>
    </w:p>
    <w:p w:rsidR="003A2E82" w:rsidRDefault="003A2E82" w:rsidP="00316948">
      <w:pPr>
        <w:rPr>
          <w:sz w:val="12"/>
        </w:rPr>
      </w:pPr>
    </w:p>
    <w:p w:rsidR="003A2E82" w:rsidRDefault="003A2E82" w:rsidP="00316948">
      <w:pPr>
        <w:rPr>
          <w:sz w:val="12"/>
        </w:rPr>
      </w:pPr>
    </w:p>
    <w:p w:rsidR="00316948" w:rsidRDefault="00316948" w:rsidP="00316948">
      <w:pPr>
        <w:rPr>
          <w:sz w:val="2"/>
        </w:rPr>
      </w:pPr>
    </w:p>
    <w:p w:rsidR="00316948" w:rsidRPr="00E55ED5" w:rsidRDefault="00316948" w:rsidP="00316948">
      <w:pPr>
        <w:rPr>
          <w:sz w:val="8"/>
          <w:szCs w:val="8"/>
        </w:rPr>
      </w:pPr>
    </w:p>
    <w:p w:rsidR="00BB61B6" w:rsidRDefault="00316948" w:rsidP="00BB61B6">
      <w:pPr>
        <w:pStyle w:val="Titolo1"/>
        <w:rPr>
          <w:rFonts w:asciiTheme="minorBidi" w:hAnsiTheme="minorBidi" w:cstheme="minorBidi"/>
          <w:i w:val="0"/>
          <w:iCs/>
          <w:color w:val="000000"/>
          <w:sz w:val="48"/>
          <w:szCs w:val="48"/>
        </w:rPr>
        <w:sectPr w:rsidR="00BB61B6" w:rsidSect="00976C58">
          <w:footerReference w:type="default" r:id="rId10"/>
          <w:pgSz w:w="11906" w:h="16838"/>
          <w:pgMar w:top="1417" w:right="1134" w:bottom="1134" w:left="1134" w:header="708" w:footer="708" w:gutter="0"/>
          <w:cols w:space="708"/>
          <w:titlePg/>
          <w:docGrid w:linePitch="360"/>
        </w:sectPr>
      </w:pPr>
      <w:bookmarkStart w:id="81" w:name="_Toc453571483"/>
      <w:bookmarkStart w:id="82" w:name="_Toc447046573"/>
      <w:bookmarkStart w:id="83" w:name="_Toc531380408"/>
      <w:bookmarkStart w:id="84" w:name="_Toc515600840"/>
      <w:bookmarkStart w:id="85" w:name="_Toc57619338"/>
      <w:bookmarkStart w:id="86" w:name="_Toc57731028"/>
      <w:bookmarkStart w:id="87" w:name="_Toc57731223"/>
      <w:bookmarkStart w:id="88" w:name="_Toc57731752"/>
      <w:bookmarkStart w:id="89" w:name="_Toc64962884"/>
      <w:bookmarkStart w:id="90" w:name="_Toc69132566"/>
      <w:bookmarkStart w:id="91" w:name="_Toc73381085"/>
      <w:bookmarkStart w:id="92" w:name="_Toc73381637"/>
      <w:bookmarkStart w:id="93" w:name="_Toc131586939"/>
      <w:bookmarkStart w:id="94" w:name="_Toc136412921"/>
      <w:r w:rsidRPr="003A2E82">
        <w:rPr>
          <w:rFonts w:asciiTheme="minorBidi" w:hAnsiTheme="minorBidi" w:cstheme="minorBidi"/>
          <w:i w:val="0"/>
          <w:iCs/>
          <w:color w:val="000000"/>
          <w:sz w:val="48"/>
          <w:szCs w:val="48"/>
        </w:rPr>
        <w:t xml:space="preserve">CATANZARO </w:t>
      </w:r>
      <w:bookmarkEnd w:id="81"/>
      <w:bookmarkEnd w:id="82"/>
      <w:bookmarkEnd w:id="83"/>
      <w:bookmarkEnd w:id="84"/>
      <w:bookmarkEnd w:id="85"/>
      <w:r w:rsidR="003A2E82" w:rsidRPr="003A2E82">
        <w:rPr>
          <w:rFonts w:asciiTheme="minorBidi" w:hAnsiTheme="minorBidi" w:cstheme="minorBidi"/>
          <w:i w:val="0"/>
          <w:iCs/>
          <w:color w:val="000000"/>
          <w:sz w:val="48"/>
          <w:szCs w:val="48"/>
        </w:rPr>
        <w:t>202</w:t>
      </w:r>
      <w:r w:rsidR="00A05899">
        <w:rPr>
          <w:rFonts w:asciiTheme="minorBidi" w:hAnsiTheme="minorBidi" w:cstheme="minorBidi"/>
          <w:i w:val="0"/>
          <w:iCs/>
          <w:color w:val="000000"/>
          <w:sz w:val="48"/>
          <w:szCs w:val="48"/>
        </w:rPr>
        <w:t>2</w:t>
      </w:r>
      <w:r w:rsidR="003A2E82" w:rsidRPr="003A2E82">
        <w:rPr>
          <w:rFonts w:asciiTheme="minorBidi" w:hAnsiTheme="minorBidi" w:cstheme="minorBidi"/>
          <w:i w:val="0"/>
          <w:iCs/>
          <w:color w:val="000000"/>
          <w:sz w:val="48"/>
          <w:szCs w:val="48"/>
        </w:rPr>
        <w:t>-</w:t>
      </w:r>
      <w:r w:rsidRPr="003A2E82">
        <w:rPr>
          <w:rFonts w:asciiTheme="minorBidi" w:hAnsiTheme="minorBidi" w:cstheme="minorBidi"/>
          <w:i w:val="0"/>
          <w:iCs/>
          <w:color w:val="000000"/>
          <w:sz w:val="48"/>
          <w:szCs w:val="48"/>
        </w:rPr>
        <w:t>202</w:t>
      </w:r>
      <w:bookmarkEnd w:id="86"/>
      <w:bookmarkEnd w:id="87"/>
      <w:bookmarkEnd w:id="88"/>
      <w:bookmarkEnd w:id="89"/>
      <w:bookmarkEnd w:id="90"/>
      <w:bookmarkEnd w:id="91"/>
      <w:bookmarkEnd w:id="92"/>
      <w:r w:rsidR="00A05899">
        <w:rPr>
          <w:rFonts w:asciiTheme="minorBidi" w:hAnsiTheme="minorBidi" w:cstheme="minorBidi"/>
          <w:i w:val="0"/>
          <w:iCs/>
          <w:color w:val="000000"/>
          <w:sz w:val="48"/>
          <w:szCs w:val="48"/>
        </w:rPr>
        <w:t>3</w:t>
      </w:r>
      <w:bookmarkEnd w:id="93"/>
      <w:bookmarkEnd w:id="94"/>
    </w:p>
    <w:p w:rsidR="00316948" w:rsidRDefault="00316948" w:rsidP="00976C5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778A1" w:rsidRPr="00316948" w:rsidRDefault="00316948" w:rsidP="00A05899">
      <w:pPr>
        <w:pStyle w:val="Titolo1"/>
        <w:rPr>
          <w:rFonts w:asciiTheme="minorBidi" w:hAnsiTheme="minorBidi" w:cstheme="minorBidi"/>
          <w:i w:val="0"/>
          <w:iCs/>
          <w:sz w:val="72"/>
          <w:szCs w:val="72"/>
        </w:rPr>
      </w:pPr>
      <w:bookmarkStart w:id="95" w:name="_Toc136412922"/>
      <w:r w:rsidRPr="00316948">
        <w:rPr>
          <w:rFonts w:asciiTheme="minorBidi" w:hAnsiTheme="minorBidi" w:cstheme="minorBidi"/>
          <w:i w:val="0"/>
          <w:iCs/>
          <w:sz w:val="72"/>
          <w:szCs w:val="72"/>
        </w:rPr>
        <w:t>DICEMBRE 202</w:t>
      </w:r>
      <w:r w:rsidR="00A05899">
        <w:rPr>
          <w:rFonts w:asciiTheme="minorBidi" w:hAnsiTheme="minorBidi" w:cstheme="minorBidi"/>
          <w:i w:val="0"/>
          <w:iCs/>
          <w:sz w:val="72"/>
          <w:szCs w:val="72"/>
        </w:rPr>
        <w:t>2</w:t>
      </w:r>
      <w:bookmarkEnd w:id="95"/>
    </w:p>
    <w:p w:rsidR="00BB61B6" w:rsidRDefault="00BB61B6" w:rsidP="002C58C8">
      <w:pPr>
        <w:pStyle w:val="Titolo2"/>
        <w:spacing w:line="240" w:lineRule="auto"/>
        <w:jc w:val="both"/>
        <w:rPr>
          <w:sz w:val="28"/>
          <w:szCs w:val="28"/>
        </w:rPr>
        <w:sectPr w:rsidR="00BB61B6" w:rsidSect="00976C58">
          <w:type w:val="oddPage"/>
          <w:pgSz w:w="11906" w:h="16838"/>
          <w:pgMar w:top="1417" w:right="1134" w:bottom="1134" w:left="1134" w:header="708" w:footer="708" w:gutter="0"/>
          <w:cols w:space="708"/>
          <w:titlePg/>
          <w:docGrid w:linePitch="360"/>
        </w:sectPr>
      </w:pPr>
    </w:p>
    <w:p w:rsidR="00A236BE" w:rsidRDefault="003778A1" w:rsidP="002C58C8">
      <w:pPr>
        <w:pStyle w:val="Titolo2"/>
        <w:spacing w:line="240" w:lineRule="auto"/>
        <w:jc w:val="both"/>
        <w:rPr>
          <w:sz w:val="28"/>
          <w:szCs w:val="28"/>
        </w:rPr>
      </w:pPr>
      <w:bookmarkStart w:id="96" w:name="_Toc136412923"/>
      <w:r w:rsidRPr="002C58C8">
        <w:rPr>
          <w:sz w:val="28"/>
          <w:szCs w:val="28"/>
        </w:rPr>
        <w:lastRenderedPageBreak/>
        <w:t xml:space="preserve">1 </w:t>
      </w:r>
      <w:r w:rsidR="003A6800" w:rsidRPr="002C58C8">
        <w:rPr>
          <w:sz w:val="28"/>
          <w:szCs w:val="28"/>
        </w:rPr>
        <w:t>Dicembre</w:t>
      </w:r>
      <w:bookmarkEnd w:id="96"/>
    </w:p>
    <w:p w:rsidR="00BB61B6" w:rsidRDefault="00BB61B6" w:rsidP="00BB61B6">
      <w:pPr>
        <w:jc w:val="both"/>
        <w:rPr>
          <w:rFonts w:ascii="Segoe UI" w:hAnsi="Segoe UI" w:cs="Segoe UI"/>
          <w:color w:val="0F1419"/>
          <w:sz w:val="24"/>
          <w:szCs w:val="24"/>
        </w:rPr>
      </w:pPr>
      <w:r w:rsidRPr="00BB61B6">
        <w:rPr>
          <w:rFonts w:ascii="Segoe UI" w:hAnsi="Segoe UI" w:cs="Segoe UI"/>
          <w:color w:val="0F1419"/>
          <w:sz w:val="24"/>
          <w:szCs w:val="24"/>
        </w:rPr>
        <w:t>La Madre di Dio ci aiuti a vivere e a morire nella Parola di Cristo Gesù e nella purissima verità dello Spirito Santo.</w:t>
      </w:r>
    </w:p>
    <w:p w:rsidR="00BB61B6" w:rsidRPr="002E556D" w:rsidRDefault="008E165F" w:rsidP="008E165F">
      <w:pPr>
        <w:pStyle w:val="Titolo2"/>
        <w:rPr>
          <w:rFonts w:ascii="Calibri" w:hAnsi="Calibri" w:cs="Calibri"/>
        </w:rPr>
      </w:pPr>
      <w:bookmarkStart w:id="97" w:name="_Toc120772562"/>
      <w:bookmarkStart w:id="98" w:name="_Toc136412924"/>
      <w:r w:rsidRPr="002E556D">
        <w:t xml:space="preserve">Egli vi battezzerà in </w:t>
      </w:r>
      <w:r>
        <w:t>S</w:t>
      </w:r>
      <w:r w:rsidRPr="002E556D">
        <w:t xml:space="preserve">pirito </w:t>
      </w:r>
      <w:r>
        <w:t>S</w:t>
      </w:r>
      <w:r w:rsidRPr="002E556D">
        <w:t>anto e fuoco</w:t>
      </w:r>
      <w:bookmarkEnd w:id="97"/>
      <w:bookmarkEnd w:id="98"/>
    </w:p>
    <w:p w:rsidR="00BB61B6"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Un tempo di diceva che ogni traduttore è un traditore. Così Dante nel Convivio: “</w:t>
      </w:r>
      <w:r w:rsidRPr="002E556D">
        <w:rPr>
          <w:rFonts w:ascii="Arial" w:eastAsia="Times New Roman" w:hAnsi="Arial" w:cs="Arial"/>
          <w:i/>
          <w:iCs/>
          <w:color w:val="000000"/>
          <w:sz w:val="24"/>
          <w:szCs w:val="24"/>
          <w:lang w:eastAsia="ja-JP"/>
        </w:rPr>
        <w:t>Sappia ciascuno che nulla cosa per legame musaico armonizzata si può de la sua loquela in altra trasmutare, senza rompere tutta sua dolcezza e armonia</w:t>
      </w:r>
      <w:r>
        <w:rPr>
          <w:rFonts w:ascii="Arial" w:eastAsia="Times New Roman" w:hAnsi="Arial" w:cs="Arial"/>
          <w:i/>
          <w:iCs/>
          <w:color w:val="000000"/>
          <w:sz w:val="24"/>
          <w:szCs w:val="24"/>
          <w:lang w:eastAsia="ja-JP"/>
        </w:rPr>
        <w:t>”</w:t>
      </w:r>
      <w:r w:rsidRPr="002E556D">
        <w:rPr>
          <w:rFonts w:ascii="Arial" w:eastAsia="Times New Roman" w:hAnsi="Arial" w:cs="Arial"/>
          <w:i/>
          <w:iCs/>
          <w:color w:val="000000"/>
          <w:sz w:val="24"/>
          <w:szCs w:val="24"/>
          <w:lang w:eastAsia="ja-JP"/>
        </w:rPr>
        <w:t xml:space="preserve"> (Convivio, Libro I, Capitolo VII). </w:t>
      </w:r>
      <w:r w:rsidRPr="002E556D">
        <w:rPr>
          <w:rFonts w:ascii="Arial" w:eastAsia="Times New Roman" w:hAnsi="Arial" w:cs="Arial"/>
          <w:color w:val="000000"/>
          <w:sz w:val="24"/>
          <w:szCs w:val="24"/>
          <w:lang w:eastAsia="ja-JP"/>
        </w:rPr>
        <w:t xml:space="preserve">Se poi alla difficoltà della traduzione in sé, si aggiunge la volontà di tradurre modificando alcune parole, allora non </w:t>
      </w:r>
      <w:r>
        <w:rPr>
          <w:rFonts w:ascii="Arial" w:eastAsia="Times New Roman" w:hAnsi="Arial" w:cs="Arial"/>
          <w:color w:val="000000"/>
          <w:sz w:val="24"/>
          <w:szCs w:val="24"/>
          <w:lang w:eastAsia="ja-JP"/>
        </w:rPr>
        <w:t>s</w:t>
      </w:r>
      <w:r w:rsidRPr="002E556D">
        <w:rPr>
          <w:rFonts w:ascii="Arial" w:eastAsia="Times New Roman" w:hAnsi="Arial" w:cs="Arial"/>
          <w:color w:val="000000"/>
          <w:sz w:val="24"/>
          <w:szCs w:val="24"/>
          <w:lang w:eastAsia="ja-JP"/>
        </w:rPr>
        <w:t>i tratta più di un tradimento quasi necessario, tradimento dovuto alle difficoltà di </w:t>
      </w:r>
      <w:r w:rsidRPr="002E556D">
        <w:rPr>
          <w:rFonts w:ascii="Arial" w:eastAsia="Times New Roman" w:hAnsi="Arial" w:cs="Arial"/>
          <w:i/>
          <w:iCs/>
          <w:color w:val="000000"/>
          <w:sz w:val="24"/>
          <w:szCs w:val="24"/>
          <w:lang w:eastAsia="ja-JP"/>
        </w:rPr>
        <w:t>“trasmutare”</w:t>
      </w:r>
      <w:r w:rsidRPr="002E556D">
        <w:rPr>
          <w:rFonts w:ascii="Arial" w:eastAsia="Times New Roman" w:hAnsi="Arial" w:cs="Arial"/>
          <w:color w:val="000000"/>
          <w:sz w:val="24"/>
          <w:szCs w:val="24"/>
          <w:lang w:eastAsia="ja-JP"/>
        </w:rPr>
        <w:t xml:space="preserve"> una parola in un’altra lingua, ma di un tradimento finalizzato a che si pensi secondo il cuore e la mente di chi traduce, o di chi la traduzione a commissionato. </w:t>
      </w:r>
    </w:p>
    <w:p w:rsidR="00BB61B6" w:rsidRDefault="00BB61B6" w:rsidP="00BB61B6">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color w:val="000000"/>
          <w:sz w:val="24"/>
          <w:szCs w:val="24"/>
          <w:lang w:eastAsia="ja-JP"/>
        </w:rPr>
        <w:t>Un esempio basta. Tradurre fede con coscienza è purissimo inganno, vero tradimento della Parola dello Spirito Santo. Abbiamo scritto qualche tempo addietro: </w:t>
      </w:r>
      <w:r w:rsidRPr="002E556D">
        <w:rPr>
          <w:rFonts w:ascii="Arial" w:eastAsia="Times New Roman" w:hAnsi="Arial" w:cs="Arial"/>
          <w:i/>
          <w:iCs/>
          <w:color w:val="000000"/>
          <w:sz w:val="24"/>
          <w:szCs w:val="24"/>
          <w:lang w:eastAsia="ja-JP"/>
        </w:rPr>
        <w:t>“Per conoscere secondo verità quanto l’Apostolo Paolo vuole rivelare al cuore di ogni discepolo di Gesù con questa sua parola – </w:t>
      </w:r>
      <w:r w:rsidRPr="002E556D">
        <w:rPr>
          <w:rFonts w:ascii="Arial" w:eastAsia="Times New Roman" w:hAnsi="Arial" w:cs="Arial"/>
          <w:b/>
          <w:bCs/>
          <w:i/>
          <w:iCs/>
          <w:color w:val="000000"/>
          <w:sz w:val="24"/>
          <w:szCs w:val="24"/>
          <w:lang w:eastAsia="ja-JP"/>
        </w:rPr>
        <w:t>Tutto ciò che non viene dalla coscienza è peccato</w:t>
      </w:r>
      <w:r w:rsidRPr="002E556D">
        <w:rPr>
          <w:rFonts w:ascii="Arial" w:eastAsia="Times New Roman" w:hAnsi="Arial" w:cs="Arial"/>
          <w:i/>
          <w:iCs/>
          <w:color w:val="000000"/>
          <w:sz w:val="24"/>
          <w:szCs w:val="24"/>
          <w:lang w:eastAsia="ja-JP"/>
        </w:rPr>
        <w:t> (così recita la Nuova Traduzione) – va subito detto che </w:t>
      </w:r>
      <w:r w:rsidRPr="002E556D">
        <w:rPr>
          <w:rFonts w:ascii="Arial" w:eastAsia="Times New Roman" w:hAnsi="Arial" w:cs="Arial"/>
          <w:b/>
          <w:bCs/>
          <w:i/>
          <w:iCs/>
          <w:color w:val="000000"/>
          <w:sz w:val="24"/>
          <w:szCs w:val="24"/>
          <w:lang w:eastAsia="ja-JP"/>
        </w:rPr>
        <w:t>sia nel testo della Vulgata e sia nel testo Greco, non di parla di coscienza, bensì di fede</w:t>
      </w:r>
      <w:r w:rsidRPr="002E556D">
        <w:rPr>
          <w:rFonts w:ascii="Arial" w:eastAsia="Times New Roman" w:hAnsi="Arial" w:cs="Arial"/>
          <w:i/>
          <w:iCs/>
          <w:color w:val="000000"/>
          <w:sz w:val="24"/>
          <w:szCs w:val="24"/>
          <w:lang w:eastAsia="ja-JP"/>
        </w:rPr>
        <w:t>. Ecco cosa insegna l’Apostolo Paolo: </w:t>
      </w:r>
      <w:r w:rsidRPr="002E556D">
        <w:rPr>
          <w:rFonts w:ascii="Arial" w:eastAsia="Times New Roman" w:hAnsi="Arial" w:cs="Arial"/>
          <w:b/>
          <w:bCs/>
          <w:i/>
          <w:iCs/>
          <w:color w:val="000000"/>
          <w:sz w:val="24"/>
          <w:szCs w:val="24"/>
          <w:lang w:eastAsia="ja-JP"/>
        </w:rPr>
        <w:t>Tutto ciò che non viene dalla fede è peccato</w:t>
      </w:r>
      <w:r w:rsidRPr="002E556D">
        <w:rPr>
          <w:rFonts w:ascii="Arial" w:eastAsia="Times New Roman" w:hAnsi="Arial" w:cs="Arial"/>
          <w:i/>
          <w:iCs/>
          <w:color w:val="000000"/>
          <w:sz w:val="24"/>
          <w:szCs w:val="24"/>
          <w:lang w:eastAsia="ja-JP"/>
        </w:rPr>
        <w:t>. Leggiamo il testo originale sia della Vulgata che del Greco:</w:t>
      </w:r>
      <w:r>
        <w:rPr>
          <w:rFonts w:ascii="Arial" w:eastAsia="Times New Roman" w:hAnsi="Arial" w:cs="Arial"/>
          <w:b/>
          <w:bCs/>
          <w:i/>
          <w:iCs/>
          <w:color w:val="000000"/>
          <w:sz w:val="24"/>
          <w:szCs w:val="24"/>
          <w:lang w:eastAsia="ja-JP"/>
        </w:rPr>
        <w:t> “</w:t>
      </w:r>
      <w:r w:rsidRPr="002E556D">
        <w:rPr>
          <w:rFonts w:ascii="Arial" w:eastAsia="Times New Roman" w:hAnsi="Arial" w:cs="Arial"/>
          <w:b/>
          <w:bCs/>
          <w:i/>
          <w:iCs/>
          <w:color w:val="000000"/>
          <w:sz w:val="24"/>
          <w:szCs w:val="24"/>
          <w:lang w:val="la-Latn" w:eastAsia="ja-JP"/>
        </w:rPr>
        <w:t>Qui autem discernit si manducaverit damnatus est, quia non ex fide; omne autem quod non ex fide peccatum est</w:t>
      </w:r>
      <w:r>
        <w:rPr>
          <w:rFonts w:ascii="Arial" w:eastAsia="Times New Roman" w:hAnsi="Arial" w:cs="Arial"/>
          <w:i/>
          <w:iCs/>
          <w:color w:val="000000"/>
          <w:sz w:val="24"/>
          <w:szCs w:val="24"/>
          <w:lang w:eastAsia="ja-JP"/>
        </w:rPr>
        <w:t xml:space="preserve"> / </w:t>
      </w:r>
      <w:r w:rsidRPr="007B2A04">
        <w:rPr>
          <w:rFonts w:ascii="Greek" w:eastAsia="Times New Roman" w:hAnsi="Greek" w:cs="Calibri"/>
          <w:b/>
          <w:bCs/>
          <w:color w:val="000000"/>
          <w:sz w:val="26"/>
          <w:szCs w:val="26"/>
          <w:lang w:val="el-GR" w:eastAsia="ja-JP"/>
        </w:rPr>
        <w:t>Ð d diakrinÒmenoj ™¦n f£gV katakškritai, Óti oÙk ™k p…stewj: p©n d Ö oÙk ™k p…stewj ¡mart…a ™st…n</w:t>
      </w:r>
      <w:r w:rsidRPr="002E556D">
        <w:rPr>
          <w:rFonts w:asciiTheme="minorBidi" w:eastAsia="Times New Roman" w:hAnsiTheme="minorBidi"/>
          <w:b/>
          <w:bCs/>
          <w:i/>
          <w:iCs/>
          <w:color w:val="000000"/>
          <w:sz w:val="24"/>
          <w:szCs w:val="24"/>
          <w:lang w:eastAsia="ja-JP"/>
        </w:rPr>
        <w:t>”</w:t>
      </w:r>
      <w:r>
        <w:rPr>
          <w:rFonts w:ascii="Times New Roman" w:eastAsia="Times New Roman" w:hAnsi="Times New Roman" w:cs="Times New Roman"/>
          <w:b/>
          <w:bCs/>
          <w:color w:val="000000"/>
          <w:sz w:val="24"/>
          <w:szCs w:val="24"/>
          <w:lang w:eastAsia="ja-JP"/>
        </w:rPr>
        <w:t xml:space="preserve"> </w:t>
      </w:r>
      <w:r w:rsidRPr="002E556D">
        <w:rPr>
          <w:rFonts w:asciiTheme="minorBidi" w:eastAsia="Times New Roman" w:hAnsiTheme="minorBidi"/>
          <w:color w:val="000000"/>
          <w:sz w:val="24"/>
          <w:szCs w:val="24"/>
          <w:lang w:eastAsia="ja-JP"/>
        </w:rPr>
        <w:t>(Rm 14,23).</w:t>
      </w:r>
      <w:r w:rsidRPr="002E556D">
        <w:rPr>
          <w:rFonts w:ascii="Times New Roman" w:eastAsia="Times New Roman" w:hAnsi="Times New Roman" w:cs="Times New Roman"/>
          <w:b/>
          <w:bCs/>
          <w:color w:val="000000"/>
          <w:sz w:val="24"/>
          <w:szCs w:val="24"/>
          <w:lang w:eastAsia="ja-JP"/>
        </w:rPr>
        <w:t> </w:t>
      </w:r>
      <w:r w:rsidRPr="002E556D">
        <w:rPr>
          <w:rFonts w:ascii="Arial" w:eastAsia="Times New Roman" w:hAnsi="Arial" w:cs="Arial"/>
          <w:i/>
          <w:iCs/>
          <w:color w:val="000000"/>
          <w:sz w:val="24"/>
          <w:szCs w:val="24"/>
          <w:lang w:eastAsia="ja-JP"/>
        </w:rPr>
        <w:t>La buona coscienza nella Apostolo Paolo è sempre legata alla fede. Un esempio possiamo trarlo dalla Prima Lettera a Timoteo:</w:t>
      </w:r>
      <w:r w:rsidRPr="002E556D">
        <w:rPr>
          <w:rFonts w:ascii="Arial" w:eastAsia="Times New Roman" w:hAnsi="Arial" w:cs="Arial"/>
          <w:color w:val="000000"/>
          <w:sz w:val="24"/>
          <w:szCs w:val="24"/>
          <w:lang w:eastAsia="ja-JP"/>
        </w:rPr>
        <w:t> </w:t>
      </w:r>
      <w:r w:rsidRPr="002E556D">
        <w:rPr>
          <w:rFonts w:ascii="Arial" w:eastAsia="Times New Roman" w:hAnsi="Arial" w:cs="Arial"/>
          <w:b/>
          <w:bCs/>
          <w:i/>
          <w:iCs/>
          <w:color w:val="000000"/>
          <w:sz w:val="24"/>
          <w:szCs w:val="24"/>
          <w:lang w:eastAsia="ja-JP"/>
        </w:rPr>
        <w:t>“</w:t>
      </w:r>
      <w:r w:rsidRPr="002E556D">
        <w:rPr>
          <w:rFonts w:ascii="Arial" w:eastAsia="Times New Roman" w:hAnsi="Arial" w:cs="Arial"/>
          <w:b/>
          <w:bCs/>
          <w:i/>
          <w:iCs/>
          <w:color w:val="000000"/>
          <w:sz w:val="24"/>
          <w:szCs w:val="24"/>
          <w:lang w:val="la-Latn" w:eastAsia="ja-JP"/>
        </w:rPr>
        <w:t>Finis autem praecepti est caritas</w:t>
      </w:r>
      <w:r w:rsidRPr="002E556D">
        <w:rPr>
          <w:rFonts w:ascii="Arial" w:eastAsia="Times New Roman" w:hAnsi="Arial" w:cs="Arial"/>
          <w:i/>
          <w:iCs/>
          <w:color w:val="000000"/>
          <w:sz w:val="24"/>
          <w:szCs w:val="24"/>
          <w:lang w:val="la-Latn" w:eastAsia="ja-JP"/>
        </w:rPr>
        <w:t xml:space="preserve"> </w:t>
      </w:r>
      <w:r w:rsidRPr="002E556D">
        <w:rPr>
          <w:rFonts w:ascii="Arial" w:eastAsia="Times New Roman" w:hAnsi="Arial" w:cs="Arial"/>
          <w:b/>
          <w:bCs/>
          <w:i/>
          <w:iCs/>
          <w:color w:val="000000"/>
          <w:sz w:val="24"/>
          <w:szCs w:val="24"/>
          <w:lang w:val="la-Latn" w:eastAsia="ja-JP"/>
        </w:rPr>
        <w:t>de corde puro et conscientia bona et fide non ficta</w:t>
      </w:r>
      <w:r w:rsidRPr="002E556D">
        <w:rPr>
          <w:rFonts w:ascii="Arial" w:eastAsia="Times New Roman" w:hAnsi="Arial" w:cs="Arial"/>
          <w:i/>
          <w:iCs/>
          <w:color w:val="000000"/>
          <w:sz w:val="24"/>
          <w:szCs w:val="24"/>
          <w:lang w:eastAsia="ja-JP"/>
        </w:rPr>
        <w:t> </w:t>
      </w:r>
      <w:r>
        <w:rPr>
          <w:rFonts w:ascii="Arial" w:eastAsia="Times New Roman" w:hAnsi="Arial" w:cs="Arial"/>
          <w:i/>
          <w:iCs/>
          <w:color w:val="000000"/>
          <w:sz w:val="24"/>
          <w:szCs w:val="24"/>
          <w:lang w:eastAsia="ja-JP"/>
        </w:rPr>
        <w:t>/</w:t>
      </w:r>
      <w:r w:rsidRPr="002E556D">
        <w:rPr>
          <w:rFonts w:ascii="Arial" w:eastAsia="Times New Roman" w:hAnsi="Arial" w:cs="Arial"/>
          <w:i/>
          <w:iCs/>
          <w:color w:val="000000"/>
          <w:sz w:val="24"/>
          <w:szCs w:val="24"/>
          <w:lang w:eastAsia="ja-JP"/>
        </w:rPr>
        <w:t> </w:t>
      </w:r>
      <w:r w:rsidRPr="00D2293B">
        <w:rPr>
          <w:rFonts w:ascii="Greek" w:eastAsia="Times New Roman" w:hAnsi="Greek" w:cs="Calibri"/>
          <w:b/>
          <w:bCs/>
          <w:color w:val="000000"/>
          <w:sz w:val="26"/>
          <w:szCs w:val="26"/>
          <w:lang w:val="el-GR" w:eastAsia="ja-JP"/>
        </w:rPr>
        <w:t>tÕ d tšloj tÁj paraggel…aj ™stˆn ¢g£ph ™k kaqar©j kard…aj kaˆ suneid»sewj ¢gaqÁj kaˆ p…stewj ¢nupokr…tou</w:t>
      </w:r>
      <w:r w:rsidRPr="002E556D">
        <w:rPr>
          <w:rFonts w:ascii="Greek" w:eastAsia="Times New Roman" w:hAnsi="Greek" w:cs="Calibri"/>
          <w:color w:val="000000"/>
          <w:sz w:val="32"/>
          <w:szCs w:val="32"/>
          <w:lang w:eastAsia="ja-JP"/>
        </w:rPr>
        <w:t> </w:t>
      </w:r>
      <w:r w:rsidRPr="002E556D">
        <w:rPr>
          <w:rFonts w:ascii="Arial" w:eastAsia="Times New Roman" w:hAnsi="Arial" w:cs="Arial"/>
          <w:i/>
          <w:iCs/>
          <w:color w:val="000000"/>
          <w:sz w:val="24"/>
          <w:szCs w:val="24"/>
          <w:lang w:eastAsia="ja-JP"/>
        </w:rPr>
        <w:t>(1Tm 1,5).</w:t>
      </w:r>
      <w:r>
        <w:rPr>
          <w:rFonts w:ascii="Arial" w:eastAsia="Times New Roman" w:hAnsi="Arial" w:cs="Arial"/>
          <w:i/>
          <w:iCs/>
          <w:color w:val="000000"/>
          <w:sz w:val="24"/>
          <w:szCs w:val="24"/>
          <w:lang w:eastAsia="ja-JP"/>
        </w:rPr>
        <w:t xml:space="preserve"> </w:t>
      </w:r>
      <w:r w:rsidRPr="002E556D">
        <w:rPr>
          <w:rFonts w:ascii="Arial" w:eastAsia="Times New Roman" w:hAnsi="Arial" w:cs="Arial"/>
          <w:b/>
          <w:bCs/>
          <w:i/>
          <w:iCs/>
          <w:color w:val="000000"/>
          <w:sz w:val="24"/>
          <w:szCs w:val="24"/>
          <w:lang w:val="la-Latn" w:eastAsia="ja-JP"/>
        </w:rPr>
        <w:t>Habens fidem et bonam conscientiam quam quidam repellentes circa fidem naufragaverunt</w:t>
      </w:r>
      <w:r>
        <w:rPr>
          <w:rFonts w:ascii="Arial" w:eastAsia="Times New Roman" w:hAnsi="Arial" w:cs="Arial"/>
          <w:b/>
          <w:bCs/>
          <w:i/>
          <w:iCs/>
          <w:color w:val="000000"/>
          <w:sz w:val="24"/>
          <w:szCs w:val="24"/>
          <w:lang w:eastAsia="ja-JP"/>
        </w:rPr>
        <w:t xml:space="preserve"> / </w:t>
      </w:r>
      <w:r w:rsidRPr="00D2293B">
        <w:rPr>
          <w:rFonts w:ascii="Greek" w:eastAsia="Times New Roman" w:hAnsi="Greek" w:cs="Calibri"/>
          <w:b/>
          <w:bCs/>
          <w:color w:val="000000"/>
          <w:sz w:val="26"/>
          <w:szCs w:val="26"/>
          <w:lang w:val="el-GR" w:eastAsia="ja-JP"/>
        </w:rPr>
        <w:t>œcwn p…stin kaˆ ¢gaq¾n sune…dhsin, ¼n tinej ¢pws£menoi perˆ t¾n p…stin ™nau£ghsan:</w:t>
      </w:r>
      <w:r>
        <w:rPr>
          <w:rFonts w:ascii="Greek" w:eastAsia="Times New Roman" w:hAnsi="Greek" w:cs="Calibri"/>
          <w:color w:val="000000"/>
          <w:sz w:val="32"/>
          <w:szCs w:val="32"/>
          <w:lang w:eastAsia="ja-JP"/>
        </w:rPr>
        <w:t xml:space="preserve"> </w:t>
      </w:r>
      <w:r w:rsidRPr="002E556D">
        <w:rPr>
          <w:rFonts w:ascii="Arial" w:eastAsia="Times New Roman" w:hAnsi="Arial" w:cs="Arial"/>
          <w:i/>
          <w:iCs/>
          <w:color w:val="000000"/>
          <w:sz w:val="24"/>
          <w:szCs w:val="24"/>
          <w:lang w:eastAsia="ja-JP"/>
        </w:rPr>
        <w:t xml:space="preserve">(1Tm 1,19). </w:t>
      </w:r>
    </w:p>
    <w:p w:rsidR="00BB61B6" w:rsidRPr="002E556D" w:rsidRDefault="00BB61B6" w:rsidP="00BB61B6">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 xml:space="preserve">È </w:t>
      </w:r>
      <w:r w:rsidRPr="002E556D">
        <w:rPr>
          <w:rFonts w:ascii="Arial" w:eastAsia="Times New Roman" w:hAnsi="Arial" w:cs="Arial"/>
          <w:i/>
          <w:iCs/>
          <w:color w:val="000000"/>
          <w:sz w:val="24"/>
          <w:szCs w:val="24"/>
          <w:lang w:eastAsia="ja-JP"/>
        </w:rPr>
        <w:t>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Pr="002E556D">
        <w:rPr>
          <w:rFonts w:ascii="Arial" w:eastAsia="Times New Roman" w:hAnsi="Arial" w:cs="Arial"/>
          <w:color w:val="000000"/>
          <w:sz w:val="24"/>
          <w:szCs w:val="24"/>
          <w:lang w:eastAsia="ja-JP"/>
        </w:rPr>
        <w:t>.</w:t>
      </w:r>
    </w:p>
    <w:p w:rsidR="008E165F" w:rsidRDefault="00BB61B6" w:rsidP="00BB61B6">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i/>
          <w:iCs/>
          <w:color w:val="000000"/>
          <w:sz w:val="24"/>
          <w:szCs w:val="24"/>
          <w:lang w:eastAsia="ja-JP"/>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w:t>
      </w:r>
      <w:r w:rsidRPr="002E556D">
        <w:rPr>
          <w:rFonts w:ascii="Arial" w:eastAsia="Times New Roman" w:hAnsi="Arial" w:cs="Arial"/>
          <w:b/>
          <w:bCs/>
          <w:i/>
          <w:iCs/>
          <w:color w:val="000000"/>
          <w:sz w:val="24"/>
          <w:szCs w:val="24"/>
          <w:lang w:eastAsia="ja-JP"/>
        </w:rPr>
        <w:t>“fede”</w:t>
      </w:r>
      <w:r w:rsidRPr="002E556D">
        <w:rPr>
          <w:rFonts w:ascii="Arial" w:eastAsia="Times New Roman" w:hAnsi="Arial" w:cs="Arial"/>
          <w:i/>
          <w:iCs/>
          <w:color w:val="000000"/>
          <w:sz w:val="24"/>
          <w:szCs w:val="24"/>
          <w:lang w:eastAsia="ja-JP"/>
        </w:rPr>
        <w:t> con </w:t>
      </w:r>
      <w:r w:rsidRPr="002E556D">
        <w:rPr>
          <w:rFonts w:ascii="Arial" w:eastAsia="Times New Roman" w:hAnsi="Arial" w:cs="Arial"/>
          <w:b/>
          <w:bCs/>
          <w:i/>
          <w:iCs/>
          <w:color w:val="000000"/>
          <w:sz w:val="24"/>
          <w:szCs w:val="24"/>
          <w:lang w:eastAsia="ja-JP"/>
        </w:rPr>
        <w:t>“coscienza”</w:t>
      </w:r>
      <w:r w:rsidRPr="002E556D">
        <w:rPr>
          <w:rFonts w:ascii="Arial" w:eastAsia="Times New Roman" w:hAnsi="Arial" w:cs="Arial"/>
          <w:i/>
          <w:iCs/>
          <w:color w:val="000000"/>
          <w:sz w:val="24"/>
          <w:szCs w:val="24"/>
          <w:lang w:eastAsia="ja-JP"/>
        </w:rPr>
        <w:t> stravolge tutto il pensiero dell’Apostolo Paolo, a meno che non si aggiungano due semplicissime parole: </w:t>
      </w:r>
      <w:r w:rsidRPr="002E556D">
        <w:rPr>
          <w:rFonts w:ascii="Arial" w:eastAsia="Times New Roman" w:hAnsi="Arial" w:cs="Arial"/>
          <w:b/>
          <w:bCs/>
          <w:i/>
          <w:iCs/>
          <w:color w:val="000000"/>
          <w:sz w:val="24"/>
          <w:szCs w:val="24"/>
          <w:lang w:eastAsia="ja-JP"/>
        </w:rPr>
        <w:t>“di Cristo Gesù”.</w:t>
      </w:r>
      <w:r w:rsidRPr="002E556D">
        <w:rPr>
          <w:rFonts w:ascii="Arial" w:eastAsia="Times New Roman" w:hAnsi="Arial" w:cs="Arial"/>
          <w:i/>
          <w:iCs/>
          <w:color w:val="000000"/>
          <w:sz w:val="24"/>
          <w:szCs w:val="24"/>
          <w:lang w:eastAsia="ja-JP"/>
        </w:rPr>
        <w:t> Possiamo allora così declinare il testo: </w:t>
      </w:r>
      <w:r w:rsidRPr="002E556D">
        <w:rPr>
          <w:rFonts w:ascii="Arial" w:eastAsia="Times New Roman" w:hAnsi="Arial" w:cs="Arial"/>
          <w:b/>
          <w:bCs/>
          <w:i/>
          <w:iCs/>
          <w:color w:val="000000"/>
          <w:sz w:val="24"/>
          <w:szCs w:val="24"/>
          <w:lang w:eastAsia="ja-JP"/>
        </w:rPr>
        <w:t xml:space="preserve">“Ma chi è nel dubbio, mangiando si condanna, perché non agisce </w:t>
      </w:r>
      <w:r w:rsidRPr="002E556D">
        <w:rPr>
          <w:rFonts w:ascii="Arial" w:eastAsia="Times New Roman" w:hAnsi="Arial" w:cs="Arial"/>
          <w:b/>
          <w:bCs/>
          <w:i/>
          <w:iCs/>
          <w:color w:val="000000"/>
          <w:sz w:val="24"/>
          <w:szCs w:val="24"/>
          <w:lang w:eastAsia="ja-JP"/>
        </w:rPr>
        <w:lastRenderedPageBreak/>
        <w:t>secondo la coscienza di Cristo Gesù; tutto ciò, infatti, che non viene dalla coscienza di Cristo Gesù è peccato</w:t>
      </w:r>
      <w:r w:rsidRPr="002E556D">
        <w:rPr>
          <w:rFonts w:ascii="Arial" w:eastAsia="Times New Roman" w:hAnsi="Arial" w:cs="Arial"/>
          <w:i/>
          <w:iCs/>
          <w:color w:val="000000"/>
          <w:sz w:val="24"/>
          <w:szCs w:val="24"/>
          <w:lang w:eastAsia="ja-JP"/>
        </w:rPr>
        <w:t> (Rm 14,14-23). </w:t>
      </w:r>
    </w:p>
    <w:p w:rsidR="00BB61B6" w:rsidRPr="002E556D" w:rsidRDefault="00BB61B6" w:rsidP="00BB61B6">
      <w:pPr>
        <w:spacing w:after="120" w:line="240" w:lineRule="auto"/>
        <w:jc w:val="both"/>
        <w:rPr>
          <w:rFonts w:ascii="Calibri" w:eastAsia="Times New Roman" w:hAnsi="Calibri" w:cs="Calibri"/>
          <w:color w:val="000000"/>
          <w:lang w:eastAsia="ja-JP"/>
        </w:rPr>
      </w:pPr>
      <w:r w:rsidRPr="002E556D">
        <w:rPr>
          <w:rFonts w:ascii="Arial" w:eastAsia="Times New Roman" w:hAnsi="Arial" w:cs="Arial"/>
          <w:b/>
          <w:bCs/>
          <w:i/>
          <w:iCs/>
          <w:color w:val="000000"/>
          <w:sz w:val="24"/>
          <w:szCs w:val="24"/>
          <w:lang w:eastAsia="ja-JP"/>
        </w:rPr>
        <w:t>La coscienza di Cristo Gesù è tutta impregnata di volontà del Padre nella luce, verità, sapienza, intelligenza dello Spirito Santo, tanto da potersi dire che la coscienza di Cristo Signore è la volontà del Padre</w:t>
      </w:r>
      <w:r w:rsidRPr="002E556D">
        <w:rPr>
          <w:rFonts w:ascii="Arial" w:eastAsia="Times New Roman" w:hAnsi="Arial" w:cs="Arial"/>
          <w:i/>
          <w:iCs/>
          <w:color w:val="000000"/>
          <w:sz w:val="24"/>
          <w:szCs w:val="24"/>
          <w:lang w:eastAsia="ja-JP"/>
        </w:rPr>
        <w:t>. Altrettanto mai potrà dirsi del discepolo di Gesù. </w:t>
      </w:r>
      <w:r w:rsidRPr="002E556D">
        <w:rPr>
          <w:rFonts w:ascii="Arial" w:eastAsia="Times New Roman" w:hAnsi="Arial" w:cs="Arial"/>
          <w:b/>
          <w:bCs/>
          <w:i/>
          <w:iCs/>
          <w:color w:val="000000"/>
          <w:sz w:val="24"/>
          <w:szCs w:val="24"/>
          <w:lang w:eastAsia="ja-JP"/>
        </w:rPr>
        <w:t>Il cristiano cammina verso l’acquisizione di una coscienza simile a quella di Gesù Signore. Il cammino è però lungo, lunghissimo</w:t>
      </w:r>
      <w:r w:rsidRPr="002E556D">
        <w:rPr>
          <w:rFonts w:ascii="Arial" w:eastAsia="Times New Roman" w:hAnsi="Arial" w:cs="Arial"/>
          <w:i/>
          <w:iCs/>
          <w:color w:val="000000"/>
          <w:sz w:val="24"/>
          <w:szCs w:val="24"/>
          <w:lang w:eastAsia="ja-JP"/>
        </w:rPr>
        <w:t>.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rsidR="0036589E" w:rsidRDefault="00BB61B6" w:rsidP="00BB61B6">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i/>
          <w:iCs/>
          <w:color w:val="000000"/>
          <w:sz w:val="24"/>
          <w:szCs w:val="24"/>
          <w:lang w:eastAsia="ja-JP"/>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w:t>
      </w:r>
    </w:p>
    <w:p w:rsidR="0036589E" w:rsidRDefault="00BB61B6" w:rsidP="00BB61B6">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i/>
          <w:iCs/>
          <w:color w:val="000000"/>
          <w:sz w:val="24"/>
          <w:szCs w:val="24"/>
          <w:lang w:eastAsia="ja-JP"/>
        </w:rPr>
        <w:t xml:space="preserve">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w:t>
      </w:r>
    </w:p>
    <w:p w:rsidR="0036589E" w:rsidRDefault="00BB61B6" w:rsidP="00BB61B6">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i/>
          <w:iCs/>
          <w:color w:val="000000"/>
          <w:sz w:val="24"/>
          <w:szCs w:val="24"/>
          <w:lang w:eastAsia="ja-JP"/>
        </w:rPr>
        <w:t xml:space="preserve">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w:t>
      </w:r>
    </w:p>
    <w:p w:rsidR="0036589E" w:rsidRDefault="00BB61B6" w:rsidP="00BB61B6">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i/>
          <w:iCs/>
          <w:color w:val="000000"/>
          <w:sz w:val="24"/>
          <w:szCs w:val="24"/>
          <w:lang w:eastAsia="ja-JP"/>
        </w:rPr>
        <w:t>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sè. 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w:t>
      </w:r>
    </w:p>
    <w:p w:rsidR="00BB61B6" w:rsidRPr="002E556D" w:rsidRDefault="00BB61B6" w:rsidP="00BB61B6">
      <w:pPr>
        <w:spacing w:after="120" w:line="240" w:lineRule="auto"/>
        <w:jc w:val="both"/>
        <w:rPr>
          <w:rFonts w:ascii="Calibri" w:eastAsia="Times New Roman" w:hAnsi="Calibri" w:cs="Calibri"/>
          <w:color w:val="000000"/>
          <w:lang w:eastAsia="ja-JP"/>
        </w:rPr>
      </w:pPr>
      <w:r w:rsidRPr="002E556D">
        <w:rPr>
          <w:rFonts w:ascii="Arial" w:eastAsia="Times New Roman" w:hAnsi="Arial" w:cs="Arial"/>
          <w:b/>
          <w:bCs/>
          <w:i/>
          <w:iCs/>
          <w:color w:val="000000"/>
          <w:sz w:val="24"/>
          <w:szCs w:val="24"/>
          <w:lang w:eastAsia="ja-JP"/>
        </w:rPr>
        <w:t>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2E556D">
        <w:rPr>
          <w:rFonts w:ascii="Arial" w:eastAsia="Times New Roman" w:hAnsi="Arial" w:cs="Arial"/>
          <w:i/>
          <w:iCs/>
          <w:color w:val="000000"/>
          <w:sz w:val="24"/>
          <w:szCs w:val="24"/>
          <w:lang w:eastAsia="ja-JP"/>
        </w:rPr>
        <w:t xml:space="preserve">L’immodificabile mai potrà essere modificato. Se viene modificato, si trasforma la verità in falsità e noi sappiamo che dalla falsità mai verrà la salvezza. La falsità </w:t>
      </w:r>
      <w:r w:rsidRPr="002E556D">
        <w:rPr>
          <w:rFonts w:ascii="Arial" w:eastAsia="Times New Roman" w:hAnsi="Arial" w:cs="Arial"/>
          <w:i/>
          <w:iCs/>
          <w:color w:val="000000"/>
          <w:sz w:val="24"/>
          <w:szCs w:val="24"/>
          <w:lang w:eastAsia="ja-JP"/>
        </w:rPr>
        <w:lastRenderedPageBreak/>
        <w:t>è lo strumento di Satana, la sua rete con la quale pescare anime per condurle nella perdizione. Chi trasforma la verità in falsità è vero strumento di Satana</w:t>
      </w:r>
      <w:r>
        <w:rPr>
          <w:rFonts w:ascii="Arial" w:eastAsia="Times New Roman" w:hAnsi="Arial" w:cs="Arial"/>
          <w:i/>
          <w:iCs/>
          <w:color w:val="000000"/>
          <w:sz w:val="24"/>
          <w:szCs w:val="24"/>
          <w:lang w:eastAsia="ja-JP"/>
        </w:rPr>
        <w:t>”</w:t>
      </w:r>
      <w:r w:rsidRPr="002E556D">
        <w:rPr>
          <w:rFonts w:ascii="Arial" w:eastAsia="Times New Roman" w:hAnsi="Arial" w:cs="Arial"/>
          <w:i/>
          <w:iCs/>
          <w:color w:val="000000"/>
          <w:sz w:val="24"/>
          <w:szCs w:val="24"/>
          <w:lang w:eastAsia="ja-JP"/>
        </w:rPr>
        <w:t>.</w:t>
      </w:r>
    </w:p>
    <w:p w:rsidR="00BB61B6" w:rsidRPr="002E556D" w:rsidRDefault="00BB61B6" w:rsidP="00BB61B6">
      <w:pPr>
        <w:spacing w:after="120" w:line="240" w:lineRule="auto"/>
        <w:jc w:val="both"/>
        <w:rPr>
          <w:rFonts w:ascii="Calibri" w:eastAsia="Times New Roman" w:hAnsi="Calibri" w:cs="Calibri"/>
          <w:color w:val="000000"/>
          <w:lang w:eastAsia="ja-JP"/>
        </w:rPr>
      </w:pPr>
      <w:r w:rsidRPr="002E556D">
        <w:rPr>
          <w:rFonts w:ascii="Arial" w:eastAsia="Times New Roman" w:hAnsi="Arial" w:cs="Arial"/>
          <w:i/>
          <w:iCs/>
          <w:color w:val="000000"/>
          <w:sz w:val="24"/>
          <w:szCs w:val="24"/>
          <w:lang w:eastAsia="ja-JP"/>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 </w:t>
      </w:r>
    </w:p>
    <w:p w:rsidR="00BB61B6"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 xml:space="preserve">Applichiamo quanto detto finora: 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w:t>
      </w:r>
    </w:p>
    <w:p w:rsidR="00BB61B6"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 xml:space="preserve">Diciamo di conseguenza che la missione consegnata da Cristo ai suoi Apostoli è una missione vana. Ma se la missione è vana, poiché la missione è la stessa natura dell’Apostolo, altro non diciamo che è vano per la Chiesa e per il mondo l’Apostolo del Signore. </w:t>
      </w:r>
    </w:p>
    <w:p w:rsidR="00BB61B6"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Dichiarando vano l’Apostolo del Signore, tutto viene dichiarato vano. Anche la missione della Chiesa che è missione apostolica viene dichiarata vana. È questa oggi la duplice astuzia di Satana: </w:t>
      </w:r>
      <w:r w:rsidRPr="002E556D">
        <w:rPr>
          <w:rFonts w:ascii="Arial" w:eastAsia="Times New Roman" w:hAnsi="Arial" w:cs="Arial"/>
          <w:b/>
          <w:bCs/>
          <w:color w:val="000000"/>
          <w:sz w:val="24"/>
          <w:szCs w:val="24"/>
          <w:lang w:eastAsia="ja-JP"/>
        </w:rPr>
        <w:t xml:space="preserve">da un lato lui conduce ad una </w:t>
      </w:r>
      <w:r>
        <w:rPr>
          <w:rFonts w:ascii="Arial" w:eastAsia="Times New Roman" w:hAnsi="Arial" w:cs="Arial"/>
          <w:b/>
          <w:bCs/>
          <w:color w:val="000000"/>
          <w:sz w:val="24"/>
          <w:szCs w:val="24"/>
          <w:lang w:eastAsia="ja-JP"/>
        </w:rPr>
        <w:t>traduzione che elimina il dato </w:t>
      </w:r>
      <w:r w:rsidRPr="002E556D">
        <w:rPr>
          <w:rFonts w:ascii="Arial" w:eastAsia="Times New Roman" w:hAnsi="Arial" w:cs="Arial"/>
          <w:b/>
          <w:bCs/>
          <w:color w:val="000000"/>
          <w:sz w:val="24"/>
          <w:szCs w:val="24"/>
          <w:lang w:eastAsia="ja-JP"/>
        </w:rPr>
        <w:t>oggettivo e al suo posto introduce il dato soggettivo, che è il pensiero di ogni discepolo di Gesù</w:t>
      </w:r>
      <w:r w:rsidRPr="002E556D">
        <w:rPr>
          <w:rFonts w:ascii="Arial" w:eastAsia="Times New Roman" w:hAnsi="Arial" w:cs="Arial"/>
          <w:color w:val="000000"/>
          <w:sz w:val="24"/>
          <w:szCs w:val="24"/>
          <w:lang w:eastAsia="ja-JP"/>
        </w:rPr>
        <w:t>, ormai governato e asservito al pensiero del mondo. </w:t>
      </w:r>
    </w:p>
    <w:p w:rsidR="00BB61B6"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b/>
          <w:bCs/>
          <w:color w:val="000000"/>
          <w:sz w:val="24"/>
          <w:szCs w:val="24"/>
          <w:lang w:eastAsia="ja-JP"/>
        </w:rPr>
        <w:t>Dall’altro lato lui conduce ad alterare, modificare, non considerare, maltrattare, calpestare ogni Parola che obbliga ad un pensiero diverso dal pensiero secondo il mondo</w:t>
      </w:r>
      <w:r w:rsidRPr="002E556D">
        <w:rPr>
          <w:rFonts w:ascii="Arial" w:eastAsia="Times New Roman" w:hAnsi="Arial" w:cs="Arial"/>
          <w:color w:val="000000"/>
          <w:sz w:val="24"/>
          <w:szCs w:val="24"/>
          <w:lang w:eastAsia="ja-JP"/>
        </w:rPr>
        <w:t xml:space="preserve">.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w:t>
      </w:r>
    </w:p>
    <w:p w:rsidR="00BB61B6"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Sempre con questa duplice astuzia, </w:t>
      </w:r>
      <w:r w:rsidRPr="002E556D">
        <w:rPr>
          <w:rFonts w:ascii="Arial" w:eastAsia="Times New Roman" w:hAnsi="Arial" w:cs="Arial"/>
          <w:b/>
          <w:bCs/>
          <w:color w:val="000000"/>
          <w:sz w:val="24"/>
          <w:szCs w:val="24"/>
          <w:lang w:eastAsia="ja-JP"/>
        </w:rPr>
        <w:t>ogni giorno possiamo introdurre nella nostra fede ogni falsità e menzogna. Possiamo giustificare ogni peccato e ogni delitto. Possiamo dire ciò che vogliamo.</w:t>
      </w:r>
      <w:r w:rsidRPr="002E556D">
        <w:rPr>
          <w:rFonts w:ascii="Arial" w:eastAsia="Times New Roman" w:hAnsi="Arial" w:cs="Arial"/>
          <w:color w:val="000000"/>
          <w:sz w:val="24"/>
          <w:szCs w:val="24"/>
          <w:lang w:eastAsia="ja-JP"/>
        </w:rPr>
        <w:t xml:space="preserve">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w:t>
      </w:r>
    </w:p>
    <w:p w:rsidR="00BB61B6" w:rsidRPr="002E556D" w:rsidRDefault="00BB61B6" w:rsidP="00BB61B6">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 xml:space="preserve">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w:t>
      </w:r>
      <w:r w:rsidRPr="002E556D">
        <w:rPr>
          <w:rFonts w:ascii="Arial" w:eastAsia="Times New Roman" w:hAnsi="Arial" w:cs="Arial"/>
          <w:color w:val="000000"/>
          <w:sz w:val="24"/>
          <w:szCs w:val="24"/>
          <w:lang w:eastAsia="ja-JP"/>
        </w:rPr>
        <w:lastRenderedPageBreak/>
        <w:t xml:space="preserve">perverse, mai diventerà nostra fede quanto si discosta o in poco o in molto dalla divina Parola e dalla Sacra Tradizione. </w:t>
      </w:r>
    </w:p>
    <w:p w:rsidR="00BB61B6" w:rsidRDefault="00BB61B6" w:rsidP="008E165F">
      <w:pPr>
        <w:pStyle w:val="Nessunaspaziatura"/>
        <w:ind w:left="0" w:firstLine="0"/>
        <w:rPr>
          <w:rFonts w:ascii="Arial" w:eastAsia="Times New Roman" w:hAnsi="Arial" w:cs="Arial"/>
          <w:color w:val="000000"/>
          <w:szCs w:val="24"/>
          <w:lang w:eastAsia="ja-JP"/>
        </w:rPr>
      </w:pPr>
      <w:r w:rsidRPr="002E556D">
        <w:rPr>
          <w:rFonts w:ascii="Arial" w:eastAsia="Times New Roman" w:hAnsi="Arial" w:cs="Arial"/>
          <w:color w:val="000000"/>
          <w:szCs w:val="24"/>
          <w:lang w:eastAsia="ja-JP"/>
        </w:rPr>
        <w:t>La Madre di Dio ci aiuti a vivere e a morire nella Parola d</w:t>
      </w:r>
      <w:r w:rsidR="008E165F">
        <w:rPr>
          <w:rFonts w:ascii="Arial" w:eastAsia="Times New Roman" w:hAnsi="Arial" w:cs="Arial"/>
          <w:color w:val="000000"/>
          <w:szCs w:val="24"/>
          <w:lang w:eastAsia="ja-JP"/>
        </w:rPr>
        <w:t xml:space="preserve">i Cristo Gesù e nella purissima </w:t>
      </w:r>
      <w:r w:rsidRPr="002E556D">
        <w:rPr>
          <w:rFonts w:ascii="Arial" w:eastAsia="Times New Roman" w:hAnsi="Arial" w:cs="Arial"/>
          <w:color w:val="000000"/>
          <w:szCs w:val="24"/>
          <w:lang w:eastAsia="ja-JP"/>
        </w:rPr>
        <w:t>verità dello Spirito Santo.</w:t>
      </w:r>
    </w:p>
    <w:p w:rsidR="008E165F" w:rsidRPr="0036589E" w:rsidRDefault="0036589E" w:rsidP="0036589E">
      <w:pPr>
        <w:pStyle w:val="Titolo2"/>
        <w:rPr>
          <w:rFonts w:ascii="Calibri" w:hAnsi="Calibri" w:cs="Calibri"/>
          <w:spacing w:val="-6"/>
          <w:sz w:val="27"/>
          <w:szCs w:val="27"/>
        </w:rPr>
      </w:pPr>
      <w:bookmarkStart w:id="99" w:name="_Toc136412925"/>
      <w:r w:rsidRPr="0036589E">
        <w:rPr>
          <w:spacing w:val="-6"/>
        </w:rPr>
        <w:t>MOLTI LO RIMPROVERAVANO PERCHÉ TACESSE</w:t>
      </w:r>
      <w:bookmarkEnd w:id="99"/>
    </w:p>
    <w:p w:rsidR="008E165F" w:rsidRDefault="008E165F" w:rsidP="008E165F">
      <w:pPr>
        <w:spacing w:after="120" w:line="240" w:lineRule="auto"/>
        <w:jc w:val="both"/>
        <w:rPr>
          <w:rFonts w:ascii="Arial" w:eastAsia="Times New Roman" w:hAnsi="Arial" w:cs="Arial"/>
          <w:color w:val="000000"/>
          <w:sz w:val="24"/>
          <w:szCs w:val="24"/>
          <w:lang w:eastAsia="ja-JP"/>
        </w:rPr>
      </w:pPr>
      <w:r w:rsidRPr="008E165F">
        <w:rPr>
          <w:rFonts w:ascii="Arial" w:eastAsia="Times New Roman" w:hAnsi="Arial" w:cs="Arial"/>
          <w:color w:val="000000"/>
          <w:sz w:val="24"/>
          <w:szCs w:val="24"/>
          <w:lang w:eastAsia="ja-JP"/>
        </w:rPr>
        <w:t>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si pongano ostacoli dinanzi ad un cieco? C’è ostacolo più grande dal farlo rimanere cieco per tutta la vita? Chi ama il Signore vuole ciò che il Signore vuole: </w:t>
      </w:r>
      <w:r w:rsidRPr="008E165F">
        <w:rPr>
          <w:rFonts w:ascii="Arial" w:eastAsia="Times New Roman" w:hAnsi="Arial" w:cs="Arial"/>
          <w:i/>
          <w:iCs/>
          <w:color w:val="000000"/>
          <w:sz w:val="24"/>
          <w:szCs w:val="24"/>
          <w:lang w:eastAsia="ja-JP"/>
        </w:rPr>
        <w:t>“Non maledirai il sordo, né metterai inciampo davanti al cieco, ma temerai il tuo Dio. Io sono il Signore”</w:t>
      </w:r>
      <w:r w:rsidRPr="008E165F">
        <w:rPr>
          <w:rFonts w:ascii="Arial" w:eastAsia="Times New Roman" w:hAnsi="Arial" w:cs="Arial"/>
          <w:color w:val="000000"/>
          <w:sz w:val="24"/>
          <w:szCs w:val="24"/>
          <w:lang w:eastAsia="ja-JP"/>
        </w:rPr>
        <w:t> (Lv 19,14). 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w:t>
      </w:r>
    </w:p>
    <w:p w:rsidR="008E165F" w:rsidRPr="008E165F" w:rsidRDefault="008E165F" w:rsidP="008E165F">
      <w:pPr>
        <w:spacing w:after="120" w:line="240" w:lineRule="auto"/>
        <w:jc w:val="both"/>
        <w:rPr>
          <w:rFonts w:ascii="Calibri" w:eastAsia="Times New Roman" w:hAnsi="Calibri" w:cs="Calibri"/>
          <w:color w:val="000000"/>
          <w:sz w:val="24"/>
          <w:szCs w:val="24"/>
          <w:lang w:eastAsia="ja-JP"/>
        </w:rPr>
      </w:pPr>
      <w:r w:rsidRPr="008E165F">
        <w:rPr>
          <w:rFonts w:ascii="Arial" w:eastAsia="Times New Roman" w:hAnsi="Arial" w:cs="Arial"/>
          <w:i/>
          <w:iCs/>
          <w:color w:val="000000"/>
          <w:sz w:val="24"/>
          <w:szCs w:val="24"/>
          <w:lang w:eastAsia="ja-JP"/>
        </w:rPr>
        <w:t xml:space="preserve">E giunsero a Gerico. Mentre partiva da Gerico insieme ai suoi discepoli e a molta folla, il figlio di </w:t>
      </w:r>
      <w:r w:rsidR="00D2293B" w:rsidRPr="008E165F">
        <w:rPr>
          <w:rFonts w:ascii="Arial" w:eastAsia="Times New Roman" w:hAnsi="Arial" w:cs="Arial"/>
          <w:i/>
          <w:iCs/>
          <w:color w:val="000000"/>
          <w:sz w:val="24"/>
          <w:szCs w:val="24"/>
          <w:lang w:eastAsia="ja-JP"/>
        </w:rPr>
        <w:t>Timèo</w:t>
      </w:r>
      <w:r w:rsidRPr="008E165F">
        <w:rPr>
          <w:rFonts w:ascii="Arial" w:eastAsia="Times New Roman" w:hAnsi="Arial" w:cs="Arial"/>
          <w:i/>
          <w:iCs/>
          <w:color w:val="000000"/>
          <w:sz w:val="24"/>
          <w:szCs w:val="24"/>
          <w:lang w:eastAsia="ja-JP"/>
        </w:rPr>
        <w:t xml:space="preserve">, </w:t>
      </w:r>
      <w:r w:rsidR="00D2293B" w:rsidRPr="008E165F">
        <w:rPr>
          <w:rFonts w:ascii="Arial" w:eastAsia="Times New Roman" w:hAnsi="Arial" w:cs="Arial"/>
          <w:i/>
          <w:iCs/>
          <w:color w:val="000000"/>
          <w:sz w:val="24"/>
          <w:szCs w:val="24"/>
          <w:lang w:eastAsia="ja-JP"/>
        </w:rPr>
        <w:t>Bartimèo</w:t>
      </w:r>
      <w:r w:rsidRPr="008E165F">
        <w:rPr>
          <w:rFonts w:ascii="Arial" w:eastAsia="Times New Roman" w:hAnsi="Arial" w:cs="Arial"/>
          <w:i/>
          <w:iCs/>
          <w:color w:val="000000"/>
          <w:sz w:val="24"/>
          <w:szCs w:val="24"/>
          <w:lang w:eastAsia="ja-JP"/>
        </w:rPr>
        <w:t>,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rsidR="008E165F" w:rsidRDefault="008E165F" w:rsidP="008E165F">
      <w:pPr>
        <w:spacing w:after="120" w:line="240" w:lineRule="auto"/>
        <w:jc w:val="both"/>
        <w:rPr>
          <w:rFonts w:ascii="Arial" w:eastAsia="Times New Roman" w:hAnsi="Arial" w:cs="Arial"/>
          <w:color w:val="000000"/>
          <w:sz w:val="24"/>
          <w:szCs w:val="24"/>
          <w:lang w:eastAsia="ja-JP"/>
        </w:rPr>
      </w:pPr>
      <w:r w:rsidRPr="008E165F">
        <w:rPr>
          <w:rFonts w:ascii="Arial" w:eastAsia="Times New Roman" w:hAnsi="Arial" w:cs="Arial"/>
          <w:color w:val="000000"/>
          <w:sz w:val="24"/>
          <w:szCs w:val="24"/>
          <w:lang w:eastAsia="ja-JP"/>
        </w:rPr>
        <w:lastRenderedPageBreak/>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w:t>
      </w:r>
    </w:p>
    <w:p w:rsidR="008E165F" w:rsidRPr="008E165F" w:rsidRDefault="008E165F" w:rsidP="008E165F">
      <w:pPr>
        <w:spacing w:after="120" w:line="240" w:lineRule="auto"/>
        <w:jc w:val="both"/>
        <w:rPr>
          <w:rFonts w:ascii="Arial" w:eastAsia="Times New Roman" w:hAnsi="Arial" w:cs="Arial"/>
          <w:color w:val="000000"/>
          <w:sz w:val="24"/>
          <w:szCs w:val="24"/>
          <w:lang w:eastAsia="ja-JP"/>
        </w:rPr>
      </w:pPr>
      <w:r w:rsidRPr="008E165F">
        <w:rPr>
          <w:rFonts w:ascii="Arial" w:eastAsia="Times New Roman" w:hAnsi="Arial" w:cs="Arial"/>
          <w:color w:val="000000"/>
          <w:sz w:val="24"/>
          <w:szCs w:val="24"/>
          <w:lang w:eastAsia="ja-JP"/>
        </w:rPr>
        <w:t>Un tempo si diceva: “</w:t>
      </w:r>
      <w:r w:rsidRPr="008E165F">
        <w:rPr>
          <w:rFonts w:ascii="Arial" w:eastAsia="Times New Roman" w:hAnsi="Arial" w:cs="Arial"/>
          <w:i/>
          <w:iCs/>
          <w:color w:val="000000"/>
          <w:sz w:val="24"/>
          <w:szCs w:val="24"/>
          <w:lang w:val="la-Latn" w:eastAsia="ja-JP"/>
        </w:rPr>
        <w:t>Fides, nisi cogitatur, nulla est</w:t>
      </w:r>
      <w:r w:rsidRPr="008E165F">
        <w:rPr>
          <w:rFonts w:ascii="Arial" w:eastAsia="Times New Roman" w:hAnsi="Arial" w:cs="Arial"/>
          <w:color w:val="000000"/>
          <w:sz w:val="24"/>
          <w:szCs w:val="24"/>
          <w:lang w:eastAsia="ja-JP"/>
        </w:rPr>
        <w:t>”. Oggi si deve aggiungere: “</w:t>
      </w:r>
      <w:r w:rsidRPr="008E165F">
        <w:rPr>
          <w:rFonts w:ascii="Arial" w:eastAsia="Times New Roman" w:hAnsi="Arial" w:cs="Arial"/>
          <w:i/>
          <w:iCs/>
          <w:color w:val="000000"/>
          <w:sz w:val="24"/>
          <w:szCs w:val="24"/>
          <w:lang w:val="la-Latn" w:eastAsia="ja-JP"/>
        </w:rPr>
        <w:t>Fides, nisi datur, nulla est</w:t>
      </w:r>
      <w:r w:rsidRPr="008E165F">
        <w:rPr>
          <w:rFonts w:ascii="Arial" w:eastAsia="Times New Roman" w:hAnsi="Arial" w:cs="Arial"/>
          <w:color w:val="000000"/>
          <w:sz w:val="24"/>
          <w:szCs w:val="24"/>
          <w:lang w:eastAsia="ja-JP"/>
        </w:rPr>
        <w:t xml:space="preserve">”. Se la fede non viene comunicata, non viene insegnata, non viene predicata, non viene data al mondo intero, essa è nulla. Anzi essa è più che nulla. Essa è morta in noi. Solo una fede morta non si dona. 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w:t>
      </w:r>
    </w:p>
    <w:p w:rsidR="008E165F" w:rsidRPr="008E165F" w:rsidRDefault="008E165F" w:rsidP="008E165F">
      <w:pPr>
        <w:spacing w:after="120" w:line="240" w:lineRule="auto"/>
        <w:jc w:val="both"/>
        <w:rPr>
          <w:rFonts w:ascii="Calibri" w:eastAsia="Times New Roman" w:hAnsi="Calibri" w:cs="Calibri"/>
          <w:color w:val="000000"/>
          <w:sz w:val="24"/>
          <w:szCs w:val="24"/>
          <w:lang w:eastAsia="ja-JP"/>
        </w:rPr>
      </w:pPr>
      <w:r w:rsidRPr="008E165F">
        <w:rPr>
          <w:rFonts w:ascii="Arial" w:eastAsia="Times New Roman" w:hAnsi="Arial" w:cs="Arial"/>
          <w:color w:val="000000"/>
          <w:sz w:val="24"/>
          <w:szCs w:val="24"/>
          <w:lang w:eastAsia="ja-JP"/>
        </w:rPr>
        <w:t>La Madre di Gesù venga e risusciti Cristo nel cuore dei cristiani. Solo il Cristo vivo in essi si trasformerà in parola che annuncia Cristo e chiede la conversione in Lui. </w:t>
      </w:r>
    </w:p>
    <w:p w:rsidR="0036589E" w:rsidRDefault="00360517" w:rsidP="0036589E">
      <w:pPr>
        <w:pStyle w:val="Titolo2"/>
        <w:spacing w:line="240" w:lineRule="auto"/>
        <w:jc w:val="both"/>
        <w:rPr>
          <w:sz w:val="28"/>
          <w:szCs w:val="28"/>
        </w:rPr>
      </w:pPr>
      <w:bookmarkStart w:id="100" w:name="_Toc136412926"/>
      <w:r w:rsidRPr="002C58C8">
        <w:rPr>
          <w:sz w:val="28"/>
          <w:szCs w:val="28"/>
        </w:rPr>
        <w:t>2 Dicembre</w:t>
      </w:r>
      <w:bookmarkEnd w:id="100"/>
    </w:p>
    <w:p w:rsidR="0036589E" w:rsidRDefault="0036589E" w:rsidP="0036589E">
      <w:pPr>
        <w:pStyle w:val="Nessunaspaziatura"/>
        <w:ind w:left="0" w:firstLine="0"/>
        <w:rPr>
          <w:rFonts w:eastAsia="Times New Roman"/>
          <w:b/>
          <w:bCs/>
          <w:iCs w:val="0"/>
          <w:sz w:val="28"/>
          <w:szCs w:val="28"/>
        </w:rPr>
      </w:pPr>
      <w:r w:rsidRPr="0036589E">
        <w:rPr>
          <w:rFonts w:ascii="Segoe UI" w:hAnsi="Segoe UI" w:cs="Segoe UI"/>
          <w:szCs w:val="24"/>
        </w:rPr>
        <w:t>Madre della Sapienza, vieni in nostro aiuto. Non permettere che ci separiamo dalla Parola del Figlio tuo. Saremo idolatri, perché seguaci di un falso Cristo. Ed è falso ogni Cristo che è senza la Parola del Vangelo.</w:t>
      </w:r>
    </w:p>
    <w:p w:rsidR="0036589E" w:rsidRPr="003056CA" w:rsidRDefault="003056CA" w:rsidP="0036589E">
      <w:pPr>
        <w:pStyle w:val="Titolo2"/>
        <w:rPr>
          <w:rFonts w:ascii="Calibri" w:hAnsi="Calibri" w:cs="Calibri"/>
          <w:spacing w:val="-8"/>
        </w:rPr>
      </w:pPr>
      <w:bookmarkStart w:id="101" w:name="_Toc120772559"/>
      <w:bookmarkStart w:id="102" w:name="_Toc136412927"/>
      <w:r w:rsidRPr="003056CA">
        <w:rPr>
          <w:spacing w:val="-8"/>
        </w:rPr>
        <w:t>Abbiate sale in voi stessi e siate in pace gli uni con gli altri</w:t>
      </w:r>
      <w:bookmarkEnd w:id="101"/>
      <w:bookmarkEnd w:id="102"/>
    </w:p>
    <w:p w:rsidR="0036589E" w:rsidRPr="00E018A1" w:rsidRDefault="0036589E" w:rsidP="0036589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Prima della riforma del rito del Battesimo voluta dal Concilio Vaticano II, nella celebrazione del battesimo il Sacerdote benediceva il sale e poi ne metteva un poco nella bocca del battezzando. Ecco le parole della benedizione e del dono del sale</w:t>
      </w:r>
      <w:r w:rsidRPr="00E018A1">
        <w:rPr>
          <w:rFonts w:ascii="Arial" w:eastAsia="Times New Roman" w:hAnsi="Arial" w:cs="Arial"/>
          <w:color w:val="000000"/>
          <w:sz w:val="24"/>
          <w:szCs w:val="24"/>
          <w:lang w:val="la-Latn" w:eastAsia="ja-JP"/>
        </w:rPr>
        <w:t>: </w:t>
      </w:r>
      <w:r w:rsidRPr="00E018A1">
        <w:rPr>
          <w:rFonts w:ascii="Arial" w:eastAsia="Times New Roman" w:hAnsi="Arial" w:cs="Arial"/>
          <w:i/>
          <w:iCs/>
          <w:color w:val="000000"/>
          <w:sz w:val="24"/>
          <w:szCs w:val="24"/>
          <w:lang w:eastAsia="ja-JP"/>
        </w:rPr>
        <w:t>“</w:t>
      </w:r>
      <w:r w:rsidRPr="00E018A1">
        <w:rPr>
          <w:rFonts w:ascii="Arial" w:eastAsia="Times New Roman" w:hAnsi="Arial" w:cs="Arial"/>
          <w:i/>
          <w:iCs/>
          <w:color w:val="000000"/>
          <w:sz w:val="24"/>
          <w:szCs w:val="24"/>
          <w:lang w:val="la-Latn" w:eastAsia="ja-JP"/>
        </w:rPr>
        <w:t>Exorcízo te, creatúra salis, in nómine Dei Patris omnipoténtis, et in caritáte Dómini nostri Jesu Christi, et in virtúte Spíritus Sancti. Exorcízo te per Deum vivum, per Deum verum, per Deum sanctum, per Deum qui te ad tutélam humáni géneris procreávit, et pópulo veniénti ad credulitátem per servos suos consecrári præcépit, ut in nómine sanctæ Trinitátis efficiáris salutáre sacraméntum ad effugándum inimícum. Proínde rogámus te, Dómine Deus noster, ut hanc creatúram salis sanctificándo sanctífices, et benedicéndo benedícas, ut fiat ómnibus accipiéntibus perfécta medicína, pérmanens in viscéribus eórum, in nómine ejúsdem Dómini nostri Jesu Christi, qui ventúrus est judicáre vivos et mórtuos, et sæculum per ignem. R. Amen</w:t>
      </w:r>
      <w:r w:rsidRPr="00E018A1">
        <w:rPr>
          <w:rFonts w:ascii="Arial" w:eastAsia="Times New Roman" w:hAnsi="Arial" w:cs="Arial"/>
          <w:color w:val="000000"/>
          <w:sz w:val="24"/>
          <w:szCs w:val="24"/>
          <w:lang w:eastAsia="ja-JP"/>
        </w:rPr>
        <w:t xml:space="preserve"> [Ti esorcizzo, sale, creatura di Dio, nel nome di Dio Padre onnipotente, nell'amore di Gesù  Cristo nostro Signore, e nella forza dello Spirito  Santo. Ti esorcizzo per il Dio vivo, per il Dio vero il Dio santo per il Dio che ti ha creato a difesa dell'uomo, e ha ordinato ai suoi ministri di benedirti a vantaggio di coloro che sono chiamati alla fede, perché nel nome della santa Trinità tu divenga un segno di salvezza che tiene lontano il nemico. Perciò ti preghiamo, Signore Dio nostro: santifica e benedici questo sale, tua creatura: a tutti quelli </w:t>
      </w:r>
      <w:r w:rsidRPr="00E018A1">
        <w:rPr>
          <w:rFonts w:ascii="Arial" w:eastAsia="Times New Roman" w:hAnsi="Arial" w:cs="Arial"/>
          <w:color w:val="000000"/>
          <w:sz w:val="24"/>
          <w:szCs w:val="24"/>
          <w:lang w:eastAsia="ja-JP"/>
        </w:rPr>
        <w:lastRenderedPageBreak/>
        <w:t>che lo ricevono sia vero spirituale rimedio nel nome di Gesù Cristo nostro Signore che verrà a giudicare i vivi e i morti, e il mondo, col fuoco. R. Amen]</w:t>
      </w:r>
      <w:r w:rsidRPr="00E018A1">
        <w:rPr>
          <w:rFonts w:ascii="Arial" w:eastAsia="Times New Roman" w:hAnsi="Arial" w:cs="Arial"/>
          <w:i/>
          <w:iCs/>
          <w:color w:val="000000"/>
          <w:sz w:val="24"/>
          <w:szCs w:val="24"/>
          <w:lang w:eastAsia="ja-JP"/>
        </w:rPr>
        <w:t>. Il sacerdote mette un po’ di sale in bocca battezzando; N.  </w:t>
      </w:r>
      <w:r w:rsidRPr="00E018A1">
        <w:rPr>
          <w:rFonts w:ascii="Arial" w:eastAsia="Times New Roman" w:hAnsi="Arial" w:cs="Arial"/>
          <w:i/>
          <w:iCs/>
          <w:color w:val="000000"/>
          <w:sz w:val="24"/>
          <w:szCs w:val="24"/>
          <w:lang w:val="la-Latn" w:eastAsia="ja-JP"/>
        </w:rPr>
        <w:t>Accipe sal sapiéntiæ: propitiátio sit tibi in vitam ætérnam</w:t>
      </w:r>
      <w:r w:rsidRPr="00E018A1">
        <w:rPr>
          <w:rFonts w:ascii="Arial" w:eastAsia="Times New Roman" w:hAnsi="Arial" w:cs="Arial"/>
          <w:i/>
          <w:iCs/>
          <w:color w:val="000000"/>
          <w:sz w:val="24"/>
          <w:szCs w:val="24"/>
          <w:lang w:eastAsia="ja-JP"/>
        </w:rPr>
        <w:t>. R. Amen [N. Ricevi il sale della sapienza; ti giovi per la vita eterna. R. Amen]</w:t>
      </w:r>
      <w:r w:rsidRPr="00E018A1">
        <w:rPr>
          <w:rFonts w:ascii="Arial" w:eastAsia="Times New Roman" w:hAnsi="Arial" w:cs="Arial"/>
          <w:color w:val="000000"/>
          <w:sz w:val="24"/>
          <w:szCs w:val="24"/>
          <w:lang w:eastAsia="ja-JP"/>
        </w:rPr>
        <w:t xml:space="preserve">. </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color w:val="000000"/>
          <w:sz w:val="24"/>
          <w:szCs w:val="24"/>
          <w:lang w:eastAsia="ja-JP"/>
        </w:rPr>
        <w:t>Il sale che si dava al battezzando era vero segno della sapienza. Cosa è la sapienza? È la luce divina sempre governata nel nostro cuore dallo Spirito Santo che deve illuminare ogni nostro pensiero e ogni nostra azione, perché tutto sia pensato, voluto, deciso, operato secondo la divina volontà. Nulla deve provenire dal nostro cuore. Tutto invece deve provenire dal cuore del Padre, per Cristo, nella verità dello Spirito Santo. Essendo la sapienza dono di Dio, al battezzando veniva fatto questo dono, perché la sua vita potesse viversi sempre nella più grande luce, più grande verità, più alta santità, conformemente al volere del Signore.</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i/>
          <w:iCs/>
          <w:color w:val="000000"/>
          <w:sz w:val="24"/>
          <w:szCs w:val="24"/>
          <w:lang w:eastAsia="ja-JP"/>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9,30-50).</w:t>
      </w:r>
    </w:p>
    <w:p w:rsidR="0036589E" w:rsidRPr="00E018A1" w:rsidRDefault="0036589E" w:rsidP="0036589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Essendo la sapienza purissimo dono del Signore, al Signore essa va sempre chiesta con preghiera incessante. Se si chiede la sapienza, si deve poi anche volere vivere secondo la sua purissima luce. Quale è la prima, essenziale sapienza che sempre il cristiano deve chiedere al suo Signore e Dio? La prima essenziale, fondamentale sapienza è la Parola del Signore, la Parola scritta, la Parola contenuta nella Sacra Scrittura, la Parola che per noi cristiani inizia con il primo versetto della Genesi e finisce con l’ultimo versetto dell’Apocalisse. Può mai essere sapiente un discepolo di Gesù che non crede nel primo versetto della Genesi? </w:t>
      </w:r>
    </w:p>
    <w:p w:rsidR="0036589E" w:rsidRPr="00E018A1" w:rsidRDefault="0036589E" w:rsidP="00711EA2">
      <w:pPr>
        <w:spacing w:after="120" w:line="240" w:lineRule="auto"/>
        <w:jc w:val="both"/>
        <w:rPr>
          <w:rFonts w:ascii="Arial" w:eastAsia="Times New Roman" w:hAnsi="Arial" w:cs="Arial"/>
          <w:color w:val="000000"/>
          <w:sz w:val="24"/>
          <w:szCs w:val="24"/>
          <w:lang w:val="la-Latn" w:eastAsia="ja-JP"/>
        </w:rPr>
      </w:pPr>
      <w:r w:rsidRPr="00E018A1">
        <w:rPr>
          <w:rFonts w:ascii="Arial" w:eastAsia="Times New Roman" w:hAnsi="Arial" w:cs="Arial"/>
          <w:color w:val="000000"/>
          <w:sz w:val="24"/>
          <w:szCs w:val="24"/>
          <w:lang w:eastAsia="ja-JP"/>
        </w:rPr>
        <w:t>Eccolo questo primo versetto:</w:t>
      </w:r>
      <w:r w:rsidRPr="00E018A1">
        <w:rPr>
          <w:rFonts w:ascii="Arial" w:eastAsia="Times New Roman" w:hAnsi="Arial" w:cs="Arial"/>
          <w:b/>
          <w:bCs/>
          <w:i/>
          <w:iCs/>
          <w:color w:val="000000"/>
          <w:sz w:val="24"/>
          <w:szCs w:val="24"/>
          <w:lang w:eastAsia="ja-JP"/>
        </w:rPr>
        <w:t> “In principio Dio creò il cielo e la terra” - </w:t>
      </w:r>
      <w:r w:rsidRPr="00E018A1">
        <w:rPr>
          <w:rFonts w:ascii="Arial" w:eastAsia="Times New Roman" w:hAnsi="Arial" w:cs="Arial"/>
          <w:b/>
          <w:bCs/>
          <w:i/>
          <w:iCs/>
          <w:color w:val="000000"/>
          <w:sz w:val="24"/>
          <w:szCs w:val="24"/>
          <w:lang w:val="la-Latn" w:eastAsia="ja-JP"/>
        </w:rPr>
        <w:t>In principio creavit Deus caelum et terram</w:t>
      </w:r>
      <w:r w:rsidR="00711EA2">
        <w:rPr>
          <w:rFonts w:ascii="Arial" w:eastAsia="Times New Roman" w:hAnsi="Arial" w:cs="Arial"/>
          <w:b/>
          <w:bCs/>
          <w:i/>
          <w:iCs/>
          <w:color w:val="000000"/>
          <w:sz w:val="24"/>
          <w:szCs w:val="24"/>
          <w:lang w:eastAsia="ja-JP"/>
        </w:rPr>
        <w:t xml:space="preserve"> /</w:t>
      </w:r>
      <w:r w:rsidRPr="00E018A1">
        <w:rPr>
          <w:rFonts w:ascii="Arial" w:eastAsia="Times New Roman" w:hAnsi="Arial" w:cs="Arial"/>
          <w:color w:val="000000"/>
          <w:sz w:val="24"/>
          <w:szCs w:val="24"/>
          <w:lang w:eastAsia="ja-JP"/>
        </w:rPr>
        <w:t> </w:t>
      </w:r>
      <w:r w:rsidRPr="00D2293B">
        <w:rPr>
          <w:rFonts w:ascii="Greek" w:eastAsia="Times New Roman" w:hAnsi="Greek" w:cs="Calibri"/>
          <w:b/>
          <w:bCs/>
          <w:color w:val="000000"/>
          <w:sz w:val="24"/>
          <w:szCs w:val="24"/>
          <w:lang w:val="el-GR" w:eastAsia="ja-JP"/>
        </w:rPr>
        <w:t>'En ¢rcÍ ™po…hsen Ð qeÕj tÕn oÙranÕn kaˆ t¾n gÁn.</w:t>
      </w:r>
      <w:r w:rsidRPr="00E018A1">
        <w:rPr>
          <w:rFonts w:ascii="Times New Roman" w:eastAsia="Times New Roman" w:hAnsi="Times New Roman" w:cs="Times New Roman"/>
          <w:b/>
          <w:bCs/>
          <w:color w:val="000000"/>
          <w:sz w:val="24"/>
          <w:szCs w:val="24"/>
          <w:lang w:eastAsia="ja-JP"/>
        </w:rPr>
        <w:t> </w:t>
      </w:r>
      <w:r w:rsidRPr="00E018A1">
        <w:rPr>
          <w:rFonts w:ascii="Arial" w:eastAsia="Times New Roman" w:hAnsi="Arial" w:cs="Arial"/>
          <w:color w:val="000000"/>
          <w:sz w:val="24"/>
          <w:szCs w:val="24"/>
          <w:lang w:eastAsia="ja-JP"/>
        </w:rPr>
        <w:t>(</w:t>
      </w:r>
      <w:r w:rsidRPr="00F13090">
        <w:rPr>
          <w:rFonts w:ascii="Arial" w:eastAsia="Times New Roman" w:hAnsi="Arial" w:cs="Arial"/>
          <w:i/>
          <w:iCs/>
          <w:color w:val="000000"/>
          <w:sz w:val="24"/>
          <w:szCs w:val="24"/>
          <w:lang w:eastAsia="ja-JP"/>
        </w:rPr>
        <w:t>Gen</w:t>
      </w:r>
      <w:r w:rsidRPr="00E018A1">
        <w:rPr>
          <w:rFonts w:ascii="Arial" w:eastAsia="Times New Roman" w:hAnsi="Arial" w:cs="Arial"/>
          <w:color w:val="000000"/>
          <w:sz w:val="24"/>
          <w:szCs w:val="24"/>
          <w:lang w:eastAsia="ja-JP"/>
        </w:rPr>
        <w:t xml:space="preserve"> 1,1).</w:t>
      </w:r>
      <w:r w:rsidRPr="00E018A1">
        <w:rPr>
          <w:rFonts w:ascii="Arial" w:eastAsia="Times New Roman" w:hAnsi="Arial" w:cs="Arial"/>
          <w:b/>
          <w:bCs/>
          <w:color w:val="000000"/>
          <w:sz w:val="24"/>
          <w:szCs w:val="24"/>
          <w:lang w:eastAsia="ja-JP"/>
        </w:rPr>
        <w:t> </w:t>
      </w:r>
      <w:r w:rsidRPr="00E018A1">
        <w:rPr>
          <w:rFonts w:ascii="Arial" w:eastAsia="Times New Roman" w:hAnsi="Arial" w:cs="Arial"/>
          <w:color w:val="000000"/>
          <w:sz w:val="24"/>
          <w:szCs w:val="24"/>
          <w:lang w:eastAsia="ja-JP"/>
        </w:rPr>
        <w:t xml:space="preserve">Potrà mai un discepolo di Gesù negare la creazione operata da Dio, creazione che comprende l’universo sia visibile che invisibile, sia vicino che lontano? Se nega la creazione, </w:t>
      </w:r>
      <w:r w:rsidRPr="00E018A1">
        <w:rPr>
          <w:rFonts w:ascii="Arial" w:eastAsia="Times New Roman" w:hAnsi="Arial" w:cs="Arial"/>
          <w:color w:val="000000"/>
          <w:sz w:val="24"/>
          <w:szCs w:val="24"/>
          <w:lang w:eastAsia="ja-JP"/>
        </w:rPr>
        <w:lastRenderedPageBreak/>
        <w:t>di certo non vive di sapienza, vive invece di grande stoltezza e insipienza. Così anche l’ultimo versetto dell’Apocalisse</w:t>
      </w:r>
      <w:r w:rsidRPr="00E018A1">
        <w:rPr>
          <w:rFonts w:ascii="Arial" w:eastAsia="Times New Roman" w:hAnsi="Arial" w:cs="Arial"/>
          <w:b/>
          <w:bCs/>
          <w:i/>
          <w:iCs/>
          <w:color w:val="000000"/>
          <w:sz w:val="24"/>
          <w:szCs w:val="24"/>
          <w:lang w:eastAsia="ja-JP"/>
        </w:rPr>
        <w:t>: “Colui che attesta queste cose dice: «Sì, vengo presto!». Amen. Vieni, Signore Gesù. La grazia del Signore Gesù sia con tutti</w:t>
      </w:r>
      <w:r w:rsidRPr="00E018A1">
        <w:rPr>
          <w:rFonts w:ascii="Arial" w:eastAsia="Times New Roman" w:hAnsi="Arial" w:cs="Arial"/>
          <w:color w:val="000000"/>
          <w:sz w:val="24"/>
          <w:szCs w:val="24"/>
          <w:lang w:eastAsia="ja-JP"/>
        </w:rPr>
        <w:t xml:space="preserve"> - </w:t>
      </w:r>
      <w:r w:rsidRPr="00E018A1">
        <w:rPr>
          <w:rFonts w:ascii="Arial" w:eastAsia="Times New Roman" w:hAnsi="Arial" w:cs="Arial"/>
          <w:i/>
          <w:iCs/>
          <w:color w:val="000000"/>
          <w:sz w:val="24"/>
          <w:szCs w:val="24"/>
          <w:lang w:val="la-Latn" w:eastAsia="ja-JP"/>
        </w:rPr>
        <w:t>Dicit qui testimonium perhibet istorum etiam venio cito amen veni Domine Iesu. Gratia Domini nostri Iesu Christi cum omnibus</w:t>
      </w:r>
      <w:r w:rsidRPr="00711EA2">
        <w:rPr>
          <w:rFonts w:ascii="Arial" w:eastAsia="Times New Roman" w:hAnsi="Arial" w:cs="Arial"/>
          <w:color w:val="000000"/>
          <w:sz w:val="24"/>
          <w:szCs w:val="24"/>
          <w:lang w:val="la-Latn" w:eastAsia="ja-JP"/>
        </w:rPr>
        <w:t xml:space="preserve"> /</w:t>
      </w:r>
      <w:r w:rsidRPr="00E018A1">
        <w:rPr>
          <w:rFonts w:ascii="Arial" w:eastAsia="Times New Roman" w:hAnsi="Arial" w:cs="Arial"/>
          <w:color w:val="000000"/>
          <w:sz w:val="24"/>
          <w:szCs w:val="24"/>
          <w:lang w:val="la-Latn" w:eastAsia="ja-JP"/>
        </w:rPr>
        <w:t> </w:t>
      </w:r>
      <w:r w:rsidRPr="00711EA2">
        <w:rPr>
          <w:rFonts w:ascii="Greek" w:eastAsia="Times New Roman" w:hAnsi="Greek" w:cs="Calibri"/>
          <w:b/>
          <w:bCs/>
          <w:color w:val="000000"/>
          <w:sz w:val="25"/>
          <w:szCs w:val="25"/>
          <w:lang w:val="la-Latn" w:eastAsia="ja-JP"/>
        </w:rPr>
        <w:t xml:space="preserve">Lšgei Ð marturîn taàta, Na…, œrcomai tacÚ. </w:t>
      </w:r>
      <w:r w:rsidRPr="00B73720">
        <w:rPr>
          <w:rFonts w:ascii="Greek" w:eastAsia="Times New Roman" w:hAnsi="Greek" w:cs="Calibri"/>
          <w:b/>
          <w:bCs/>
          <w:color w:val="000000"/>
          <w:sz w:val="25"/>
          <w:szCs w:val="25"/>
          <w:lang w:val="la-Latn" w:eastAsia="ja-JP"/>
        </w:rPr>
        <w:t>'Am»n, œrcou, kÚrie 'Ihsoà. `H c£rij toà kur…ou 'Ihsoà met¦ p£ntwn</w:t>
      </w:r>
      <w:r w:rsidRPr="00E018A1">
        <w:rPr>
          <w:rFonts w:ascii="Greek" w:eastAsia="Times New Roman" w:hAnsi="Greek" w:cs="Calibri"/>
          <w:color w:val="000000"/>
          <w:sz w:val="24"/>
          <w:szCs w:val="24"/>
          <w:lang w:val="la-Latn" w:eastAsia="ja-JP"/>
        </w:rPr>
        <w:t> </w:t>
      </w:r>
      <w:r w:rsidRPr="00E018A1">
        <w:rPr>
          <w:rFonts w:ascii="Arial" w:eastAsia="Times New Roman" w:hAnsi="Arial" w:cs="Arial"/>
          <w:color w:val="000000"/>
          <w:sz w:val="24"/>
          <w:szCs w:val="24"/>
          <w:lang w:val="la-Latn" w:eastAsia="ja-JP"/>
        </w:rPr>
        <w:t xml:space="preserve">(Ap 22,20-21). </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color w:val="000000"/>
          <w:sz w:val="24"/>
          <w:szCs w:val="24"/>
          <w:lang w:eastAsia="ja-JP"/>
        </w:rPr>
        <w:t>Se la grazia di Cristo Gesù deve essere con tutti, possiamo noi affermare oggi che tutte le vie sono buone, escludendo la Parola di Cristo Gesù e la sua grazia, la sua luce e il suo Santo Spirito, il Padre del Signore nostro Gesù Cristo e il suo disegno eterno di salvezza per ogni uomo? Se neghiamo la necessità della divina Parola per essere sapienti e la grazia di Cristo Gesù, allora la stoltezza ci consuma e l’insipienza ci divora.</w:t>
      </w:r>
    </w:p>
    <w:p w:rsidR="0036589E" w:rsidRPr="00E018A1" w:rsidRDefault="0036589E" w:rsidP="0036589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Perché Salomone, pur avendo chiesto e ottenuto la divina sapienza, consumò i suoi giorni nell’idolatria? Perché si era dimenticato della Parola del Signore e dei suoi Comandamenti. Il più grande cantore della divina sapienza divenne idolatra perché si è separato dalla Parola. </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color w:val="000000"/>
          <w:sz w:val="24"/>
          <w:szCs w:val="24"/>
          <w:lang w:eastAsia="ja-JP"/>
        </w:rPr>
        <w:t>Ecco cosa è per Salomone la Sapienza e la preghiera da Lui fatta per ottenerla dal Signore: “</w:t>
      </w:r>
      <w:r w:rsidRPr="00E018A1">
        <w:rPr>
          <w:rFonts w:ascii="Arial" w:eastAsia="Times New Roman" w:hAnsi="Arial" w:cs="Arial"/>
          <w:i/>
          <w:iCs/>
          <w:color w:val="000000"/>
          <w:sz w:val="24"/>
          <w:szCs w:val="24"/>
          <w:lang w:eastAsia="ja-JP"/>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b/>
          <w:bCs/>
          <w:i/>
          <w:iCs/>
          <w:color w:val="000000"/>
          <w:sz w:val="24"/>
          <w:szCs w:val="24"/>
          <w:lang w:eastAsia="ja-JP"/>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w:t>
      </w:r>
      <w:r w:rsidRPr="00E018A1">
        <w:rPr>
          <w:rFonts w:ascii="Arial" w:eastAsia="Times New Roman" w:hAnsi="Arial" w:cs="Arial"/>
          <w:b/>
          <w:bCs/>
          <w:i/>
          <w:iCs/>
          <w:color w:val="000000"/>
          <w:sz w:val="24"/>
          <w:szCs w:val="24"/>
          <w:lang w:eastAsia="ja-JP"/>
        </w:rPr>
        <w:lastRenderedPageBreak/>
        <w:t>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sidRPr="00E018A1">
        <w:rPr>
          <w:rFonts w:ascii="Arial" w:eastAsia="Times New Roman" w:hAnsi="Arial" w:cs="Arial"/>
          <w:i/>
          <w:iCs/>
          <w:color w:val="000000"/>
          <w:sz w:val="24"/>
          <w:szCs w:val="24"/>
          <w:lang w:eastAsia="ja-JP"/>
        </w:rPr>
        <w:t> (Sap 7,1-30).</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i/>
          <w:iCs/>
          <w:color w:val="000000"/>
          <w:sz w:val="24"/>
          <w:szCs w:val="24"/>
          <w:lang w:eastAsia="ja-JP"/>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rsidR="0036589E" w:rsidRPr="00E018A1" w:rsidRDefault="0036589E" w:rsidP="0036589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i/>
          <w:iCs/>
          <w:color w:val="000000"/>
          <w:sz w:val="24"/>
          <w:szCs w:val="24"/>
          <w:lang w:eastAsia="ja-JP"/>
        </w:rPr>
        <w:t>«Dio dei padri e Signore della misericordia, che tutto hai creato con la tua parola, e con la tua sapienza hai formato l’uomo perché dominasse sulle creature che tu hai fatto, e governasse il mondo con santità e giustizia ed esercitasse il giudizio con animo retto, </w:t>
      </w:r>
      <w:r w:rsidRPr="00E018A1">
        <w:rPr>
          <w:rFonts w:ascii="Arial" w:eastAsia="Times New Roman" w:hAnsi="Arial" w:cs="Arial"/>
          <w:b/>
          <w:bCs/>
          <w:i/>
          <w:iCs/>
          <w:color w:val="000000"/>
          <w:sz w:val="24"/>
          <w:szCs w:val="24"/>
          <w:lang w:eastAsia="ja-JP"/>
        </w:rPr>
        <w:t xml:space="preserve">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w:t>
      </w:r>
      <w:r w:rsidRPr="00E018A1">
        <w:rPr>
          <w:rFonts w:ascii="Arial" w:eastAsia="Times New Roman" w:hAnsi="Arial" w:cs="Arial"/>
          <w:b/>
          <w:bCs/>
          <w:i/>
          <w:iCs/>
          <w:color w:val="000000"/>
          <w:sz w:val="24"/>
          <w:szCs w:val="24"/>
          <w:lang w:eastAsia="ja-JP"/>
        </w:rPr>
        <w:lastRenderedPageBreak/>
        <w:t>mio padre. </w:t>
      </w:r>
      <w:r w:rsidRPr="00E018A1">
        <w:rPr>
          <w:rFonts w:ascii="Arial" w:eastAsia="Times New Roman" w:hAnsi="Arial" w:cs="Arial"/>
          <w:i/>
          <w:iCs/>
          <w:color w:val="000000"/>
          <w:sz w:val="24"/>
          <w:szCs w:val="24"/>
          <w:lang w:eastAsia="ja-JP"/>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rsidR="0036589E" w:rsidRPr="00E018A1" w:rsidRDefault="0036589E" w:rsidP="0036589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Eppure quest’uomo, così ricco di sapienza, concluse i suoi giorni nella grande idolatria? Perché questo è accaduto? Perché ha separato la sapienza dalla Parola scritta del Signore nostro Dio che va sempre posta a fondamento della sua sapienza. Senza la solida roccia della Parola del Signore tutto si costruisce sulla sabbia e anche la sapienza si trasforma in stoltezza e insipienza. </w:t>
      </w:r>
    </w:p>
    <w:p w:rsidR="0036589E" w:rsidRPr="00E018A1" w:rsidRDefault="0036589E" w:rsidP="0036589E">
      <w:pPr>
        <w:spacing w:after="120" w:line="240" w:lineRule="auto"/>
        <w:jc w:val="both"/>
        <w:rPr>
          <w:rFonts w:ascii="Arial" w:eastAsia="Times New Roman" w:hAnsi="Arial" w:cs="Arial"/>
          <w:i/>
          <w:iCs/>
          <w:color w:val="000000"/>
          <w:sz w:val="24"/>
          <w:szCs w:val="24"/>
          <w:lang w:eastAsia="ja-JP"/>
        </w:rPr>
      </w:pPr>
      <w:r w:rsidRPr="00E018A1">
        <w:rPr>
          <w:rFonts w:ascii="Arial" w:eastAsia="Times New Roman" w:hAnsi="Arial" w:cs="Arial"/>
          <w:color w:val="000000"/>
          <w:sz w:val="24"/>
          <w:szCs w:val="24"/>
          <w:lang w:eastAsia="ja-JP"/>
        </w:rPr>
        <w:t>Le Parole di Gesù vanno seriamente ponderate: </w:t>
      </w:r>
      <w:r w:rsidRPr="00E018A1">
        <w:rPr>
          <w:rFonts w:ascii="Arial" w:eastAsia="Times New Roman" w:hAnsi="Arial" w:cs="Arial"/>
          <w:i/>
          <w:iCs/>
          <w:color w:val="000000"/>
          <w:sz w:val="24"/>
          <w:szCs w:val="24"/>
          <w:lang w:eastAsia="ja-JP"/>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w:t>
      </w:r>
      <w:r>
        <w:rPr>
          <w:rFonts w:ascii="Arial" w:eastAsia="Times New Roman" w:hAnsi="Arial" w:cs="Arial"/>
          <w:i/>
          <w:iCs/>
          <w:color w:val="000000"/>
          <w:sz w:val="24"/>
          <w:szCs w:val="24"/>
          <w:lang w:eastAsia="ja-JP"/>
        </w:rPr>
        <w:t xml:space="preserve">e la sua rovina fu grande» </w:t>
      </w:r>
      <w:r w:rsidRPr="00E018A1">
        <w:rPr>
          <w:rFonts w:ascii="Arial" w:eastAsia="Times New Roman" w:hAnsi="Arial" w:cs="Arial"/>
          <w:i/>
          <w:iCs/>
          <w:color w:val="000000"/>
          <w:sz w:val="24"/>
          <w:szCs w:val="24"/>
          <w:lang w:eastAsia="ja-JP"/>
        </w:rPr>
        <w:t>(Mt 7,21-27). </w:t>
      </w:r>
    </w:p>
    <w:p w:rsidR="0036589E" w:rsidRPr="00E018A1" w:rsidRDefault="0036589E" w:rsidP="0036589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Perché oggi la sapienza del cristiano è grande stoltezza e infinita insipienza? Perché ha ridotto a menzogna tutta la Parola di Cristo Gesù. Riducendo a menzogna tutta la Parola di Cristo Gesù, anche la sapienza è universale menzogna e falsità. In questa sua menzogna e falsità ha trascinato tutto il mistero rivelato. Tutto ora il cristiano vede da questa cecità. Il cristiano oggi è divenuto sale insipido. Sale insipido rimane in eterno, se non riprende la Parola di Cristo Gesù, facendola divenire pensiero del suo pensiero, desiderio dei suoi desideri, luce per la sua mente, lampada per i suoi passi, voce per il suo parlare.   </w:t>
      </w:r>
    </w:p>
    <w:p w:rsidR="0036589E" w:rsidRPr="00E018A1" w:rsidRDefault="0036589E" w:rsidP="0036589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Parola scritta e sapienza devono rimanere in eterno una cosa sola. Mai vanno separate. Se vengono separate, il cristiano all’istante cade nella grande idolatria. Adora un falso Dio, segue un falso Cristo, cammina con un falso Spirito Santo, crede in un Vangelo senza verità. Priva i divini misteri della loro più pura essenza. Né il cristiano può pensare che la sua coscienza è prima della Parola. Anche la coscienza deve ogni obbedienza alla Parola. Quando il cristiano antepone al coscienza al Vangelo è un idolatra. </w:t>
      </w:r>
    </w:p>
    <w:p w:rsidR="000F261D" w:rsidRDefault="0036589E" w:rsidP="0036589E">
      <w:pPr>
        <w:pStyle w:val="Nessunaspaziatura"/>
        <w:ind w:left="0" w:firstLine="0"/>
        <w:rPr>
          <w:rFonts w:ascii="Arial" w:eastAsia="Times New Roman" w:hAnsi="Arial" w:cs="Arial"/>
          <w:color w:val="000000"/>
          <w:szCs w:val="24"/>
          <w:lang w:eastAsia="ja-JP"/>
        </w:rPr>
      </w:pPr>
      <w:r w:rsidRPr="00E018A1">
        <w:rPr>
          <w:rFonts w:ascii="Arial" w:eastAsia="Times New Roman" w:hAnsi="Arial" w:cs="Arial"/>
          <w:color w:val="000000"/>
          <w:szCs w:val="24"/>
          <w:lang w:eastAsia="ja-JP"/>
        </w:rPr>
        <w:t>Madre della Sapienza, vieni in nostro aiuto. Non permettere che ci separiamo dalla Parola del Figlio tuo. Saremo idolatri, perché seguaci di un falso Cristo. Ed è falso ogni Cristo che è senza la Parola del Vangelo.</w:t>
      </w:r>
    </w:p>
    <w:p w:rsidR="000F261D" w:rsidRDefault="000F261D" w:rsidP="0036589E">
      <w:pPr>
        <w:pStyle w:val="Nessunaspaziatura"/>
        <w:ind w:left="0" w:firstLine="0"/>
        <w:rPr>
          <w:rFonts w:ascii="Arial" w:eastAsia="Times New Roman" w:hAnsi="Arial" w:cs="Arial"/>
          <w:color w:val="000000"/>
          <w:szCs w:val="24"/>
          <w:lang w:eastAsia="ja-JP"/>
        </w:rPr>
      </w:pPr>
    </w:p>
    <w:p w:rsidR="000F261D" w:rsidRPr="000F261D" w:rsidRDefault="000F261D" w:rsidP="000F261D">
      <w:pPr>
        <w:pStyle w:val="Titolo2"/>
        <w:rPr>
          <w:rFonts w:ascii="Calibri" w:hAnsi="Calibri" w:cs="Calibri"/>
          <w:spacing w:val="-6"/>
          <w:sz w:val="27"/>
          <w:szCs w:val="27"/>
        </w:rPr>
      </w:pPr>
      <w:bookmarkStart w:id="103" w:name="_Toc136412928"/>
      <w:r w:rsidRPr="000F261D">
        <w:rPr>
          <w:spacing w:val="-6"/>
        </w:rPr>
        <w:t>GESÙ PERCORREVA TUTTA LA GALILEA</w:t>
      </w:r>
      <w:bookmarkEnd w:id="103"/>
    </w:p>
    <w:p w:rsidR="000F261D" w:rsidRDefault="000F261D" w:rsidP="000F261D">
      <w:pPr>
        <w:spacing w:after="120" w:line="240" w:lineRule="auto"/>
        <w:jc w:val="both"/>
        <w:rPr>
          <w:rFonts w:ascii="Arial" w:eastAsia="Times New Roman" w:hAnsi="Arial" w:cs="Arial"/>
          <w:color w:val="000000"/>
          <w:sz w:val="24"/>
          <w:szCs w:val="24"/>
          <w:lang w:eastAsia="ja-JP"/>
        </w:rPr>
      </w:pPr>
      <w:r w:rsidRPr="000F261D">
        <w:rPr>
          <w:rFonts w:ascii="Arial" w:eastAsia="Times New Roman" w:hAnsi="Arial" w:cs="Arial"/>
          <w:color w:val="000000"/>
          <w:sz w:val="24"/>
          <w:szCs w:val="24"/>
          <w:lang w:eastAsia="ja-JP"/>
        </w:rPr>
        <w:t>Ogni Parola del Vangelo è data per nostro ammaestramento. Così scrive l’Apostolo Paolo a Timoteo: </w:t>
      </w:r>
      <w:r w:rsidRPr="000F261D">
        <w:rPr>
          <w:rFonts w:ascii="Arial" w:eastAsia="Times New Roman" w:hAnsi="Arial" w:cs="Arial"/>
          <w:i/>
          <w:iCs/>
          <w:color w:val="000000"/>
          <w:sz w:val="24"/>
          <w:szCs w:val="24"/>
          <w:lang w:eastAsia="ja-JP"/>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w:t>
      </w:r>
      <w:r w:rsidRPr="000F261D">
        <w:rPr>
          <w:rFonts w:ascii="Arial" w:eastAsia="Times New Roman" w:hAnsi="Arial" w:cs="Arial"/>
          <w:i/>
          <w:iCs/>
          <w:color w:val="000000"/>
          <w:sz w:val="24"/>
          <w:szCs w:val="24"/>
          <w:lang w:eastAsia="ja-JP"/>
        </w:rPr>
        <w:lastRenderedPageBreak/>
        <w:t>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3,1-5.5)</w:t>
      </w:r>
      <w:r w:rsidRPr="000F261D">
        <w:rPr>
          <w:rFonts w:ascii="Arial" w:eastAsia="Times New Roman" w:hAnsi="Arial" w:cs="Arial"/>
          <w:color w:val="000000"/>
          <w:sz w:val="24"/>
          <w:szCs w:val="24"/>
          <w:lang w:eastAsia="ja-JP"/>
        </w:rPr>
        <w:t xml:space="preserve">. </w:t>
      </w:r>
    </w:p>
    <w:p w:rsidR="000F261D" w:rsidRDefault="000F261D" w:rsidP="000F261D">
      <w:pPr>
        <w:spacing w:after="120" w:line="240" w:lineRule="auto"/>
        <w:jc w:val="both"/>
        <w:rPr>
          <w:rFonts w:ascii="Arial" w:eastAsia="Times New Roman" w:hAnsi="Arial" w:cs="Arial"/>
          <w:color w:val="000000"/>
          <w:sz w:val="24"/>
          <w:szCs w:val="24"/>
          <w:lang w:eastAsia="ja-JP"/>
        </w:rPr>
      </w:pPr>
      <w:r w:rsidRPr="000F261D">
        <w:rPr>
          <w:rFonts w:ascii="Arial" w:eastAsia="Times New Roman" w:hAnsi="Arial" w:cs="Arial"/>
          <w:color w:val="000000"/>
          <w:sz w:val="24"/>
          <w:szCs w:val="24"/>
          <w:lang w:eastAsia="ja-JP"/>
        </w:rPr>
        <w:t xml:space="preserve">Questa esortazione accorata rivolta dall’Apostolo Paolo a Timoteo vale infinitamente di più oggi per ogni discepolo di Gesù.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w:t>
      </w:r>
    </w:p>
    <w:p w:rsidR="000F261D" w:rsidRDefault="000F261D" w:rsidP="000F261D">
      <w:pPr>
        <w:spacing w:after="120" w:line="240" w:lineRule="auto"/>
        <w:jc w:val="both"/>
        <w:rPr>
          <w:rFonts w:ascii="Arial" w:eastAsia="Times New Roman" w:hAnsi="Arial" w:cs="Arial"/>
          <w:color w:val="000000"/>
          <w:sz w:val="24"/>
          <w:szCs w:val="24"/>
          <w:lang w:eastAsia="ja-JP"/>
        </w:rPr>
      </w:pPr>
      <w:r w:rsidRPr="000F261D">
        <w:rPr>
          <w:rFonts w:ascii="Arial" w:eastAsia="Times New Roman" w:hAnsi="Arial" w:cs="Arial"/>
          <w:color w:val="000000"/>
          <w:sz w:val="24"/>
          <w:szCs w:val="24"/>
          <w:lang w:eastAsia="ja-JP"/>
        </w:rPr>
        <w:t xml:space="preserve">Qualcuno potrebbe obiettare: Dio non ha forse posto al centro del suo cuore l’uomo? Sì, lo ha posto al centro del suo cuore, ma per la sua redenzione, la sua salvezza, per trasformalo in luce e in vita eterna.  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w:t>
      </w:r>
    </w:p>
    <w:p w:rsidR="000F261D" w:rsidRPr="000F261D" w:rsidRDefault="000F261D" w:rsidP="000F261D">
      <w:pPr>
        <w:spacing w:after="120" w:line="240" w:lineRule="auto"/>
        <w:jc w:val="both"/>
        <w:rPr>
          <w:rFonts w:ascii="Calibri" w:eastAsia="Times New Roman" w:hAnsi="Calibri" w:cs="Calibri"/>
          <w:color w:val="000000"/>
          <w:sz w:val="24"/>
          <w:szCs w:val="24"/>
          <w:lang w:eastAsia="ja-JP"/>
        </w:rPr>
      </w:pPr>
      <w:r w:rsidRPr="000F261D">
        <w:rPr>
          <w:rFonts w:ascii="Arial" w:eastAsia="Times New Roman" w:hAnsi="Arial" w:cs="Arial"/>
          <w:color w:val="000000"/>
          <w:sz w:val="24"/>
          <w:szCs w:val="24"/>
          <w:lang w:eastAsia="ja-JP"/>
        </w:rPr>
        <w:t>Ora una Chiesa, un cristiano, senza missione sono una Chiesa e un cristiano morti. Non avendo come fine la missione di salvezza, Chiesa e cristiano sono morti. Volendo però che il mondo li creda vivi, spostano l’asse della loro missione: dal dono di Cristo che dona l’uomo a Cristo e l’uomo all’uomo, ad una missione che è tutta finalizzata al non dono di Cristo. Si donano le cose della terra, ma non si dona Cristo. Non domando Cristo, non si dona né il Padre e né lo Spirito Santo. L’uomo non viene trasformato né in luce e né in vita eterna. Rimane nella sua povera umanità.</w:t>
      </w:r>
    </w:p>
    <w:p w:rsidR="000F261D" w:rsidRPr="000F261D" w:rsidRDefault="000F261D" w:rsidP="000F261D">
      <w:pPr>
        <w:spacing w:after="120" w:line="240" w:lineRule="auto"/>
        <w:jc w:val="both"/>
        <w:rPr>
          <w:rFonts w:ascii="Calibri" w:eastAsia="Times New Roman" w:hAnsi="Calibri" w:cs="Calibri"/>
          <w:color w:val="000000"/>
          <w:sz w:val="24"/>
          <w:szCs w:val="24"/>
          <w:lang w:eastAsia="ja-JP"/>
        </w:rPr>
      </w:pPr>
      <w:r w:rsidRPr="000F261D">
        <w:rPr>
          <w:rFonts w:ascii="Arial" w:eastAsia="Times New Roman" w:hAnsi="Arial" w:cs="Arial"/>
          <w:i/>
          <w:iCs/>
          <w:color w:val="000000"/>
          <w:sz w:val="24"/>
          <w:szCs w:val="24"/>
          <w:lang w:eastAsia="ja-JP"/>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4,23-25). </w:t>
      </w:r>
    </w:p>
    <w:p w:rsidR="000F261D" w:rsidRDefault="000F261D" w:rsidP="000F261D">
      <w:pPr>
        <w:spacing w:after="120" w:line="240" w:lineRule="auto"/>
        <w:jc w:val="both"/>
        <w:rPr>
          <w:rFonts w:ascii="Arial" w:eastAsia="Times New Roman" w:hAnsi="Arial" w:cs="Arial"/>
          <w:color w:val="000000"/>
          <w:sz w:val="24"/>
          <w:szCs w:val="24"/>
          <w:lang w:eastAsia="ja-JP"/>
        </w:rPr>
      </w:pPr>
      <w:r w:rsidRPr="000F261D">
        <w:rPr>
          <w:rFonts w:ascii="Arial" w:eastAsia="Times New Roman" w:hAnsi="Arial" w:cs="Arial"/>
          <w:color w:val="000000"/>
          <w:sz w:val="24"/>
          <w:szCs w:val="24"/>
          <w:lang w:eastAsia="ja-JP"/>
        </w:rPr>
        <w:t xml:space="preserve">Osserviamo invece la missione di Gesù sul cui modello dobbiamo vivere anche la nostra missione di suoi discepoli. Gesù percorreva. Andava cioè di luogo in luogo, di villaggio in villaggio, di città in città per incontrare l’uomo.  In ogni villaggio e città entrava nella sinagoga e qui annunciava il Vangelo del regno. Usciva dalla sinagoga  e anche fuori insegnava il Vangelo del regno. A nulla serve andare di luogo in luogo se non si annuncia il Vangelo del regno. Annunciare il Vangelo è anche invitare alla conversione e alla fede nel Vangelo che si annuncia. Poi come segno che Lui era veramente Persona mandata dal Padre, guariva ogni sorta di malattie e di infermità nel popolo. La guarigione non è fine a se stessa. Essa è finalizzata a creare la fede in Cristo mandato da Dio. Se Cristo è mandato da Dio, sulla sua bocca la Parola è anche di Dio ed è essa è verità. Ad essa ci si può convertire. </w:t>
      </w:r>
    </w:p>
    <w:p w:rsidR="00625F28" w:rsidRDefault="000F261D" w:rsidP="000F261D">
      <w:pPr>
        <w:spacing w:after="120" w:line="240" w:lineRule="auto"/>
        <w:jc w:val="both"/>
        <w:rPr>
          <w:rFonts w:ascii="Arial" w:eastAsia="Times New Roman" w:hAnsi="Arial" w:cs="Arial"/>
          <w:color w:val="000000"/>
          <w:sz w:val="24"/>
          <w:szCs w:val="24"/>
          <w:lang w:eastAsia="ja-JP"/>
        </w:rPr>
      </w:pPr>
      <w:r w:rsidRPr="000F261D">
        <w:rPr>
          <w:rFonts w:ascii="Arial" w:eastAsia="Times New Roman" w:hAnsi="Arial" w:cs="Arial"/>
          <w:color w:val="000000"/>
          <w:sz w:val="24"/>
          <w:szCs w:val="24"/>
          <w:lang w:eastAsia="ja-JP"/>
        </w:rPr>
        <w:t xml:space="preserve">A quale Parola oggi l’uomo si deve convertire se il Vangelo non è più annunciato? Se Cristo compiva segni, opere e prodigi, per attestare che Lui veniva veramente dal Padre, quale segno di credibilità possiamo noi dare oggi al mondo se stiamo facendo di tutto per separarci </w:t>
      </w:r>
      <w:r w:rsidRPr="000F261D">
        <w:rPr>
          <w:rFonts w:ascii="Arial" w:eastAsia="Times New Roman" w:hAnsi="Arial" w:cs="Arial"/>
          <w:color w:val="000000"/>
          <w:sz w:val="24"/>
          <w:szCs w:val="24"/>
          <w:lang w:eastAsia="ja-JP"/>
        </w:rPr>
        <w:lastRenderedPageBreak/>
        <w:t>da Cristo? Al tempo dei Maccabei molti cancellavano i segni della circoncisione – </w:t>
      </w:r>
      <w:r w:rsidRPr="000F261D">
        <w:rPr>
          <w:rFonts w:ascii="Arial" w:eastAsia="Times New Roman" w:hAnsi="Arial" w:cs="Arial"/>
          <w:i/>
          <w:iCs/>
          <w:color w:val="000000"/>
          <w:sz w:val="24"/>
          <w:szCs w:val="24"/>
          <w:lang w:eastAsia="ja-JP"/>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11-14) </w:t>
      </w:r>
      <w:r w:rsidRPr="000F261D">
        <w:rPr>
          <w:rFonts w:ascii="Arial" w:eastAsia="Times New Roman" w:hAnsi="Arial" w:cs="Arial"/>
          <w:color w:val="000000"/>
          <w:sz w:val="24"/>
          <w:szCs w:val="24"/>
          <w:lang w:eastAsia="ja-JP"/>
        </w:rPr>
        <w:t xml:space="preserve">– ai nostri giorno stiamo cancellando dal nostro linguaggio tutto ciò che si riferisce a Cristo Gesù e al suo mistero. </w:t>
      </w:r>
    </w:p>
    <w:p w:rsidR="000F261D" w:rsidRPr="000F261D" w:rsidRDefault="000F261D" w:rsidP="000F261D">
      <w:pPr>
        <w:spacing w:after="120" w:line="240" w:lineRule="auto"/>
        <w:jc w:val="both"/>
        <w:rPr>
          <w:rFonts w:ascii="Arial" w:eastAsia="Times New Roman" w:hAnsi="Arial" w:cs="Arial"/>
          <w:color w:val="000000"/>
          <w:sz w:val="24"/>
          <w:szCs w:val="24"/>
          <w:lang w:eastAsia="ja-JP"/>
        </w:rPr>
      </w:pPr>
      <w:r w:rsidRPr="000F261D">
        <w:rPr>
          <w:rFonts w:ascii="Arial" w:eastAsia="Times New Roman" w:hAnsi="Arial" w:cs="Arial"/>
          <w:color w:val="000000"/>
          <w:sz w:val="24"/>
          <w:szCs w:val="24"/>
          <w:lang w:eastAsia="ja-JP"/>
        </w:rPr>
        <w:t xml:space="preserve">Poiché il Padre e lo Spirito Santo sono essenza del mistero di Cristo, anche loro devono essere cancellati dal nostro linguaggio. Infatti non si parla più del Padre di nostro Signore Gesù Cristo, ma di Dio e Dio può essere qualsiasi “Dio” che viene adorato in questo mondo. Il Padre del Signore nostro Gesù Cristo dice esplicito riferimento a Cristo Gesù. Dio non dice alcun riferimento. Si cancella Cristo per piacere al mondo. Di certo però non siamo graditi al Padre nostre celeste. </w:t>
      </w:r>
    </w:p>
    <w:p w:rsidR="00360517" w:rsidRPr="000F261D" w:rsidRDefault="000F261D" w:rsidP="000F261D">
      <w:pPr>
        <w:spacing w:after="120" w:line="240" w:lineRule="auto"/>
        <w:jc w:val="both"/>
        <w:rPr>
          <w:rFonts w:ascii="Calibri" w:eastAsia="Times New Roman" w:hAnsi="Calibri" w:cs="Calibri"/>
          <w:color w:val="000000"/>
          <w:sz w:val="24"/>
          <w:szCs w:val="24"/>
          <w:lang w:eastAsia="ja-JP"/>
        </w:rPr>
      </w:pPr>
      <w:r w:rsidRPr="000F261D">
        <w:rPr>
          <w:rFonts w:ascii="Arial" w:eastAsia="Times New Roman" w:hAnsi="Arial" w:cs="Arial"/>
          <w:color w:val="000000"/>
          <w:sz w:val="24"/>
          <w:szCs w:val="24"/>
          <w:lang w:eastAsia="ja-JP"/>
        </w:rPr>
        <w:t>La Vergine Maria venga e rimetta Cristo Gesù e il Padre e lo Spirito Santo nel nostro linguaggio. </w:t>
      </w:r>
    </w:p>
    <w:p w:rsidR="002C58C8" w:rsidRDefault="003778A1" w:rsidP="002C58C8">
      <w:pPr>
        <w:pStyle w:val="Titolo2"/>
        <w:spacing w:line="240" w:lineRule="auto"/>
        <w:jc w:val="both"/>
        <w:rPr>
          <w:sz w:val="28"/>
          <w:szCs w:val="28"/>
        </w:rPr>
      </w:pPr>
      <w:bookmarkStart w:id="104" w:name="_Toc136412929"/>
      <w:r w:rsidRPr="002C58C8">
        <w:rPr>
          <w:sz w:val="28"/>
          <w:szCs w:val="28"/>
        </w:rPr>
        <w:t xml:space="preserve">3 </w:t>
      </w:r>
      <w:r w:rsidR="003A6800" w:rsidRPr="002C58C8">
        <w:rPr>
          <w:sz w:val="28"/>
          <w:szCs w:val="28"/>
        </w:rPr>
        <w:t>Dicembre</w:t>
      </w:r>
      <w:bookmarkEnd w:id="104"/>
    </w:p>
    <w:p w:rsidR="00B73720" w:rsidRDefault="00B73720" w:rsidP="00B73720">
      <w:pPr>
        <w:jc w:val="both"/>
        <w:rPr>
          <w:rFonts w:ascii="Segoe UI" w:hAnsi="Segoe UI" w:cs="Segoe UI"/>
          <w:color w:val="0F1419"/>
          <w:sz w:val="24"/>
          <w:szCs w:val="24"/>
        </w:rPr>
      </w:pPr>
      <w:r w:rsidRPr="00B73720">
        <w:rPr>
          <w:rFonts w:ascii="Segoe UI" w:hAnsi="Segoe UI" w:cs="Segoe UI"/>
          <w:color w:val="0F1419"/>
          <w:sz w:val="24"/>
          <w:szCs w:val="24"/>
        </w:rPr>
        <w:t>Quanti sono senza verità, vivono con un Dio senza verità, celebrano i divini misteri senza verità, permettono che i divini misteri vengano ricevuti da chi è senza verità. La Madre di Dio ci liberi da tanto disastro e sfacelo spirituale.</w:t>
      </w:r>
    </w:p>
    <w:p w:rsidR="00B73720" w:rsidRPr="00B73720" w:rsidRDefault="00B73720" w:rsidP="00B73720">
      <w:pPr>
        <w:pStyle w:val="Titolo2"/>
        <w:rPr>
          <w:rFonts w:ascii="Calibri" w:hAnsi="Calibri" w:cs="Calibri"/>
        </w:rPr>
      </w:pPr>
      <w:bookmarkStart w:id="105" w:name="_Toc136412930"/>
      <w:r w:rsidRPr="00B73720">
        <w:t>Il diavolo si allontanò da lui fino al momento fissato</w:t>
      </w:r>
      <w:bookmarkEnd w:id="105"/>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La tentazione è un invito esplicito, sovente portato avanti con inganno, con grande astuzia, servendosi anche della Parola di Dio, usata però in modo parziale o anche privata di ogni verità posta in essa dallo Spirito Santo. Se ci si servisse della Parola nella pienezza della sua verità, contenuta in tutta la lettera della Scrittura Santa, non sarebbe tentazione. Sarebbe invece invito alla conversione, per una obbedienza perfettissima alla volontà del nostro Dio, così come essa è stata a noi rivelata e manifestata. </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Quando si apporta un cambiamento anche infinitesimale nella Parola del Signore, quanto a noi viene detto è tentazione. Ogni alterazione che portiamo o nella verità di Dio o nella nostra verità, è tentazione. In cosa Gesù oggi viene tentato dal diavolo? Prima di tutto a separarsi dal Padre. Poi a mettersi al servizio dello stesso diavolo. Infine a vivere una missione in modo del tutto difforme da quella stabilita dal Padre nella Legge, nei Profeti, nei Salmi. Neanche dalla croce Gesù potrà scendere. Lui dovrà rimanere inchiodato su di essa per l’eternità. Tutti dovranno vedere quanto grande è stata la sua obbedienza al Padre. </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Si dona pace il diavolo vinto da Gesù? Lui se ne va, ma per tornare al momento fissato. Qual è questo momento fissato? È ogni momento della vita di Gesù. Ogni momento della vita di Gesù dovrà essere obbedienza alla Legge, ai Profeti, ai Salmi. Ogni momento dovrà essere ascolto della voce del Padre. Ogni momento dovrà essere vissuto sotto mozione e ispirazione dello Spirito Santo. Al diavolo basta anche un attimo. </w:t>
      </w:r>
    </w:p>
    <w:p w:rsidR="00B73720" w:rsidRPr="00B73720" w:rsidRDefault="00B73720" w:rsidP="00B73720">
      <w:pPr>
        <w:spacing w:after="120" w:line="240" w:lineRule="auto"/>
        <w:jc w:val="both"/>
        <w:rPr>
          <w:rFonts w:ascii="Calibri" w:eastAsia="Times New Roman" w:hAnsi="Calibri" w:cs="Calibri"/>
          <w:color w:val="000000"/>
          <w:sz w:val="20"/>
          <w:szCs w:val="20"/>
          <w:lang w:eastAsia="ja-JP"/>
        </w:rPr>
      </w:pPr>
      <w:r w:rsidRPr="00B73720">
        <w:rPr>
          <w:rFonts w:ascii="Arial" w:eastAsia="Times New Roman" w:hAnsi="Arial" w:cs="Arial"/>
          <w:color w:val="000000"/>
          <w:sz w:val="24"/>
          <w:szCs w:val="24"/>
          <w:lang w:eastAsia="ja-JP"/>
        </w:rPr>
        <w:t xml:space="preserve">Se Gesù anche per un solo attimo esce dalla purissima obbedienza al Padre, lui ha vinto. Gesù non potrà più compiere il mistero della nostra redenzione. È uscito dalla volontà del Padre suo. Questa è la grande astuzia del diavolo: non darsi mai tregua. Non ritirarsi mai. Stare sempre attaccato alla sua preda. Infatti anche quando Gesù era inchiodato sulla croce, lui era lì per tentarlo. Ma sappiamo che Gesù non si lasciò tentare. Non cadde </w:t>
      </w:r>
      <w:r w:rsidRPr="00B73720">
        <w:rPr>
          <w:rFonts w:ascii="Arial" w:eastAsia="Times New Roman" w:hAnsi="Arial" w:cs="Arial"/>
          <w:color w:val="000000"/>
          <w:sz w:val="24"/>
          <w:szCs w:val="24"/>
          <w:lang w:eastAsia="ja-JP"/>
        </w:rPr>
        <w:lastRenderedPageBreak/>
        <w:t>neanche nella tentazione di un pensiero non perfettamente santo. Sulla croce Lui pregava e si affida al Padre suo. Sulla croce lui compiva le Scritture.</w:t>
      </w:r>
    </w:p>
    <w:p w:rsidR="00B73720" w:rsidRPr="00B73720" w:rsidRDefault="00B73720" w:rsidP="00B73720">
      <w:pPr>
        <w:spacing w:after="120" w:line="240" w:lineRule="auto"/>
        <w:jc w:val="both"/>
        <w:rPr>
          <w:rFonts w:ascii="Calibri" w:eastAsia="Times New Roman" w:hAnsi="Calibri" w:cs="Calibri"/>
          <w:color w:val="000000"/>
          <w:sz w:val="20"/>
          <w:szCs w:val="20"/>
          <w:lang w:eastAsia="ja-JP"/>
        </w:rPr>
      </w:pPr>
      <w:r w:rsidRPr="00B73720">
        <w:rPr>
          <w:rFonts w:ascii="Arial" w:eastAsia="Times New Roman" w:hAnsi="Arial" w:cs="Arial"/>
          <w:i/>
          <w:iCs/>
          <w:color w:val="000000"/>
          <w:sz w:val="24"/>
          <w:szCs w:val="24"/>
          <w:lang w:eastAsia="ja-JP"/>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B73720">
        <w:rPr>
          <w:rFonts w:ascii="Arial" w:eastAsia="Times New Roman" w:hAnsi="Arial" w:cs="Arial"/>
          <w:color w:val="000000"/>
          <w:sz w:val="24"/>
          <w:szCs w:val="24"/>
          <w:lang w:eastAsia="ja-JP"/>
        </w:rPr>
        <w:t xml:space="preserve"> (Lc 4,1-13).</w:t>
      </w:r>
    </w:p>
    <w:p w:rsidR="00B73720" w:rsidRDefault="00B73720" w:rsidP="00AC0286">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Come ha tentato Cristo Gesù, così sempre il diavolo tenterà ogni membro del suo corpo che è la Chiesa. Come oggi sta lavorando il diavolo? Con la sua astuzia che è raffinatissima. Oggi è riuscito a inoculare nel cuore di ogni discepolo di Gesù un veleno di morte. In cosa consiste quest</w:t>
      </w:r>
      <w:r w:rsidR="00AC0286">
        <w:rPr>
          <w:rFonts w:ascii="Arial" w:eastAsia="Times New Roman" w:hAnsi="Arial" w:cs="Arial"/>
          <w:color w:val="000000"/>
          <w:sz w:val="24"/>
          <w:szCs w:val="24"/>
          <w:lang w:eastAsia="ja-JP"/>
        </w:rPr>
        <w:t>o</w:t>
      </w:r>
      <w:r w:rsidRPr="00B73720">
        <w:rPr>
          <w:rFonts w:ascii="Arial" w:eastAsia="Times New Roman" w:hAnsi="Arial" w:cs="Arial"/>
          <w:color w:val="000000"/>
          <w:sz w:val="24"/>
          <w:szCs w:val="24"/>
          <w:lang w:eastAsia="ja-JP"/>
        </w:rPr>
        <w:t xml:space="preserve"> veleno di morte? Nella piena e totale separazione della fede dalla Parola scritta e della Parola scritta dalla verità posta in essa dallo Spirito Santo. </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  Ogni mistero è stato ridotto a pensiero umano. </w:t>
      </w:r>
    </w:p>
    <w:p w:rsidR="00B73720" w:rsidRDefault="00B73720" w:rsidP="00B73720">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Questo</w:t>
      </w:r>
      <w:r w:rsidRPr="00B73720">
        <w:rPr>
          <w:rFonts w:ascii="Arial" w:eastAsia="Times New Roman" w:hAnsi="Arial" w:cs="Arial"/>
          <w:color w:val="000000"/>
          <w:sz w:val="24"/>
          <w:szCs w:val="24"/>
          <w:lang w:eastAsia="ja-JP"/>
        </w:rPr>
        <w:t xml:space="preserve"> ci fa dire che non esiste più la teologia e neanche la cristologia, la pneumatologia, l’ecclesiologia, la soteriologia, l’escatologia, la protologia, l’antropologia. Esistono i pensieri di ogni singolo membro del corpo di Cristo che si dipinge tutti questi 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w:t>
      </w:r>
    </w:p>
    <w:p w:rsidR="00B73720" w:rsidRP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vivono con un Dio senza </w:t>
      </w:r>
      <w:r w:rsidR="00D2293B" w:rsidRPr="00B73720">
        <w:rPr>
          <w:rFonts w:ascii="Arial" w:eastAsia="Times New Roman" w:hAnsi="Arial" w:cs="Arial"/>
          <w:color w:val="000000"/>
          <w:sz w:val="24"/>
          <w:szCs w:val="24"/>
          <w:lang w:eastAsia="ja-JP"/>
        </w:rPr>
        <w:t>verità, celebrano</w:t>
      </w:r>
      <w:r w:rsidRPr="00B73720">
        <w:rPr>
          <w:rFonts w:ascii="Arial" w:eastAsia="Times New Roman" w:hAnsi="Arial" w:cs="Arial"/>
          <w:color w:val="000000"/>
          <w:sz w:val="24"/>
          <w:szCs w:val="24"/>
          <w:lang w:eastAsia="ja-JP"/>
        </w:rPr>
        <w:t xml:space="preserve"> i divini misteri senza verità, permettono che i divini misteri vengano ricevuti da chi è senza verità. </w:t>
      </w:r>
    </w:p>
    <w:p w:rsidR="00B73720" w:rsidRPr="00B73720" w:rsidRDefault="00B73720" w:rsidP="00B73720">
      <w:pPr>
        <w:spacing w:after="120" w:line="240" w:lineRule="auto"/>
        <w:jc w:val="both"/>
        <w:rPr>
          <w:rFonts w:ascii="Calibri" w:eastAsia="Times New Roman" w:hAnsi="Calibri" w:cs="Calibri"/>
          <w:color w:val="000000"/>
          <w:sz w:val="20"/>
          <w:szCs w:val="20"/>
          <w:lang w:eastAsia="ja-JP"/>
        </w:rPr>
      </w:pPr>
      <w:r w:rsidRPr="00B73720">
        <w:rPr>
          <w:rFonts w:ascii="Arial" w:eastAsia="Times New Roman" w:hAnsi="Arial" w:cs="Arial"/>
          <w:color w:val="000000"/>
          <w:sz w:val="24"/>
          <w:szCs w:val="24"/>
          <w:lang w:eastAsia="ja-JP"/>
        </w:rPr>
        <w:t>La Madre di Dio ci liberi da tanto disastro e sfacelo spirituale.</w:t>
      </w:r>
    </w:p>
    <w:p w:rsidR="00B73720" w:rsidRDefault="00B73720" w:rsidP="00B73720">
      <w:pPr>
        <w:jc w:val="both"/>
        <w:rPr>
          <w:sz w:val="24"/>
          <w:szCs w:val="24"/>
          <w:lang w:eastAsia="ko-KR"/>
        </w:rPr>
      </w:pPr>
    </w:p>
    <w:p w:rsidR="00B73720" w:rsidRPr="00B73720" w:rsidRDefault="00B73720" w:rsidP="00E37FE8">
      <w:pPr>
        <w:pStyle w:val="Titolo2"/>
        <w:rPr>
          <w:rFonts w:ascii="Calibri" w:hAnsi="Calibri" w:cs="Calibri"/>
          <w:spacing w:val="-16"/>
          <w:sz w:val="29"/>
          <w:szCs w:val="29"/>
        </w:rPr>
      </w:pPr>
      <w:bookmarkStart w:id="106" w:name="_Toc136412931"/>
      <w:r w:rsidRPr="00B73720">
        <w:rPr>
          <w:spacing w:val="-16"/>
          <w:sz w:val="29"/>
          <w:szCs w:val="29"/>
        </w:rPr>
        <w:lastRenderedPageBreak/>
        <w:t xml:space="preserve">FA', O </w:t>
      </w:r>
      <w:r w:rsidR="00E37FE8" w:rsidRPr="00B73720">
        <w:rPr>
          <w:spacing w:val="-16"/>
          <w:sz w:val="29"/>
          <w:szCs w:val="29"/>
        </w:rPr>
        <w:t>MARIA, CHE</w:t>
      </w:r>
      <w:r w:rsidRPr="00B73720">
        <w:rPr>
          <w:spacing w:val="-16"/>
          <w:sz w:val="29"/>
          <w:szCs w:val="29"/>
        </w:rPr>
        <w:t xml:space="preserve"> LA MIA ANIMA, IL MIO CUORE SIANO TUOI, TUTTI TUOI.</w:t>
      </w:r>
      <w:bookmarkEnd w:id="106"/>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 L’anima si dona a Lei facendola crescere ogni giorno nella grazia santificante. Questo avviene aumentando in noi le opere di carità e di giustizia. </w:t>
      </w:r>
    </w:p>
    <w:p w:rsidR="00B73720" w:rsidRPr="00B73720" w:rsidRDefault="00B73720" w:rsidP="00B73720">
      <w:pPr>
        <w:spacing w:after="120" w:line="240" w:lineRule="auto"/>
        <w:jc w:val="both"/>
        <w:rPr>
          <w:rFonts w:ascii="Calibri" w:eastAsia="Times New Roman" w:hAnsi="Calibri" w:cs="Calibri"/>
          <w:color w:val="000000"/>
          <w:sz w:val="24"/>
          <w:szCs w:val="24"/>
          <w:lang w:eastAsia="ja-JP"/>
        </w:rPr>
      </w:pPr>
      <w:r w:rsidRPr="00B73720">
        <w:rPr>
          <w:rFonts w:ascii="Arial" w:eastAsia="Times New Roman" w:hAnsi="Arial" w:cs="Arial"/>
          <w:color w:val="000000"/>
          <w:sz w:val="24"/>
          <w:szCs w:val="24"/>
          <w:lang w:eastAsia="ja-JP"/>
        </w:rPr>
        <w:t>Con la </w:t>
      </w:r>
      <w:r w:rsidRPr="00B73720">
        <w:rPr>
          <w:rFonts w:ascii="Arial" w:eastAsia="Times New Roman" w:hAnsi="Arial" w:cs="Arial"/>
          <w:b/>
          <w:bCs/>
          <w:color w:val="000000"/>
          <w:sz w:val="24"/>
          <w:szCs w:val="24"/>
          <w:lang w:eastAsia="ja-JP"/>
        </w:rPr>
        <w:t>giustizia</w:t>
      </w:r>
      <w:r w:rsidRPr="00B73720">
        <w:rPr>
          <w:rFonts w:ascii="Arial" w:eastAsia="Times New Roman" w:hAnsi="Arial" w:cs="Arial"/>
          <w:color w:val="000000"/>
          <w:sz w:val="24"/>
          <w:szCs w:val="24"/>
          <w:lang w:eastAsia="ja-JP"/>
        </w:rPr>
        <w:t> si dona a Dio e al fratello ciò che è loro. Di niente ci appropriamo di quanto non è nostro. La perfetta osservanza dei Comandamenti, secondo il compimento dato ad essi da Gesù nel Discorso della Montagna, ci rende persone giuste. L’obbedienza ai Comandamenti però non basta. Occorre anche l’osservanza di ogni Parola a noi rivelata, sia nell’Antico che nel Nuovo Testamento. Occorre la perfetta obbedienza ad ogni carisma, ogni vocazione, ogni missione a noi dati dallo Spirito Santo, secondo la verità che è in ogni carisma, ogni missione, ogni vocazione. Con questa perfetta obbedienza edifichiamo il regno di Dio sulla nostra terra. Senza l’edificazione del regno di Dio non c’è giustizia per il discepolo di Gesù. Lui è stato costituito per l’edificazione del regno di Dio. Il cristiano raggiunge il regno eterno di Dio edificando sulla terra il regno di Dio in ogni cuore. Questa via obbliga tutti. Sempre per sempre.</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Solo sul fondamento della perfetta giustizia possiamo vivere di vera </w:t>
      </w:r>
      <w:r w:rsidRPr="00B73720">
        <w:rPr>
          <w:rFonts w:ascii="Arial" w:eastAsia="Times New Roman" w:hAnsi="Arial" w:cs="Arial"/>
          <w:b/>
          <w:bCs/>
          <w:color w:val="000000"/>
          <w:sz w:val="24"/>
          <w:szCs w:val="24"/>
          <w:lang w:eastAsia="ja-JP"/>
        </w:rPr>
        <w:t>carità</w:t>
      </w:r>
      <w:r w:rsidRPr="00B73720">
        <w:rPr>
          <w:rFonts w:ascii="Arial" w:eastAsia="Times New Roman" w:hAnsi="Arial" w:cs="Arial"/>
          <w:color w:val="000000"/>
          <w:sz w:val="24"/>
          <w:szCs w:val="24"/>
          <w:lang w:eastAsia="ja-JP"/>
        </w:rPr>
        <w:t xml:space="preserve">. Con la carità facciamo della nostra vita un dono a Cristo, perché lui possa continuare ad amare con il nostro corpo, il nostro spirito, la nostra anima. La vera carità è questa: dare a Cristo tutto di noi perché Lui doni tutto di sé ad ogni altro uomo. La prima opera di carità che Cristo Gesù vuole vivere attraverso di noi, per mezzo del nostro dono a Lui, è il dono di sé ad ogni uomo e nel dono di sé il dono del Padre e dello Spirito Santo, il dono della sua grazia e verità, il dono della vita eterna e della sua gloriosa risurrezione. </w:t>
      </w:r>
    </w:p>
    <w:p w:rsidR="00B73720" w:rsidRPr="00B73720" w:rsidRDefault="00B73720" w:rsidP="00B73720">
      <w:pPr>
        <w:spacing w:after="120" w:line="240" w:lineRule="auto"/>
        <w:jc w:val="both"/>
        <w:rPr>
          <w:rFonts w:ascii="Calibri" w:eastAsia="Times New Roman" w:hAnsi="Calibri" w:cs="Calibri"/>
          <w:color w:val="000000"/>
          <w:sz w:val="24"/>
          <w:szCs w:val="24"/>
          <w:lang w:eastAsia="ja-JP"/>
        </w:rPr>
      </w:pPr>
      <w:r w:rsidRPr="00B73720">
        <w:rPr>
          <w:rFonts w:ascii="Arial" w:eastAsia="Times New Roman" w:hAnsi="Arial" w:cs="Arial"/>
          <w:color w:val="000000"/>
          <w:sz w:val="24"/>
          <w:szCs w:val="24"/>
          <w:lang w:eastAsia="ja-JP"/>
        </w:rPr>
        <w:t>Se noi non lasciamo che tutto Cristo si doni per mezzo nostro, la nostra carità è vana, inesistente. Dare cose non è la divina carità. La divina carità del Padre è Cristo Gesù. La divina carità del cristiano è Cristo Gesù. Si dona Cristo si vive la divina carità del Padre. Non si dona Cristo e nessuna vera carità noi viviamo. Daremo Cristo, mostrando Cristo, dicendo Cristo, confessando Cristo, predicando Cristo, annunciando Cristo, insegnando Cristo secondo purezza di verità e di dottrina così come a noi viene insegnato dalla Sacra Scrittura, dalla Sacra Tradizione, dal Sacro Magistero che sono una sola fonte della verità che riguarda Cristo Gesù e di ogni altro mistero che è in Lui e che dovrà essere dato donando Lui.</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Concretamente come si dona </w:t>
      </w:r>
      <w:r w:rsidRPr="00B73720">
        <w:rPr>
          <w:rFonts w:ascii="Arial" w:eastAsia="Times New Roman" w:hAnsi="Arial" w:cs="Arial"/>
          <w:b/>
          <w:bCs/>
          <w:color w:val="000000"/>
          <w:sz w:val="24"/>
          <w:szCs w:val="24"/>
          <w:lang w:eastAsia="ja-JP"/>
        </w:rPr>
        <w:t>il cuore</w:t>
      </w:r>
      <w:r w:rsidRPr="00B73720">
        <w:rPr>
          <w:rFonts w:ascii="Arial" w:eastAsia="Times New Roman" w:hAnsi="Arial" w:cs="Arial"/>
          <w:color w:val="000000"/>
          <w:sz w:val="24"/>
          <w:szCs w:val="24"/>
          <w:lang w:eastAsia="ja-JP"/>
        </w:rPr>
        <w:t xml:space="preserve"> alla Vergine Maria così che Lei lo renda capace di dare Cristo e con Cristo ogni altro mistero che è in Cristo? Il cuore si dona alla Vergine Maria, rivestendolo di ogni virtù. Le virtù del cuore sono: umiltà, verità, onestà, purezza, libertà, giustizia, riservatezza, sincerità. Con </w:t>
      </w:r>
      <w:r w:rsidRPr="00B73720">
        <w:rPr>
          <w:rFonts w:ascii="Arial" w:eastAsia="Times New Roman" w:hAnsi="Arial" w:cs="Arial"/>
          <w:b/>
          <w:bCs/>
          <w:color w:val="000000"/>
          <w:sz w:val="24"/>
          <w:szCs w:val="24"/>
          <w:lang w:eastAsia="ja-JP"/>
        </w:rPr>
        <w:t>l’umiltà</w:t>
      </w:r>
      <w:r w:rsidRPr="00B73720">
        <w:rPr>
          <w:rFonts w:ascii="Arial" w:eastAsia="Times New Roman" w:hAnsi="Arial" w:cs="Arial"/>
          <w:color w:val="000000"/>
          <w:sz w:val="24"/>
          <w:szCs w:val="24"/>
          <w:lang w:eastAsia="ja-JP"/>
        </w:rPr>
        <w:t xml:space="preserve"> esso è sempre rivolto verso Dio in adorazione e in ricerca della divina volontà. </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Con </w:t>
      </w:r>
      <w:r w:rsidRPr="00B73720">
        <w:rPr>
          <w:rFonts w:ascii="Arial" w:eastAsia="Times New Roman" w:hAnsi="Arial" w:cs="Arial"/>
          <w:b/>
          <w:bCs/>
          <w:color w:val="000000"/>
          <w:sz w:val="24"/>
          <w:szCs w:val="24"/>
          <w:lang w:eastAsia="ja-JP"/>
        </w:rPr>
        <w:t>la verità</w:t>
      </w:r>
      <w:r w:rsidRPr="00B73720">
        <w:rPr>
          <w:rFonts w:ascii="Arial" w:eastAsia="Times New Roman" w:hAnsi="Arial" w:cs="Arial"/>
          <w:color w:val="000000"/>
          <w:sz w:val="24"/>
          <w:szCs w:val="24"/>
          <w:lang w:eastAsia="ja-JP"/>
        </w:rPr>
        <w:t> lo si libera dalla falsità, dalla menzogna, dall’inganno, dal traviamento circa la conoscenza di Dio così che in esso risplenda sempre la più grande luce divina. Con l’</w:t>
      </w:r>
      <w:r w:rsidRPr="00B73720">
        <w:rPr>
          <w:rFonts w:ascii="Arial" w:eastAsia="Times New Roman" w:hAnsi="Arial" w:cs="Arial"/>
          <w:b/>
          <w:bCs/>
          <w:color w:val="000000"/>
          <w:sz w:val="24"/>
          <w:szCs w:val="24"/>
          <w:lang w:eastAsia="ja-JP"/>
        </w:rPr>
        <w:t>onestà </w:t>
      </w:r>
      <w:r w:rsidRPr="00B73720">
        <w:rPr>
          <w:rFonts w:ascii="Arial" w:eastAsia="Times New Roman" w:hAnsi="Arial" w:cs="Arial"/>
          <w:color w:val="000000"/>
          <w:sz w:val="24"/>
          <w:szCs w:val="24"/>
          <w:lang w:eastAsia="ja-JP"/>
        </w:rPr>
        <w:t>si è sempre capaci di vedere ciò che appartiene a Dio e ciò che invece è degli uomini e si dona a ciascuno ciò che è proprio. Con la </w:t>
      </w:r>
      <w:r w:rsidRPr="00B73720">
        <w:rPr>
          <w:rFonts w:ascii="Arial" w:eastAsia="Times New Roman" w:hAnsi="Arial" w:cs="Arial"/>
          <w:b/>
          <w:bCs/>
          <w:color w:val="000000"/>
          <w:sz w:val="24"/>
          <w:szCs w:val="24"/>
          <w:lang w:eastAsia="ja-JP"/>
        </w:rPr>
        <w:t>purezza </w:t>
      </w:r>
      <w:r w:rsidRPr="00B73720">
        <w:rPr>
          <w:rFonts w:ascii="Arial" w:eastAsia="Times New Roman" w:hAnsi="Arial" w:cs="Arial"/>
          <w:color w:val="000000"/>
          <w:sz w:val="24"/>
          <w:szCs w:val="24"/>
          <w:lang w:eastAsia="ja-JP"/>
        </w:rPr>
        <w:t>lo si libera da tutto ciò che torbido, inquinato, impudico, non verecondo, lascivo, inutile, vano, futile e lo si ricolma di ciò che è nobile, elevato, santo, divino. Con la </w:t>
      </w:r>
      <w:r w:rsidRPr="00B73720">
        <w:rPr>
          <w:rFonts w:ascii="Arial" w:eastAsia="Times New Roman" w:hAnsi="Arial" w:cs="Arial"/>
          <w:b/>
          <w:bCs/>
          <w:color w:val="000000"/>
          <w:sz w:val="24"/>
          <w:szCs w:val="24"/>
          <w:lang w:eastAsia="ja-JP"/>
        </w:rPr>
        <w:t>libertà </w:t>
      </w:r>
      <w:r w:rsidRPr="00B73720">
        <w:rPr>
          <w:rFonts w:ascii="Arial" w:eastAsia="Times New Roman" w:hAnsi="Arial" w:cs="Arial"/>
          <w:color w:val="000000"/>
          <w:sz w:val="24"/>
          <w:szCs w:val="24"/>
          <w:lang w:eastAsia="ja-JP"/>
        </w:rPr>
        <w:t>lo si scioglie da tutto ciò che è peccaminoso e lo si nutre invece di ciò che è santo, giusto, vero. Con la </w:t>
      </w:r>
      <w:r w:rsidRPr="00B73720">
        <w:rPr>
          <w:rFonts w:ascii="Arial" w:eastAsia="Times New Roman" w:hAnsi="Arial" w:cs="Arial"/>
          <w:b/>
          <w:bCs/>
          <w:color w:val="000000"/>
          <w:sz w:val="24"/>
          <w:szCs w:val="24"/>
          <w:lang w:eastAsia="ja-JP"/>
        </w:rPr>
        <w:t>giustizia </w:t>
      </w:r>
      <w:r w:rsidRPr="00B73720">
        <w:rPr>
          <w:rFonts w:ascii="Arial" w:eastAsia="Times New Roman" w:hAnsi="Arial" w:cs="Arial"/>
          <w:color w:val="000000"/>
          <w:sz w:val="24"/>
          <w:szCs w:val="24"/>
          <w:lang w:eastAsia="ja-JP"/>
        </w:rPr>
        <w:t xml:space="preserve">lo si orienta sempre verso la più alta conoscenza e compimento della volontà di Dio. </w:t>
      </w:r>
    </w:p>
    <w:p w:rsidR="00B73720" w:rsidRPr="00B73720" w:rsidRDefault="00B73720" w:rsidP="00B73720">
      <w:pPr>
        <w:spacing w:after="120" w:line="240" w:lineRule="auto"/>
        <w:jc w:val="both"/>
        <w:rPr>
          <w:rFonts w:ascii="Calibri" w:eastAsia="Times New Roman" w:hAnsi="Calibri" w:cs="Calibri"/>
          <w:color w:val="000000"/>
          <w:sz w:val="24"/>
          <w:szCs w:val="24"/>
          <w:lang w:eastAsia="ja-JP"/>
        </w:rPr>
      </w:pPr>
      <w:r w:rsidRPr="00B73720">
        <w:rPr>
          <w:rFonts w:ascii="Arial" w:eastAsia="Times New Roman" w:hAnsi="Arial" w:cs="Arial"/>
          <w:color w:val="000000"/>
          <w:sz w:val="24"/>
          <w:szCs w:val="24"/>
          <w:lang w:eastAsia="ja-JP"/>
        </w:rPr>
        <w:lastRenderedPageBreak/>
        <w:t>Con la </w:t>
      </w:r>
      <w:r w:rsidRPr="00B73720">
        <w:rPr>
          <w:rFonts w:ascii="Arial" w:eastAsia="Times New Roman" w:hAnsi="Arial" w:cs="Arial"/>
          <w:b/>
          <w:bCs/>
          <w:color w:val="000000"/>
          <w:sz w:val="24"/>
          <w:szCs w:val="24"/>
          <w:lang w:eastAsia="ja-JP"/>
        </w:rPr>
        <w:t>riservatezza </w:t>
      </w:r>
      <w:r w:rsidRPr="00B73720">
        <w:rPr>
          <w:rFonts w:ascii="Arial" w:eastAsia="Times New Roman" w:hAnsi="Arial" w:cs="Arial"/>
          <w:color w:val="000000"/>
          <w:sz w:val="24"/>
          <w:szCs w:val="24"/>
          <w:lang w:eastAsia="ja-JP"/>
        </w:rPr>
        <w:t>si custodisce in esso ogni cosa, si fa di esso una tomba. Tutto ciò che non è parola di salvezza e di redenzione si tace, si seppellisce in esso perché solo la parola di Dio per mezzo di esso si divulghi e si espanda nel mondo. Con la </w:t>
      </w:r>
      <w:r w:rsidRPr="00B73720">
        <w:rPr>
          <w:rFonts w:ascii="Arial" w:eastAsia="Times New Roman" w:hAnsi="Arial" w:cs="Arial"/>
          <w:b/>
          <w:bCs/>
          <w:color w:val="000000"/>
          <w:sz w:val="24"/>
          <w:szCs w:val="24"/>
          <w:lang w:eastAsia="ja-JP"/>
        </w:rPr>
        <w:t>sincerità</w:t>
      </w:r>
      <w:r w:rsidRPr="00B73720">
        <w:rPr>
          <w:rFonts w:ascii="Arial" w:eastAsia="Times New Roman" w:hAnsi="Arial" w:cs="Arial"/>
          <w:color w:val="000000"/>
          <w:sz w:val="24"/>
          <w:szCs w:val="24"/>
          <w:lang w:eastAsia="ja-JP"/>
        </w:rPr>
        <w:t>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rsid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Chi eleva questa preghiera alla Vergine Maria non può vivere nella trasgressione della Parola del Signore. Non può omettere di rivestire il suo cuore con le sante virtù. Al cuore e all’anima non possono appartenere disordini spirituali e morali. Chi custodisce il cuore dal disordine, farà della sua vita una perenne donazione alla Vergine Maria. Chi invece lo abbandona al disordine morale e spirituale mai lo potrà governare e sempre gli sfuggirà di mano. </w:t>
      </w:r>
    </w:p>
    <w:p w:rsidR="00B73720" w:rsidRPr="00B73720" w:rsidRDefault="00B73720" w:rsidP="00B73720">
      <w:pPr>
        <w:spacing w:after="120" w:line="240" w:lineRule="auto"/>
        <w:jc w:val="both"/>
        <w:rPr>
          <w:rFonts w:ascii="Arial" w:eastAsia="Times New Roman" w:hAnsi="Arial" w:cs="Arial"/>
          <w:color w:val="000000"/>
          <w:sz w:val="24"/>
          <w:szCs w:val="24"/>
          <w:lang w:eastAsia="ja-JP"/>
        </w:rPr>
      </w:pPr>
      <w:r w:rsidRPr="00B73720">
        <w:rPr>
          <w:rFonts w:ascii="Arial" w:eastAsia="Times New Roman" w:hAnsi="Arial" w:cs="Arial"/>
          <w:color w:val="000000"/>
          <w:sz w:val="24"/>
          <w:szCs w:val="24"/>
          <w:lang w:eastAsia="ja-JP"/>
        </w:rPr>
        <w:t xml:space="preserve">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Un cuore invece che pensa al passato, che si ferma sul male, che vede il peccato degli altri e non lo perdona, non lo estingue, non lo cancella è invece semplicemente diabolico e mai potrà essere donato alla Madre di Dio, che vive per perdonarci, accogliervi, farci suoi figli per sempre. </w:t>
      </w:r>
    </w:p>
    <w:p w:rsidR="00B73720" w:rsidRPr="00B73720" w:rsidRDefault="00B73720" w:rsidP="00B73720">
      <w:pPr>
        <w:spacing w:after="120" w:line="240" w:lineRule="auto"/>
        <w:jc w:val="both"/>
        <w:rPr>
          <w:rFonts w:ascii="Calibri" w:eastAsia="Times New Roman" w:hAnsi="Calibri" w:cs="Calibri"/>
          <w:color w:val="000000"/>
          <w:sz w:val="24"/>
          <w:szCs w:val="24"/>
          <w:lang w:eastAsia="ja-JP"/>
        </w:rPr>
      </w:pPr>
      <w:r w:rsidRPr="00B73720">
        <w:rPr>
          <w:rFonts w:ascii="Arial" w:eastAsia="Times New Roman" w:hAnsi="Arial" w:cs="Arial"/>
          <w:color w:val="000000"/>
          <w:sz w:val="24"/>
          <w:szCs w:val="24"/>
          <w:lang w:eastAsia="ja-JP"/>
        </w:rPr>
        <w:t>Vergine Maria, Madre di Cristo Gesù, aiutaci a fare del nostro cuore un dono a te. Tu così lo potrai preparare giorno per giorno perché dedichi tutto se stesso per l’edificazione del regno del Figlio tuo in molti cuori.</w:t>
      </w:r>
    </w:p>
    <w:p w:rsidR="00A14328" w:rsidRDefault="00A14328" w:rsidP="00A14328">
      <w:pPr>
        <w:pStyle w:val="Titolo2"/>
        <w:spacing w:line="240" w:lineRule="auto"/>
        <w:jc w:val="both"/>
        <w:rPr>
          <w:sz w:val="28"/>
          <w:szCs w:val="28"/>
        </w:rPr>
      </w:pPr>
      <w:bookmarkStart w:id="107" w:name="_Toc136412932"/>
      <w:r w:rsidRPr="002C58C8">
        <w:rPr>
          <w:sz w:val="28"/>
          <w:szCs w:val="28"/>
        </w:rPr>
        <w:t>4 Dicembre</w:t>
      </w:r>
      <w:bookmarkEnd w:id="107"/>
    </w:p>
    <w:p w:rsidR="0008047C" w:rsidRDefault="0008047C" w:rsidP="0008047C">
      <w:pPr>
        <w:jc w:val="both"/>
        <w:rPr>
          <w:rFonts w:ascii="Segoe UI" w:hAnsi="Segoe UI" w:cs="Segoe UI"/>
          <w:sz w:val="24"/>
          <w:szCs w:val="24"/>
        </w:rPr>
      </w:pPr>
      <w:r w:rsidRPr="0008047C">
        <w:rPr>
          <w:rFonts w:ascii="Segoe UI" w:hAnsi="Segoe UI" w:cs="Segoe UI"/>
          <w:sz w:val="24"/>
          <w:szCs w:val="24"/>
        </w:rPr>
        <w:t>Allora, dopo il boccone, Satana entrò in lui. Gli disse dunque Gesù: «Quello che vuoi fare, fallo presto».</w:t>
      </w:r>
    </w:p>
    <w:p w:rsidR="0008047C" w:rsidRPr="0008047C" w:rsidRDefault="0008047C" w:rsidP="0008047C">
      <w:pPr>
        <w:pStyle w:val="Titolo2"/>
        <w:rPr>
          <w:rFonts w:ascii="Calibri" w:hAnsi="Calibri" w:cs="Calibri"/>
        </w:rPr>
      </w:pPr>
      <w:bookmarkStart w:id="108" w:name="_Toc136412933"/>
      <w:r w:rsidRPr="0008047C">
        <w:t>Allora, dopo il boccone, Satana entrò in lui</w:t>
      </w:r>
      <w:bookmarkEnd w:id="108"/>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color w:val="000000"/>
          <w:sz w:val="24"/>
          <w:szCs w:val="24"/>
          <w:lang w:eastAsia="ja-JP"/>
        </w:rPr>
        <w:t xml:space="preserve">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r w:rsidRPr="0008047C">
        <w:rPr>
          <w:rFonts w:ascii="Arial" w:eastAsia="Times New Roman" w:hAnsi="Arial" w:cs="Arial"/>
          <w:i/>
          <w:iCs/>
          <w:color w:val="000000"/>
          <w:sz w:val="24"/>
          <w:szCs w:val="24"/>
          <w:lang w:eastAsia="ja-JP"/>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r w:rsidRPr="0008047C">
        <w:rPr>
          <w:rFonts w:ascii="Arial" w:eastAsia="Times New Roman" w:hAnsi="Arial" w:cs="Arial"/>
          <w:color w:val="000000"/>
          <w:sz w:val="24"/>
          <w:szCs w:val="24"/>
          <w:lang w:eastAsia="ja-JP"/>
        </w:rPr>
        <w:t xml:space="preserve"> (Gv 6,66-71). </w:t>
      </w:r>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i/>
          <w:iCs/>
          <w:color w:val="000000"/>
          <w:sz w:val="24"/>
          <w:szCs w:val="24"/>
          <w:lang w:eastAsia="ja-JP"/>
        </w:rPr>
        <w:t>“Maria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sidRPr="0008047C">
        <w:rPr>
          <w:rFonts w:ascii="Arial" w:eastAsia="Times New Roman" w:hAnsi="Arial" w:cs="Arial"/>
          <w:color w:val="000000"/>
          <w:sz w:val="24"/>
          <w:szCs w:val="24"/>
          <w:lang w:eastAsia="ja-JP"/>
        </w:rPr>
        <w:t xml:space="preserve"> (Gv 12,3-8). </w:t>
      </w:r>
    </w:p>
    <w:p w:rsidR="0008047C" w:rsidRDefault="0008047C" w:rsidP="0008047C">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lastRenderedPageBreak/>
        <w:t>“</w:t>
      </w:r>
      <w:r w:rsidRPr="0008047C">
        <w:rPr>
          <w:rFonts w:ascii="Arial" w:eastAsia="Times New Roman" w:hAnsi="Arial" w:cs="Arial"/>
          <w:i/>
          <w:iCs/>
          <w:color w:val="000000"/>
          <w:sz w:val="24"/>
          <w:szCs w:val="24"/>
          <w:lang w:eastAsia="ja-JP"/>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w:t>
      </w:r>
      <w:r w:rsidRPr="0008047C">
        <w:rPr>
          <w:rFonts w:ascii="Arial" w:eastAsia="Times New Roman" w:hAnsi="Arial" w:cs="Arial"/>
          <w:color w:val="000000"/>
          <w:sz w:val="24"/>
          <w:szCs w:val="24"/>
          <w:lang w:eastAsia="ja-JP"/>
        </w:rPr>
        <w:t xml:space="preserve"> (Gv 18,1-3). </w:t>
      </w:r>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color w:val="000000"/>
          <w:sz w:val="24"/>
          <w:szCs w:val="24"/>
          <w:lang w:eastAsia="ja-JP"/>
        </w:rPr>
        <w:t xml:space="preserve">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w:t>
      </w:r>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color w:val="000000"/>
          <w:sz w:val="24"/>
          <w:szCs w:val="24"/>
          <w:lang w:eastAsia="ja-JP"/>
        </w:rPr>
        <w:t>Poiché Satana vuole la crocifissione di Cristo Gesù, lui diviene suo strumento perfetto perché la sua volontà si compia. Infatti appena Giuda lascia il Cena</w:t>
      </w:r>
      <w:r w:rsidR="00394D66">
        <w:rPr>
          <w:rFonts w:ascii="Arial" w:eastAsia="Times New Roman" w:hAnsi="Arial" w:cs="Arial"/>
          <w:color w:val="000000"/>
          <w:sz w:val="24"/>
          <w:szCs w:val="24"/>
          <w:lang w:eastAsia="ja-JP"/>
        </w:rPr>
        <w:t>co</w:t>
      </w:r>
      <w:r w:rsidRPr="0008047C">
        <w:rPr>
          <w:rFonts w:ascii="Arial" w:eastAsia="Times New Roman" w:hAnsi="Arial" w:cs="Arial"/>
          <w:color w:val="000000"/>
          <w:sz w:val="24"/>
          <w:szCs w:val="24"/>
          <w:lang w:eastAsia="ja-JP"/>
        </w:rPr>
        <w:t xml:space="preserve">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w:t>
      </w:r>
    </w:p>
    <w:p w:rsidR="0008047C" w:rsidRPr="0008047C" w:rsidRDefault="0008047C" w:rsidP="00394D66">
      <w:pPr>
        <w:spacing w:after="120" w:line="240" w:lineRule="auto"/>
        <w:jc w:val="both"/>
        <w:rPr>
          <w:rFonts w:ascii="Calibri" w:eastAsia="Times New Roman" w:hAnsi="Calibri" w:cs="Calibri"/>
          <w:color w:val="000000"/>
          <w:sz w:val="20"/>
          <w:szCs w:val="20"/>
          <w:lang w:eastAsia="ja-JP"/>
        </w:rPr>
      </w:pPr>
      <w:r w:rsidRPr="0008047C">
        <w:rPr>
          <w:rFonts w:ascii="Arial" w:eastAsia="Times New Roman" w:hAnsi="Arial" w:cs="Arial"/>
          <w:color w:val="000000"/>
          <w:sz w:val="24"/>
          <w:szCs w:val="24"/>
          <w:lang w:eastAsia="ja-JP"/>
        </w:rPr>
        <w:t>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w:t>
      </w:r>
      <w:r w:rsidR="00394D66">
        <w:rPr>
          <w:rFonts w:ascii="Arial" w:eastAsia="Times New Roman" w:hAnsi="Arial" w:cs="Arial"/>
          <w:color w:val="000000"/>
          <w:sz w:val="24"/>
          <w:szCs w:val="24"/>
          <w:lang w:eastAsia="ja-JP"/>
        </w:rPr>
        <w:t>.</w:t>
      </w:r>
      <w:r w:rsidRPr="0008047C">
        <w:rPr>
          <w:rFonts w:ascii="Arial" w:eastAsia="Times New Roman" w:hAnsi="Arial" w:cs="Arial"/>
          <w:color w:val="000000"/>
          <w:sz w:val="24"/>
          <w:szCs w:val="24"/>
          <w:lang w:eastAsia="ja-JP"/>
        </w:rPr>
        <w:t xml:space="preserv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rsidR="0008047C" w:rsidRPr="0008047C" w:rsidRDefault="0008047C" w:rsidP="0008047C">
      <w:pPr>
        <w:spacing w:after="120" w:line="240" w:lineRule="auto"/>
        <w:jc w:val="both"/>
        <w:rPr>
          <w:rFonts w:ascii="Calibri" w:eastAsia="Times New Roman" w:hAnsi="Calibri" w:cs="Calibri"/>
          <w:color w:val="000000"/>
          <w:sz w:val="20"/>
          <w:szCs w:val="20"/>
          <w:lang w:eastAsia="ja-JP"/>
        </w:rPr>
      </w:pPr>
      <w:r w:rsidRPr="0008047C">
        <w:rPr>
          <w:rFonts w:ascii="Arial" w:eastAsia="Times New Roman" w:hAnsi="Arial" w:cs="Arial"/>
          <w:i/>
          <w:iCs/>
          <w:color w:val="000000"/>
          <w:sz w:val="24"/>
          <w:szCs w:val="24"/>
          <w:lang w:eastAsia="ja-JP"/>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r w:rsidRPr="0008047C">
        <w:rPr>
          <w:rFonts w:ascii="Arial" w:eastAsia="Times New Roman" w:hAnsi="Arial" w:cs="Arial"/>
          <w:color w:val="000000"/>
          <w:sz w:val="24"/>
          <w:szCs w:val="24"/>
          <w:lang w:eastAsia="ja-JP"/>
        </w:rPr>
        <w:t>. (Gv 13,21-30).</w:t>
      </w:r>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color w:val="000000"/>
          <w:sz w:val="24"/>
          <w:szCs w:val="24"/>
          <w:lang w:eastAsia="ja-JP"/>
        </w:rPr>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w:t>
      </w:r>
      <w:r w:rsidR="00394D66">
        <w:rPr>
          <w:rFonts w:ascii="Arial" w:eastAsia="Times New Roman" w:hAnsi="Arial" w:cs="Arial"/>
          <w:color w:val="000000"/>
          <w:sz w:val="24"/>
          <w:szCs w:val="24"/>
          <w:lang w:eastAsia="ja-JP"/>
        </w:rPr>
        <w:t>tro</w:t>
      </w:r>
      <w:r w:rsidRPr="0008047C">
        <w:rPr>
          <w:rFonts w:ascii="Arial" w:eastAsia="Times New Roman" w:hAnsi="Arial" w:cs="Arial"/>
          <w:color w:val="000000"/>
          <w:sz w:val="24"/>
          <w:szCs w:val="24"/>
          <w:lang w:eastAsia="ja-JP"/>
        </w:rPr>
        <w:t xml:space="preserve">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w:t>
      </w:r>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color w:val="000000"/>
          <w:sz w:val="24"/>
          <w:szCs w:val="24"/>
          <w:lang w:eastAsia="ja-JP"/>
        </w:rPr>
        <w:t xml:space="preserve">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w:t>
      </w:r>
    </w:p>
    <w:p w:rsidR="0008047C" w:rsidRDefault="0008047C" w:rsidP="0008047C">
      <w:pPr>
        <w:spacing w:after="120" w:line="240" w:lineRule="auto"/>
        <w:jc w:val="both"/>
        <w:rPr>
          <w:rFonts w:ascii="Arial" w:eastAsia="Times New Roman" w:hAnsi="Arial" w:cs="Arial"/>
          <w:color w:val="000000"/>
          <w:sz w:val="24"/>
          <w:szCs w:val="24"/>
          <w:lang w:eastAsia="ja-JP"/>
        </w:rPr>
      </w:pPr>
      <w:r w:rsidRPr="0008047C">
        <w:rPr>
          <w:rFonts w:ascii="Arial" w:eastAsia="Times New Roman" w:hAnsi="Arial" w:cs="Arial"/>
          <w:color w:val="000000"/>
          <w:sz w:val="24"/>
          <w:szCs w:val="24"/>
          <w:lang w:eastAsia="ja-JP"/>
        </w:rPr>
        <w:lastRenderedPageBreak/>
        <w:t xml:space="preserve">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 </w:t>
      </w:r>
    </w:p>
    <w:p w:rsidR="0008047C" w:rsidRPr="0008047C" w:rsidRDefault="0008047C" w:rsidP="0008047C">
      <w:pPr>
        <w:spacing w:after="120" w:line="240" w:lineRule="auto"/>
        <w:jc w:val="both"/>
        <w:rPr>
          <w:rFonts w:ascii="Calibri" w:eastAsia="Times New Roman" w:hAnsi="Calibri" w:cs="Calibri"/>
          <w:color w:val="000000"/>
          <w:sz w:val="20"/>
          <w:szCs w:val="20"/>
          <w:lang w:eastAsia="ja-JP"/>
        </w:rPr>
      </w:pPr>
      <w:r w:rsidRPr="0008047C">
        <w:rPr>
          <w:rFonts w:ascii="Arial" w:eastAsia="Times New Roman" w:hAnsi="Arial" w:cs="Arial"/>
          <w:color w:val="000000"/>
          <w:sz w:val="24"/>
          <w:szCs w:val="24"/>
          <w:lang w:eastAsia="ja-JP"/>
        </w:rPr>
        <w:t>La Madre di Dio vegli su di noi.</w:t>
      </w:r>
    </w:p>
    <w:p w:rsidR="0008047C" w:rsidRDefault="0008047C" w:rsidP="0008047C">
      <w:pPr>
        <w:jc w:val="both"/>
        <w:rPr>
          <w:sz w:val="24"/>
          <w:szCs w:val="24"/>
          <w:lang w:eastAsia="ko-KR"/>
        </w:rPr>
      </w:pPr>
    </w:p>
    <w:p w:rsidR="00AA4E1F" w:rsidRPr="00AA4E1F" w:rsidRDefault="00AA4E1F" w:rsidP="00AA4E1F">
      <w:pPr>
        <w:pStyle w:val="Titolo2"/>
        <w:rPr>
          <w:rFonts w:ascii="Calibri" w:hAnsi="Calibri" w:cs="Calibri"/>
          <w:spacing w:val="-4"/>
          <w:sz w:val="27"/>
          <w:szCs w:val="27"/>
        </w:rPr>
      </w:pPr>
      <w:bookmarkStart w:id="109" w:name="_Toc136412934"/>
      <w:r w:rsidRPr="00AA4E1F">
        <w:rPr>
          <w:spacing w:val="-4"/>
        </w:rPr>
        <w:t>CONVERTITEVI, PERCHÉ IL REGNO DEI CIELI È VICINO!</w:t>
      </w:r>
      <w:bookmarkEnd w:id="109"/>
    </w:p>
    <w:p w:rsidR="00394D66" w:rsidRDefault="00AA4E1F" w:rsidP="00AA4E1F">
      <w:pPr>
        <w:spacing w:after="120" w:line="240" w:lineRule="auto"/>
        <w:jc w:val="both"/>
        <w:rPr>
          <w:rFonts w:ascii="Arial" w:eastAsia="Times New Roman" w:hAnsi="Arial" w:cs="Arial"/>
          <w:color w:val="000000"/>
          <w:sz w:val="24"/>
          <w:szCs w:val="24"/>
          <w:lang w:eastAsia="ja-JP"/>
        </w:rPr>
      </w:pPr>
      <w:r w:rsidRPr="00AA4E1F">
        <w:rPr>
          <w:rFonts w:ascii="Arial" w:eastAsia="Times New Roman" w:hAnsi="Arial" w:cs="Arial"/>
          <w:color w:val="000000"/>
          <w:sz w:val="24"/>
          <w:szCs w:val="24"/>
          <w:lang w:eastAsia="ja-JP"/>
        </w:rPr>
        <w:t xml:space="preserve">Il regno di Dio che viene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rsidR="00394D66" w:rsidRDefault="00AA4E1F" w:rsidP="00E37FE8">
      <w:pPr>
        <w:spacing w:after="120" w:line="240" w:lineRule="auto"/>
        <w:jc w:val="both"/>
        <w:rPr>
          <w:rFonts w:ascii="Arial" w:eastAsia="Times New Roman" w:hAnsi="Arial" w:cs="Arial"/>
          <w:color w:val="000000"/>
          <w:sz w:val="24"/>
          <w:szCs w:val="24"/>
          <w:lang w:eastAsia="ja-JP"/>
        </w:rPr>
      </w:pPr>
      <w:r w:rsidRPr="00AA4E1F">
        <w:rPr>
          <w:rFonts w:ascii="Arial" w:eastAsia="Times New Roman" w:hAnsi="Arial" w:cs="Arial"/>
          <w:color w:val="000000"/>
          <w:sz w:val="24"/>
          <w:szCs w:val="24"/>
          <w:lang w:eastAsia="ja-JP"/>
        </w:rPr>
        <w:t>Perché dobbiamo essere sua vita in mezzo ai nostri fratelli? Per dare compimento alla sua missione di salvezza, redenzione, luce</w:t>
      </w:r>
      <w:r w:rsidR="00E37FE8">
        <w:rPr>
          <w:rFonts w:ascii="Arial" w:eastAsia="Times New Roman" w:hAnsi="Arial" w:cs="Arial"/>
          <w:color w:val="000000"/>
          <w:sz w:val="24"/>
          <w:szCs w:val="24"/>
          <w:lang w:eastAsia="ja-JP"/>
        </w:rPr>
        <w:t>,</w:t>
      </w:r>
      <w:r w:rsidRPr="00AA4E1F">
        <w:rPr>
          <w:rFonts w:ascii="Arial" w:eastAsia="Times New Roman" w:hAnsi="Arial" w:cs="Arial"/>
          <w:color w:val="000000"/>
          <w:sz w:val="24"/>
          <w:szCs w:val="24"/>
          <w:lang w:eastAsia="ja-JP"/>
        </w:rPr>
        <w:t xml:space="preserv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rsidR="00394D66" w:rsidRDefault="00AA4E1F" w:rsidP="00AA4E1F">
      <w:pPr>
        <w:spacing w:after="120" w:line="240" w:lineRule="auto"/>
        <w:jc w:val="both"/>
        <w:rPr>
          <w:rFonts w:ascii="Arial" w:eastAsia="Times New Roman" w:hAnsi="Arial" w:cs="Arial"/>
          <w:color w:val="000000"/>
          <w:sz w:val="24"/>
          <w:szCs w:val="24"/>
          <w:lang w:eastAsia="ja-JP"/>
        </w:rPr>
      </w:pPr>
      <w:r w:rsidRPr="00AA4E1F">
        <w:rPr>
          <w:rFonts w:ascii="Arial" w:eastAsia="Times New Roman" w:hAnsi="Arial" w:cs="Arial"/>
          <w:color w:val="000000"/>
          <w:sz w:val="24"/>
          <w:szCs w:val="24"/>
          <w:lang w:eastAsia="ja-JP"/>
        </w:rPr>
        <w:t xml:space="preserve">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w:t>
      </w:r>
    </w:p>
    <w:p w:rsidR="00394D66" w:rsidRDefault="00AA4E1F" w:rsidP="00AA4E1F">
      <w:pPr>
        <w:spacing w:after="120" w:line="240" w:lineRule="auto"/>
        <w:jc w:val="both"/>
        <w:rPr>
          <w:rFonts w:ascii="Arial" w:eastAsia="Times New Roman" w:hAnsi="Arial" w:cs="Arial"/>
          <w:color w:val="000000"/>
          <w:sz w:val="24"/>
          <w:szCs w:val="24"/>
          <w:lang w:eastAsia="ja-JP"/>
        </w:rPr>
      </w:pPr>
      <w:r w:rsidRPr="00AA4E1F">
        <w:rPr>
          <w:rFonts w:ascii="Arial" w:eastAsia="Times New Roman" w:hAnsi="Arial" w:cs="Arial"/>
          <w:color w:val="000000"/>
          <w:sz w:val="24"/>
          <w:szCs w:val="24"/>
          <w:lang w:eastAsia="ja-JP"/>
        </w:rPr>
        <w:t>A che serve una Chiesa senza verità? Gesù lo dice con parola di purissima chiarezza: </w:t>
      </w:r>
      <w:r w:rsidRPr="00AA4E1F">
        <w:rPr>
          <w:rFonts w:ascii="Arial" w:eastAsia="Times New Roman" w:hAnsi="Arial" w:cs="Arial"/>
          <w:i/>
          <w:iCs/>
          <w:color w:val="000000"/>
          <w:sz w:val="24"/>
          <w:szCs w:val="24"/>
          <w:lang w:eastAsia="ja-JP"/>
        </w:rPr>
        <w:t>“Se il sale perde il suo sapore a null’altro serve che essere gettato e calpestato dagli uomini”</w:t>
      </w:r>
      <w:r w:rsidRPr="00AA4E1F">
        <w:rPr>
          <w:rFonts w:ascii="Arial" w:eastAsia="Times New Roman" w:hAnsi="Arial" w:cs="Arial"/>
          <w:color w:val="000000"/>
          <w:sz w:val="24"/>
          <w:szCs w:val="24"/>
          <w:lang w:eastAsia="ja-JP"/>
        </w:rP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w:t>
      </w:r>
    </w:p>
    <w:p w:rsidR="00AA4E1F" w:rsidRPr="00AA4E1F" w:rsidRDefault="00AA4E1F" w:rsidP="00AA4E1F">
      <w:pPr>
        <w:spacing w:after="120" w:line="240" w:lineRule="auto"/>
        <w:jc w:val="both"/>
        <w:rPr>
          <w:rFonts w:ascii="Calibri" w:eastAsia="Times New Roman" w:hAnsi="Calibri" w:cs="Calibri"/>
          <w:color w:val="000000"/>
          <w:sz w:val="24"/>
          <w:szCs w:val="24"/>
          <w:lang w:eastAsia="ja-JP"/>
        </w:rPr>
      </w:pPr>
      <w:r w:rsidRPr="00AA4E1F">
        <w:rPr>
          <w:rFonts w:ascii="Arial" w:eastAsia="Times New Roman" w:hAnsi="Arial" w:cs="Arial"/>
          <w:color w:val="000000"/>
          <w:sz w:val="24"/>
          <w:szCs w:val="24"/>
          <w:lang w:eastAsia="ja-JP"/>
        </w:rPr>
        <w:t>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w:t>
      </w:r>
    </w:p>
    <w:p w:rsidR="00AA4E1F" w:rsidRPr="00AA4E1F" w:rsidRDefault="00AA4E1F" w:rsidP="00AA4E1F">
      <w:pPr>
        <w:spacing w:after="120" w:line="240" w:lineRule="auto"/>
        <w:jc w:val="both"/>
        <w:rPr>
          <w:rFonts w:ascii="Calibri" w:eastAsia="Times New Roman" w:hAnsi="Calibri" w:cs="Calibri"/>
          <w:color w:val="000000"/>
          <w:sz w:val="24"/>
          <w:szCs w:val="24"/>
          <w:lang w:eastAsia="ja-JP"/>
        </w:rPr>
      </w:pPr>
      <w:r w:rsidRPr="00AA4E1F">
        <w:rPr>
          <w:rFonts w:ascii="Arial" w:eastAsia="Times New Roman" w:hAnsi="Arial" w:cs="Arial"/>
          <w:i/>
          <w:iCs/>
          <w:color w:val="000000"/>
          <w:sz w:val="24"/>
          <w:szCs w:val="24"/>
          <w:lang w:eastAsia="ja-JP"/>
        </w:rPr>
        <w:t xml:space="preserve">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w:t>
      </w:r>
      <w:r w:rsidRPr="00AA4E1F">
        <w:rPr>
          <w:rFonts w:ascii="Arial" w:eastAsia="Times New Roman" w:hAnsi="Arial" w:cs="Arial"/>
          <w:i/>
          <w:iCs/>
          <w:color w:val="000000"/>
          <w:sz w:val="24"/>
          <w:szCs w:val="24"/>
          <w:lang w:eastAsia="ja-JP"/>
        </w:rPr>
        <w:lastRenderedPageBreak/>
        <w:t>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rsidR="00394D66" w:rsidRDefault="00AA4E1F" w:rsidP="00AA4E1F">
      <w:pPr>
        <w:spacing w:after="120" w:line="240" w:lineRule="auto"/>
        <w:jc w:val="both"/>
        <w:rPr>
          <w:rFonts w:ascii="Arial" w:eastAsia="Times New Roman" w:hAnsi="Arial" w:cs="Arial"/>
          <w:color w:val="000000"/>
          <w:sz w:val="24"/>
          <w:szCs w:val="24"/>
          <w:lang w:eastAsia="ja-JP"/>
        </w:rPr>
      </w:pPr>
      <w:r w:rsidRPr="00AA4E1F">
        <w:rPr>
          <w:rFonts w:ascii="Arial" w:eastAsia="Times New Roman" w:hAnsi="Arial" w:cs="Arial"/>
          <w:color w:val="000000"/>
          <w:sz w:val="24"/>
          <w:szCs w:val="24"/>
          <w:lang w:eastAsia="ja-JP"/>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rsidR="00AA4E1F" w:rsidRPr="00AA4E1F" w:rsidRDefault="00AA4E1F" w:rsidP="00AA4E1F">
      <w:pPr>
        <w:spacing w:after="120" w:line="240" w:lineRule="auto"/>
        <w:jc w:val="both"/>
        <w:rPr>
          <w:rFonts w:ascii="Arial" w:eastAsia="Times New Roman" w:hAnsi="Arial" w:cs="Arial"/>
          <w:color w:val="000000"/>
          <w:sz w:val="24"/>
          <w:szCs w:val="24"/>
          <w:lang w:eastAsia="ja-JP"/>
        </w:rPr>
      </w:pPr>
      <w:r w:rsidRPr="00AA4E1F">
        <w:rPr>
          <w:rFonts w:ascii="Arial" w:eastAsia="Times New Roman" w:hAnsi="Arial" w:cs="Arial"/>
          <w:color w:val="000000"/>
          <w:sz w:val="24"/>
          <w:szCs w:val="24"/>
          <w:lang w:eastAsia="ja-JP"/>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rsidR="00AA4E1F" w:rsidRPr="00AA4E1F" w:rsidRDefault="00AA4E1F" w:rsidP="00AA4E1F">
      <w:pPr>
        <w:spacing w:after="120" w:line="240" w:lineRule="auto"/>
        <w:jc w:val="both"/>
        <w:rPr>
          <w:rFonts w:ascii="Calibri" w:eastAsia="Times New Roman" w:hAnsi="Calibri" w:cs="Calibri"/>
          <w:color w:val="000000"/>
          <w:sz w:val="24"/>
          <w:szCs w:val="24"/>
          <w:lang w:eastAsia="ja-JP"/>
        </w:rPr>
      </w:pPr>
      <w:r w:rsidRPr="00AA4E1F">
        <w:rPr>
          <w:rFonts w:ascii="Arial" w:eastAsia="Times New Roman" w:hAnsi="Arial" w:cs="Arial"/>
          <w:color w:val="000000"/>
          <w:sz w:val="24"/>
          <w:szCs w:val="24"/>
          <w:lang w:eastAsia="ja-JP"/>
        </w:rPr>
        <w:t>La Madre di Gesù ci aiuti per una vera nostra conversione a Cristo Signore.</w:t>
      </w:r>
    </w:p>
    <w:p w:rsidR="00A12A9F" w:rsidRDefault="0046516B" w:rsidP="0046516B">
      <w:pPr>
        <w:pStyle w:val="Titolo2"/>
        <w:spacing w:line="240" w:lineRule="auto"/>
        <w:jc w:val="both"/>
        <w:rPr>
          <w:sz w:val="28"/>
          <w:szCs w:val="28"/>
        </w:rPr>
      </w:pPr>
      <w:bookmarkStart w:id="110" w:name="_Toc136412935"/>
      <w:r w:rsidRPr="002C58C8">
        <w:rPr>
          <w:sz w:val="28"/>
          <w:szCs w:val="28"/>
        </w:rPr>
        <w:t>5 Dicembre</w:t>
      </w:r>
      <w:bookmarkEnd w:id="110"/>
    </w:p>
    <w:p w:rsidR="0046516B" w:rsidRDefault="00A12A9F" w:rsidP="00A12A9F">
      <w:pPr>
        <w:jc w:val="both"/>
        <w:rPr>
          <w:sz w:val="24"/>
          <w:szCs w:val="24"/>
        </w:rPr>
      </w:pPr>
      <w:r w:rsidRPr="00A12A9F">
        <w:rPr>
          <w:rFonts w:ascii="Segoe UI" w:hAnsi="Segoe UI" w:cs="Segoe UI"/>
          <w:sz w:val="24"/>
          <w:szCs w:val="24"/>
        </w:rPr>
        <w:t>La nostra battaglia non è contro la carne e il sangue, ma contro i Principati e le Potenze, contro i dominatori di questo mondo tenebroso, contro gli spiriti del male che abitano nelle regioni celesti</w:t>
      </w:r>
      <w:r>
        <w:rPr>
          <w:sz w:val="24"/>
          <w:szCs w:val="24"/>
        </w:rPr>
        <w:t>.</w:t>
      </w:r>
    </w:p>
    <w:p w:rsidR="00A12A9F" w:rsidRPr="00A12A9F" w:rsidRDefault="00A12A9F" w:rsidP="00A12A9F">
      <w:pPr>
        <w:pStyle w:val="Titolo2"/>
        <w:rPr>
          <w:rFonts w:ascii="Calibri" w:hAnsi="Calibri" w:cs="Calibri"/>
          <w:spacing w:val="-4"/>
        </w:rPr>
      </w:pPr>
      <w:bookmarkStart w:id="111" w:name="_Toc136412936"/>
      <w:r w:rsidRPr="00A12A9F">
        <w:rPr>
          <w:spacing w:val="-4"/>
        </w:rPr>
        <w:t>La nostra battaglia infatti non è contro la carne e il sangue</w:t>
      </w:r>
      <w:bookmarkEnd w:id="111"/>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Leggiamo quanto lo Spirito Santo rivela per bocca dell’Apostolo Paolo: “</w:t>
      </w:r>
      <w:r w:rsidRPr="00A12A9F">
        <w:rPr>
          <w:rFonts w:ascii="Arial" w:eastAsia="Times New Roman" w:hAnsi="Arial" w:cs="Arial"/>
          <w:i/>
          <w:iCs/>
          <w:color w:val="000000"/>
          <w:sz w:val="24"/>
          <w:szCs w:val="24"/>
          <w:lang w:eastAsia="ja-JP"/>
        </w:rPr>
        <w:t>La nostra battaglia non è contro la carne e il sangue, ma contro i Principati e le Potenze, contro i dominatori di questo mondo tenebroso, contro gli spiriti del male che abitano nelle regioni celesti”</w:t>
      </w:r>
      <w:r w:rsidRPr="00A12A9F">
        <w:rPr>
          <w:rFonts w:ascii="Arial" w:eastAsia="Times New Roman" w:hAnsi="Arial" w:cs="Arial"/>
          <w:color w:val="000000"/>
          <w:sz w:val="24"/>
          <w:szCs w:val="24"/>
          <w:lang w:eastAsia="ja-JP"/>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Se le nostre leggi potessero vincere il male, a nulla servirebbe Cristo Gesù, a nulla il suo Santo Spirito, a nulla la sua grazia, a nulla sua luce, a nulla il Padre nostro che è nei cieli. </w:t>
      </w:r>
      <w:r w:rsidRPr="00A12A9F">
        <w:rPr>
          <w:rFonts w:ascii="Arial" w:eastAsia="Times New Roman" w:hAnsi="Arial" w:cs="Arial"/>
          <w:color w:val="000000"/>
          <w:sz w:val="24"/>
          <w:szCs w:val="24"/>
          <w:lang w:eastAsia="ja-JP"/>
        </w:rPr>
        <w:lastRenderedPageBreak/>
        <w:t xml:space="preserve">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w:t>
      </w:r>
    </w:p>
    <w:p w:rsidR="00A12A9F" w:rsidRP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w:t>
      </w:r>
    </w:p>
    <w:p w:rsidR="00A12A9F" w:rsidRPr="00A12A9F" w:rsidRDefault="00A12A9F" w:rsidP="00A12A9F">
      <w:pPr>
        <w:spacing w:after="120" w:line="240" w:lineRule="auto"/>
        <w:jc w:val="both"/>
        <w:rPr>
          <w:rFonts w:ascii="Calibri" w:eastAsia="Times New Roman" w:hAnsi="Calibri" w:cs="Calibri"/>
          <w:color w:val="000000"/>
          <w:sz w:val="20"/>
          <w:szCs w:val="20"/>
          <w:lang w:eastAsia="ja-JP"/>
        </w:rPr>
      </w:pPr>
      <w:r w:rsidRPr="00A12A9F">
        <w:rPr>
          <w:rFonts w:ascii="Arial" w:eastAsia="Times New Roman" w:hAnsi="Arial" w:cs="Arial"/>
          <w:i/>
          <w:iCs/>
          <w:color w:val="000000"/>
          <w:spacing w:val="-2"/>
          <w:sz w:val="24"/>
          <w:szCs w:val="24"/>
          <w:lang w:eastAsia="ja-JP"/>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Tìchico – fratello carissimo e fedele ministro nel Signore – vi darà notizie di tutto quello che io faccio, affinché sappiate anche voi ciò che mi riguarda. Ve lo mando proprio allo scopo di farvi avere mie notizie e per confortare i vostri cuori. Ai fratelli pace e carità con fede da parte di Dio Padre e del Signore Gesù Cristo. La grazia sia con tutti quelli che amano il Signore nostro Gesù Cristo con amore incorruttibile</w:t>
      </w:r>
      <w:r w:rsidRPr="00A12A9F">
        <w:rPr>
          <w:rFonts w:ascii="Arial" w:eastAsia="Times New Roman" w:hAnsi="Arial" w:cs="Arial"/>
          <w:color w:val="000000"/>
          <w:sz w:val="24"/>
          <w:szCs w:val="24"/>
          <w:lang w:eastAsia="ja-JP"/>
        </w:rPr>
        <w:t>. (Ef 6,10-24).</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w:t>
      </w:r>
    </w:p>
    <w:p w:rsidR="00A12A9F" w:rsidRP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lastRenderedPageBreak/>
        <w:t xml:space="preserve">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w:t>
      </w:r>
      <w:r w:rsidR="00E37FE8">
        <w:rPr>
          <w:rFonts w:ascii="Arial" w:eastAsia="Times New Roman" w:hAnsi="Arial" w:cs="Arial"/>
          <w:color w:val="000000"/>
          <w:sz w:val="24"/>
          <w:szCs w:val="24"/>
          <w:lang w:eastAsia="ja-JP"/>
        </w:rPr>
        <w:t>è pessima sconfitta. Si è tra</w:t>
      </w:r>
      <w:r w:rsidRPr="00A12A9F">
        <w:rPr>
          <w:rFonts w:ascii="Arial" w:eastAsia="Times New Roman" w:hAnsi="Arial" w:cs="Arial"/>
          <w:color w:val="000000"/>
          <w:sz w:val="24"/>
          <w:szCs w:val="24"/>
          <w:lang w:eastAsia="ja-JP"/>
        </w:rPr>
        <w:t xml:space="preserve"> le braccia del male. </w:t>
      </w:r>
    </w:p>
    <w:p w:rsidR="00A12A9F" w:rsidRPr="00A12A9F" w:rsidRDefault="00A12A9F" w:rsidP="00A12A9F">
      <w:pPr>
        <w:spacing w:after="120" w:line="240" w:lineRule="auto"/>
        <w:jc w:val="both"/>
        <w:rPr>
          <w:rFonts w:ascii="Calibri" w:eastAsia="Times New Roman" w:hAnsi="Calibri" w:cs="Calibri"/>
          <w:color w:val="000000"/>
          <w:sz w:val="20"/>
          <w:szCs w:val="20"/>
          <w:lang w:eastAsia="ja-JP"/>
        </w:rPr>
      </w:pPr>
      <w:r w:rsidRPr="00A12A9F">
        <w:rPr>
          <w:rFonts w:ascii="Arial" w:eastAsia="Times New Roman" w:hAnsi="Arial" w:cs="Arial"/>
          <w:color w:val="000000"/>
          <w:sz w:val="24"/>
          <w:szCs w:val="24"/>
          <w:lang w:eastAsia="ja-JP"/>
        </w:rPr>
        <w:t>La Vergine Maria ci liberi da ogni inganno.</w:t>
      </w:r>
    </w:p>
    <w:p w:rsidR="00A12A9F" w:rsidRDefault="00A12A9F" w:rsidP="00A12A9F">
      <w:pPr>
        <w:jc w:val="both"/>
        <w:rPr>
          <w:sz w:val="24"/>
          <w:szCs w:val="24"/>
        </w:rPr>
      </w:pPr>
    </w:p>
    <w:p w:rsidR="00A12A9F" w:rsidRPr="00A12A9F" w:rsidRDefault="00A12A9F" w:rsidP="00A12A9F">
      <w:pPr>
        <w:pStyle w:val="Titolo2"/>
        <w:rPr>
          <w:rFonts w:ascii="Calibri" w:hAnsi="Calibri" w:cs="Calibri"/>
          <w:spacing w:val="-20"/>
          <w:sz w:val="28"/>
          <w:szCs w:val="28"/>
        </w:rPr>
      </w:pPr>
      <w:bookmarkStart w:id="112" w:name="_Toc136412937"/>
      <w:r w:rsidRPr="00A12A9F">
        <w:rPr>
          <w:spacing w:val="-20"/>
          <w:sz w:val="28"/>
          <w:szCs w:val="28"/>
        </w:rPr>
        <w:t>TUTTI IN REALTÀ CERCANO I PROPRI INTERESSI, NON QUELLI DI GESÙ CRISTO</w:t>
      </w:r>
      <w:bookmarkEnd w:id="112"/>
    </w:p>
    <w:p w:rsidR="00A12A9F" w:rsidRDefault="00A12A9F" w:rsidP="00A12A9F">
      <w:pPr>
        <w:spacing w:after="120" w:line="240" w:lineRule="auto"/>
        <w:jc w:val="both"/>
        <w:rPr>
          <w:rFonts w:ascii="Arial" w:eastAsia="Times New Roman" w:hAnsi="Arial" w:cs="Arial"/>
          <w:i/>
          <w:iCs/>
          <w:color w:val="000000"/>
          <w:sz w:val="24"/>
          <w:szCs w:val="24"/>
          <w:lang w:eastAsia="ja-JP"/>
        </w:rPr>
      </w:pPr>
      <w:r w:rsidRPr="00A12A9F">
        <w:rPr>
          <w:rFonts w:ascii="Arial" w:eastAsia="Times New Roman" w:hAnsi="Arial" w:cs="Arial"/>
          <w:color w:val="000000"/>
          <w:sz w:val="24"/>
          <w:szCs w:val="24"/>
          <w:lang w:eastAsia="ja-JP"/>
        </w:rPr>
        <w:t>Quali sono gli interessi di Cristo Gesù? Sono gli stessi interessi del Padre nostro celeste: </w:t>
      </w:r>
      <w:r w:rsidRPr="00A12A9F">
        <w:rPr>
          <w:rFonts w:ascii="Arial" w:eastAsia="Times New Roman" w:hAnsi="Arial" w:cs="Arial"/>
          <w:i/>
          <w:iCs/>
          <w:color w:val="000000"/>
          <w:sz w:val="24"/>
          <w:szCs w:val="24"/>
          <w:lang w:eastAsia="ja-JP"/>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w:t>
      </w:r>
      <w:r w:rsidRPr="00A12A9F">
        <w:rPr>
          <w:rFonts w:ascii="Arial" w:eastAsia="Times New Roman" w:hAnsi="Arial" w:cs="Arial"/>
          <w:b/>
          <w:bCs/>
          <w:i/>
          <w:iCs/>
          <w:color w:val="000000"/>
          <w:sz w:val="24"/>
          <w:szCs w:val="24"/>
          <w:lang w:eastAsia="ja-JP"/>
        </w:rPr>
        <w:t>il quale vuole che tutti gli uomini siano salvati e giungano alla conoscenza della verità. Uno solo, infatti, è Dio e uno solo anche il mediatore fra Dio e gli uomini, l’uomo Cristo Gesù, che ha dato se stesso in riscatto per tutti.</w:t>
      </w:r>
      <w:r w:rsidRPr="00A12A9F">
        <w:rPr>
          <w:rFonts w:ascii="Arial" w:eastAsia="Times New Roman" w:hAnsi="Arial" w:cs="Arial"/>
          <w:i/>
          <w:iCs/>
          <w:color w:val="000000"/>
          <w:sz w:val="24"/>
          <w:szCs w:val="24"/>
          <w:lang w:eastAsia="ja-JP"/>
        </w:rPr>
        <w:t> Questa testimonianza egli l’ha data nei tempi stabiliti, e di essa io sono stato fatto messaggero e apostolo – dico la verità, non mentisco –, maestro dei pagani nella fede e nella verità” (1Tm 2,1-7). </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Poiché il corpo di Cristo è chiamato a curare gli interessi di Cristo, ogni membro di questo corpo, secondo il suo particolare carisma, la sua particolare missione, la sua particolare vocazione, il suo particolare ministero, deve dedicare tutta la sua vita a dare Cristo Gesù ad ogni uomo. La verità dell’uomo è Cristo. La verità non solo va portata nei cuori, essa va anche creata e chi deve creare Cristo nei cuori è ogni suo discepolo, naturalmente secondo la misura del dono ricevuto e il ministero che è chiamato ad esercitare. </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Ecco ancora come l’Apostolo Paolo annuncia questa purissima verità: </w:t>
      </w:r>
      <w:r w:rsidRPr="00A12A9F">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12A9F">
        <w:rPr>
          <w:rFonts w:ascii="Arial" w:eastAsia="Times New Roman" w:hAnsi="Arial" w:cs="Arial"/>
          <w:color w:val="000000"/>
          <w:sz w:val="24"/>
          <w:szCs w:val="24"/>
          <w:lang w:eastAsia="ja-JP"/>
        </w:rPr>
        <w:t xml:space="preserve">. </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Chi non consuma tutta la sua vita, anche con la preghiera, perché Cristo sia formato in ogni cuore e formando Cristo, si formi il suo corpo, crescendo nella santità e aumentando sempre più di nuovi membri, di certo non cura gli interessi di Cristo Signore. L’Apostolo Paolo non solo forma il corpo di Cristo recandosi di città in citta e di regioni in regioni, lo forma anche con la preghiera: </w:t>
      </w:r>
      <w:r w:rsidRPr="00A12A9F">
        <w:rPr>
          <w:rFonts w:ascii="Arial" w:eastAsia="Times New Roman" w:hAnsi="Arial" w:cs="Arial"/>
          <w:i/>
          <w:iCs/>
          <w:color w:val="000000"/>
          <w:sz w:val="24"/>
          <w:szCs w:val="24"/>
          <w:lang w:eastAsia="ja-JP"/>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w:t>
      </w:r>
      <w:r w:rsidRPr="00A12A9F">
        <w:rPr>
          <w:rFonts w:ascii="Arial" w:eastAsia="Times New Roman" w:hAnsi="Arial" w:cs="Arial"/>
          <w:i/>
          <w:iCs/>
          <w:color w:val="000000"/>
          <w:sz w:val="24"/>
          <w:szCs w:val="24"/>
          <w:lang w:eastAsia="ja-JP"/>
        </w:rPr>
        <w:lastRenderedPageBreak/>
        <w:t>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rPr>
          <w:rFonts w:ascii="Arial" w:eastAsia="Times New Roman" w:hAnsi="Arial" w:cs="Arial"/>
          <w:color w:val="000000"/>
          <w:sz w:val="24"/>
          <w:szCs w:val="24"/>
          <w:lang w:eastAsia="ja-JP"/>
        </w:rPr>
        <w:t>.</w:t>
      </w:r>
    </w:p>
    <w:p w:rsidR="00A12A9F" w:rsidRPr="00A12A9F" w:rsidRDefault="00A12A9F" w:rsidP="00A12A9F">
      <w:pPr>
        <w:spacing w:after="120" w:line="240" w:lineRule="auto"/>
        <w:jc w:val="both"/>
        <w:rPr>
          <w:rFonts w:ascii="Calibri" w:eastAsia="Times New Roman" w:hAnsi="Calibri" w:cs="Calibri"/>
          <w:color w:val="000000"/>
          <w:sz w:val="24"/>
          <w:szCs w:val="24"/>
          <w:lang w:eastAsia="ja-JP"/>
        </w:rPr>
      </w:pPr>
      <w:r w:rsidRPr="00A12A9F">
        <w:rPr>
          <w:rFonts w:ascii="Arial" w:eastAsia="Times New Roman" w:hAnsi="Arial" w:cs="Arial"/>
          <w:color w:val="000000"/>
          <w:sz w:val="24"/>
          <w:szCs w:val="24"/>
          <w:lang w:eastAsia="ja-JP"/>
        </w:rPr>
        <w:t>Possiamo bene dire che l’Apostolo Paolo ha consumato per la formazione del corpo di Cristo nei cuori, corpo, anima, spirito, tutto se stesso. Si è impegnato in quest’opera con tutte le sue forze, con tutta la sua mente, con tutta la sua volontà. Dal giorno della sua chiamata, Lui tutto si è speso per dare vita al corpo di Cristo.</w:t>
      </w:r>
    </w:p>
    <w:p w:rsidR="00A12A9F" w:rsidRPr="00A12A9F" w:rsidRDefault="00A12A9F" w:rsidP="00A12A9F">
      <w:pPr>
        <w:spacing w:after="120" w:line="240" w:lineRule="auto"/>
        <w:jc w:val="both"/>
        <w:rPr>
          <w:rFonts w:ascii="Calibri" w:eastAsia="Times New Roman" w:hAnsi="Calibri" w:cs="Calibri"/>
          <w:color w:val="000000"/>
          <w:sz w:val="24"/>
          <w:szCs w:val="24"/>
          <w:lang w:eastAsia="ja-JP"/>
        </w:rPr>
      </w:pPr>
      <w:r w:rsidRPr="00A12A9F">
        <w:rPr>
          <w:rFonts w:ascii="Arial" w:eastAsia="Times New Roman" w:hAnsi="Arial" w:cs="Arial"/>
          <w:i/>
          <w:iCs/>
          <w:color w:val="000000"/>
          <w:sz w:val="24"/>
          <w:szCs w:val="24"/>
          <w:lang w:eastAsia="ja-JP"/>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2,19-30).</w:t>
      </w:r>
    </w:p>
    <w:p w:rsid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Se curare gli interessi di Cristo è lavorare per formare nei cuori Cristo e formando Cristo dare vita al suo corpo, ci potrà essere nella Chiesa una sola persona che dica che ormai Cristo non deve essere più annunciato? O che il Vangelo è uguale a tutti gli altri libri religiosi? O che Cristo non debba più essere predicato come il solo Salvatore e Redentore dell’uomo? </w:t>
      </w:r>
    </w:p>
    <w:p w:rsidR="00A12A9F" w:rsidRPr="00A12A9F" w:rsidRDefault="00A12A9F" w:rsidP="00A12A9F">
      <w:pPr>
        <w:spacing w:after="120" w:line="240" w:lineRule="auto"/>
        <w:jc w:val="both"/>
        <w:rPr>
          <w:rFonts w:ascii="Arial" w:eastAsia="Times New Roman" w:hAnsi="Arial" w:cs="Arial"/>
          <w:color w:val="000000"/>
          <w:sz w:val="24"/>
          <w:szCs w:val="24"/>
          <w:lang w:eastAsia="ja-JP"/>
        </w:rPr>
      </w:pPr>
      <w:r w:rsidRPr="00A12A9F">
        <w:rPr>
          <w:rFonts w:ascii="Arial" w:eastAsia="Times New Roman" w:hAnsi="Arial" w:cs="Arial"/>
          <w:color w:val="000000"/>
          <w:sz w:val="24"/>
          <w:szCs w:val="24"/>
          <w:lang w:eastAsia="ja-JP"/>
        </w:rPr>
        <w:t xml:space="preserve">Chi dovesse coltivare simili pensieri, sappia che non solo non cura gli interessi di Cristo, vive da vero nemico della Redenzione e del mistero della Salvezza. Ma se è nemico del ministro della Salvezza, è anche nemico dell’uomo. Non c’è nemico più grande degli uomini che il nemico di Cristo Gesù. È il più grande nemico degli uomini perché non formando Cristo nei loro cuori, li abbandona alla schiavitù e alle tenebre del principe del mondo. Chi ama l’uomo, dona loro Cristo Gesù, il solo vero Liberatore, il solo vero Redentore, il solo vero Salvatore. </w:t>
      </w:r>
    </w:p>
    <w:p w:rsidR="00A12A9F" w:rsidRPr="00A12A9F" w:rsidRDefault="00A12A9F" w:rsidP="00A12A9F">
      <w:pPr>
        <w:spacing w:after="120" w:line="240" w:lineRule="auto"/>
        <w:jc w:val="both"/>
        <w:rPr>
          <w:rFonts w:ascii="Calibri" w:eastAsia="Times New Roman" w:hAnsi="Calibri" w:cs="Calibri"/>
          <w:color w:val="000000"/>
          <w:sz w:val="24"/>
          <w:szCs w:val="24"/>
          <w:lang w:eastAsia="ja-JP"/>
        </w:rPr>
      </w:pPr>
      <w:r w:rsidRPr="00A12A9F">
        <w:rPr>
          <w:rFonts w:ascii="Arial" w:eastAsia="Times New Roman" w:hAnsi="Arial" w:cs="Arial"/>
          <w:color w:val="000000"/>
          <w:sz w:val="24"/>
          <w:szCs w:val="24"/>
          <w:lang w:eastAsia="ja-JP"/>
        </w:rPr>
        <w:t>La Madre di Dio ci aiuti a dare Cristo ad ogni uomo. È questa la nostra missione ed essa va vissuta con ogni fedeltà.</w:t>
      </w:r>
    </w:p>
    <w:p w:rsidR="00A12A9F" w:rsidRDefault="003778A1" w:rsidP="002C58C8">
      <w:pPr>
        <w:pStyle w:val="Titolo2"/>
        <w:spacing w:line="240" w:lineRule="auto"/>
        <w:jc w:val="both"/>
        <w:rPr>
          <w:sz w:val="28"/>
          <w:szCs w:val="28"/>
        </w:rPr>
      </w:pPr>
      <w:bookmarkStart w:id="113" w:name="_Toc136412938"/>
      <w:r w:rsidRPr="002C58C8">
        <w:rPr>
          <w:sz w:val="28"/>
          <w:szCs w:val="28"/>
        </w:rPr>
        <w:t xml:space="preserve">6 </w:t>
      </w:r>
      <w:r w:rsidR="003A6800" w:rsidRPr="002C58C8">
        <w:rPr>
          <w:sz w:val="28"/>
          <w:szCs w:val="28"/>
        </w:rPr>
        <w:t>Dicembre</w:t>
      </w:r>
      <w:bookmarkEnd w:id="113"/>
    </w:p>
    <w:p w:rsidR="0098570F" w:rsidRDefault="0098570F" w:rsidP="007F2B67">
      <w:pPr>
        <w:jc w:val="both"/>
        <w:rPr>
          <w:rFonts w:ascii="Segoe UI" w:hAnsi="Segoe UI" w:cs="Segoe UI"/>
          <w:sz w:val="24"/>
          <w:szCs w:val="24"/>
        </w:rPr>
      </w:pPr>
      <w:r w:rsidRPr="0098570F">
        <w:rPr>
          <w:rFonts w:ascii="Segoe UI" w:hAnsi="Segoe UI" w:cs="Segoe UI"/>
          <w:sz w:val="24"/>
          <w:szCs w:val="24"/>
        </w:rPr>
        <w:t>Vergine Maria, Madre del vero Cristo, prega per noi peccatori. Fatti nostra Mediatrice e interced</w:t>
      </w:r>
      <w:r w:rsidR="007F2B67">
        <w:rPr>
          <w:rFonts w:ascii="Segoe UI" w:hAnsi="Segoe UI" w:cs="Segoe UI"/>
          <w:sz w:val="24"/>
          <w:szCs w:val="24"/>
        </w:rPr>
        <w:t>i</w:t>
      </w:r>
      <w:r w:rsidRPr="0098570F">
        <w:rPr>
          <w:rFonts w:ascii="Segoe UI" w:hAnsi="Segoe UI" w:cs="Segoe UI"/>
          <w:sz w:val="24"/>
          <w:szCs w:val="24"/>
        </w:rPr>
        <w:t xml:space="preserve"> per noi. Solo tu oggi puoi ottenere per noi il perdono e ricondurci nella più santa verità dei divini misteri.</w:t>
      </w:r>
    </w:p>
    <w:p w:rsidR="0098570F" w:rsidRPr="0098570F" w:rsidRDefault="0098570F" w:rsidP="0098570F">
      <w:pPr>
        <w:pStyle w:val="Titolo2"/>
        <w:rPr>
          <w:rFonts w:ascii="Calibri" w:hAnsi="Calibri" w:cs="Calibri"/>
        </w:rPr>
      </w:pPr>
      <w:bookmarkStart w:id="114" w:name="_Toc136412939"/>
      <w:r w:rsidRPr="0098570F">
        <w:t>Prega per noi, peccatori</w:t>
      </w:r>
      <w:bookmarkEnd w:id="114"/>
    </w:p>
    <w:p w:rsid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Quando la Chiesa pensa alla Vergine Maria, deve vederla con gli occhi della fede così come ce la presenta l’Apostolo Giovanni alle nozze di Cana, in perenne atteggiamento di preghiera e di supplica dinanzi a Gesù Signore: </w:t>
      </w:r>
      <w:r w:rsidRPr="0098570F">
        <w:rPr>
          <w:rFonts w:ascii="Arial" w:eastAsia="Times New Roman" w:hAnsi="Arial" w:cs="Arial"/>
          <w:i/>
          <w:iCs/>
          <w:sz w:val="24"/>
          <w:szCs w:val="24"/>
          <w:lang w:eastAsia="ja-JP"/>
        </w:rPr>
        <w:t xml:space="preserve">“Il terzo giorno vi fu una festa di nozze a Cana di Galilea e c’era la madre di Gesù. Fu invitato alle nozze anche Gesù con i suoi discepoli. Venuto a mancare il vino, la madre di Gesù gli disse: «Non hanno vino». E Gesù </w:t>
      </w:r>
      <w:r w:rsidRPr="0098570F">
        <w:rPr>
          <w:rFonts w:ascii="Arial" w:eastAsia="Times New Roman" w:hAnsi="Arial" w:cs="Arial"/>
          <w:i/>
          <w:iCs/>
          <w:sz w:val="24"/>
          <w:szCs w:val="24"/>
          <w:lang w:eastAsia="ja-JP"/>
        </w:rPr>
        <w:lastRenderedPageBreak/>
        <w:t>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98570F">
        <w:rPr>
          <w:rFonts w:ascii="Arial" w:eastAsia="Times New Roman" w:hAnsi="Arial" w:cs="Arial"/>
          <w:sz w:val="24"/>
          <w:szCs w:val="24"/>
          <w:lang w:eastAsia="ja-JP"/>
        </w:rPr>
        <w:t xml:space="preserve"> (Gv 2,1-11). </w:t>
      </w:r>
    </w:p>
    <w:p w:rsidR="0098570F" w:rsidRPr="0098570F" w:rsidRDefault="0098570F" w:rsidP="0098570F">
      <w:pPr>
        <w:spacing w:after="120" w:line="240" w:lineRule="auto"/>
        <w:jc w:val="both"/>
        <w:rPr>
          <w:rFonts w:ascii="Calibri" w:eastAsia="Times New Roman" w:hAnsi="Calibri" w:cs="Calibri"/>
          <w:sz w:val="20"/>
          <w:szCs w:val="20"/>
          <w:lang w:eastAsia="ja-JP"/>
        </w:rPr>
      </w:pPr>
      <w:r w:rsidRPr="0098570F">
        <w:rPr>
          <w:rFonts w:ascii="Arial" w:eastAsia="Times New Roman" w:hAnsi="Arial" w:cs="Arial"/>
          <w:sz w:val="24"/>
          <w:szCs w:val="24"/>
          <w:lang w:eastAsia="ja-JP"/>
        </w:rPr>
        <w:t>La Vergine Maria, non solo possiede il cuore più santo di tutto l’universo creato, non solo in esso vi è lo Spirito del Signore che intercede per noi secondo i disegni del Padre. Ella è anche la Madre del Figlio dell’Altissimo, del suo Verbo Eterno. Poiché Cristo Gesù è vero uomo e vero Dio, deve alla Madre la stessa obbedienza che deve al Padre suo celeste. Quando la Madre chiede, il Figlio sempre l’ascolta. L’ascolta perché è sua Madre ed anche perché in Lei prega lo Spirito Santo, che è sempre in eterna e divina comunione con il Padre e il Figlio nel seno della Beata Trinità.</w:t>
      </w:r>
    </w:p>
    <w:p w:rsid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rsid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Oggi, ai nostri giorni, neanche brilla per purezza di fede e santità di dottrina, non rende testimonianza alla verità del mistero del Padre e del Figlio e dello Spirito Santo. Neanche al suo mistero la Chiesa rende testimonianza. Sta consegnando l’uomo alla schiavitù del peccato e della morte. Sta creando con l’insegnamento della falsità non solo un catastrofico disastro antropologico, ma molto di più: un universale disastro teologico, cristologico, pneumatologico, ecclesiologico, soteriologico. </w:t>
      </w:r>
    </w:p>
    <w:p w:rsidR="0098570F" w:rsidRPr="0098570F" w:rsidRDefault="0098570F" w:rsidP="0098570F">
      <w:pPr>
        <w:spacing w:after="120" w:line="240" w:lineRule="auto"/>
        <w:jc w:val="both"/>
        <w:rPr>
          <w:rFonts w:ascii="Calibri" w:eastAsia="Times New Roman" w:hAnsi="Calibri" w:cs="Calibri"/>
          <w:sz w:val="20"/>
          <w:szCs w:val="20"/>
          <w:lang w:eastAsia="ja-JP"/>
        </w:rPr>
      </w:pPr>
      <w:r w:rsidRPr="0098570F">
        <w:rPr>
          <w:rFonts w:ascii="Arial" w:eastAsia="Times New Roman" w:hAnsi="Arial" w:cs="Arial"/>
          <w:sz w:val="24"/>
          <w:szCs w:val="24"/>
          <w:lang w:eastAsia="ja-JP"/>
        </w:rPr>
        <w:t>Questi disastri sono orrendi peccati. Sono anche il fallimento della missione della Chiesa. Da missione di luce la si sta trasformando in missione di tenebra. Anche e soprattutto di questi peccati deve chiedere perdono al Signore. Anche e soprattutto da questi universali peccati dovrà essere ricondotta nella vera giustizia.</w:t>
      </w:r>
    </w:p>
    <w:p w:rsid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Oggi la Chiesa deve vedere se stessa priva del vino della grazia e della verità non solo di Cristo Gesù, ma anche del Padre e dello Spirito Santo. Senza questa grazia e questa verità non potrà servire l’uomo secondo purissima giustizia. Lo servirà dalla falsità e dalla menzogna. Lo servirà con grande inganno. Lo servirà per la sua morte eterna e non per la sua vita eterna. Chi può intercedere? Chi può chiedere al Signore una conversione radicale, una totale trasformazione della vita della Chiesa e di ogni cristiano in essa? Non certo noi che siamo peccatori. Non certo noi che abbiamo e stiamo rinnegando Cristo Gesù e ogni mistero soprannaturale ed eterno. </w:t>
      </w:r>
    </w:p>
    <w:p w:rsid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w:t>
      </w:r>
      <w:r w:rsidRPr="0098570F">
        <w:rPr>
          <w:rFonts w:ascii="Arial" w:eastAsia="Times New Roman" w:hAnsi="Arial" w:cs="Arial"/>
          <w:sz w:val="24"/>
          <w:szCs w:val="24"/>
          <w:lang w:eastAsia="ja-JP"/>
        </w:rPr>
        <w:lastRenderedPageBreak/>
        <w:t xml:space="preserve">compassione, benevolenza, commiserazione. La Madre copre con la sua materna amorevolezza l’immensa catasta delle nostre colpe e presenta al Padre e al Fratello le ragioni, che sono tutte nel suo cuore, perché loro debbano avere pietà di noi e rimettere la malizia della nostra colpa. </w:t>
      </w:r>
    </w:p>
    <w:p w:rsid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Senza la mediazione della Vergine Maria saremmo tutti senza speranza. Non sapremmo a chi ricorrere. Certo, possiamo sempre rivolgerci direttamente al Padre e al Fratello, ma quando si è nel peccato, il peccato allontana, non avvicina a loro. Oggi il peccato non è solo nella trasgressione dei Comandamenti. È anche e soprattutto nella distruzione dei divini misteri e di ogni verità in essi contenuta, compresa la verità sul peccato e sulla sua redenzione. </w:t>
      </w:r>
    </w:p>
    <w:p w:rsidR="0098570F" w:rsidRPr="0098570F" w:rsidRDefault="0098570F" w:rsidP="0098570F">
      <w:pPr>
        <w:spacing w:after="120" w:line="240" w:lineRule="auto"/>
        <w:jc w:val="both"/>
        <w:rPr>
          <w:rFonts w:ascii="Arial" w:eastAsia="Times New Roman" w:hAnsi="Arial" w:cs="Arial"/>
          <w:sz w:val="24"/>
          <w:szCs w:val="24"/>
          <w:lang w:eastAsia="ja-JP"/>
        </w:rPr>
      </w:pPr>
      <w:r w:rsidRPr="0098570F">
        <w:rPr>
          <w:rFonts w:ascii="Arial" w:eastAsia="Times New Roman" w:hAnsi="Arial" w:cs="Arial"/>
          <w:sz w:val="24"/>
          <w:szCs w:val="24"/>
          <w:lang w:eastAsia="ja-JP"/>
        </w:rPr>
        <w:t xml:space="preserve">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La Vergine Maria potrà fare questo per noi, se almeno noi conserviamo la sua verità. Se anche la sua verità disprezziamo, a chi potremo rivolgerci? </w:t>
      </w:r>
    </w:p>
    <w:p w:rsidR="0098570F" w:rsidRPr="0098570F" w:rsidRDefault="0098570F" w:rsidP="007F2B67">
      <w:pPr>
        <w:spacing w:after="120" w:line="240" w:lineRule="auto"/>
        <w:jc w:val="both"/>
        <w:rPr>
          <w:rFonts w:ascii="Calibri" w:eastAsia="Times New Roman" w:hAnsi="Calibri" w:cs="Calibri"/>
          <w:sz w:val="20"/>
          <w:szCs w:val="20"/>
          <w:lang w:eastAsia="ja-JP"/>
        </w:rPr>
      </w:pPr>
      <w:r w:rsidRPr="0098570F">
        <w:rPr>
          <w:rFonts w:ascii="Arial" w:eastAsia="Times New Roman" w:hAnsi="Arial" w:cs="Arial"/>
          <w:sz w:val="24"/>
          <w:szCs w:val="24"/>
          <w:lang w:eastAsia="ja-JP"/>
        </w:rPr>
        <w:t>Ma noi conserviamo la sua purissima verità e per questo le diciamo: Vergine Maria, Madre del vero Cristo, prega per noi peccatori. Fatti nostra Mediatrice e interced</w:t>
      </w:r>
      <w:r w:rsidR="007F2B67">
        <w:rPr>
          <w:rFonts w:ascii="Arial" w:eastAsia="Times New Roman" w:hAnsi="Arial" w:cs="Arial"/>
          <w:sz w:val="24"/>
          <w:szCs w:val="24"/>
          <w:lang w:eastAsia="ja-JP"/>
        </w:rPr>
        <w:t>i</w:t>
      </w:r>
      <w:r w:rsidRPr="0098570F">
        <w:rPr>
          <w:rFonts w:ascii="Arial" w:eastAsia="Times New Roman" w:hAnsi="Arial" w:cs="Arial"/>
          <w:sz w:val="24"/>
          <w:szCs w:val="24"/>
          <w:lang w:eastAsia="ja-JP"/>
        </w:rPr>
        <w:t xml:space="preserve"> per noi. Solo tu </w:t>
      </w:r>
      <w:r w:rsidR="00E37FE8" w:rsidRPr="0098570F">
        <w:rPr>
          <w:rFonts w:ascii="Arial" w:eastAsia="Times New Roman" w:hAnsi="Arial" w:cs="Arial"/>
          <w:sz w:val="24"/>
          <w:szCs w:val="24"/>
          <w:lang w:eastAsia="ja-JP"/>
        </w:rPr>
        <w:t>oggi puoi ottenere</w:t>
      </w:r>
      <w:r w:rsidRPr="0098570F">
        <w:rPr>
          <w:rFonts w:ascii="Arial" w:eastAsia="Times New Roman" w:hAnsi="Arial" w:cs="Arial"/>
          <w:sz w:val="24"/>
          <w:szCs w:val="24"/>
          <w:lang w:eastAsia="ja-JP"/>
        </w:rPr>
        <w:t xml:space="preserve"> per noi il perdono e ricondurci nella più santa verità dei divini misteri.</w:t>
      </w:r>
    </w:p>
    <w:p w:rsidR="00B42E52" w:rsidRDefault="00B42E52" w:rsidP="0098570F">
      <w:pPr>
        <w:jc w:val="both"/>
        <w:rPr>
          <w:sz w:val="24"/>
          <w:szCs w:val="24"/>
        </w:rPr>
      </w:pPr>
    </w:p>
    <w:p w:rsidR="00B42E52" w:rsidRDefault="00B42E52" w:rsidP="00B42E52">
      <w:pPr>
        <w:pStyle w:val="Titolo2"/>
        <w:spacing w:line="240" w:lineRule="auto"/>
      </w:pPr>
      <w:bookmarkStart w:id="115" w:name="_Toc136412940"/>
      <w:r>
        <w:t>RALLEGRATEVI ED ESULTATE, PERCHÉ GRANDE È LA VOSTRA RICOMPENSA NEI CIELI</w:t>
      </w:r>
      <w:bookmarkEnd w:id="115"/>
    </w:p>
    <w:p w:rsidR="00B42E52" w:rsidRPr="00B42E52" w:rsidRDefault="00B42E52" w:rsidP="00B42E52">
      <w:pPr>
        <w:pStyle w:val="Nessunaspaziatura"/>
        <w:rPr>
          <w:sz w:val="12"/>
          <w:szCs w:val="10"/>
        </w:rPr>
      </w:pPr>
    </w:p>
    <w:p w:rsidR="00B42E52" w:rsidRPr="00E5237C" w:rsidRDefault="00B42E52" w:rsidP="00B42E52">
      <w:pPr>
        <w:spacing w:after="120" w:line="240" w:lineRule="auto"/>
        <w:jc w:val="both"/>
        <w:rPr>
          <w:rFonts w:ascii="Arial" w:hAnsi="Arial" w:cs="Arial"/>
          <w:color w:val="000000"/>
          <w:sz w:val="24"/>
          <w:szCs w:val="24"/>
          <w:lang w:val="la-Latn"/>
        </w:rPr>
      </w:pPr>
      <w:r w:rsidRPr="00B42E52">
        <w:rPr>
          <w:rFonts w:ascii="Arial" w:hAnsi="Arial" w:cs="Arial"/>
          <w:color w:val="000000"/>
          <w:sz w:val="24"/>
          <w:szCs w:val="24"/>
        </w:rPr>
        <w:t>Ecco come gli Apostoli vissero questa Parola di Cristo Signore:</w:t>
      </w:r>
      <w:r w:rsidRPr="00B42E52">
        <w:rPr>
          <w:rFonts w:ascii="Arial" w:hAnsi="Arial" w:cs="Arial"/>
          <w:i/>
          <w:iCs/>
          <w:color w:val="000000"/>
          <w:sz w:val="24"/>
          <w:szCs w:val="24"/>
        </w:rPr>
        <w:t xml:space="preserve"> “Seguirono il suo </w:t>
      </w:r>
      <w:r w:rsidR="00E37FE8" w:rsidRPr="00B42E52">
        <w:rPr>
          <w:rFonts w:ascii="Arial" w:hAnsi="Arial" w:cs="Arial"/>
          <w:i/>
          <w:iCs/>
          <w:color w:val="000000"/>
          <w:sz w:val="24"/>
          <w:szCs w:val="24"/>
        </w:rPr>
        <w:t>parere e</w:t>
      </w:r>
      <w:r w:rsidRPr="00B42E52">
        <w:rPr>
          <w:rFonts w:ascii="Arial" w:hAnsi="Arial" w:cs="Arial"/>
          <w:i/>
          <w:iCs/>
          <w:color w:val="000000"/>
          <w:sz w:val="24"/>
          <w:szCs w:val="24"/>
        </w:rPr>
        <w:t>, richiamati gli apostoli, li fecero flagellare e ordinarono loro di non parlare nel nome di Gesù. Quindi li rimisero in libertà. </w:t>
      </w:r>
      <w:r w:rsidRPr="00B42E52">
        <w:rPr>
          <w:rFonts w:ascii="Arial" w:hAnsi="Arial" w:cs="Arial"/>
          <w:b/>
          <w:bCs/>
          <w:i/>
          <w:iCs/>
          <w:color w:val="000000"/>
          <w:sz w:val="24"/>
          <w:szCs w:val="24"/>
        </w:rPr>
        <w:t>Essi allora se ne andarono via dal sinedrio, lieti di essere stati giudicati degni di subire oltraggi per il nome di Gesù</w:t>
      </w:r>
      <w:r w:rsidRPr="00B42E52">
        <w:rPr>
          <w:rFonts w:ascii="Arial" w:hAnsi="Arial" w:cs="Arial"/>
          <w:i/>
          <w:iCs/>
          <w:color w:val="000000"/>
          <w:sz w:val="24"/>
          <w:szCs w:val="24"/>
        </w:rPr>
        <w:t>. E ogni giorno, nel tempio e nelle case, non cessavano di insegnare e di annunciare che Gesù è il Cristo</w:t>
      </w:r>
      <w:r w:rsidRPr="00B42E52">
        <w:rPr>
          <w:rFonts w:ascii="Arial" w:hAnsi="Arial" w:cs="Arial"/>
          <w:color w:val="000000"/>
          <w:sz w:val="24"/>
          <w:szCs w:val="24"/>
        </w:rPr>
        <w:t> – «</w:t>
      </w:r>
      <w:r w:rsidRPr="00E5237C">
        <w:rPr>
          <w:rStyle w:val="spelle"/>
          <w:rFonts w:ascii="Arial" w:hAnsi="Arial" w:cs="Arial"/>
          <w:i/>
          <w:iCs/>
          <w:color w:val="000000"/>
          <w:sz w:val="24"/>
          <w:szCs w:val="24"/>
          <w:lang w:val="la-Latn"/>
        </w:rPr>
        <w:t>Consenserunt</w:t>
      </w:r>
      <w:r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autem</w:t>
      </w:r>
      <w:r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illi</w:t>
      </w:r>
      <w:r w:rsidR="00E5237C" w:rsidRPr="00E5237C">
        <w:rPr>
          <w:rFonts w:ascii="Arial" w:hAnsi="Arial" w:cs="Arial"/>
          <w:i/>
          <w:iCs/>
          <w:color w:val="000000"/>
          <w:sz w:val="24"/>
          <w:szCs w:val="24"/>
          <w:lang w:val="la-Latn"/>
        </w:rPr>
        <w:t xml:space="preserve"> et </w:t>
      </w:r>
      <w:r w:rsidRPr="00E5237C">
        <w:rPr>
          <w:rStyle w:val="spelle"/>
          <w:rFonts w:ascii="Arial" w:hAnsi="Arial" w:cs="Arial"/>
          <w:i/>
          <w:iCs/>
          <w:color w:val="000000"/>
          <w:sz w:val="24"/>
          <w:szCs w:val="24"/>
          <w:lang w:val="la-Latn"/>
        </w:rPr>
        <w:t>convocantes</w:t>
      </w:r>
      <w:r w:rsidR="00E5237C"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apostolos</w:t>
      </w:r>
      <w:r w:rsidR="00E5237C"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caesis</w:t>
      </w:r>
      <w:r w:rsidR="00E5237C"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denuntiaverunt</w:t>
      </w:r>
      <w:r w:rsidR="00E5237C" w:rsidRPr="00E5237C">
        <w:rPr>
          <w:rFonts w:ascii="Arial" w:hAnsi="Arial" w:cs="Arial"/>
          <w:i/>
          <w:iCs/>
          <w:color w:val="000000"/>
          <w:sz w:val="24"/>
          <w:szCs w:val="24"/>
          <w:lang w:val="la-Latn"/>
        </w:rPr>
        <w:t xml:space="preserve"> ne </w:t>
      </w:r>
      <w:r w:rsidRPr="00E5237C">
        <w:rPr>
          <w:rStyle w:val="spelle"/>
          <w:rFonts w:ascii="Arial" w:hAnsi="Arial" w:cs="Arial"/>
          <w:i/>
          <w:iCs/>
          <w:color w:val="000000"/>
          <w:sz w:val="24"/>
          <w:szCs w:val="24"/>
          <w:lang w:val="la-Latn"/>
        </w:rPr>
        <w:t>loquerentur</w:t>
      </w:r>
      <w:r w:rsidR="00E5237C" w:rsidRPr="00E5237C">
        <w:rPr>
          <w:rFonts w:ascii="Arial" w:hAnsi="Arial" w:cs="Arial"/>
          <w:i/>
          <w:iCs/>
          <w:color w:val="000000"/>
          <w:sz w:val="24"/>
          <w:szCs w:val="24"/>
          <w:lang w:val="la-Latn"/>
        </w:rPr>
        <w:t xml:space="preserve"> in nomine </w:t>
      </w:r>
      <w:r w:rsidRPr="00E5237C">
        <w:rPr>
          <w:rStyle w:val="spelle"/>
          <w:rFonts w:ascii="Arial" w:hAnsi="Arial" w:cs="Arial"/>
          <w:i/>
          <w:iCs/>
          <w:color w:val="000000"/>
          <w:sz w:val="24"/>
          <w:szCs w:val="24"/>
          <w:lang w:val="la-Latn"/>
        </w:rPr>
        <w:t>Iesu</w:t>
      </w:r>
      <w:r w:rsidR="00E5237C" w:rsidRPr="00E5237C">
        <w:rPr>
          <w:rFonts w:ascii="Arial" w:hAnsi="Arial" w:cs="Arial"/>
          <w:i/>
          <w:iCs/>
          <w:color w:val="000000"/>
          <w:sz w:val="24"/>
          <w:szCs w:val="24"/>
          <w:lang w:val="la-Latn"/>
        </w:rPr>
        <w:t xml:space="preserve"> et </w:t>
      </w:r>
      <w:r w:rsidRPr="00E5237C">
        <w:rPr>
          <w:rStyle w:val="spelle"/>
          <w:rFonts w:ascii="Arial" w:hAnsi="Arial" w:cs="Arial"/>
          <w:i/>
          <w:iCs/>
          <w:color w:val="000000"/>
          <w:sz w:val="24"/>
          <w:szCs w:val="24"/>
          <w:lang w:val="la-Latn"/>
        </w:rPr>
        <w:t>dimiserunt</w:t>
      </w:r>
      <w:r w:rsidR="00E5237C"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eos</w:t>
      </w:r>
      <w:r w:rsidR="00E5237C" w:rsidRPr="00E5237C">
        <w:rPr>
          <w:rFonts w:ascii="Arial" w:hAnsi="Arial" w:cs="Arial"/>
          <w:i/>
          <w:iCs/>
          <w:color w:val="000000"/>
          <w:sz w:val="24"/>
          <w:szCs w:val="24"/>
          <w:lang w:val="la-Latn"/>
        </w:rPr>
        <w:t xml:space="preserve">. </w:t>
      </w:r>
      <w:r w:rsidR="00E5237C" w:rsidRPr="00E5237C">
        <w:rPr>
          <w:rFonts w:ascii="Arial" w:hAnsi="Arial" w:cs="Arial"/>
          <w:b/>
          <w:bCs/>
          <w:i/>
          <w:iCs/>
          <w:color w:val="000000"/>
          <w:sz w:val="24"/>
          <w:szCs w:val="24"/>
          <w:lang w:val="la-Latn"/>
        </w:rPr>
        <w:t xml:space="preserve">Et </w:t>
      </w:r>
      <w:r w:rsidRPr="00E5237C">
        <w:rPr>
          <w:rStyle w:val="spelle"/>
          <w:rFonts w:ascii="Arial" w:hAnsi="Arial" w:cs="Arial"/>
          <w:b/>
          <w:bCs/>
          <w:i/>
          <w:iCs/>
          <w:color w:val="000000"/>
          <w:sz w:val="24"/>
          <w:szCs w:val="24"/>
          <w:lang w:val="la-Latn"/>
        </w:rPr>
        <w:t>illi</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quidem</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ibant</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gaudentes</w:t>
      </w:r>
      <w:r w:rsidR="00E5237C" w:rsidRPr="00E5237C">
        <w:rPr>
          <w:rFonts w:ascii="Arial" w:hAnsi="Arial" w:cs="Arial"/>
          <w:b/>
          <w:bCs/>
          <w:i/>
          <w:iCs/>
          <w:color w:val="000000"/>
          <w:sz w:val="24"/>
          <w:szCs w:val="24"/>
          <w:lang w:val="la-Latn"/>
        </w:rPr>
        <w:t xml:space="preserve"> a </w:t>
      </w:r>
      <w:r w:rsidRPr="00E5237C">
        <w:rPr>
          <w:rStyle w:val="spelle"/>
          <w:rFonts w:ascii="Arial" w:hAnsi="Arial" w:cs="Arial"/>
          <w:b/>
          <w:bCs/>
          <w:i/>
          <w:iCs/>
          <w:color w:val="000000"/>
          <w:sz w:val="24"/>
          <w:szCs w:val="24"/>
          <w:lang w:val="la-Latn"/>
        </w:rPr>
        <w:t>conspectu</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concilii</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quoniam</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digni</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habiti</w:t>
      </w:r>
      <w:r w:rsidR="00E5237C" w:rsidRPr="00E5237C">
        <w:rPr>
          <w:rFonts w:ascii="Arial" w:hAnsi="Arial" w:cs="Arial"/>
          <w:b/>
          <w:bCs/>
          <w:i/>
          <w:iCs/>
          <w:color w:val="000000"/>
          <w:sz w:val="24"/>
          <w:szCs w:val="24"/>
          <w:lang w:val="la-Latn"/>
        </w:rPr>
        <w:t xml:space="preserve"> sunt pro nomine </w:t>
      </w:r>
      <w:r w:rsidRPr="00E5237C">
        <w:rPr>
          <w:rStyle w:val="spelle"/>
          <w:rFonts w:ascii="Arial" w:hAnsi="Arial" w:cs="Arial"/>
          <w:b/>
          <w:bCs/>
          <w:i/>
          <w:iCs/>
          <w:color w:val="000000"/>
          <w:sz w:val="24"/>
          <w:szCs w:val="24"/>
          <w:lang w:val="la-Latn"/>
        </w:rPr>
        <w:t>Iesu</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contumeliam</w:t>
      </w:r>
      <w:r w:rsidR="00E5237C" w:rsidRPr="00E5237C">
        <w:rPr>
          <w:rFonts w:ascii="Arial" w:hAnsi="Arial" w:cs="Arial"/>
          <w:b/>
          <w:bCs/>
          <w:i/>
          <w:iCs/>
          <w:color w:val="000000"/>
          <w:sz w:val="24"/>
          <w:szCs w:val="24"/>
          <w:lang w:val="la-Latn"/>
        </w:rPr>
        <w:t xml:space="preserve"> </w:t>
      </w:r>
      <w:r w:rsidRPr="00E5237C">
        <w:rPr>
          <w:rStyle w:val="spelle"/>
          <w:rFonts w:ascii="Arial" w:hAnsi="Arial" w:cs="Arial"/>
          <w:b/>
          <w:bCs/>
          <w:i/>
          <w:iCs/>
          <w:color w:val="000000"/>
          <w:sz w:val="24"/>
          <w:szCs w:val="24"/>
          <w:lang w:val="la-Latn"/>
        </w:rPr>
        <w:t>pati</w:t>
      </w:r>
      <w:r w:rsidR="00E5237C" w:rsidRPr="00E5237C">
        <w:rPr>
          <w:rFonts w:ascii="Arial" w:hAnsi="Arial" w:cs="Arial"/>
          <w:b/>
          <w:bCs/>
          <w:i/>
          <w:iCs/>
          <w:color w:val="000000"/>
          <w:sz w:val="24"/>
          <w:szCs w:val="24"/>
          <w:lang w:val="la-Latn"/>
        </w:rPr>
        <w:t xml:space="preserve">. </w:t>
      </w:r>
      <w:r w:rsidR="00E5237C" w:rsidRPr="00E5237C">
        <w:rPr>
          <w:rStyle w:val="spelle"/>
          <w:rFonts w:ascii="Arial" w:hAnsi="Arial" w:cs="Arial"/>
          <w:i/>
          <w:iCs/>
          <w:color w:val="000000"/>
          <w:sz w:val="24"/>
          <w:szCs w:val="24"/>
          <w:lang w:val="la-Latn"/>
        </w:rPr>
        <w:t>O</w:t>
      </w:r>
      <w:r w:rsidRPr="00E5237C">
        <w:rPr>
          <w:rStyle w:val="spelle"/>
          <w:rFonts w:ascii="Arial" w:hAnsi="Arial" w:cs="Arial"/>
          <w:i/>
          <w:iCs/>
          <w:color w:val="000000"/>
          <w:sz w:val="24"/>
          <w:szCs w:val="24"/>
          <w:lang w:val="la-Latn"/>
        </w:rPr>
        <w:t>mni</w:t>
      </w:r>
      <w:r w:rsidR="00E5237C"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autem</w:t>
      </w:r>
      <w:r w:rsidR="00E5237C" w:rsidRPr="00E5237C">
        <w:rPr>
          <w:rFonts w:ascii="Arial" w:hAnsi="Arial" w:cs="Arial"/>
          <w:i/>
          <w:iCs/>
          <w:color w:val="000000"/>
          <w:sz w:val="24"/>
          <w:szCs w:val="24"/>
          <w:lang w:val="la-Latn"/>
        </w:rPr>
        <w:t xml:space="preserve"> die in </w:t>
      </w:r>
      <w:r w:rsidRPr="00E5237C">
        <w:rPr>
          <w:rStyle w:val="spelle"/>
          <w:rFonts w:ascii="Arial" w:hAnsi="Arial" w:cs="Arial"/>
          <w:i/>
          <w:iCs/>
          <w:color w:val="000000"/>
          <w:sz w:val="24"/>
          <w:szCs w:val="24"/>
          <w:lang w:val="la-Latn"/>
        </w:rPr>
        <w:t>templo</w:t>
      </w:r>
      <w:r w:rsidR="00E5237C" w:rsidRPr="00E5237C">
        <w:rPr>
          <w:rFonts w:ascii="Arial" w:hAnsi="Arial" w:cs="Arial"/>
          <w:i/>
          <w:iCs/>
          <w:color w:val="000000"/>
          <w:sz w:val="24"/>
          <w:szCs w:val="24"/>
          <w:lang w:val="la-Latn"/>
        </w:rPr>
        <w:t xml:space="preserve"> et circa </w:t>
      </w:r>
      <w:r w:rsidRPr="00E5237C">
        <w:rPr>
          <w:rStyle w:val="spelle"/>
          <w:rFonts w:ascii="Arial" w:hAnsi="Arial" w:cs="Arial"/>
          <w:i/>
          <w:iCs/>
          <w:color w:val="000000"/>
          <w:sz w:val="24"/>
          <w:szCs w:val="24"/>
          <w:lang w:val="la-Latn"/>
        </w:rPr>
        <w:t>domos</w:t>
      </w:r>
      <w:r w:rsidR="00E5237C" w:rsidRPr="00E5237C">
        <w:rPr>
          <w:rFonts w:ascii="Arial" w:hAnsi="Arial" w:cs="Arial"/>
          <w:i/>
          <w:iCs/>
          <w:color w:val="000000"/>
          <w:sz w:val="24"/>
          <w:szCs w:val="24"/>
          <w:lang w:val="la-Latn"/>
        </w:rPr>
        <w:t xml:space="preserve"> non </w:t>
      </w:r>
      <w:r w:rsidRPr="00E5237C">
        <w:rPr>
          <w:rStyle w:val="spelle"/>
          <w:rFonts w:ascii="Arial" w:hAnsi="Arial" w:cs="Arial"/>
          <w:i/>
          <w:iCs/>
          <w:color w:val="000000"/>
          <w:sz w:val="24"/>
          <w:szCs w:val="24"/>
          <w:lang w:val="la-Latn"/>
        </w:rPr>
        <w:t>cessabant</w:t>
      </w:r>
      <w:r w:rsidR="00E5237C" w:rsidRPr="00E5237C">
        <w:rPr>
          <w:rFonts w:ascii="Arial" w:hAnsi="Arial" w:cs="Arial"/>
          <w:i/>
          <w:iCs/>
          <w:color w:val="000000"/>
          <w:sz w:val="24"/>
          <w:szCs w:val="24"/>
          <w:lang w:val="la-Latn"/>
        </w:rPr>
        <w:t xml:space="preserve"> </w:t>
      </w:r>
      <w:r w:rsidRPr="00E5237C">
        <w:rPr>
          <w:rStyle w:val="spelle"/>
          <w:rFonts w:ascii="Arial" w:hAnsi="Arial" w:cs="Arial"/>
          <w:i/>
          <w:iCs/>
          <w:color w:val="000000"/>
          <w:sz w:val="24"/>
          <w:szCs w:val="24"/>
          <w:lang w:val="la-Latn"/>
        </w:rPr>
        <w:t>docentes</w:t>
      </w:r>
      <w:r w:rsidR="00E5237C" w:rsidRPr="00E5237C">
        <w:rPr>
          <w:rFonts w:ascii="Arial" w:hAnsi="Arial" w:cs="Arial"/>
          <w:i/>
          <w:iCs/>
          <w:color w:val="000000"/>
          <w:sz w:val="24"/>
          <w:szCs w:val="24"/>
          <w:lang w:val="la-Latn"/>
        </w:rPr>
        <w:t xml:space="preserve"> et </w:t>
      </w:r>
      <w:r w:rsidRPr="00E5237C">
        <w:rPr>
          <w:rStyle w:val="spelle"/>
          <w:rFonts w:ascii="Arial" w:hAnsi="Arial" w:cs="Arial"/>
          <w:i/>
          <w:iCs/>
          <w:color w:val="000000"/>
          <w:sz w:val="24"/>
          <w:szCs w:val="24"/>
          <w:lang w:val="la-Latn"/>
        </w:rPr>
        <w:t>evangelizantes</w:t>
      </w:r>
      <w:r w:rsidR="00E5237C" w:rsidRPr="00E5237C">
        <w:rPr>
          <w:rFonts w:ascii="Arial" w:hAnsi="Arial" w:cs="Arial"/>
          <w:i/>
          <w:iCs/>
          <w:color w:val="000000"/>
          <w:sz w:val="24"/>
          <w:szCs w:val="24"/>
          <w:lang w:val="la-Latn"/>
        </w:rPr>
        <w:t xml:space="preserve"> Christum </w:t>
      </w:r>
      <w:r w:rsidRPr="00E5237C">
        <w:rPr>
          <w:rStyle w:val="spelle"/>
          <w:rFonts w:ascii="Arial" w:hAnsi="Arial" w:cs="Arial"/>
          <w:i/>
          <w:iCs/>
          <w:color w:val="000000"/>
          <w:sz w:val="24"/>
          <w:szCs w:val="24"/>
          <w:lang w:val="la-Latn"/>
        </w:rPr>
        <w:t>Iesum</w:t>
      </w:r>
      <w:r w:rsidR="00E5237C" w:rsidRPr="00E5237C">
        <w:rPr>
          <w:rFonts w:ascii="Arial" w:hAnsi="Arial" w:cs="Arial"/>
          <w:color w:val="000000"/>
          <w:sz w:val="24"/>
          <w:szCs w:val="24"/>
          <w:lang w:val="la-Latn"/>
        </w:rPr>
        <w:t>» (At 5,39-42)</w:t>
      </w:r>
      <w:r w:rsidRPr="00E5237C">
        <w:rPr>
          <w:rFonts w:ascii="Arial" w:hAnsi="Arial" w:cs="Arial"/>
          <w:color w:val="000000"/>
          <w:sz w:val="24"/>
          <w:szCs w:val="24"/>
          <w:lang w:val="la-Latn"/>
        </w:rPr>
        <w:t xml:space="preserve">. </w:t>
      </w:r>
    </w:p>
    <w:p w:rsidR="00E5237C" w:rsidRDefault="00B42E52" w:rsidP="00B42E52">
      <w:pPr>
        <w:spacing w:after="120" w:line="240" w:lineRule="auto"/>
        <w:jc w:val="both"/>
        <w:rPr>
          <w:rFonts w:ascii="Arial" w:hAnsi="Arial" w:cs="Arial"/>
          <w:color w:val="000000"/>
          <w:sz w:val="24"/>
          <w:szCs w:val="24"/>
        </w:rPr>
      </w:pPr>
      <w:r w:rsidRPr="00B42E52">
        <w:rPr>
          <w:rFonts w:ascii="Arial" w:hAnsi="Arial" w:cs="Arial"/>
          <w:color w:val="000000"/>
          <w:sz w:val="24"/>
          <w:szCs w:val="24"/>
        </w:rPr>
        <w:t>Per l’Apostolo Paolo soffrire per Cristo è vera grazia concessa dal Signore: </w:t>
      </w:r>
      <w:r w:rsidRPr="00B42E52">
        <w:rPr>
          <w:rFonts w:ascii="Arial" w:hAnsi="Arial" w:cs="Arial"/>
          <w:i/>
          <w:iCs/>
          <w:color w:val="000000"/>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w:t>
      </w:r>
      <w:r w:rsidRPr="00B42E52">
        <w:rPr>
          <w:rFonts w:ascii="Arial" w:hAnsi="Arial" w:cs="Arial"/>
          <w:b/>
          <w:bCs/>
          <w:i/>
          <w:iCs/>
          <w:color w:val="000000"/>
          <w:sz w:val="24"/>
          <w:szCs w:val="24"/>
        </w:rPr>
        <w:t>Perché, riguardo a Cristo, a voi è stata data la grazia non solo di credere in lui, ma anche di soffrire per lui, sostenendo la stessa lotta che mi avete visto sostenere e sapete che sostengo anche ora</w:t>
      </w:r>
      <w:r w:rsidR="00E5237C">
        <w:rPr>
          <w:rFonts w:ascii="Arial" w:hAnsi="Arial" w:cs="Arial"/>
          <w:b/>
          <w:bCs/>
          <w:i/>
          <w:iCs/>
          <w:color w:val="000000"/>
          <w:sz w:val="24"/>
          <w:szCs w:val="24"/>
        </w:rPr>
        <w:t>”</w:t>
      </w:r>
      <w:r w:rsidRPr="00B42E52">
        <w:rPr>
          <w:rFonts w:ascii="Arial" w:hAnsi="Arial" w:cs="Arial"/>
          <w:i/>
          <w:iCs/>
          <w:color w:val="000000"/>
          <w:sz w:val="24"/>
          <w:szCs w:val="24"/>
        </w:rPr>
        <w:t> (Fil 2,27-30)</w:t>
      </w:r>
      <w:r w:rsidRPr="00B42E52">
        <w:rPr>
          <w:rFonts w:ascii="Arial" w:hAnsi="Arial" w:cs="Arial"/>
          <w:color w:val="000000"/>
          <w:sz w:val="24"/>
          <w:szCs w:val="24"/>
        </w:rPr>
        <w:t xml:space="preserve">. </w:t>
      </w:r>
    </w:p>
    <w:p w:rsidR="00E5237C" w:rsidRDefault="00B42E52" w:rsidP="00B42E52">
      <w:pPr>
        <w:spacing w:after="120" w:line="240" w:lineRule="auto"/>
        <w:jc w:val="both"/>
        <w:rPr>
          <w:rFonts w:ascii="Arial" w:hAnsi="Arial" w:cs="Arial"/>
          <w:b/>
          <w:bCs/>
          <w:color w:val="000000"/>
          <w:sz w:val="24"/>
          <w:szCs w:val="24"/>
        </w:rPr>
      </w:pPr>
      <w:r w:rsidRPr="00B42E52">
        <w:rPr>
          <w:rFonts w:ascii="Arial" w:hAnsi="Arial" w:cs="Arial"/>
          <w:color w:val="000000"/>
          <w:sz w:val="24"/>
          <w:szCs w:val="24"/>
        </w:rPr>
        <w:t>Ecco ancora il grande insegnamento dell’Apostolo Paolo sulla sofferenza vissuta per Cristo Gesù: </w:t>
      </w:r>
      <w:r w:rsidRPr="00B42E52">
        <w:rPr>
          <w:rFonts w:ascii="Arial" w:hAnsi="Arial" w:cs="Arial"/>
          <w:b/>
          <w:bCs/>
          <w:i/>
          <w:iCs/>
          <w:color w:val="000000"/>
          <w:sz w:val="24"/>
          <w:szCs w:val="24"/>
        </w:rPr>
        <w:t>“Ritengo infatti che le sofferenze del tempo presente non siano paragonabili alla gloria futura che sarà rivelata in noi.</w:t>
      </w:r>
      <w:r w:rsidRPr="00B42E52">
        <w:rPr>
          <w:rFonts w:ascii="Arial" w:hAnsi="Arial" w:cs="Arial"/>
          <w:i/>
          <w:iCs/>
          <w:color w:val="000000"/>
          <w:sz w:val="24"/>
          <w:szCs w:val="24"/>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w:t>
      </w:r>
      <w:r w:rsidRPr="00B42E52">
        <w:rPr>
          <w:rFonts w:ascii="Arial" w:hAnsi="Arial" w:cs="Arial"/>
          <w:i/>
          <w:iCs/>
          <w:color w:val="000000"/>
          <w:sz w:val="24"/>
          <w:szCs w:val="24"/>
        </w:rPr>
        <w:lastRenderedPageBreak/>
        <w:t>soffre le doglie del parto fino ad oggi. </w:t>
      </w:r>
      <w:r w:rsidRPr="00B42E52">
        <w:rPr>
          <w:rFonts w:ascii="Arial" w:hAnsi="Arial" w:cs="Arial"/>
          <w:b/>
          <w:bCs/>
          <w:i/>
          <w:iCs/>
          <w:color w:val="000000"/>
          <w:sz w:val="24"/>
          <w:szCs w:val="24"/>
        </w:rPr>
        <w:t>Non solo, ma anche noi, che possediamo le primizie dello Spirito, gemiamo interiormente aspettando l’adozione a figli, la redenzione del nostro corpo</w:t>
      </w:r>
      <w:r w:rsidRPr="00B42E52">
        <w:rPr>
          <w:rFonts w:ascii="Arial" w:hAnsi="Arial" w:cs="Arial"/>
          <w:i/>
          <w:iCs/>
          <w:color w:val="000000"/>
          <w:sz w:val="24"/>
          <w:szCs w:val="24"/>
        </w:rPr>
        <w:t>. Nella speranza infatti siamo stati salvati. Ora, ciò che si spera, se è visto, non è più oggetto di speranza; infatti, ciò che uno già vede, come potrebbe sperarlo? Ma, se speriamo quello che non vediamo, lo attendiamo con perseveranza</w:t>
      </w:r>
      <w:r w:rsidR="00E5237C">
        <w:rPr>
          <w:rFonts w:ascii="Arial" w:hAnsi="Arial" w:cs="Arial"/>
          <w:i/>
          <w:iCs/>
          <w:color w:val="000000"/>
          <w:sz w:val="24"/>
          <w:szCs w:val="24"/>
        </w:rPr>
        <w:t>”</w:t>
      </w:r>
      <w:r w:rsidRPr="00B42E52">
        <w:rPr>
          <w:rFonts w:ascii="Arial" w:hAnsi="Arial" w:cs="Arial"/>
          <w:i/>
          <w:iCs/>
          <w:color w:val="000000"/>
          <w:sz w:val="24"/>
          <w:szCs w:val="24"/>
        </w:rPr>
        <w:t xml:space="preserve"> (Rm 8,18-25)</w:t>
      </w:r>
      <w:r w:rsidRPr="00B42E52">
        <w:rPr>
          <w:rFonts w:ascii="Arial" w:hAnsi="Arial" w:cs="Arial"/>
          <w:color w:val="000000"/>
          <w:sz w:val="24"/>
          <w:szCs w:val="24"/>
        </w:rPr>
        <w:t>.</w:t>
      </w:r>
      <w:r w:rsidRPr="00B42E52">
        <w:rPr>
          <w:rFonts w:ascii="Arial" w:hAnsi="Arial" w:cs="Arial"/>
          <w:b/>
          <w:bCs/>
          <w:color w:val="000000"/>
          <w:sz w:val="24"/>
          <w:szCs w:val="24"/>
        </w:rPr>
        <w:t> </w:t>
      </w:r>
    </w:p>
    <w:p w:rsidR="00B42E52" w:rsidRPr="00B42E52" w:rsidRDefault="00B42E52" w:rsidP="00B42E52">
      <w:pPr>
        <w:spacing w:after="120" w:line="240" w:lineRule="auto"/>
        <w:jc w:val="both"/>
        <w:rPr>
          <w:rFonts w:ascii="Calibri" w:hAnsi="Calibri" w:cs="Calibri"/>
          <w:color w:val="000000"/>
          <w:sz w:val="24"/>
          <w:szCs w:val="24"/>
        </w:rPr>
      </w:pPr>
      <w:r w:rsidRPr="00B42E52">
        <w:rPr>
          <w:rFonts w:ascii="Arial" w:hAnsi="Arial" w:cs="Arial"/>
          <w:b/>
          <w:bCs/>
          <w:color w:val="000000"/>
          <w:sz w:val="24"/>
          <w:szCs w:val="24"/>
        </w:rPr>
        <w:t>Come per Gesù la via della croce ha condotto alla grande gloria, così per il cristiano. Sarà la via della sofferenza per Cristo che lo condurrà alla grande gloria nei cieli.</w:t>
      </w:r>
    </w:p>
    <w:p w:rsidR="00B42E52" w:rsidRPr="00B42E52" w:rsidRDefault="00B42E52" w:rsidP="00B42E52">
      <w:pPr>
        <w:spacing w:after="120" w:line="240" w:lineRule="auto"/>
        <w:jc w:val="both"/>
        <w:rPr>
          <w:rFonts w:ascii="Calibri" w:hAnsi="Calibri" w:cs="Calibri"/>
          <w:color w:val="000000"/>
          <w:sz w:val="24"/>
          <w:szCs w:val="24"/>
        </w:rPr>
      </w:pPr>
      <w:r w:rsidRPr="00B42E52">
        <w:rPr>
          <w:rFonts w:ascii="Arial" w:hAnsi="Arial" w:cs="Arial"/>
          <w:i/>
          <w:iCs/>
          <w:color w:val="000000"/>
          <w:sz w:val="24"/>
          <w:szCs w:val="24"/>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w:t>
      </w:r>
      <w:r w:rsidR="00E5237C">
        <w:rPr>
          <w:rFonts w:ascii="Arial" w:hAnsi="Arial" w:cs="Arial"/>
          <w:i/>
          <w:iCs/>
          <w:color w:val="000000"/>
          <w:sz w:val="24"/>
          <w:szCs w:val="24"/>
        </w:rPr>
        <w:t>profeti che furono prima di voi</w:t>
      </w:r>
      <w:r w:rsidRPr="00B42E52">
        <w:rPr>
          <w:rFonts w:ascii="Arial" w:hAnsi="Arial" w:cs="Arial"/>
          <w:i/>
          <w:iCs/>
          <w:color w:val="000000"/>
          <w:sz w:val="24"/>
          <w:szCs w:val="24"/>
        </w:rPr>
        <w:t xml:space="preserve"> (Mt 5,1-12). </w:t>
      </w:r>
    </w:p>
    <w:p w:rsidR="00E5237C" w:rsidRDefault="00B42E52" w:rsidP="00B42E52">
      <w:pPr>
        <w:spacing w:after="120" w:line="240" w:lineRule="auto"/>
        <w:jc w:val="both"/>
        <w:rPr>
          <w:rFonts w:ascii="Arial" w:hAnsi="Arial" w:cs="Arial"/>
          <w:color w:val="000000"/>
          <w:sz w:val="24"/>
          <w:szCs w:val="24"/>
        </w:rPr>
      </w:pPr>
      <w:r w:rsidRPr="00B42E52">
        <w:rPr>
          <w:rFonts w:ascii="Arial" w:hAnsi="Arial" w:cs="Arial"/>
          <w:color w:val="000000"/>
          <w:sz w:val="24"/>
          <w:szCs w:val="24"/>
        </w:rPr>
        <w:t>Noi sappiamo che la vita dell’Apostolo Paolo è stata un passaggio da una sofferenza ad un’altra: </w:t>
      </w:r>
      <w:r w:rsidRPr="00B42E52">
        <w:rPr>
          <w:rFonts w:ascii="Arial" w:hAnsi="Arial" w:cs="Arial"/>
          <w:i/>
          <w:iCs/>
          <w:color w:val="000000"/>
          <w:sz w:val="24"/>
          <w:szCs w:val="24"/>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11,24-33)</w:t>
      </w:r>
      <w:r w:rsidRPr="00B42E52">
        <w:rPr>
          <w:rFonts w:ascii="Arial" w:hAnsi="Arial" w:cs="Arial"/>
          <w:color w:val="000000"/>
          <w:sz w:val="24"/>
          <w:szCs w:val="24"/>
        </w:rPr>
        <w:t xml:space="preserve">. </w:t>
      </w:r>
    </w:p>
    <w:p w:rsidR="00B42E52" w:rsidRPr="00B42E52" w:rsidRDefault="00B42E52" w:rsidP="00B42E52">
      <w:pPr>
        <w:spacing w:after="120" w:line="240" w:lineRule="auto"/>
        <w:jc w:val="both"/>
        <w:rPr>
          <w:rFonts w:ascii="Arial" w:hAnsi="Arial" w:cs="Arial"/>
          <w:color w:val="000000"/>
          <w:sz w:val="24"/>
          <w:szCs w:val="24"/>
        </w:rPr>
      </w:pPr>
      <w:r w:rsidRPr="00B42E52">
        <w:rPr>
          <w:rFonts w:ascii="Arial" w:hAnsi="Arial" w:cs="Arial"/>
          <w:color w:val="000000"/>
          <w:sz w:val="24"/>
          <w:szCs w:val="24"/>
        </w:rPr>
        <w:t>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w:t>
      </w:r>
      <w:r w:rsidRPr="00B42E52">
        <w:rPr>
          <w:rFonts w:ascii="Arial" w:hAnsi="Arial" w:cs="Arial"/>
          <w:b/>
          <w:bCs/>
          <w:color w:val="000000"/>
          <w:sz w:val="24"/>
          <w:szCs w:val="24"/>
        </w:rPr>
        <w:t>Se il cristiano non cresce nello Spirito Santo, sarà sempre fragile e debole, la carne avrà il sopravvento su di lui e vivrà calunnie menzogne con l’amarezza nel cuore e spesso anche rispondendo agli insulti con gli insulti. Non sarà perfetto imitatore di Cristo</w:t>
      </w:r>
      <w:r w:rsidRPr="00B42E52">
        <w:rPr>
          <w:rFonts w:ascii="Arial" w:hAnsi="Arial" w:cs="Arial"/>
          <w:color w:val="000000"/>
          <w:sz w:val="24"/>
          <w:szCs w:val="24"/>
        </w:rPr>
        <w:t>, secondo l’insegnamento dell’Apostoli Pietro: </w:t>
      </w:r>
      <w:r w:rsidRPr="00B42E52">
        <w:rPr>
          <w:rFonts w:ascii="Arial" w:hAnsi="Arial" w:cs="Arial"/>
          <w:i/>
          <w:iCs/>
          <w:color w:val="000000"/>
          <w:sz w:val="24"/>
          <w:szCs w:val="24"/>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w:t>
      </w:r>
      <w:r w:rsidRPr="00B42E52">
        <w:rPr>
          <w:rFonts w:ascii="Arial" w:hAnsi="Arial" w:cs="Arial"/>
          <w:b/>
          <w:bCs/>
          <w:i/>
          <w:iCs/>
          <w:color w:val="000000"/>
          <w:sz w:val="24"/>
          <w:szCs w:val="24"/>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B42E52">
        <w:rPr>
          <w:rFonts w:ascii="Arial" w:hAnsi="Arial" w:cs="Arial"/>
          <w:i/>
          <w:iCs/>
          <w:color w:val="000000"/>
          <w:sz w:val="24"/>
          <w:szCs w:val="24"/>
        </w:rPr>
        <w:t> Eravate erranti come pecore, ma ora siete stati ricondotti al pastore e custode delle vostre anime</w:t>
      </w:r>
      <w:r w:rsidR="00E5237C">
        <w:rPr>
          <w:rFonts w:ascii="Arial" w:hAnsi="Arial" w:cs="Arial"/>
          <w:i/>
          <w:iCs/>
          <w:color w:val="000000"/>
          <w:sz w:val="24"/>
          <w:szCs w:val="24"/>
        </w:rPr>
        <w:t>”</w:t>
      </w:r>
      <w:r w:rsidRPr="00B42E52">
        <w:rPr>
          <w:rFonts w:ascii="Arial" w:hAnsi="Arial" w:cs="Arial"/>
          <w:i/>
          <w:iCs/>
          <w:color w:val="000000"/>
          <w:sz w:val="24"/>
          <w:szCs w:val="24"/>
        </w:rPr>
        <w:t xml:space="preserve"> (</w:t>
      </w:r>
      <w:r w:rsidRPr="00B42E52">
        <w:rPr>
          <w:rStyle w:val="spelle"/>
          <w:rFonts w:ascii="Arial" w:hAnsi="Arial" w:cs="Arial"/>
          <w:i/>
          <w:iCs/>
          <w:color w:val="000000"/>
          <w:sz w:val="24"/>
          <w:szCs w:val="24"/>
        </w:rPr>
        <w:t>1Pt</w:t>
      </w:r>
      <w:r w:rsidRPr="00B42E52">
        <w:rPr>
          <w:rFonts w:ascii="Arial" w:hAnsi="Arial" w:cs="Arial"/>
          <w:i/>
          <w:iCs/>
          <w:color w:val="000000"/>
          <w:sz w:val="24"/>
          <w:szCs w:val="24"/>
        </w:rPr>
        <w:t> 2,19-25)</w:t>
      </w:r>
      <w:r w:rsidRPr="00B42E52">
        <w:rPr>
          <w:rFonts w:ascii="Arial" w:hAnsi="Arial" w:cs="Arial"/>
          <w:color w:val="000000"/>
          <w:sz w:val="24"/>
          <w:szCs w:val="24"/>
        </w:rPr>
        <w:t>.  </w:t>
      </w:r>
    </w:p>
    <w:p w:rsidR="003778A1" w:rsidRPr="00B42E52" w:rsidRDefault="00B42E52" w:rsidP="00B42E52">
      <w:pPr>
        <w:spacing w:after="120" w:line="240" w:lineRule="auto"/>
        <w:jc w:val="both"/>
        <w:rPr>
          <w:rFonts w:ascii="Calibri" w:hAnsi="Calibri" w:cs="Calibri"/>
          <w:color w:val="000000"/>
          <w:sz w:val="24"/>
          <w:szCs w:val="24"/>
        </w:rPr>
      </w:pPr>
      <w:r w:rsidRPr="00B42E52">
        <w:rPr>
          <w:rFonts w:ascii="Arial" w:hAnsi="Arial" w:cs="Arial"/>
          <w:color w:val="000000"/>
          <w:sz w:val="24"/>
          <w:szCs w:val="24"/>
        </w:rPr>
        <w:lastRenderedPageBreak/>
        <w:t>La Madre di Gesù ci aiuti a crescere nello Spirito Santo. Imiteremo Gesù Signore.</w:t>
      </w:r>
      <w:r w:rsidR="003778A1" w:rsidRPr="00B42E52">
        <w:rPr>
          <w:sz w:val="24"/>
          <w:szCs w:val="24"/>
        </w:rPr>
        <w:t xml:space="preserve"> </w:t>
      </w:r>
    </w:p>
    <w:p w:rsidR="00A12A9F" w:rsidRDefault="00B91960" w:rsidP="00B91960">
      <w:pPr>
        <w:pStyle w:val="Titolo2"/>
        <w:spacing w:line="240" w:lineRule="auto"/>
        <w:jc w:val="both"/>
        <w:rPr>
          <w:sz w:val="28"/>
          <w:szCs w:val="28"/>
        </w:rPr>
      </w:pPr>
      <w:bookmarkStart w:id="116" w:name="_Toc136412941"/>
      <w:r w:rsidRPr="002C58C8">
        <w:rPr>
          <w:sz w:val="28"/>
          <w:szCs w:val="28"/>
        </w:rPr>
        <w:t>7 Dicembre</w:t>
      </w:r>
      <w:bookmarkEnd w:id="116"/>
    </w:p>
    <w:p w:rsidR="003E123D" w:rsidRDefault="003E123D" w:rsidP="003E123D">
      <w:pPr>
        <w:jc w:val="both"/>
        <w:rPr>
          <w:rFonts w:ascii="Segoe UI" w:hAnsi="Segoe UI" w:cs="Segoe UI"/>
          <w:sz w:val="24"/>
          <w:szCs w:val="24"/>
        </w:rPr>
      </w:pPr>
      <w:r w:rsidRPr="003E123D">
        <w:rPr>
          <w:rFonts w:ascii="Segoe UI" w:hAnsi="Segoe UI" w:cs="Segoe UI"/>
          <w:sz w:val="24"/>
          <w:szCs w:val="24"/>
        </w:rPr>
        <w:t>La Madre di Gesù sempre ci aiuti perché siamo colmi di Spirito Santo per la salvezza di molte anime.</w:t>
      </w:r>
    </w:p>
    <w:p w:rsidR="003E123D" w:rsidRPr="003E123D" w:rsidRDefault="003E123D" w:rsidP="003E123D">
      <w:pPr>
        <w:pStyle w:val="Titolo2"/>
        <w:spacing w:line="240" w:lineRule="auto"/>
        <w:rPr>
          <w:spacing w:val="-6"/>
        </w:rPr>
      </w:pPr>
      <w:bookmarkStart w:id="117" w:name="_Toc136412942"/>
      <w:r w:rsidRPr="003E123D">
        <w:rPr>
          <w:spacing w:val="-6"/>
        </w:rPr>
        <w:t>Oggi per questa casa è venuta la salvezza, perché anch’egli è figlio di Abramo</w:t>
      </w:r>
      <w:bookmarkEnd w:id="117"/>
    </w:p>
    <w:p w:rsidR="003E123D" w:rsidRPr="003E123D" w:rsidRDefault="003E123D" w:rsidP="003E123D">
      <w:pPr>
        <w:spacing w:after="120" w:line="240" w:lineRule="auto"/>
        <w:jc w:val="both"/>
        <w:rPr>
          <w:rFonts w:ascii="Arial" w:eastAsia="Times New Roman" w:hAnsi="Arial" w:cs="Arial"/>
          <w:color w:val="000000"/>
          <w:sz w:val="16"/>
          <w:szCs w:val="16"/>
          <w:lang w:eastAsia="ja-JP"/>
        </w:rPr>
      </w:pP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Quanto oggi accade nella città di Gerico è solo frutto dello Spirito del Signore. Questi in un modo misterioso crea nel cuore di Zaccheo il forte desiderio di vedere il Signore. Poiché la folla gli faceva da muro, lo Spirito lo muove perché salga su un sicomòro. Questa sola mozione ancora però non è salvezza. È desiderio di vedere Cristo, ma ancora non è salvezza. Perché sia salvezza è necessario che Lui, sempre lo Spirito Santo, muova il cuore di Cristo a guardare in alto, mettendo sulla sua bocca la giusta parola da dire: </w:t>
      </w:r>
      <w:r w:rsidRPr="003E123D">
        <w:rPr>
          <w:rFonts w:ascii="Arial" w:eastAsia="Times New Roman" w:hAnsi="Arial" w:cs="Arial"/>
          <w:i/>
          <w:iCs/>
          <w:color w:val="000000"/>
          <w:sz w:val="24"/>
          <w:szCs w:val="24"/>
          <w:lang w:eastAsia="ja-JP"/>
        </w:rPr>
        <w:t>“Zaccheo, scendi subito, perché oggi devo fermarmi a casa tua”</w:t>
      </w:r>
      <w:r w:rsidRPr="003E123D">
        <w:rPr>
          <w:rFonts w:ascii="Arial" w:eastAsia="Times New Roman" w:hAnsi="Arial" w:cs="Arial"/>
          <w:color w:val="000000"/>
          <w:sz w:val="24"/>
          <w:szCs w:val="24"/>
          <w:lang w:eastAsia="ja-JP"/>
        </w:rPr>
        <w:t xml:space="preserve">. </w:t>
      </w: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Nella conoscenza dello Spirito Santo, possiamo definire questo incontro in tutto simile a quello di un amico che incontra un suo vecchio amico. Dicendo Gesù: </w:t>
      </w:r>
      <w:r w:rsidRPr="003E123D">
        <w:rPr>
          <w:rFonts w:ascii="Arial" w:eastAsia="Times New Roman" w:hAnsi="Arial" w:cs="Arial"/>
          <w:i/>
          <w:iCs/>
          <w:color w:val="000000"/>
          <w:sz w:val="24"/>
          <w:szCs w:val="24"/>
          <w:lang w:eastAsia="ja-JP"/>
        </w:rPr>
        <w:t>“Devo fermarmi a casa tua”</w:t>
      </w:r>
      <w:r w:rsidRPr="003E123D">
        <w:rPr>
          <w:rFonts w:ascii="Arial" w:eastAsia="Times New Roman" w:hAnsi="Arial" w:cs="Arial"/>
          <w:color w:val="000000"/>
          <w:sz w:val="24"/>
          <w:szCs w:val="24"/>
          <w:lang w:eastAsia="ja-JP"/>
        </w:rPr>
        <w:t xml:space="preserve">, rivela che nulla è dalla sua volontà, ma dalla volontà del Padre suo. Il Padre vuole oggi compiere un grande prodigio del suo amore e Cristo è solo lo strumento nelle mani del Padre perché questo grande prodigio si compia. </w:t>
      </w: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 xml:space="preserve">C’è più grande miracolo sulla faccia della terra che la vera conversione di una persona? Dove c’è la conversione di una persona lì c’è sempre il Signore che opera e ogni conversione è evento solo soprannaturale. Nulla è naturale o frutto di umane capacità. La conversione è solo opera del Padre, per Cristo, in Cristo, con Cristo, mediante lo Spirito Santo. Opera soprannaturale, opera della Trinità e dello strumento umano con il quale la Beata Trinità si serve per compiere questo straordinario prodigio. </w:t>
      </w: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Ecco perché solo chi non conosce Dio può affermare che le conversioni non sono un vero miracolo. Se sono un vero miracolo, sono opera della Beata Trinità compi</w:t>
      </w:r>
      <w:r w:rsidR="00F62DEE">
        <w:rPr>
          <w:rFonts w:ascii="Arial" w:eastAsia="Times New Roman" w:hAnsi="Arial" w:cs="Arial"/>
          <w:color w:val="000000"/>
          <w:sz w:val="24"/>
          <w:szCs w:val="24"/>
          <w:lang w:eastAsia="ja-JP"/>
        </w:rPr>
        <w:t>u</w:t>
      </w:r>
      <w:r w:rsidRPr="003E123D">
        <w:rPr>
          <w:rFonts w:ascii="Arial" w:eastAsia="Times New Roman" w:hAnsi="Arial" w:cs="Arial"/>
          <w:color w:val="000000"/>
          <w:sz w:val="24"/>
          <w:szCs w:val="24"/>
          <w:lang w:eastAsia="ja-JP"/>
        </w:rPr>
        <w:t>ta per mezzo dei suoi servi fedeli che hanno consacrato la loro vita per il servizio nel regno dei cieli. I presenti che non conoscono l’agire di Dio, non vedono il divino, il soprannaturale, il celeste. Vedono un puro fatto umano e mormorano contro Gesù: </w:t>
      </w:r>
      <w:r w:rsidRPr="003E123D">
        <w:rPr>
          <w:rFonts w:ascii="Arial" w:eastAsia="Times New Roman" w:hAnsi="Arial" w:cs="Arial"/>
          <w:i/>
          <w:iCs/>
          <w:color w:val="000000"/>
          <w:sz w:val="24"/>
          <w:szCs w:val="24"/>
          <w:lang w:eastAsia="ja-JP"/>
        </w:rPr>
        <w:t>“È entrato in casa di un peccatore”.</w:t>
      </w:r>
      <w:r w:rsidRPr="003E123D">
        <w:rPr>
          <w:rFonts w:ascii="Arial" w:eastAsia="Times New Roman" w:hAnsi="Arial" w:cs="Arial"/>
          <w:color w:val="000000"/>
          <w:sz w:val="24"/>
          <w:szCs w:val="24"/>
          <w:lang w:eastAsia="ja-JP"/>
        </w:rPr>
        <w:t> Subito interviene Zaccheo e rende Gesù giusto e santo. </w:t>
      </w:r>
      <w:r w:rsidRPr="003E123D">
        <w:rPr>
          <w:rFonts w:ascii="Arial" w:eastAsia="Times New Roman" w:hAnsi="Arial" w:cs="Arial"/>
          <w:i/>
          <w:iCs/>
          <w:color w:val="000000"/>
          <w:sz w:val="24"/>
          <w:szCs w:val="24"/>
          <w:lang w:eastAsia="ja-JP"/>
        </w:rPr>
        <w:t xml:space="preserve">“Prima era peccatore. Ora non lo sono più. Ora do metà dei miei beni ai poveri </w:t>
      </w:r>
      <w:r w:rsidR="00E37FE8" w:rsidRPr="003E123D">
        <w:rPr>
          <w:rFonts w:ascii="Arial" w:eastAsia="Times New Roman" w:hAnsi="Arial" w:cs="Arial"/>
          <w:i/>
          <w:iCs/>
          <w:color w:val="000000"/>
          <w:sz w:val="24"/>
          <w:szCs w:val="24"/>
          <w:lang w:eastAsia="ja-JP"/>
        </w:rPr>
        <w:t>e se</w:t>
      </w:r>
      <w:r w:rsidRPr="003E123D">
        <w:rPr>
          <w:rFonts w:ascii="Arial" w:eastAsia="Times New Roman" w:hAnsi="Arial" w:cs="Arial"/>
          <w:i/>
          <w:iCs/>
          <w:color w:val="000000"/>
          <w:sz w:val="24"/>
          <w:szCs w:val="24"/>
          <w:lang w:eastAsia="ja-JP"/>
        </w:rPr>
        <w:t xml:space="preserve"> ho rubato qualcosa restituisco quattro volte tanto”</w:t>
      </w:r>
      <w:r w:rsidRPr="003E123D">
        <w:rPr>
          <w:rFonts w:ascii="Arial" w:eastAsia="Times New Roman" w:hAnsi="Arial" w:cs="Arial"/>
          <w:color w:val="000000"/>
          <w:sz w:val="24"/>
          <w:szCs w:val="24"/>
          <w:lang w:eastAsia="ja-JP"/>
        </w:rPr>
        <w:t xml:space="preserve">. </w:t>
      </w:r>
    </w:p>
    <w:p w:rsidR="003E123D" w:rsidRPr="003E123D" w:rsidRDefault="003E123D" w:rsidP="003E123D">
      <w:pPr>
        <w:spacing w:after="120" w:line="240" w:lineRule="auto"/>
        <w:jc w:val="both"/>
        <w:rPr>
          <w:rFonts w:ascii="Arial" w:eastAsia="Times New Roman" w:hAnsi="Arial" w:cs="Arial"/>
          <w:color w:val="000000"/>
          <w:sz w:val="20"/>
          <w:szCs w:val="20"/>
          <w:lang w:eastAsia="ja-JP"/>
        </w:rPr>
      </w:pPr>
      <w:r w:rsidRPr="003E123D">
        <w:rPr>
          <w:rFonts w:ascii="Arial" w:eastAsia="Times New Roman" w:hAnsi="Arial" w:cs="Arial"/>
          <w:color w:val="000000"/>
          <w:sz w:val="24"/>
          <w:szCs w:val="24"/>
          <w:lang w:eastAsia="ja-JP"/>
        </w:rPr>
        <w:t>Gesù non è entrato nella casa di un peccatore, ma di una persona realmente pentita del suo passato e ora tutta nella Parola del Signore. Anche questa testimonianza è opera dello Spirito Santo che spinge Zaccheo a difendere Cristo Gesù dalle accuse di cuori che nulla sanno della misericordia del Signore che sempre va in cerca dell’uomo al fine di salvarlo. Anche Gesù, mosso dallo Spirito Santo, rivela qual è la sua missione: </w:t>
      </w:r>
      <w:r w:rsidRPr="003E123D">
        <w:rPr>
          <w:rFonts w:ascii="Arial" w:eastAsia="Times New Roman" w:hAnsi="Arial" w:cs="Arial"/>
          <w:i/>
          <w:iCs/>
          <w:color w:val="000000"/>
          <w:sz w:val="24"/>
          <w:szCs w:val="24"/>
          <w:lang w:eastAsia="ja-JP"/>
        </w:rPr>
        <w:t>“Cercare i figli di Abramo che non sono nel suo ovile e ricondurveli tutti. Anche Zaccheo è figlio di Abramo”</w:t>
      </w:r>
      <w:r w:rsidRPr="003E123D">
        <w:rPr>
          <w:rFonts w:ascii="Arial" w:eastAsia="Times New Roman" w:hAnsi="Arial" w:cs="Arial"/>
          <w:color w:val="000000"/>
          <w:sz w:val="24"/>
          <w:szCs w:val="24"/>
          <w:lang w:eastAsia="ja-JP"/>
        </w:rPr>
        <w:t>. Potenza dello Spirito Santo che muove i cuori e li rende veri testimoni della verità del Signore nostro Dio.</w:t>
      </w:r>
    </w:p>
    <w:p w:rsidR="003E123D" w:rsidRPr="003E123D" w:rsidRDefault="003E123D" w:rsidP="003E123D">
      <w:pPr>
        <w:spacing w:after="120" w:line="240" w:lineRule="auto"/>
        <w:jc w:val="both"/>
        <w:rPr>
          <w:rFonts w:ascii="Arial" w:eastAsia="Times New Roman" w:hAnsi="Arial" w:cs="Arial"/>
          <w:color w:val="000000"/>
          <w:sz w:val="20"/>
          <w:szCs w:val="20"/>
          <w:lang w:eastAsia="ja-JP"/>
        </w:rPr>
      </w:pPr>
      <w:r w:rsidRPr="003E123D">
        <w:rPr>
          <w:rFonts w:ascii="Arial" w:eastAsia="Times New Roman" w:hAnsi="Arial" w:cs="Arial"/>
          <w:i/>
          <w:iCs/>
          <w:color w:val="000000"/>
          <w:sz w:val="24"/>
          <w:szCs w:val="24"/>
          <w:lang w:eastAsia="ja-JP"/>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w:t>
      </w:r>
      <w:r w:rsidRPr="003E123D">
        <w:rPr>
          <w:rFonts w:ascii="Arial" w:eastAsia="Times New Roman" w:hAnsi="Arial" w:cs="Arial"/>
          <w:i/>
          <w:iCs/>
          <w:color w:val="000000"/>
          <w:sz w:val="24"/>
          <w:szCs w:val="24"/>
          <w:lang w:eastAsia="ja-JP"/>
        </w:rPr>
        <w:lastRenderedPageBreak/>
        <w:t>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 xml:space="preserve">Solo chi è nello Spirito Santo conosce le cose dello Spirito e si pone a suo servizio. Gesù cammina pieno di Spirito Santo ed è sempre in piena obbedienza allo Spirito. Zaccheo, anche lui governato dallo Spirito Santo in una modalità altamente misteriosa, è alla ricerca della salvezza. Lo Spirito Santo fa sì che Cristo e Zaccheo si incontrino e per Zaccheo da oggi inizia una vita nuova. </w:t>
      </w: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 xml:space="preserve">Se noi discepoli di Gesù, vogliamo essere strumenti della salvezza del Padre, che si compie per Cristo, con Cristo, per Cristo, mediante il suo Santo Spirito, sempre dobbiamo essere colmi, anzi traboccanti di Spirito Santo. Se siamo carenti di Spirito Santo, tutto il mondo potrebbe essere assetato di salvezza, ma noi mai nulla faremo perché l’uomo attraverso di noi si incontri con il Padre per Cristo e lo Spirito Santo. Ma la responsabilità è solo nostra. </w:t>
      </w:r>
    </w:p>
    <w:p w:rsid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 xml:space="preserve">Senza essere traboccanti di Spirito Santo, la nostra missione sarà sempre vuota, sterile. Siamo sordi ad ogni mozione. Non vediamo il desiderio dell’uomo. Pensiamo che ciò che lui sta facendo sia solo curiosità o altro, addirittura se uno viene e cerca chi gli può dare un po’ di salvezza, lo giudichiamo e lo condanniamo come idolatra. Ma noi non leggiamo il cuore. Non vediamo la sua sofferenza. Non scorgiamo l’amore che lo spinge. Vediamo solo le apparenze. Vediamo Zaccheo sull’albero, ma non vediamo lo Spirito Santo che lo ha condotto a salire lassù. </w:t>
      </w:r>
    </w:p>
    <w:p w:rsidR="003E123D" w:rsidRPr="003E123D" w:rsidRDefault="003E123D" w:rsidP="003E123D">
      <w:pPr>
        <w:spacing w:after="120" w:line="240" w:lineRule="auto"/>
        <w:jc w:val="both"/>
        <w:rPr>
          <w:rFonts w:ascii="Arial" w:eastAsia="Times New Roman" w:hAnsi="Arial" w:cs="Arial"/>
          <w:color w:val="000000"/>
          <w:sz w:val="24"/>
          <w:szCs w:val="24"/>
          <w:lang w:eastAsia="ja-JP"/>
        </w:rPr>
      </w:pPr>
      <w:r w:rsidRPr="003E123D">
        <w:rPr>
          <w:rFonts w:ascii="Arial" w:eastAsia="Times New Roman" w:hAnsi="Arial" w:cs="Arial"/>
          <w:color w:val="000000"/>
          <w:sz w:val="24"/>
          <w:szCs w:val="24"/>
          <w:lang w:eastAsia="ja-JP"/>
        </w:rPr>
        <w:t xml:space="preserve">Questi sono i danni che produciamo quando lo Spirito Santo non è traboccante nel nostro cuore. Invece se siamo nello Spirito e da Lui sempre mossi, sempre ci accorgiamo anche se nel cuore vi è una scintilla di desiderio per la salvezza. Vediamo la canna incrinata e la raddrizziamo. Vediamo il lucignolo che fumiga e lo ravviviamo. È grave peccato presso Dio spezzare la canna incrinata ed è peccato spegnere il lucignolo ancora fumigante. Ogni scintilla di salvezza, anche se piccolissima, ma sempre ravvivata, vivificata, rafforzata, realizzata. </w:t>
      </w:r>
    </w:p>
    <w:p w:rsidR="003E123D" w:rsidRPr="003E123D" w:rsidRDefault="003E123D" w:rsidP="003E123D">
      <w:pPr>
        <w:spacing w:after="120" w:line="240" w:lineRule="auto"/>
        <w:jc w:val="both"/>
        <w:rPr>
          <w:rFonts w:ascii="Arial" w:eastAsia="Times New Roman" w:hAnsi="Arial" w:cs="Arial"/>
          <w:color w:val="000000"/>
          <w:sz w:val="20"/>
          <w:szCs w:val="20"/>
          <w:lang w:eastAsia="ja-JP"/>
        </w:rPr>
      </w:pPr>
      <w:r w:rsidRPr="003E123D">
        <w:rPr>
          <w:rFonts w:ascii="Arial" w:eastAsia="Times New Roman" w:hAnsi="Arial" w:cs="Arial"/>
          <w:color w:val="000000"/>
          <w:sz w:val="24"/>
          <w:szCs w:val="24"/>
          <w:lang w:eastAsia="ja-JP"/>
        </w:rPr>
        <w:t>La Madre di Gesù sempre ci aiuti perché siamo colmi di Spirito Santo per la salvezza di molte anime.</w:t>
      </w:r>
    </w:p>
    <w:p w:rsidR="003E123D" w:rsidRDefault="003E123D" w:rsidP="003E123D">
      <w:pPr>
        <w:jc w:val="both"/>
        <w:rPr>
          <w:rFonts w:ascii="Segoe UI" w:hAnsi="Segoe UI" w:cs="Segoe UI"/>
          <w:sz w:val="24"/>
          <w:szCs w:val="24"/>
        </w:rPr>
      </w:pPr>
    </w:p>
    <w:p w:rsidR="003E123D" w:rsidRPr="00E44C30" w:rsidRDefault="003E123D" w:rsidP="003E123D">
      <w:pPr>
        <w:pStyle w:val="Titolo2"/>
        <w:rPr>
          <w:rFonts w:ascii="Calibri" w:hAnsi="Calibri" w:cs="Calibri"/>
          <w:spacing w:val="-10"/>
          <w:sz w:val="27"/>
          <w:szCs w:val="27"/>
        </w:rPr>
      </w:pPr>
      <w:bookmarkStart w:id="118" w:name="_Toc136412943"/>
      <w:r w:rsidRPr="00E44C30">
        <w:rPr>
          <w:spacing w:val="-10"/>
        </w:rPr>
        <w:t>VI HO COSTITUITI PERCHÉ ANDIATE E PORTIATE FRUTTO</w:t>
      </w:r>
      <w:bookmarkEnd w:id="118"/>
    </w:p>
    <w:p w:rsid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 xml:space="preserve">Il frutto di ogni discepolo di Gesù è lo stesso che ha prodotto Gesù. Qual è allora il frutto di Cristo Signore? Eccolo: dare la vita per la redenzione del mondo. Attrarre al Padre ogni uomo. Edificare sulla terra il regno di Dio. Fare di ogni uomo un membro del suo corpo. Rendere bella, santa, senza né macchia e né ruga la sua Chiesa. </w:t>
      </w:r>
    </w:p>
    <w:p w:rsid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Questa missione è così rivelata</w:t>
      </w:r>
      <w:r>
        <w:rPr>
          <w:rFonts w:asciiTheme="minorBidi" w:eastAsia="Times New Roman" w:hAnsiTheme="minorBidi"/>
          <w:color w:val="000000"/>
          <w:sz w:val="24"/>
          <w:szCs w:val="24"/>
          <w:lang w:eastAsia="ja-JP"/>
        </w:rPr>
        <w:t xml:space="preserve"> nel Vangelo secondo Giovanni: </w:t>
      </w:r>
      <w:r w:rsidRPr="003E123D">
        <w:rPr>
          <w:rFonts w:asciiTheme="minorBidi" w:eastAsia="Times New Roman" w:hAnsiTheme="minorBidi"/>
          <w:i/>
          <w:iCs/>
          <w:color w:val="000000"/>
          <w:sz w:val="24"/>
          <w:szCs w:val="24"/>
          <w:lang w:eastAsia="ja-JP"/>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w:t>
      </w:r>
      <w:r w:rsidRPr="003E123D">
        <w:rPr>
          <w:rFonts w:asciiTheme="minorBidi" w:eastAsia="Times New Roman" w:hAnsiTheme="minorBidi"/>
          <w:i/>
          <w:iCs/>
          <w:color w:val="000000"/>
          <w:sz w:val="24"/>
          <w:szCs w:val="24"/>
          <w:lang w:eastAsia="ja-JP"/>
        </w:rPr>
        <w:lastRenderedPageBreak/>
        <w:t>fuori. E io, quando sarò innalzato da terra, attirerò tutti a me». Diceva questo per indicare di quale morte doveva morire” (Gv 12,24-2)</w:t>
      </w:r>
      <w:r w:rsidRPr="003E123D">
        <w:rPr>
          <w:rFonts w:asciiTheme="minorBidi" w:eastAsia="Times New Roman" w:hAnsiTheme="minorBidi"/>
          <w:color w:val="000000"/>
          <w:sz w:val="24"/>
          <w:szCs w:val="24"/>
          <w:lang w:eastAsia="ja-JP"/>
        </w:rPr>
        <w:t xml:space="preserve">. </w:t>
      </w:r>
    </w:p>
    <w:p w:rsidR="003E123D" w:rsidRP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Il regno di Dio si innalza sulla terra allo stesso modo che si innalza lo stelo del grano. Il chicco di grano deve prima morire e poi potrà divenire pianta che produce molto frutto. Gesù prima muore e poi produce.</w:t>
      </w:r>
    </w:p>
    <w:p w:rsid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 “</w:t>
      </w:r>
      <w:r w:rsidRPr="003E123D">
        <w:rPr>
          <w:rFonts w:asciiTheme="minorBidi" w:eastAsia="Times New Roman" w:hAnsiTheme="minorBidi"/>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rFonts w:asciiTheme="minorBidi" w:eastAsia="Times New Roman" w:hAnsiTheme="minorBidi"/>
          <w:i/>
          <w:iCs/>
          <w:color w:val="000000"/>
          <w:sz w:val="24"/>
          <w:szCs w:val="24"/>
          <w:lang w:eastAsia="ja-JP"/>
        </w:rPr>
        <w:t>”</w:t>
      </w:r>
      <w:r w:rsidRPr="003E123D">
        <w:rPr>
          <w:rFonts w:asciiTheme="minorBidi" w:eastAsia="Times New Roman" w:hAnsiTheme="minorBidi"/>
          <w:i/>
          <w:iCs/>
          <w:color w:val="000000"/>
          <w:sz w:val="24"/>
          <w:szCs w:val="24"/>
          <w:lang w:eastAsia="ja-JP"/>
        </w:rPr>
        <w:t xml:space="preserve"> (1Gv 1,1-4)</w:t>
      </w:r>
      <w:r w:rsidRPr="003E123D">
        <w:rPr>
          <w:rFonts w:asciiTheme="minorBidi" w:eastAsia="Times New Roman" w:hAnsiTheme="minorBidi"/>
          <w:color w:val="000000"/>
          <w:sz w:val="24"/>
          <w:szCs w:val="24"/>
          <w:lang w:eastAsia="ja-JP"/>
        </w:rPr>
        <w:t xml:space="preserve">. </w:t>
      </w:r>
    </w:p>
    <w:p w:rsidR="003E123D" w:rsidRP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Perché sempre Lui, l’Apostolo Giovanni, scrive il suo Vangelo con altissima sapienza e intelligenza nello Spirito Santo? Lo scrivi per attrarre qualcuno a credere in Cristo Signore: </w:t>
      </w:r>
      <w:r w:rsidRPr="003E123D">
        <w:rPr>
          <w:rFonts w:asciiTheme="minorBidi" w:eastAsia="Times New Roman" w:hAnsiTheme="minorBidi"/>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w:t>
      </w:r>
      <w:r w:rsidR="00380776">
        <w:rPr>
          <w:rFonts w:asciiTheme="minorBidi" w:eastAsia="Times New Roman" w:hAnsiTheme="minorBidi"/>
          <w:i/>
          <w:iCs/>
          <w:color w:val="000000"/>
          <w:sz w:val="24"/>
          <w:szCs w:val="24"/>
          <w:lang w:eastAsia="ja-JP"/>
        </w:rPr>
        <w:t>”</w:t>
      </w:r>
      <w:r w:rsidRPr="003E123D">
        <w:rPr>
          <w:rFonts w:asciiTheme="minorBidi" w:eastAsia="Times New Roman" w:hAnsiTheme="minorBidi"/>
          <w:i/>
          <w:iCs/>
          <w:color w:val="000000"/>
          <w:sz w:val="24"/>
          <w:szCs w:val="24"/>
          <w:lang w:eastAsia="ja-JP"/>
        </w:rPr>
        <w:t xml:space="preserve"> (Gv 20,30-31)</w:t>
      </w:r>
      <w:r w:rsidRPr="003E123D">
        <w:rPr>
          <w:rFonts w:asciiTheme="minorBidi" w:eastAsia="Times New Roman" w:hAnsiTheme="minorBidi"/>
          <w:color w:val="000000"/>
          <w:sz w:val="24"/>
          <w:szCs w:val="24"/>
          <w:lang w:eastAsia="ja-JP"/>
        </w:rPr>
        <w:t>. Non c’è vita senza la purissima fede in Cristo Gesù e responsabili della purezza della fede sono gli Apostoli del Signore.</w:t>
      </w:r>
    </w:p>
    <w:p w:rsidR="003E123D" w:rsidRP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i/>
          <w:iCs/>
          <w:color w:val="000000"/>
          <w:sz w:val="24"/>
          <w:szCs w:val="24"/>
          <w:lang w:eastAsia="ja-JP"/>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w:t>
      </w:r>
      <w:r w:rsidR="00976CCB">
        <w:rPr>
          <w:rFonts w:asciiTheme="minorBidi" w:eastAsia="Times New Roman" w:hAnsiTheme="minorBidi"/>
          <w:i/>
          <w:iCs/>
          <w:color w:val="000000"/>
          <w:sz w:val="24"/>
          <w:szCs w:val="24"/>
          <w:lang w:eastAsia="ja-JP"/>
        </w:rPr>
        <w:t>che vi amiate gli uni gli altri</w:t>
      </w:r>
      <w:r w:rsidRPr="003E123D">
        <w:rPr>
          <w:rFonts w:asciiTheme="minorBidi" w:eastAsia="Times New Roman" w:hAnsiTheme="minorBidi"/>
          <w:i/>
          <w:iCs/>
          <w:color w:val="000000"/>
          <w:sz w:val="24"/>
          <w:szCs w:val="24"/>
          <w:lang w:eastAsia="ja-JP"/>
        </w:rPr>
        <w:t xml:space="preserve"> (Gv 15,9-17).</w:t>
      </w:r>
    </w:p>
    <w:p w:rsid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Anche l’Apostolo Paolo si affatica e lotta, offre la vita a Cristo, per dare compimento alla missione di Cristo interamente finalizzata alla costruzione del regno di Dio: </w:t>
      </w:r>
      <w:r w:rsidRPr="003E123D">
        <w:rPr>
          <w:rFonts w:asciiTheme="minorBidi" w:eastAsia="Times New Roman" w:hAnsiTheme="minorBidi"/>
          <w:i/>
          <w:iCs/>
          <w:color w:val="000000"/>
          <w:sz w:val="24"/>
          <w:szCs w:val="24"/>
          <w:lang w:eastAsia="ja-JP"/>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Pr>
          <w:rFonts w:asciiTheme="minorBidi" w:eastAsia="Times New Roman" w:hAnsiTheme="minorBidi"/>
          <w:i/>
          <w:iCs/>
          <w:color w:val="000000"/>
          <w:sz w:val="24"/>
          <w:szCs w:val="24"/>
          <w:lang w:eastAsia="ja-JP"/>
        </w:rPr>
        <w:t>”</w:t>
      </w:r>
      <w:r w:rsidRPr="003E123D">
        <w:rPr>
          <w:rFonts w:asciiTheme="minorBidi" w:eastAsia="Times New Roman" w:hAnsiTheme="minorBidi"/>
          <w:i/>
          <w:iCs/>
          <w:color w:val="000000"/>
          <w:sz w:val="24"/>
          <w:szCs w:val="24"/>
          <w:lang w:eastAsia="ja-JP"/>
        </w:rPr>
        <w:t xml:space="preserve"> (Col 1,24-29)</w:t>
      </w:r>
      <w:r w:rsidRPr="003E123D">
        <w:rPr>
          <w:rFonts w:asciiTheme="minorBidi" w:eastAsia="Times New Roman" w:hAnsiTheme="minorBidi"/>
          <w:color w:val="000000"/>
          <w:sz w:val="24"/>
          <w:szCs w:val="24"/>
          <w:lang w:eastAsia="ja-JP"/>
        </w:rPr>
        <w:t xml:space="preserve">. </w:t>
      </w:r>
    </w:p>
    <w:p w:rsid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w:t>
      </w:r>
      <w:r w:rsidRPr="003E123D">
        <w:rPr>
          <w:rFonts w:asciiTheme="minorBidi" w:eastAsia="Times New Roman" w:hAnsiTheme="minorBidi"/>
          <w:color w:val="000000"/>
          <w:sz w:val="24"/>
          <w:szCs w:val="24"/>
          <w:lang w:eastAsia="ja-JP"/>
        </w:rPr>
        <w:lastRenderedPageBreak/>
        <w:t xml:space="preserve">chiamando ogni uomo a divenire corpo di Cristo? Suo discepolo? Sua vita, suo cuore, suo corpo, sua missione, suo sacrificio, sua morte e sua risurrezione? Chi dice queste cose, non conosce Cristo, non conosce Dio e neanche le astuzie di Satana lui conosce. </w:t>
      </w:r>
    </w:p>
    <w:p w:rsidR="003E123D" w:rsidRP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 xml:space="preserve">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p>
    <w:p w:rsidR="00B91960" w:rsidRPr="003E123D" w:rsidRDefault="003E123D" w:rsidP="003E123D">
      <w:pPr>
        <w:spacing w:after="120" w:line="240" w:lineRule="auto"/>
        <w:jc w:val="both"/>
        <w:rPr>
          <w:rFonts w:asciiTheme="minorBidi" w:eastAsia="Times New Roman" w:hAnsiTheme="minorBidi"/>
          <w:color w:val="000000"/>
          <w:sz w:val="24"/>
          <w:szCs w:val="24"/>
          <w:lang w:eastAsia="ja-JP"/>
        </w:rPr>
      </w:pPr>
      <w:r w:rsidRPr="003E123D">
        <w:rPr>
          <w:rFonts w:asciiTheme="minorBidi" w:eastAsia="Times New Roman" w:hAnsiTheme="minorBidi"/>
          <w:color w:val="000000"/>
          <w:sz w:val="24"/>
          <w:szCs w:val="24"/>
          <w:lang w:eastAsia="ja-JP"/>
        </w:rPr>
        <w:t>La Madre di Dio aiuti i discepoli di Gesù perché siano sempre sua bocca e suo cuore.</w:t>
      </w:r>
      <w:r w:rsidRPr="003E123D">
        <w:rPr>
          <w:rFonts w:asciiTheme="minorBidi" w:hAnsiTheme="minorBidi"/>
        </w:rPr>
        <w:t xml:space="preserve"> </w:t>
      </w:r>
      <w:r w:rsidR="00B91960" w:rsidRPr="003E123D">
        <w:rPr>
          <w:rFonts w:asciiTheme="minorBidi" w:hAnsiTheme="minorBidi"/>
        </w:rPr>
        <w:t xml:space="preserve"> </w:t>
      </w:r>
    </w:p>
    <w:p w:rsidR="00A12A9F" w:rsidRDefault="00AC7974" w:rsidP="00AC7974">
      <w:pPr>
        <w:pStyle w:val="Titolo2"/>
        <w:spacing w:line="240" w:lineRule="auto"/>
        <w:jc w:val="both"/>
        <w:rPr>
          <w:sz w:val="28"/>
          <w:szCs w:val="28"/>
        </w:rPr>
      </w:pPr>
      <w:bookmarkStart w:id="119" w:name="_Toc136412944"/>
      <w:r w:rsidRPr="002C58C8">
        <w:rPr>
          <w:sz w:val="28"/>
          <w:szCs w:val="28"/>
        </w:rPr>
        <w:t>8 Dicembre</w:t>
      </w:r>
      <w:bookmarkEnd w:id="119"/>
    </w:p>
    <w:p w:rsidR="00E42E2A" w:rsidRDefault="00E42E2A" w:rsidP="00E42E2A">
      <w:pPr>
        <w:jc w:val="both"/>
        <w:rPr>
          <w:rFonts w:ascii="Segoe UI" w:hAnsi="Segoe UI" w:cs="Segoe UI"/>
          <w:sz w:val="24"/>
          <w:szCs w:val="24"/>
        </w:rPr>
      </w:pPr>
      <w:r w:rsidRPr="00E42E2A">
        <w:rPr>
          <w:rFonts w:ascii="Segoe UI" w:hAnsi="Segoe UI" w:cs="Segoe UI"/>
          <w:sz w:val="24"/>
          <w:szCs w:val="24"/>
        </w:rPr>
        <w:t>Essere servi della Scrittura è essere servi dello Spirito Santo. Essere voce della Scrittura è essere voce dello Spirito Santo.</w:t>
      </w:r>
    </w:p>
    <w:p w:rsidR="00E42E2A" w:rsidRPr="00E42E2A" w:rsidRDefault="00E42E2A" w:rsidP="00E42E2A">
      <w:pPr>
        <w:pStyle w:val="Titolo2"/>
        <w:rPr>
          <w:spacing w:val="-10"/>
        </w:rPr>
      </w:pPr>
      <w:bookmarkStart w:id="120" w:name="_Toc109919521"/>
      <w:bookmarkStart w:id="121" w:name="_Toc136412945"/>
      <w:r w:rsidRPr="00E42E2A">
        <w:rPr>
          <w:spacing w:val="-10"/>
        </w:rPr>
        <w:t>Lascia fare per ora, perché conviene che adempiamo ogni giustizia</w:t>
      </w:r>
      <w:bookmarkEnd w:id="120"/>
      <w:bookmarkEnd w:id="121"/>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I veri profeti del Dio vivente dicono la Parola di Dio, ma della Parola che dicono conoscono solo quanto il Signore rivela loro. Quanto il Signore non rivela della Parola da essi proferita, rimane oscur</w:t>
      </w:r>
      <w:r>
        <w:rPr>
          <w:rFonts w:ascii="Arial" w:hAnsi="Arial" w:cs="Arial"/>
          <w:color w:val="000000"/>
          <w:sz w:val="24"/>
          <w:szCs w:val="24"/>
        </w:rPr>
        <w:t>o</w:t>
      </w:r>
      <w:r w:rsidRPr="00E42E2A">
        <w:rPr>
          <w:rFonts w:ascii="Arial" w:hAnsi="Arial" w:cs="Arial"/>
          <w:color w:val="000000"/>
          <w:sz w:val="24"/>
          <w:szCs w:val="24"/>
        </w:rPr>
        <w:t xml:space="preserve"> per loro. Questa legge vale per tutti gli agiografi sia dell’Antico che del Nuovo testamento. Spesso essi annunciano un mistero senza avere la scienza del mistero da essi annunciato. </w:t>
      </w:r>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 xml:space="preserve">Se questo vale per i profeti, molto di più vale per gli interpreti della Parola. Anche loro hanno bisogno del costante aiuto dello Spirito Santo, non solo della sua sapienza e fortezza, non solo del suo consiglio e intelligenza, ma anche della sua scienza o conoscenza. Se non si è pieni di Spirito Santo, leggiamo le Parole, ma non conosciamo le profondità delle verità poste in esse. </w:t>
      </w:r>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Vale per tutti la dossologia dell’Apostolo Paolo che troviamo nella Lettera ai Romani: </w:t>
      </w:r>
      <w:r w:rsidRPr="00E42E2A">
        <w:rPr>
          <w:rFonts w:ascii="Arial" w:hAnsi="Arial" w:cs="Arial"/>
          <w:i/>
          <w:iCs/>
          <w:color w:val="000000"/>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r w:rsidRPr="00E42E2A">
        <w:rPr>
          <w:rFonts w:ascii="Arial" w:hAnsi="Arial" w:cs="Arial"/>
          <w:color w:val="000000"/>
          <w:sz w:val="24"/>
          <w:szCs w:val="24"/>
        </w:rPr>
        <w:t xml:space="preserve">. </w:t>
      </w:r>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Anche l’Apostolo Pietro dice a Gesù chi Lui è: </w:t>
      </w:r>
      <w:r w:rsidRPr="00E42E2A">
        <w:rPr>
          <w:rFonts w:ascii="Arial" w:hAnsi="Arial" w:cs="Arial"/>
          <w:i/>
          <w:iCs/>
          <w:color w:val="000000"/>
          <w:sz w:val="24"/>
          <w:szCs w:val="24"/>
        </w:rPr>
        <w:t>“Il Cristo di Dio”,</w:t>
      </w:r>
      <w:r w:rsidRPr="00E42E2A">
        <w:rPr>
          <w:rFonts w:ascii="Arial" w:hAnsi="Arial" w:cs="Arial"/>
          <w:color w:val="000000"/>
          <w:sz w:val="24"/>
          <w:szCs w:val="24"/>
        </w:rPr>
        <w:t> ma non conosce la verità che porta con sé e in sé </w:t>
      </w:r>
      <w:r w:rsidRPr="00E42E2A">
        <w:rPr>
          <w:rFonts w:ascii="Arial" w:hAnsi="Arial" w:cs="Arial"/>
          <w:i/>
          <w:iCs/>
          <w:color w:val="000000"/>
          <w:sz w:val="24"/>
          <w:szCs w:val="24"/>
        </w:rPr>
        <w:t>“il Cristo di Dio”.</w:t>
      </w:r>
      <w:r w:rsidRPr="00E42E2A">
        <w:rPr>
          <w:rFonts w:ascii="Arial" w:hAnsi="Arial" w:cs="Arial"/>
          <w:color w:val="000000"/>
          <w:sz w:val="24"/>
          <w:szCs w:val="24"/>
        </w:rPr>
        <w:t> Infatti non appena Gesù inizia a riempire di verità </w:t>
      </w:r>
      <w:r w:rsidRPr="00E42E2A">
        <w:rPr>
          <w:rFonts w:ascii="Arial" w:hAnsi="Arial" w:cs="Arial"/>
          <w:i/>
          <w:iCs/>
          <w:color w:val="000000"/>
          <w:sz w:val="24"/>
          <w:szCs w:val="24"/>
        </w:rPr>
        <w:t>“il Cristo di Dio”</w:t>
      </w:r>
      <w:r w:rsidRPr="00E42E2A">
        <w:rPr>
          <w:rFonts w:ascii="Arial" w:hAnsi="Arial" w:cs="Arial"/>
          <w:color w:val="000000"/>
          <w:sz w:val="24"/>
          <w:szCs w:val="24"/>
        </w:rPr>
        <w:t>, Simone Pietro subito si vuole porre di ostacolo perché Gesù mai raggiunga Gerusalemme: </w:t>
      </w:r>
      <w:r w:rsidRPr="00E42E2A">
        <w:rPr>
          <w:rFonts w:ascii="Arial" w:hAnsi="Arial" w:cs="Arial"/>
          <w:i/>
          <w:iCs/>
          <w:color w:val="000000"/>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w:t>
      </w:r>
      <w:r w:rsidRPr="00E42E2A">
        <w:rPr>
          <w:rFonts w:ascii="Arial" w:hAnsi="Arial" w:cs="Arial"/>
          <w:i/>
          <w:iCs/>
          <w:color w:val="000000"/>
          <w:sz w:val="24"/>
          <w:szCs w:val="24"/>
        </w:rPr>
        <w:lastRenderedPageBreak/>
        <w:t>Pietro: «Va’ dietro a me, Satana! Tu mi sei di scandalo, perché non pensi secondo Dio, ma secondo gli uomini!» (Mt 16,13-23)</w:t>
      </w:r>
      <w:r w:rsidRPr="00E42E2A">
        <w:rPr>
          <w:rFonts w:ascii="Arial" w:hAnsi="Arial" w:cs="Arial"/>
          <w:color w:val="000000"/>
          <w:sz w:val="24"/>
          <w:szCs w:val="24"/>
        </w:rPr>
        <w:t xml:space="preserve">. </w:t>
      </w:r>
    </w:p>
    <w:p w:rsidR="00E42E2A" w:rsidRPr="00E42E2A" w:rsidRDefault="00E42E2A" w:rsidP="00E42E2A">
      <w:pPr>
        <w:spacing w:after="120" w:line="240" w:lineRule="auto"/>
        <w:jc w:val="both"/>
        <w:rPr>
          <w:rFonts w:ascii="Arial" w:hAnsi="Arial" w:cs="Arial"/>
          <w:color w:val="000000"/>
          <w:sz w:val="20"/>
          <w:szCs w:val="20"/>
        </w:rPr>
      </w:pPr>
      <w:r w:rsidRPr="00E42E2A">
        <w:rPr>
          <w:rFonts w:ascii="Arial" w:hAnsi="Arial" w:cs="Arial"/>
          <w:color w:val="000000"/>
          <w:sz w:val="24"/>
          <w:szCs w:val="24"/>
        </w:rPr>
        <w:t>Anche Giovanni il Battista vero profeta del Dio vivente sa chi è Gesù: Colui che battezzerà in Spirito Santo e fuoco. Ma non sa per quali vie Lui dovrà passare per portare a compimento la sua missione. Vedendolo venire al suo battesimo, vorrebbe impedirglielo. La risposta di Gesù è immediata:</w:t>
      </w:r>
      <w:r w:rsidRPr="00E42E2A">
        <w:rPr>
          <w:rFonts w:ascii="Arial" w:hAnsi="Arial" w:cs="Arial"/>
          <w:i/>
          <w:iCs/>
          <w:color w:val="000000"/>
          <w:sz w:val="24"/>
          <w:szCs w:val="24"/>
        </w:rPr>
        <w:t> «Lascia fare per ora, perché conviene che adempiamo ogni giustizia»</w:t>
      </w:r>
      <w:r w:rsidRPr="00E42E2A">
        <w:rPr>
          <w:rFonts w:ascii="Arial" w:hAnsi="Arial" w:cs="Arial"/>
          <w:color w:val="000000"/>
          <w:sz w:val="24"/>
          <w:szCs w:val="24"/>
        </w:rPr>
        <w:t>. Il Padre mi ha chiesto di passare per questa via e da questa via devo passare. Subito Giovanni obbedisce e lascia che anche Gesù venga battezzato.</w:t>
      </w:r>
    </w:p>
    <w:p w:rsidR="00E42E2A" w:rsidRPr="00E42E2A" w:rsidRDefault="00E42E2A" w:rsidP="00E42E2A">
      <w:pPr>
        <w:spacing w:after="120" w:line="240" w:lineRule="auto"/>
        <w:jc w:val="both"/>
        <w:rPr>
          <w:rFonts w:ascii="Arial" w:hAnsi="Arial" w:cs="Arial"/>
          <w:color w:val="000000"/>
          <w:sz w:val="20"/>
          <w:szCs w:val="20"/>
        </w:rPr>
      </w:pPr>
      <w:r w:rsidRPr="00E42E2A">
        <w:rPr>
          <w:rFonts w:ascii="Arial" w:hAnsi="Arial" w:cs="Arial"/>
          <w:i/>
          <w:iCs/>
          <w:color w:val="000000"/>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Gesù inizia la sua missione. Giovanni non sa per quali vie Gesù dovrà passare e questa volta manda Lui a chiedere</w:t>
      </w:r>
      <w:r w:rsidRPr="00E42E2A">
        <w:rPr>
          <w:rFonts w:ascii="Arial" w:hAnsi="Arial" w:cs="Arial"/>
          <w:i/>
          <w:iCs/>
          <w:color w:val="000000"/>
          <w:sz w:val="24"/>
          <w:szCs w:val="24"/>
        </w:rPr>
        <w:t>: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w:t>
      </w:r>
      <w:r w:rsidRPr="00E42E2A">
        <w:rPr>
          <w:rFonts w:ascii="Arial" w:hAnsi="Arial" w:cs="Arial"/>
          <w:color w:val="000000"/>
          <w:sz w:val="24"/>
          <w:szCs w:val="24"/>
        </w:rPr>
        <w:t xml:space="preserve">. </w:t>
      </w:r>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 xml:space="preserve">Quanti sono a servizio della Parola questa verità mai dovranno dimenticarla: essi possiedono la lettera della Scrittura. Non possiedono però lo Spirito Santo. Per scrutare la lettera della Scrittura essi hanno bisogno di essere colmati di Spirito Santo. Non solo lo Spirito di sapienza e di intelligenza, di fortezza e di consiglio, ma anche e soprattutto dello Spirito della scienza o della conoscenza. </w:t>
      </w:r>
    </w:p>
    <w:p w:rsid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 xml:space="preserve">Senza lo Spirito Santo che governa cuore, mente, anima, spirito, sentimenti, volontà, desideri, pensieri, alla lettera si fa dire ciò che il proprio cuore vuole che essa dica. Mentre se si è colmi di Spirito Santo, la lettera della Scrittura dirà solo ciò che lo Spirito vuole che venga detto. Per questo occorre che ogni persona che si pone a servizio della Scrittura Santa, si rivesta di grandissima umiltà. Lui deve abbandonare ogni suo pensiero e desiderio per essere solo servo dello Spirito Santo. </w:t>
      </w:r>
    </w:p>
    <w:p w:rsidR="00E42E2A" w:rsidRPr="00E42E2A" w:rsidRDefault="00E42E2A" w:rsidP="00E42E2A">
      <w:pPr>
        <w:spacing w:after="120" w:line="240" w:lineRule="auto"/>
        <w:jc w:val="both"/>
        <w:rPr>
          <w:rFonts w:ascii="Arial" w:hAnsi="Arial" w:cs="Arial"/>
          <w:color w:val="000000"/>
          <w:sz w:val="24"/>
          <w:szCs w:val="24"/>
        </w:rPr>
      </w:pPr>
      <w:r w:rsidRPr="00E42E2A">
        <w:rPr>
          <w:rFonts w:ascii="Arial" w:hAnsi="Arial" w:cs="Arial"/>
          <w:color w:val="000000"/>
          <w:sz w:val="24"/>
          <w:szCs w:val="24"/>
        </w:rPr>
        <w:t xml:space="preserve">Essere servi della Scrittura è essere servi dello Spirito Santo. Essere voce della Scrittura è essere voce dello Spirito Santo. Se si è servi e voce, ci si deve spogliare di ogni pensiero e desiderio, perché solo il pensiero di Dio venga attinto dalla lettera della Scrittura e dato come nutrimento ad ogni uomo. </w:t>
      </w:r>
    </w:p>
    <w:p w:rsidR="00E42E2A" w:rsidRPr="00E42E2A" w:rsidRDefault="00E42E2A" w:rsidP="00E42E2A">
      <w:pPr>
        <w:spacing w:after="120" w:line="240" w:lineRule="auto"/>
        <w:jc w:val="both"/>
        <w:rPr>
          <w:rFonts w:ascii="Arial" w:hAnsi="Arial" w:cs="Arial"/>
          <w:color w:val="000000"/>
          <w:sz w:val="20"/>
          <w:szCs w:val="20"/>
        </w:rPr>
      </w:pPr>
      <w:r w:rsidRPr="00E42E2A">
        <w:rPr>
          <w:rFonts w:ascii="Arial" w:hAnsi="Arial" w:cs="Arial"/>
          <w:color w:val="000000"/>
          <w:sz w:val="24"/>
          <w:szCs w:val="24"/>
        </w:rPr>
        <w:t>Ci rivesta la Vergine Maria della sua umiltà. Saremo veri servi della Scrittura e vera voce dello Spirito Santo.</w:t>
      </w:r>
    </w:p>
    <w:p w:rsidR="00E42E2A" w:rsidRDefault="00E42E2A" w:rsidP="00E42E2A">
      <w:pPr>
        <w:jc w:val="both"/>
        <w:rPr>
          <w:rFonts w:ascii="Segoe UI" w:hAnsi="Segoe UI" w:cs="Segoe UI"/>
          <w:sz w:val="24"/>
          <w:szCs w:val="24"/>
        </w:rPr>
      </w:pPr>
    </w:p>
    <w:p w:rsidR="00E42E2A" w:rsidRPr="00E42E2A" w:rsidRDefault="00E42E2A" w:rsidP="00E42E2A">
      <w:pPr>
        <w:pStyle w:val="Titolo2"/>
        <w:rPr>
          <w:rFonts w:ascii="Calibri" w:hAnsi="Calibri" w:cs="Calibri"/>
          <w:spacing w:val="-10"/>
          <w:sz w:val="31"/>
          <w:szCs w:val="31"/>
        </w:rPr>
      </w:pPr>
      <w:bookmarkStart w:id="122" w:name="_Toc136412946"/>
      <w:r w:rsidRPr="00E42E2A">
        <w:rPr>
          <w:spacing w:val="-10"/>
          <w:sz w:val="31"/>
          <w:szCs w:val="31"/>
        </w:rPr>
        <w:t>BENEDETTO IL REGNO CHE VIENE, DEL NOSTRO PADRE DAVIDE!</w:t>
      </w:r>
      <w:bookmarkEnd w:id="122"/>
    </w:p>
    <w:p w:rsidR="00C02221" w:rsidRDefault="00E42E2A" w:rsidP="00E42E2A">
      <w:pPr>
        <w:spacing w:after="120" w:line="240" w:lineRule="auto"/>
        <w:jc w:val="both"/>
        <w:rPr>
          <w:rFonts w:ascii="Arial" w:eastAsia="Times New Roman" w:hAnsi="Arial" w:cs="Arial"/>
          <w:color w:val="000000"/>
          <w:sz w:val="24"/>
          <w:szCs w:val="24"/>
          <w:lang w:eastAsia="ja-JP"/>
        </w:rPr>
      </w:pPr>
      <w:r w:rsidRPr="00E42E2A">
        <w:rPr>
          <w:rFonts w:ascii="Arial" w:eastAsia="Times New Roman" w:hAnsi="Arial" w:cs="Arial"/>
          <w:color w:val="000000"/>
          <w:sz w:val="24"/>
          <w:szCs w:val="24"/>
          <w:lang w:eastAsia="ja-JP"/>
        </w:rPr>
        <w:t>Va detto per amore della verità che il regno promesso dal Signore a Davide è solo una Parola proferita da Dio, non è la Parola di Dio, tutta la Parola di Dio sul Regno. Ecco cosa dice il Signore a Davide: </w:t>
      </w:r>
      <w:r w:rsidRPr="00E42E2A">
        <w:rPr>
          <w:rFonts w:ascii="Arial" w:eastAsia="Times New Roman" w:hAnsi="Arial" w:cs="Arial"/>
          <w:i/>
          <w:iCs/>
          <w:color w:val="000000"/>
          <w:sz w:val="24"/>
          <w:szCs w:val="24"/>
          <w:lang w:eastAsia="ja-JP"/>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w:t>
      </w:r>
      <w:r w:rsidRPr="00E42E2A">
        <w:rPr>
          <w:rFonts w:ascii="Arial" w:eastAsia="Times New Roman" w:hAnsi="Arial" w:cs="Arial"/>
          <w:i/>
          <w:iCs/>
          <w:color w:val="000000"/>
          <w:sz w:val="24"/>
          <w:szCs w:val="24"/>
          <w:lang w:eastAsia="ja-JP"/>
        </w:rPr>
        <w:lastRenderedPageBreak/>
        <w:t>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E42E2A">
        <w:rPr>
          <w:rFonts w:ascii="Arial" w:eastAsia="Times New Roman" w:hAnsi="Arial" w:cs="Arial"/>
          <w:color w:val="000000"/>
          <w:sz w:val="24"/>
          <w:szCs w:val="24"/>
          <w:lang w:eastAsia="ja-JP"/>
        </w:rPr>
        <w:t xml:space="preserve">. </w:t>
      </w:r>
    </w:p>
    <w:p w:rsidR="00C02221" w:rsidRDefault="00E42E2A" w:rsidP="00E42E2A">
      <w:pPr>
        <w:spacing w:after="120" w:line="240" w:lineRule="auto"/>
        <w:jc w:val="both"/>
        <w:rPr>
          <w:rFonts w:ascii="Arial" w:eastAsia="Times New Roman" w:hAnsi="Arial" w:cs="Arial"/>
          <w:color w:val="000000"/>
          <w:sz w:val="24"/>
          <w:szCs w:val="24"/>
          <w:lang w:eastAsia="ja-JP"/>
        </w:rPr>
      </w:pPr>
      <w:r w:rsidRPr="00E42E2A">
        <w:rPr>
          <w:rFonts w:ascii="Arial" w:eastAsia="Times New Roman" w:hAnsi="Arial" w:cs="Arial"/>
          <w:color w:val="000000"/>
          <w:sz w:val="24"/>
          <w:szCs w:val="24"/>
          <w:lang w:eastAsia="ja-JP"/>
        </w:rPr>
        <w:t>Ecco la Parola del Signore che va gelosamente custodita e compresa: </w:t>
      </w:r>
      <w:r w:rsidRPr="00E42E2A">
        <w:rPr>
          <w:rFonts w:ascii="Arial" w:eastAsia="Times New Roman" w:hAnsi="Arial" w:cs="Arial"/>
          <w:b/>
          <w:bCs/>
          <w:color w:val="000000"/>
          <w:sz w:val="24"/>
          <w:szCs w:val="24"/>
          <w:lang w:eastAsia="ja-JP"/>
        </w:rPr>
        <w:t>“Io renderò stabile il trono del suo regno per sempre”</w:t>
      </w:r>
      <w:r w:rsidR="00C02221">
        <w:rPr>
          <w:rFonts w:ascii="Arial" w:eastAsia="Times New Roman" w:hAnsi="Arial" w:cs="Arial"/>
          <w:color w:val="000000"/>
          <w:sz w:val="24"/>
          <w:szCs w:val="24"/>
          <w:lang w:eastAsia="ja-JP"/>
        </w:rPr>
        <w:t>.</w:t>
      </w:r>
      <w:r w:rsidRPr="00E42E2A">
        <w:rPr>
          <w:rFonts w:ascii="Arial" w:eastAsia="Times New Roman" w:hAnsi="Arial" w:cs="Arial"/>
          <w:color w:val="000000"/>
          <w:sz w:val="24"/>
          <w:szCs w:val="24"/>
          <w:lang w:eastAsia="ja-JP"/>
        </w:rPr>
        <w:t xml:space="preserve"> Il regno sarà reso stabile per sempre. Ciò significa che non ci sarà cambio di dinastia, cioè passaggio del regno da una famiglia ad un’altra famiglia. Davide avrà per sempre una discendenza che siederà su suo trono. Questa parola di Dio non esaurisce tutta la verità sul regno di Davide. A questa parola vanno aggiunte tutte le altre parole, che sono purissime profezie, e che accompagnano il cammino del popolo di Dio fino a Cristo Gesù. Ma neanche tutte le profezie dell’Antico Testamento sono sufficienti per conoscere la verità del regno di Cristo Gesù e di Cristo Gesù che di questo regno è il Re eterno. Il regno è eterno perché il Re è eterno. Non è il regno eterno per una successione infinita di figli di Davide. </w:t>
      </w:r>
    </w:p>
    <w:p w:rsidR="00E42E2A" w:rsidRPr="00E42E2A" w:rsidRDefault="00E42E2A" w:rsidP="00E42E2A">
      <w:pPr>
        <w:spacing w:after="120" w:line="240" w:lineRule="auto"/>
        <w:jc w:val="both"/>
        <w:rPr>
          <w:rFonts w:ascii="Calibri" w:eastAsia="Times New Roman" w:hAnsi="Calibri" w:cs="Calibri"/>
          <w:color w:val="000000"/>
          <w:sz w:val="24"/>
          <w:szCs w:val="24"/>
          <w:lang w:eastAsia="ja-JP"/>
        </w:rPr>
      </w:pPr>
      <w:r w:rsidRPr="00E42E2A">
        <w:rPr>
          <w:rFonts w:ascii="Arial" w:eastAsia="Times New Roman" w:hAnsi="Arial" w:cs="Arial"/>
          <w:color w:val="000000"/>
          <w:sz w:val="24"/>
          <w:szCs w:val="24"/>
          <w:lang w:eastAsia="ja-JP"/>
        </w:rPr>
        <w:t>Senza il pieno compimento di ogni profezia in Cristo Gesù, compimento di ogni verità che nelle profezie è in tutto simile ad un piccolissimo seme, mai noi possiamo conoscere cosa Dio profetizza, giura, annuncia. Ciò vuol dire che leggere l’Antico Testamento senza la conoscenza perfettissima di Cristo Gesù, è come se si legge un libro sigillato. Si vede solo la copertina, o la parte terminale del rotolo. Il contenuto è nascosto ai nostri occhi. È Cristo Gesù nel compimento in Lui di tutto il suo mistero l’intelligenza e la sapienza di tutto l’antico Testamento. Chi legge l’Antico Testamento e non giunge a Cristo, legge di esso una lettera morta. Non legge la lettera nella sapienza e intelligenza dello Spirito Santo. La verità della Legge, dei Salmi, dei Profeti è solo Cristo Gesù. Nessun altro.</w:t>
      </w:r>
    </w:p>
    <w:p w:rsidR="00E42E2A" w:rsidRPr="00E42E2A" w:rsidRDefault="00E42E2A" w:rsidP="00E42E2A">
      <w:pPr>
        <w:spacing w:after="120" w:line="240" w:lineRule="auto"/>
        <w:jc w:val="both"/>
        <w:rPr>
          <w:rFonts w:ascii="Calibri" w:eastAsia="Times New Roman" w:hAnsi="Calibri" w:cs="Calibri"/>
          <w:color w:val="000000"/>
          <w:sz w:val="24"/>
          <w:szCs w:val="24"/>
          <w:lang w:eastAsia="ja-JP"/>
        </w:rPr>
      </w:pPr>
      <w:r w:rsidRPr="00E42E2A">
        <w:rPr>
          <w:rFonts w:ascii="Arial" w:eastAsia="Times New Roman" w:hAnsi="Arial" w:cs="Arial"/>
          <w:i/>
          <w:iCs/>
          <w:color w:val="000000"/>
          <w:sz w:val="24"/>
          <w:szCs w:val="24"/>
          <w:lang w:eastAsia="ja-JP"/>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w:t>
      </w:r>
    </w:p>
    <w:p w:rsidR="00C02221" w:rsidRDefault="00E42E2A" w:rsidP="00E42E2A">
      <w:pPr>
        <w:spacing w:after="120" w:line="240" w:lineRule="auto"/>
        <w:jc w:val="both"/>
        <w:rPr>
          <w:rFonts w:ascii="Arial" w:eastAsia="Times New Roman" w:hAnsi="Arial" w:cs="Arial"/>
          <w:color w:val="000000"/>
          <w:sz w:val="24"/>
          <w:szCs w:val="24"/>
          <w:lang w:eastAsia="ja-JP"/>
        </w:rPr>
      </w:pPr>
      <w:r w:rsidRPr="00E42E2A">
        <w:rPr>
          <w:rFonts w:ascii="Arial" w:eastAsia="Times New Roman" w:hAnsi="Arial" w:cs="Arial"/>
          <w:color w:val="000000"/>
          <w:sz w:val="24"/>
          <w:szCs w:val="24"/>
          <w:lang w:eastAsia="ja-JP"/>
        </w:rPr>
        <w:t xml:space="preserve">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w:t>
      </w:r>
      <w:r w:rsidRPr="00E42E2A">
        <w:rPr>
          <w:rFonts w:ascii="Arial" w:eastAsia="Times New Roman" w:hAnsi="Arial" w:cs="Arial"/>
          <w:color w:val="000000"/>
          <w:sz w:val="24"/>
          <w:szCs w:val="24"/>
          <w:lang w:eastAsia="ja-JP"/>
        </w:rPr>
        <w:lastRenderedPageBreak/>
        <w:t xml:space="preserve">ad ogni uomo. Se la Chiesa non dona Cristo, attesta di non essere più la Chiesa si Cristo Gesù. Si è Chiesa finché si dona Cristo. Si è ministri finché si dona Cristo. Si è cristiani finché si dona Cristo.  Non si dona però Cristo secondo il pensiero degli uomini, così come avviene oggi. Si dona Cristo secondo il pensiero eterno del Padre, nella comunione dello Spirito Santo. </w:t>
      </w:r>
    </w:p>
    <w:p w:rsidR="00E42E2A" w:rsidRPr="00E42E2A" w:rsidRDefault="00E42E2A" w:rsidP="00E42E2A">
      <w:pPr>
        <w:spacing w:after="120" w:line="240" w:lineRule="auto"/>
        <w:jc w:val="both"/>
        <w:rPr>
          <w:rFonts w:ascii="Arial" w:eastAsia="Times New Roman" w:hAnsi="Arial" w:cs="Arial"/>
          <w:color w:val="000000"/>
          <w:sz w:val="24"/>
          <w:szCs w:val="24"/>
          <w:lang w:eastAsia="ja-JP"/>
        </w:rPr>
      </w:pPr>
      <w:r w:rsidRPr="00E42E2A">
        <w:rPr>
          <w:rFonts w:ascii="Arial" w:eastAsia="Times New Roman" w:hAnsi="Arial" w:cs="Arial"/>
          <w:color w:val="000000"/>
          <w:sz w:val="24"/>
          <w:szCs w:val="24"/>
          <w:lang w:eastAsia="ja-JP"/>
        </w:rPr>
        <w:t xml:space="preserve">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rsidR="00AC7974" w:rsidRPr="005B6AB8" w:rsidRDefault="00E42E2A" w:rsidP="005B6AB8">
      <w:pPr>
        <w:spacing w:after="120" w:line="240" w:lineRule="auto"/>
        <w:jc w:val="both"/>
        <w:rPr>
          <w:rFonts w:ascii="Calibri" w:eastAsia="Times New Roman" w:hAnsi="Calibri" w:cs="Calibri"/>
          <w:color w:val="000000"/>
          <w:sz w:val="24"/>
          <w:szCs w:val="24"/>
          <w:lang w:eastAsia="ja-JP"/>
        </w:rPr>
      </w:pPr>
      <w:r w:rsidRPr="00E42E2A">
        <w:rPr>
          <w:rFonts w:ascii="Arial" w:eastAsia="Times New Roman" w:hAnsi="Arial" w:cs="Arial"/>
          <w:color w:val="000000"/>
          <w:sz w:val="24"/>
          <w:szCs w:val="24"/>
          <w:lang w:eastAsia="ja-JP"/>
        </w:rPr>
        <w:t>La Madre di Dio ci aiuti perché diveniamo veri costruttori del regno di Dio. </w:t>
      </w:r>
    </w:p>
    <w:p w:rsidR="004450EB" w:rsidRDefault="004450EB" w:rsidP="004450EB">
      <w:pPr>
        <w:pStyle w:val="Titolo2"/>
        <w:spacing w:line="240" w:lineRule="auto"/>
        <w:jc w:val="both"/>
        <w:rPr>
          <w:sz w:val="28"/>
          <w:szCs w:val="28"/>
        </w:rPr>
      </w:pPr>
      <w:bookmarkStart w:id="123" w:name="_Toc136412947"/>
      <w:r w:rsidRPr="002C58C8">
        <w:rPr>
          <w:sz w:val="28"/>
          <w:szCs w:val="28"/>
        </w:rPr>
        <w:t>9 Dicembre</w:t>
      </w:r>
      <w:bookmarkEnd w:id="123"/>
      <w:r w:rsidRPr="002C58C8">
        <w:rPr>
          <w:sz w:val="28"/>
          <w:szCs w:val="28"/>
        </w:rPr>
        <w:t xml:space="preserve"> </w:t>
      </w:r>
    </w:p>
    <w:p w:rsidR="00A12A9F" w:rsidRDefault="00F270DF" w:rsidP="00F270DF">
      <w:pPr>
        <w:jc w:val="both"/>
        <w:rPr>
          <w:rFonts w:ascii="Segoe UI" w:hAnsi="Segoe UI" w:cs="Segoe UI"/>
          <w:color w:val="0F1419"/>
          <w:sz w:val="24"/>
          <w:szCs w:val="24"/>
        </w:rPr>
      </w:pPr>
      <w:r w:rsidRPr="00F270DF">
        <w:rPr>
          <w:rFonts w:ascii="Segoe UI" w:hAnsi="Segoe UI" w:cs="Segoe UI"/>
          <w:color w:val="0F1419"/>
          <w:sz w:val="24"/>
          <w:szCs w:val="24"/>
        </w:rPr>
        <w:t>Nessuno potrà mai costringere Dio a benedire la sua non volontà. La Madre nostra ci aiuti a rispettare la divina volontà.</w:t>
      </w:r>
    </w:p>
    <w:p w:rsidR="00F270DF" w:rsidRPr="00F270DF" w:rsidRDefault="00F270DF" w:rsidP="00F270DF">
      <w:pPr>
        <w:pStyle w:val="Titolo2"/>
        <w:rPr>
          <w:spacing w:val="-4"/>
        </w:rPr>
      </w:pPr>
      <w:bookmarkStart w:id="124" w:name="_Toc109919523"/>
      <w:bookmarkStart w:id="125" w:name="_Toc136412948"/>
      <w:r w:rsidRPr="00F270DF">
        <w:rPr>
          <w:spacing w:val="-4"/>
        </w:rPr>
        <w:t>Dunque l’uomo non divida quello che Dio ha congiunto</w:t>
      </w:r>
      <w:bookmarkEnd w:id="124"/>
      <w:bookmarkEnd w:id="125"/>
    </w:p>
    <w:p w:rsidR="00F270DF" w:rsidRDefault="00F270DF" w:rsidP="00F270DF">
      <w:pPr>
        <w:spacing w:after="120" w:line="240" w:lineRule="auto"/>
        <w:jc w:val="both"/>
        <w:rPr>
          <w:rFonts w:ascii="Arial" w:hAnsi="Arial" w:cs="Arial"/>
          <w:color w:val="000000"/>
          <w:sz w:val="24"/>
          <w:szCs w:val="24"/>
        </w:rPr>
      </w:pPr>
      <w:r w:rsidRPr="00F270DF">
        <w:rPr>
          <w:rFonts w:ascii="Arial" w:hAnsi="Arial" w:cs="Arial"/>
          <w:color w:val="000000"/>
          <w:sz w:val="24"/>
          <w:szCs w:val="24"/>
        </w:rPr>
        <w:t xml:space="preserve">È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w:t>
      </w:r>
    </w:p>
    <w:p w:rsidR="00F270DF" w:rsidRDefault="00F270DF" w:rsidP="00F270DF">
      <w:pPr>
        <w:spacing w:after="120" w:line="240" w:lineRule="auto"/>
        <w:jc w:val="both"/>
        <w:rPr>
          <w:rFonts w:ascii="Arial" w:hAnsi="Arial" w:cs="Arial"/>
          <w:color w:val="000000"/>
          <w:sz w:val="24"/>
          <w:szCs w:val="24"/>
        </w:rPr>
      </w:pPr>
      <w:r w:rsidRPr="00F270DF">
        <w:rPr>
          <w:rFonts w:ascii="Arial" w:hAnsi="Arial" w:cs="Arial"/>
          <w:color w:val="000000"/>
          <w:sz w:val="24"/>
          <w:szCs w:val="24"/>
        </w:rPr>
        <w:t xml:space="preserve">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rsidR="00F270DF" w:rsidRDefault="00F270DF" w:rsidP="00F270DF">
      <w:pPr>
        <w:spacing w:after="120" w:line="240" w:lineRule="auto"/>
        <w:jc w:val="both"/>
        <w:rPr>
          <w:rFonts w:ascii="Arial" w:hAnsi="Arial" w:cs="Arial"/>
          <w:color w:val="000000"/>
          <w:sz w:val="24"/>
          <w:szCs w:val="24"/>
        </w:rPr>
      </w:pPr>
      <w:r w:rsidRPr="00F270DF">
        <w:rPr>
          <w:rFonts w:ascii="Arial" w:hAnsi="Arial" w:cs="Arial"/>
          <w:color w:val="000000"/>
          <w:sz w:val="24"/>
          <w:szCs w:val="24"/>
        </w:rPr>
        <w:t xml:space="preserve">La storia puntualmente sempre ci mette dinanzi a questa verità di creazione. Quando l’uomo in poco o in molto si priva di questo alito divino, sempre per lui la morte si diffonde sulla nostra terra. Anche la terra per vivere deve essere perennemente creata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w:t>
      </w:r>
    </w:p>
    <w:p w:rsidR="00F270DF" w:rsidRPr="00F270DF" w:rsidRDefault="00F270DF" w:rsidP="00BF0FBB">
      <w:pPr>
        <w:spacing w:after="120" w:line="240" w:lineRule="auto"/>
        <w:jc w:val="both"/>
        <w:rPr>
          <w:rFonts w:ascii="Arial" w:hAnsi="Arial" w:cs="Arial"/>
          <w:color w:val="000000"/>
          <w:sz w:val="20"/>
          <w:szCs w:val="20"/>
        </w:rPr>
      </w:pPr>
      <w:r w:rsidRPr="00F270DF">
        <w:rPr>
          <w:rFonts w:ascii="Arial" w:hAnsi="Arial" w:cs="Arial"/>
          <w:color w:val="000000"/>
          <w:sz w:val="24"/>
          <w:szCs w:val="24"/>
        </w:rPr>
        <w:t>Ma poiché noi non crediamo più in nessuna Parola della Scrittura, pensando che sia una favola, un mito, un racconto immaginario, allora continuiamo ad ostinarci e a pensare che l’uomo basti a se stesso e che è nelle capacità risolvere tutti i suoi problemi. Non sa l’uomo che lui è come una mosca nella tela di un ragno. Più si agita e più rimane avvolt</w:t>
      </w:r>
      <w:r w:rsidR="00BF0FBB">
        <w:rPr>
          <w:rFonts w:ascii="Arial" w:hAnsi="Arial" w:cs="Arial"/>
          <w:color w:val="000000"/>
          <w:sz w:val="24"/>
          <w:szCs w:val="24"/>
        </w:rPr>
        <w:t>o</w:t>
      </w:r>
      <w:r w:rsidRPr="00F270DF">
        <w:rPr>
          <w:rFonts w:ascii="Arial" w:hAnsi="Arial" w:cs="Arial"/>
          <w:color w:val="000000"/>
          <w:sz w:val="24"/>
          <w:szCs w:val="24"/>
        </w:rPr>
        <w:t xml:space="preserve"> da essa per la sua morte. Purtroppo se fosse il non credente nel vero Dio a pensare queste cose, potrebbe essere in parte anche giustificato. Chi oggi si è separato da Dio è proprio colui che </w:t>
      </w:r>
      <w:r w:rsidRPr="00F270DF">
        <w:rPr>
          <w:rFonts w:ascii="Arial" w:hAnsi="Arial" w:cs="Arial"/>
          <w:color w:val="000000"/>
          <w:sz w:val="24"/>
          <w:szCs w:val="24"/>
        </w:rPr>
        <w:lastRenderedPageBreak/>
        <w:t>dice di credere in Dio. Avendo il credente nel vero Dio separato la sua fede dalla Parola, si trova a inventarsi ogni giorno una religione di morte e non di vita, di tenebra e non di luce, di schiavitù e non di libertà.</w:t>
      </w:r>
    </w:p>
    <w:p w:rsidR="00F270DF" w:rsidRPr="00F270DF" w:rsidRDefault="00F270DF" w:rsidP="00F270DF">
      <w:pPr>
        <w:spacing w:after="120" w:line="240" w:lineRule="auto"/>
        <w:jc w:val="both"/>
        <w:rPr>
          <w:rFonts w:ascii="Arial" w:hAnsi="Arial" w:cs="Arial"/>
          <w:color w:val="000000"/>
          <w:sz w:val="20"/>
          <w:szCs w:val="20"/>
        </w:rPr>
      </w:pPr>
      <w:r w:rsidRPr="00F270DF">
        <w:rPr>
          <w:rFonts w:ascii="Arial" w:hAnsi="Arial" w:cs="Arial"/>
          <w:i/>
          <w:iCs/>
          <w:color w:val="000000"/>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w:t>
      </w:r>
    </w:p>
    <w:p w:rsidR="00F270DF" w:rsidRDefault="00F270DF" w:rsidP="00F270DF">
      <w:pPr>
        <w:spacing w:after="120" w:line="240" w:lineRule="auto"/>
        <w:jc w:val="both"/>
        <w:rPr>
          <w:rFonts w:ascii="Arial" w:hAnsi="Arial" w:cs="Arial"/>
          <w:color w:val="000000"/>
          <w:sz w:val="24"/>
          <w:szCs w:val="24"/>
        </w:rPr>
      </w:pPr>
      <w:r w:rsidRPr="00F270DF">
        <w:rPr>
          <w:rFonts w:ascii="Arial" w:hAnsi="Arial" w:cs="Arial"/>
          <w:color w:val="000000"/>
          <w:sz w:val="24"/>
          <w:szCs w:val="24"/>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w:t>
      </w:r>
    </w:p>
    <w:p w:rsidR="00F270DF" w:rsidRDefault="00F270DF" w:rsidP="00F270DF">
      <w:pPr>
        <w:spacing w:after="120" w:line="240" w:lineRule="auto"/>
        <w:jc w:val="both"/>
        <w:rPr>
          <w:rFonts w:ascii="Arial" w:hAnsi="Arial" w:cs="Arial"/>
          <w:color w:val="000000"/>
          <w:sz w:val="24"/>
          <w:szCs w:val="24"/>
        </w:rPr>
      </w:pPr>
      <w:r w:rsidRPr="00F270DF">
        <w:rPr>
          <w:rFonts w:ascii="Arial" w:hAnsi="Arial" w:cs="Arial"/>
          <w:color w:val="000000"/>
          <w:sz w:val="24"/>
          <w:szCs w:val="24"/>
        </w:rPr>
        <w:t xml:space="preserve">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w:t>
      </w:r>
    </w:p>
    <w:p w:rsidR="00F270DF" w:rsidRDefault="00F270DF" w:rsidP="00310615">
      <w:pPr>
        <w:spacing w:after="120" w:line="240" w:lineRule="auto"/>
        <w:jc w:val="both"/>
        <w:rPr>
          <w:rFonts w:ascii="Arial" w:hAnsi="Arial" w:cs="Arial"/>
          <w:color w:val="000000"/>
          <w:sz w:val="24"/>
          <w:szCs w:val="24"/>
        </w:rPr>
      </w:pPr>
      <w:r w:rsidRPr="00F270DF">
        <w:rPr>
          <w:rFonts w:ascii="Arial" w:hAnsi="Arial" w:cs="Arial"/>
          <w:color w:val="000000"/>
          <w:sz w:val="24"/>
          <w:szCs w:val="24"/>
        </w:rPr>
        <w:t>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w:t>
      </w:r>
      <w:r w:rsidR="00310615">
        <w:rPr>
          <w:rFonts w:ascii="Arial" w:hAnsi="Arial" w:cs="Arial"/>
          <w:color w:val="000000"/>
          <w:sz w:val="24"/>
          <w:szCs w:val="24"/>
        </w:rPr>
        <w:t xml:space="preserve"> Se l’uomo e la donna si separano</w:t>
      </w:r>
      <w:r w:rsidRPr="00F270DF">
        <w:rPr>
          <w:rFonts w:ascii="Arial" w:hAnsi="Arial" w:cs="Arial"/>
          <w:color w:val="000000"/>
          <w:sz w:val="24"/>
          <w:szCs w:val="24"/>
        </w:rPr>
        <w:t xml:space="preserve"> da Dio, sempre si separeranno da essi stessi con tutte le tragedie e i disastri familiari che questa separazione comporta. Poiché Dio solo questa unità ha pensato e non altre, tutte le altre unità che l’uomo pensa di voler creare, mai saranno unità per il Signore e se non sono unità per il Signore neanche possono esserlo per l’uomo. </w:t>
      </w:r>
    </w:p>
    <w:p w:rsidR="00F270DF" w:rsidRPr="00F270DF" w:rsidRDefault="00F270DF" w:rsidP="00F270DF">
      <w:pPr>
        <w:spacing w:after="120" w:line="240" w:lineRule="auto"/>
        <w:jc w:val="both"/>
        <w:rPr>
          <w:rFonts w:ascii="Arial" w:hAnsi="Arial" w:cs="Arial"/>
          <w:color w:val="000000"/>
          <w:sz w:val="24"/>
          <w:szCs w:val="24"/>
        </w:rPr>
      </w:pPr>
      <w:r w:rsidRPr="00F270DF">
        <w:rPr>
          <w:rFonts w:ascii="Arial" w:hAnsi="Arial" w:cs="Arial"/>
          <w:color w:val="000000"/>
          <w:sz w:val="24"/>
          <w:szCs w:val="24"/>
        </w:rPr>
        <w:t xml:space="preserve">Di conseguenza nessuno potrà né chiedere e né dare la benedizione del Signore a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maledizione per chi le proferisce e per chi le riceve. Nessuno potrà mai costringere Dio a benedire la sua non volontà. </w:t>
      </w:r>
    </w:p>
    <w:p w:rsidR="00F270DF" w:rsidRPr="00F270DF" w:rsidRDefault="00F270DF" w:rsidP="00F270DF">
      <w:pPr>
        <w:spacing w:after="120" w:line="240" w:lineRule="auto"/>
        <w:jc w:val="both"/>
        <w:rPr>
          <w:rFonts w:ascii="Arial" w:hAnsi="Arial" w:cs="Arial"/>
          <w:color w:val="000000"/>
          <w:sz w:val="20"/>
          <w:szCs w:val="20"/>
        </w:rPr>
      </w:pPr>
      <w:r w:rsidRPr="00F270DF">
        <w:rPr>
          <w:rFonts w:ascii="Arial" w:hAnsi="Arial" w:cs="Arial"/>
          <w:color w:val="000000"/>
          <w:sz w:val="24"/>
          <w:szCs w:val="24"/>
        </w:rPr>
        <w:t>La Madre nostra ci aiuti a rispettare la divina volontà.</w:t>
      </w:r>
    </w:p>
    <w:p w:rsidR="00F270DF" w:rsidRDefault="00F270DF" w:rsidP="00F270DF">
      <w:pPr>
        <w:jc w:val="both"/>
        <w:rPr>
          <w:sz w:val="24"/>
          <w:szCs w:val="24"/>
          <w:lang w:eastAsia="ko-KR"/>
        </w:rPr>
      </w:pPr>
    </w:p>
    <w:p w:rsidR="00F270DF" w:rsidRPr="00F270DF" w:rsidRDefault="00F270DF" w:rsidP="00F270DF">
      <w:pPr>
        <w:pStyle w:val="Titolo2"/>
        <w:spacing w:line="240" w:lineRule="auto"/>
        <w:rPr>
          <w:rFonts w:ascii="Calibri" w:hAnsi="Calibri" w:cs="Calibri"/>
          <w:spacing w:val="-4"/>
          <w:sz w:val="27"/>
          <w:szCs w:val="27"/>
        </w:rPr>
      </w:pPr>
      <w:bookmarkStart w:id="126" w:name="_Toc136412949"/>
      <w:r w:rsidRPr="00F270DF">
        <w:rPr>
          <w:spacing w:val="-4"/>
        </w:rPr>
        <w:lastRenderedPageBreak/>
        <w:t>RALLEGRATEVI ED ESULTATE, PERCHÉ GRANDE È LA VOSTRA RICOMPENSA NEI CIELI</w:t>
      </w:r>
      <w:bookmarkEnd w:id="126"/>
    </w:p>
    <w:p w:rsidR="00F270DF" w:rsidRPr="00F270DF" w:rsidRDefault="00F270DF" w:rsidP="00F270DF">
      <w:pPr>
        <w:pStyle w:val="Nessunaspaziatura"/>
        <w:rPr>
          <w:sz w:val="12"/>
          <w:szCs w:val="10"/>
        </w:rPr>
      </w:pPr>
    </w:p>
    <w:p w:rsidR="00F270DF" w:rsidRDefault="00F270DF" w:rsidP="00EB464C">
      <w:pPr>
        <w:spacing w:after="120" w:line="240" w:lineRule="auto"/>
        <w:jc w:val="both"/>
        <w:rPr>
          <w:rFonts w:ascii="Arial" w:eastAsia="Times New Roman" w:hAnsi="Arial" w:cs="Arial"/>
          <w:color w:val="000000"/>
          <w:sz w:val="24"/>
          <w:szCs w:val="24"/>
          <w:lang w:eastAsia="ja-JP"/>
        </w:rPr>
      </w:pPr>
      <w:r w:rsidRPr="00F270DF">
        <w:rPr>
          <w:rFonts w:ascii="Arial" w:eastAsia="Times New Roman" w:hAnsi="Arial" w:cs="Arial"/>
          <w:color w:val="000000"/>
          <w:sz w:val="24"/>
          <w:szCs w:val="24"/>
          <w:lang w:eastAsia="ja-JP"/>
        </w:rPr>
        <w:t>Ecco come gli Apostoli vissero questa Parola di Cristo Signore:</w:t>
      </w:r>
      <w:r w:rsidRPr="00F270DF">
        <w:rPr>
          <w:rFonts w:ascii="Arial" w:eastAsia="Times New Roman" w:hAnsi="Arial" w:cs="Arial"/>
          <w:i/>
          <w:iCs/>
          <w:color w:val="000000"/>
          <w:sz w:val="24"/>
          <w:szCs w:val="24"/>
          <w:lang w:eastAsia="ja-JP"/>
        </w:rPr>
        <w:t xml:space="preserve"> “Seguirono il suo </w:t>
      </w:r>
      <w:r w:rsidR="00E37FE8" w:rsidRPr="00F270DF">
        <w:rPr>
          <w:rFonts w:ascii="Arial" w:eastAsia="Times New Roman" w:hAnsi="Arial" w:cs="Arial"/>
          <w:i/>
          <w:iCs/>
          <w:color w:val="000000"/>
          <w:sz w:val="24"/>
          <w:szCs w:val="24"/>
          <w:lang w:eastAsia="ja-JP"/>
        </w:rPr>
        <w:t>parere e</w:t>
      </w:r>
      <w:r w:rsidRPr="00F270DF">
        <w:rPr>
          <w:rFonts w:ascii="Arial" w:eastAsia="Times New Roman" w:hAnsi="Arial" w:cs="Arial"/>
          <w:i/>
          <w:iCs/>
          <w:color w:val="000000"/>
          <w:sz w:val="24"/>
          <w:szCs w:val="24"/>
          <w:lang w:eastAsia="ja-JP"/>
        </w:rPr>
        <w:t>, richiamati gli apostoli, li fecero flagellare e ordinarono loro di non parlare nel nome di Gesù. Quindi li rimisero in libertà. </w:t>
      </w:r>
      <w:r w:rsidRPr="00F270DF">
        <w:rPr>
          <w:rFonts w:ascii="Arial" w:eastAsia="Times New Roman" w:hAnsi="Arial" w:cs="Arial"/>
          <w:b/>
          <w:bCs/>
          <w:i/>
          <w:iCs/>
          <w:color w:val="000000"/>
          <w:sz w:val="24"/>
          <w:szCs w:val="24"/>
          <w:lang w:eastAsia="ja-JP"/>
        </w:rPr>
        <w:t>Essi allora se ne andarono via dal sinedrio, lieti di essere stati giudicati degni di subire oltraggi per il nome di Gesù</w:t>
      </w:r>
      <w:r w:rsidRPr="00F270DF">
        <w:rPr>
          <w:rFonts w:ascii="Arial" w:eastAsia="Times New Roman" w:hAnsi="Arial" w:cs="Arial"/>
          <w:i/>
          <w:iCs/>
          <w:color w:val="000000"/>
          <w:sz w:val="24"/>
          <w:szCs w:val="24"/>
          <w:lang w:eastAsia="ja-JP"/>
        </w:rPr>
        <w:t>. E ogni giorno, nel tempio e nelle case, non cessavano di insegnare e di annunciare che Gesù è il Cristo</w:t>
      </w:r>
      <w:r w:rsidRPr="00F270DF">
        <w:rPr>
          <w:rFonts w:ascii="Arial" w:eastAsia="Times New Roman" w:hAnsi="Arial" w:cs="Arial"/>
          <w:color w:val="000000"/>
          <w:sz w:val="24"/>
          <w:szCs w:val="24"/>
          <w:lang w:eastAsia="ja-JP"/>
        </w:rPr>
        <w:t> – «</w:t>
      </w:r>
      <w:r w:rsidRPr="00E37FE8">
        <w:rPr>
          <w:rFonts w:ascii="Arial" w:eastAsia="Times New Roman" w:hAnsi="Arial" w:cs="Arial"/>
          <w:i/>
          <w:iCs/>
          <w:color w:val="000000"/>
          <w:sz w:val="24"/>
          <w:szCs w:val="24"/>
          <w:lang w:val="la-Latn" w:eastAsia="ja-JP"/>
        </w:rPr>
        <w:t xml:space="preserve">Consenserunt autem illi et convocantes apostolos caesis denuntiaverunt ne loquerentur in nomine Iesu et dimiserunt eos. </w:t>
      </w:r>
      <w:r w:rsidRPr="00E37FE8">
        <w:rPr>
          <w:rFonts w:ascii="Arial" w:eastAsia="Times New Roman" w:hAnsi="Arial" w:cs="Arial"/>
          <w:b/>
          <w:bCs/>
          <w:i/>
          <w:iCs/>
          <w:color w:val="000000"/>
          <w:sz w:val="24"/>
          <w:szCs w:val="24"/>
          <w:lang w:val="la-Latn" w:eastAsia="ja-JP"/>
        </w:rPr>
        <w:t xml:space="preserve">Et illi quidem ibant gaudentes a conspectu concilii quoniam digni habiti sunt pro nomine Iesu contumeliam pati. </w:t>
      </w:r>
      <w:r w:rsidRPr="00E37FE8">
        <w:rPr>
          <w:rFonts w:ascii="Arial" w:eastAsia="Times New Roman" w:hAnsi="Arial" w:cs="Arial"/>
          <w:i/>
          <w:iCs/>
          <w:color w:val="000000"/>
          <w:sz w:val="24"/>
          <w:szCs w:val="24"/>
          <w:lang w:val="la-Latn" w:eastAsia="ja-JP"/>
        </w:rPr>
        <w:t>Omni autem die in templo et circa domos non cessabant docentes et evangelizantes Christum Iesum</w:t>
      </w:r>
      <w:r w:rsidRPr="00F270DF">
        <w:rPr>
          <w:rFonts w:ascii="Arial" w:eastAsia="Times New Roman" w:hAnsi="Arial" w:cs="Arial"/>
          <w:color w:val="000000"/>
          <w:sz w:val="24"/>
          <w:szCs w:val="24"/>
          <w:lang w:eastAsia="ja-JP"/>
        </w:rPr>
        <w:t xml:space="preserve">» (At 5,39-42) –. </w:t>
      </w:r>
    </w:p>
    <w:p w:rsidR="00F270DF" w:rsidRDefault="00F270DF" w:rsidP="00F270DF">
      <w:pPr>
        <w:spacing w:after="120" w:line="240" w:lineRule="auto"/>
        <w:jc w:val="both"/>
        <w:rPr>
          <w:rFonts w:ascii="Arial" w:eastAsia="Times New Roman" w:hAnsi="Arial" w:cs="Arial"/>
          <w:color w:val="000000"/>
          <w:sz w:val="24"/>
          <w:szCs w:val="24"/>
          <w:lang w:eastAsia="ja-JP"/>
        </w:rPr>
      </w:pPr>
      <w:r w:rsidRPr="00F270DF">
        <w:rPr>
          <w:rFonts w:ascii="Arial" w:eastAsia="Times New Roman" w:hAnsi="Arial" w:cs="Arial"/>
          <w:color w:val="000000"/>
          <w:sz w:val="24"/>
          <w:szCs w:val="24"/>
          <w:lang w:eastAsia="ja-JP"/>
        </w:rPr>
        <w:t>Per l’Apostolo Paolo soffrire per Cristo è vera grazia concessa dal Signore: </w:t>
      </w:r>
      <w:r w:rsidRPr="00F270DF">
        <w:rPr>
          <w:rFonts w:ascii="Arial" w:eastAsia="Times New Roman" w:hAnsi="Arial" w:cs="Arial"/>
          <w:i/>
          <w:iCs/>
          <w:color w:val="000000"/>
          <w:sz w:val="24"/>
          <w:szCs w:val="24"/>
          <w:lang w:eastAsia="ja-JP"/>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w:t>
      </w:r>
      <w:r w:rsidRPr="00F270DF">
        <w:rPr>
          <w:rFonts w:ascii="Arial" w:eastAsia="Times New Roman" w:hAnsi="Arial" w:cs="Arial"/>
          <w:b/>
          <w:bCs/>
          <w:i/>
          <w:iCs/>
          <w:color w:val="000000"/>
          <w:sz w:val="24"/>
          <w:szCs w:val="24"/>
          <w:lang w:eastAsia="ja-JP"/>
        </w:rPr>
        <w:t>Perché, riguardo a Cristo, a voi è stata data la grazia non solo di credere in lui, ma anche di soffrire per lui, sostenendo la stessa lotta che mi avete visto sostenere e sapete che sostengo anche ora</w:t>
      </w:r>
      <w:r w:rsidRPr="00F270DF">
        <w:rPr>
          <w:rFonts w:ascii="Arial" w:eastAsia="Times New Roman" w:hAnsi="Arial" w:cs="Arial"/>
          <w:i/>
          <w:iCs/>
          <w:color w:val="000000"/>
          <w:sz w:val="24"/>
          <w:szCs w:val="24"/>
          <w:lang w:eastAsia="ja-JP"/>
        </w:rPr>
        <w:t> (Fil 2,27-30)</w:t>
      </w:r>
      <w:r w:rsidRPr="00F270DF">
        <w:rPr>
          <w:rFonts w:ascii="Arial" w:eastAsia="Times New Roman" w:hAnsi="Arial" w:cs="Arial"/>
          <w:color w:val="000000"/>
          <w:sz w:val="24"/>
          <w:szCs w:val="24"/>
          <w:lang w:eastAsia="ja-JP"/>
        </w:rPr>
        <w:t xml:space="preserve">. </w:t>
      </w:r>
    </w:p>
    <w:p w:rsidR="00F270DF" w:rsidRDefault="00F270DF" w:rsidP="00F270DF">
      <w:pPr>
        <w:spacing w:after="120" w:line="240" w:lineRule="auto"/>
        <w:jc w:val="both"/>
        <w:rPr>
          <w:rFonts w:ascii="Arial" w:eastAsia="Times New Roman" w:hAnsi="Arial" w:cs="Arial"/>
          <w:b/>
          <w:bCs/>
          <w:color w:val="000000"/>
          <w:sz w:val="24"/>
          <w:szCs w:val="24"/>
          <w:lang w:eastAsia="ja-JP"/>
        </w:rPr>
      </w:pPr>
      <w:r w:rsidRPr="00F270DF">
        <w:rPr>
          <w:rFonts w:ascii="Arial" w:eastAsia="Times New Roman" w:hAnsi="Arial" w:cs="Arial"/>
          <w:color w:val="000000"/>
          <w:sz w:val="24"/>
          <w:szCs w:val="24"/>
          <w:lang w:eastAsia="ja-JP"/>
        </w:rPr>
        <w:t>Ecco ancora il grande insegnamento dell’Apostolo Paolo sulla sofferenza vissuta per Cristo Gesù: </w:t>
      </w:r>
      <w:r w:rsidRPr="00F270DF">
        <w:rPr>
          <w:rFonts w:ascii="Arial" w:eastAsia="Times New Roman" w:hAnsi="Arial" w:cs="Arial"/>
          <w:b/>
          <w:bCs/>
          <w:i/>
          <w:iCs/>
          <w:color w:val="000000"/>
          <w:sz w:val="24"/>
          <w:szCs w:val="24"/>
          <w:lang w:eastAsia="ja-JP"/>
        </w:rPr>
        <w:t>“Ritengo infatti che le sofferenze del tempo presente non siano paragonabili alla gloria futura che sarà rivelata in noi.</w:t>
      </w:r>
      <w:r w:rsidRPr="00F270DF">
        <w:rPr>
          <w:rFonts w:ascii="Arial" w:eastAsia="Times New Roman" w:hAnsi="Arial" w:cs="Arial"/>
          <w:i/>
          <w:iCs/>
          <w:color w:val="000000"/>
          <w:sz w:val="24"/>
          <w:szCs w:val="24"/>
          <w:lang w:eastAsia="ja-JP"/>
        </w:rPr>
        <w:t>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w:t>
      </w:r>
      <w:r w:rsidRPr="00F270DF">
        <w:rPr>
          <w:rFonts w:ascii="Arial" w:eastAsia="Times New Roman" w:hAnsi="Arial" w:cs="Arial"/>
          <w:b/>
          <w:bCs/>
          <w:i/>
          <w:iCs/>
          <w:color w:val="000000"/>
          <w:sz w:val="24"/>
          <w:szCs w:val="24"/>
          <w:lang w:eastAsia="ja-JP"/>
        </w:rPr>
        <w:t>Non solo, ma anche noi, che possediamo le primizie dello Spirito, gemiamo interiormente aspettando l’adozione a figli, la redenzione del nostro corpo</w:t>
      </w:r>
      <w:r w:rsidRPr="00F270DF">
        <w:rPr>
          <w:rFonts w:ascii="Arial" w:eastAsia="Times New Roman" w:hAnsi="Arial" w:cs="Arial"/>
          <w:i/>
          <w:iCs/>
          <w:color w:val="000000"/>
          <w:sz w:val="24"/>
          <w:szCs w:val="24"/>
          <w:lang w:eastAsia="ja-JP"/>
        </w:rPr>
        <w:t>. Nella speranza infatti siamo stati salvati. Ora, ciò che si spera, se è visto, non è più oggetto di speranza; infatti, ciò che uno già vede, come potrebbe sperarlo? Ma, se speriamo quello che non vediamo, lo attendiamo con perseveranza</w:t>
      </w:r>
      <w:r>
        <w:rPr>
          <w:rFonts w:ascii="Arial" w:eastAsia="Times New Roman" w:hAnsi="Arial" w:cs="Arial"/>
          <w:i/>
          <w:iCs/>
          <w:color w:val="000000"/>
          <w:sz w:val="24"/>
          <w:szCs w:val="24"/>
          <w:lang w:eastAsia="ja-JP"/>
        </w:rPr>
        <w:t>”</w:t>
      </w:r>
      <w:r w:rsidRPr="00F270DF">
        <w:rPr>
          <w:rFonts w:ascii="Arial" w:eastAsia="Times New Roman" w:hAnsi="Arial" w:cs="Arial"/>
          <w:i/>
          <w:iCs/>
          <w:color w:val="000000"/>
          <w:sz w:val="24"/>
          <w:szCs w:val="24"/>
          <w:lang w:eastAsia="ja-JP"/>
        </w:rPr>
        <w:t xml:space="preserve"> (Rm 8,18-25)</w:t>
      </w:r>
      <w:r w:rsidRPr="00F270DF">
        <w:rPr>
          <w:rFonts w:ascii="Arial" w:eastAsia="Times New Roman" w:hAnsi="Arial" w:cs="Arial"/>
          <w:color w:val="000000"/>
          <w:sz w:val="24"/>
          <w:szCs w:val="24"/>
          <w:lang w:eastAsia="ja-JP"/>
        </w:rPr>
        <w:t>.</w:t>
      </w:r>
      <w:r w:rsidRPr="00F270DF">
        <w:rPr>
          <w:rFonts w:ascii="Arial" w:eastAsia="Times New Roman" w:hAnsi="Arial" w:cs="Arial"/>
          <w:b/>
          <w:bCs/>
          <w:color w:val="000000"/>
          <w:sz w:val="24"/>
          <w:szCs w:val="24"/>
          <w:lang w:eastAsia="ja-JP"/>
        </w:rPr>
        <w:t> </w:t>
      </w:r>
    </w:p>
    <w:p w:rsidR="00F270DF" w:rsidRPr="00F270DF" w:rsidRDefault="00F270DF" w:rsidP="00F270DF">
      <w:pPr>
        <w:spacing w:after="120" w:line="240" w:lineRule="auto"/>
        <w:jc w:val="both"/>
        <w:rPr>
          <w:rFonts w:ascii="Calibri" w:eastAsia="Times New Roman" w:hAnsi="Calibri" w:cs="Calibri"/>
          <w:color w:val="000000"/>
          <w:sz w:val="24"/>
          <w:szCs w:val="24"/>
          <w:lang w:eastAsia="ja-JP"/>
        </w:rPr>
      </w:pPr>
      <w:r w:rsidRPr="00F270DF">
        <w:rPr>
          <w:rFonts w:ascii="Arial" w:eastAsia="Times New Roman" w:hAnsi="Arial" w:cs="Arial"/>
          <w:b/>
          <w:bCs/>
          <w:color w:val="000000"/>
          <w:sz w:val="24"/>
          <w:szCs w:val="24"/>
          <w:lang w:eastAsia="ja-JP"/>
        </w:rPr>
        <w:t>Come per Gesù la via della croce ha condotto alla grande gloria, così per il cristiano. Sarà la via della sofferenza per Cristo che lo condurrà alla grande gloria nei cieli.</w:t>
      </w:r>
    </w:p>
    <w:p w:rsidR="00F270DF" w:rsidRPr="00F270DF" w:rsidRDefault="00F270DF" w:rsidP="00F270DF">
      <w:pPr>
        <w:spacing w:after="120" w:line="240" w:lineRule="auto"/>
        <w:jc w:val="both"/>
        <w:rPr>
          <w:rFonts w:ascii="Calibri" w:eastAsia="Times New Roman" w:hAnsi="Calibri" w:cs="Calibri"/>
          <w:color w:val="000000"/>
          <w:sz w:val="24"/>
          <w:szCs w:val="24"/>
          <w:lang w:eastAsia="ja-JP"/>
        </w:rPr>
      </w:pPr>
      <w:r w:rsidRPr="00F270DF">
        <w:rPr>
          <w:rFonts w:ascii="Arial" w:eastAsia="Times New Roman" w:hAnsi="Arial" w:cs="Arial"/>
          <w:i/>
          <w:iCs/>
          <w:color w:val="000000"/>
          <w:sz w:val="24"/>
          <w:szCs w:val="24"/>
          <w:lang w:eastAsia="ja-JP"/>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w:t>
      </w:r>
      <w:r>
        <w:rPr>
          <w:rFonts w:ascii="Arial" w:eastAsia="Times New Roman" w:hAnsi="Arial" w:cs="Arial"/>
          <w:i/>
          <w:iCs/>
          <w:color w:val="000000"/>
          <w:sz w:val="24"/>
          <w:szCs w:val="24"/>
          <w:lang w:eastAsia="ja-JP"/>
        </w:rPr>
        <w:t>a di voi</w:t>
      </w:r>
      <w:r w:rsidRPr="00F270DF">
        <w:rPr>
          <w:rFonts w:ascii="Arial" w:eastAsia="Times New Roman" w:hAnsi="Arial" w:cs="Arial"/>
          <w:i/>
          <w:iCs/>
          <w:color w:val="000000"/>
          <w:sz w:val="24"/>
          <w:szCs w:val="24"/>
          <w:lang w:eastAsia="ja-JP"/>
        </w:rPr>
        <w:t xml:space="preserve"> (Mt 5,1-12). </w:t>
      </w:r>
    </w:p>
    <w:p w:rsidR="00F270DF" w:rsidRDefault="00F270DF" w:rsidP="00F270DF">
      <w:pPr>
        <w:spacing w:after="120" w:line="240" w:lineRule="auto"/>
        <w:jc w:val="both"/>
        <w:rPr>
          <w:rFonts w:ascii="Arial" w:eastAsia="Times New Roman" w:hAnsi="Arial" w:cs="Arial"/>
          <w:color w:val="000000"/>
          <w:sz w:val="24"/>
          <w:szCs w:val="24"/>
          <w:lang w:eastAsia="ja-JP"/>
        </w:rPr>
      </w:pPr>
      <w:r w:rsidRPr="00F270DF">
        <w:rPr>
          <w:rFonts w:ascii="Arial" w:eastAsia="Times New Roman" w:hAnsi="Arial" w:cs="Arial"/>
          <w:color w:val="000000"/>
          <w:sz w:val="24"/>
          <w:szCs w:val="24"/>
          <w:lang w:eastAsia="ja-JP"/>
        </w:rPr>
        <w:t>Noi sappiamo che la vita dell’Apostolo Paolo è stata un passaggio da una sofferenza ad un’altra: </w:t>
      </w:r>
      <w:r w:rsidRPr="00F270DF">
        <w:rPr>
          <w:rFonts w:ascii="Arial" w:eastAsia="Times New Roman" w:hAnsi="Arial" w:cs="Arial"/>
          <w:i/>
          <w:iCs/>
          <w:color w:val="000000"/>
          <w:sz w:val="24"/>
          <w:szCs w:val="24"/>
          <w:lang w:eastAsia="ja-JP"/>
        </w:rPr>
        <w:t xml:space="preserve">“Cinque volte dai Giudei ho ricevuto i quaranta colpi meno uno; tre volte sono stato battuto con le verghe, una volta sono stato lapidato, tre volte ho fatto naufragio, ho trascorso </w:t>
      </w:r>
      <w:r w:rsidRPr="00F270DF">
        <w:rPr>
          <w:rFonts w:ascii="Arial" w:eastAsia="Times New Roman" w:hAnsi="Arial" w:cs="Arial"/>
          <w:i/>
          <w:iCs/>
          <w:color w:val="000000"/>
          <w:sz w:val="24"/>
          <w:szCs w:val="24"/>
          <w:lang w:eastAsia="ja-JP"/>
        </w:rPr>
        <w:lastRenderedPageBreak/>
        <w:t>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11,24-33)</w:t>
      </w:r>
      <w:r w:rsidRPr="00F270DF">
        <w:rPr>
          <w:rFonts w:ascii="Arial" w:eastAsia="Times New Roman" w:hAnsi="Arial" w:cs="Arial"/>
          <w:color w:val="000000"/>
          <w:sz w:val="24"/>
          <w:szCs w:val="24"/>
          <w:lang w:eastAsia="ja-JP"/>
        </w:rPr>
        <w:t xml:space="preserve">. </w:t>
      </w:r>
    </w:p>
    <w:p w:rsidR="00F270DF" w:rsidRDefault="00F270DF" w:rsidP="00F270DF">
      <w:pPr>
        <w:spacing w:after="120" w:line="240" w:lineRule="auto"/>
        <w:jc w:val="both"/>
        <w:rPr>
          <w:rFonts w:ascii="Arial" w:eastAsia="Times New Roman" w:hAnsi="Arial" w:cs="Arial"/>
          <w:b/>
          <w:bCs/>
          <w:color w:val="000000"/>
          <w:sz w:val="24"/>
          <w:szCs w:val="24"/>
          <w:lang w:eastAsia="ja-JP"/>
        </w:rPr>
      </w:pPr>
      <w:r w:rsidRPr="00F270DF">
        <w:rPr>
          <w:rFonts w:ascii="Arial" w:eastAsia="Times New Roman" w:hAnsi="Arial" w:cs="Arial"/>
          <w:color w:val="000000"/>
          <w:sz w:val="24"/>
          <w:szCs w:val="24"/>
          <w:lang w:eastAsia="ja-JP"/>
        </w:rPr>
        <w:t>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w:t>
      </w:r>
      <w:r w:rsidRPr="00F270DF">
        <w:rPr>
          <w:rFonts w:ascii="Arial" w:eastAsia="Times New Roman" w:hAnsi="Arial" w:cs="Arial"/>
          <w:b/>
          <w:bCs/>
          <w:color w:val="000000"/>
          <w:sz w:val="24"/>
          <w:szCs w:val="24"/>
          <w:lang w:eastAsia="ja-JP"/>
        </w:rPr>
        <w:t xml:space="preserve">Se il cristiano non cresce nello Spirito Santo, sarà sempre fragile e debole, la carne avrà il sopravvento su di lui e vivrà calunnie menzogne con l’amarezza nel cuore e spesso anche rispondendo agli insulti con gli insulti. </w:t>
      </w:r>
    </w:p>
    <w:p w:rsidR="00F270DF" w:rsidRPr="00F270DF" w:rsidRDefault="00F270DF" w:rsidP="00F270DF">
      <w:pPr>
        <w:spacing w:after="120" w:line="240" w:lineRule="auto"/>
        <w:jc w:val="both"/>
        <w:rPr>
          <w:rFonts w:ascii="Arial" w:eastAsia="Times New Roman" w:hAnsi="Arial" w:cs="Arial"/>
          <w:color w:val="000000"/>
          <w:sz w:val="24"/>
          <w:szCs w:val="24"/>
          <w:lang w:eastAsia="ja-JP"/>
        </w:rPr>
      </w:pPr>
      <w:r w:rsidRPr="00F270DF">
        <w:rPr>
          <w:rFonts w:ascii="Arial" w:eastAsia="Times New Roman" w:hAnsi="Arial" w:cs="Arial"/>
          <w:b/>
          <w:bCs/>
          <w:color w:val="000000"/>
          <w:sz w:val="24"/>
          <w:szCs w:val="24"/>
          <w:lang w:eastAsia="ja-JP"/>
        </w:rPr>
        <w:t>Non sarà perfetto imitatore di Cristo</w:t>
      </w:r>
      <w:r w:rsidRPr="00F270DF">
        <w:rPr>
          <w:rFonts w:ascii="Arial" w:eastAsia="Times New Roman" w:hAnsi="Arial" w:cs="Arial"/>
          <w:color w:val="000000"/>
          <w:sz w:val="24"/>
          <w:szCs w:val="24"/>
          <w:lang w:eastAsia="ja-JP"/>
        </w:rPr>
        <w:t>, secondo l’insegnamento dell’Apostoli Pietro: </w:t>
      </w:r>
      <w:r w:rsidRPr="00F270DF">
        <w:rPr>
          <w:rFonts w:ascii="Arial" w:eastAsia="Times New Roman" w:hAnsi="Arial" w:cs="Arial"/>
          <w:i/>
          <w:iCs/>
          <w:color w:val="000000"/>
          <w:sz w:val="24"/>
          <w:szCs w:val="24"/>
          <w:lang w:eastAsia="ja-JP"/>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w:t>
      </w:r>
      <w:r w:rsidRPr="00F270DF">
        <w:rPr>
          <w:rFonts w:ascii="Arial" w:eastAsia="Times New Roman" w:hAnsi="Arial" w:cs="Arial"/>
          <w:b/>
          <w:bCs/>
          <w:i/>
          <w:iCs/>
          <w:color w:val="000000"/>
          <w:sz w:val="24"/>
          <w:szCs w:val="24"/>
          <w:lang w:eastAsia="ja-JP"/>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F270DF">
        <w:rPr>
          <w:rFonts w:ascii="Arial" w:eastAsia="Times New Roman" w:hAnsi="Arial" w:cs="Arial"/>
          <w:i/>
          <w:iCs/>
          <w:color w:val="000000"/>
          <w:sz w:val="24"/>
          <w:szCs w:val="24"/>
          <w:lang w:eastAsia="ja-JP"/>
        </w:rPr>
        <w:t> Eravate erranti come pecore, ma ora siete stati ricondotti al pastore e custode delle vostre anime</w:t>
      </w:r>
      <w:r>
        <w:rPr>
          <w:rFonts w:ascii="Arial" w:eastAsia="Times New Roman" w:hAnsi="Arial" w:cs="Arial"/>
          <w:i/>
          <w:iCs/>
          <w:color w:val="000000"/>
          <w:sz w:val="24"/>
          <w:szCs w:val="24"/>
          <w:lang w:eastAsia="ja-JP"/>
        </w:rPr>
        <w:t>”</w:t>
      </w:r>
      <w:r w:rsidRPr="00F270DF">
        <w:rPr>
          <w:rFonts w:ascii="Arial" w:eastAsia="Times New Roman" w:hAnsi="Arial" w:cs="Arial"/>
          <w:i/>
          <w:iCs/>
          <w:color w:val="000000"/>
          <w:sz w:val="24"/>
          <w:szCs w:val="24"/>
          <w:lang w:eastAsia="ja-JP"/>
        </w:rPr>
        <w:t xml:space="preserve"> (1Pt 2,19-25)</w:t>
      </w:r>
      <w:r w:rsidRPr="00F270DF">
        <w:rPr>
          <w:rFonts w:ascii="Arial" w:eastAsia="Times New Roman" w:hAnsi="Arial" w:cs="Arial"/>
          <w:color w:val="000000"/>
          <w:sz w:val="24"/>
          <w:szCs w:val="24"/>
          <w:lang w:eastAsia="ja-JP"/>
        </w:rPr>
        <w:t>.  </w:t>
      </w:r>
    </w:p>
    <w:p w:rsidR="00F270DF" w:rsidRPr="00F270DF" w:rsidRDefault="00F270DF" w:rsidP="00F270DF">
      <w:pPr>
        <w:spacing w:after="120" w:line="240" w:lineRule="auto"/>
        <w:jc w:val="both"/>
        <w:rPr>
          <w:rFonts w:ascii="Calibri" w:eastAsia="Times New Roman" w:hAnsi="Calibri" w:cs="Calibri"/>
          <w:color w:val="000000"/>
          <w:sz w:val="24"/>
          <w:szCs w:val="24"/>
          <w:lang w:eastAsia="ja-JP"/>
        </w:rPr>
      </w:pPr>
      <w:r w:rsidRPr="00F270DF">
        <w:rPr>
          <w:rFonts w:ascii="Arial" w:eastAsia="Times New Roman" w:hAnsi="Arial" w:cs="Arial"/>
          <w:color w:val="000000"/>
          <w:sz w:val="24"/>
          <w:szCs w:val="24"/>
          <w:lang w:eastAsia="ja-JP"/>
        </w:rPr>
        <w:t>La Madre di Gesù ci aiuti a crescere nello Spirito Santo. Imiteremo Gesù Signore.</w:t>
      </w:r>
    </w:p>
    <w:p w:rsidR="00C4403F" w:rsidRDefault="003778A1" w:rsidP="002C58C8">
      <w:pPr>
        <w:pStyle w:val="Titolo2"/>
        <w:spacing w:line="240" w:lineRule="auto"/>
        <w:jc w:val="both"/>
        <w:rPr>
          <w:sz w:val="28"/>
          <w:szCs w:val="28"/>
        </w:rPr>
      </w:pPr>
      <w:bookmarkStart w:id="127" w:name="_Toc136412950"/>
      <w:r w:rsidRPr="002C58C8">
        <w:rPr>
          <w:sz w:val="28"/>
          <w:szCs w:val="28"/>
        </w:rPr>
        <w:t xml:space="preserve">10 </w:t>
      </w:r>
      <w:r w:rsidR="003A6800" w:rsidRPr="002C58C8">
        <w:rPr>
          <w:sz w:val="28"/>
          <w:szCs w:val="28"/>
        </w:rPr>
        <w:t>Dicembre</w:t>
      </w:r>
      <w:bookmarkEnd w:id="127"/>
    </w:p>
    <w:p w:rsidR="00A12A9F" w:rsidRDefault="00250245" w:rsidP="00250245">
      <w:pPr>
        <w:jc w:val="both"/>
        <w:rPr>
          <w:rFonts w:ascii="Segoe UI" w:hAnsi="Segoe UI" w:cs="Segoe UI"/>
          <w:sz w:val="24"/>
          <w:szCs w:val="24"/>
        </w:rPr>
      </w:pPr>
      <w:r w:rsidRPr="00250245">
        <w:rPr>
          <w:rFonts w:ascii="Segoe UI" w:hAnsi="Segoe UI" w:cs="Segoe UI"/>
          <w:sz w:val="24"/>
          <w:szCs w:val="24"/>
        </w:rPr>
        <w:t>È principio dal valore universale: quando anche una sola lettera della Scrittura viene alterata, lì non regna lo Spirito del Signore. Lì vi è il cuore dell’uomo e i suoi pensieri.</w:t>
      </w:r>
    </w:p>
    <w:p w:rsidR="00250245" w:rsidRDefault="00250245" w:rsidP="00250245">
      <w:pPr>
        <w:pStyle w:val="Titolo2"/>
      </w:pPr>
      <w:bookmarkStart w:id="128" w:name="_Toc109919525"/>
      <w:bookmarkStart w:id="129" w:name="_Toc136412951"/>
      <w:r>
        <w:t>Lo Spirito del Signore è sopra di me</w:t>
      </w:r>
      <w:bookmarkEnd w:id="128"/>
      <w:bookmarkEnd w:id="129"/>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 xml:space="preserve">Poniamoci una domanda: perché viene dato agli uomini lo Spirito Santo? La risposta è semplice: Perché gli uomini possano conoscere la volontà di Dio e attuarla con pura obbedienza. Questo il Signore chiede. Conoscenza. Questo noi facciamo. Obbedienza. Alla volontà di Dio non si aggiunge e non si toglie. </w:t>
      </w:r>
    </w:p>
    <w:p w:rsidR="00250245" w:rsidRDefault="00250245" w:rsidP="00250245">
      <w:pPr>
        <w:spacing w:after="120" w:line="240" w:lineRule="auto"/>
        <w:jc w:val="both"/>
        <w:rPr>
          <w:rFonts w:ascii="Arial" w:hAnsi="Arial" w:cs="Arial"/>
          <w:i/>
          <w:iCs/>
          <w:color w:val="000000"/>
          <w:sz w:val="24"/>
          <w:szCs w:val="24"/>
        </w:rPr>
      </w:pPr>
      <w:r w:rsidRPr="00250245">
        <w:rPr>
          <w:rFonts w:ascii="Arial" w:hAnsi="Arial" w:cs="Arial"/>
          <w:color w:val="000000"/>
          <w:sz w:val="24"/>
          <w:szCs w:val="24"/>
        </w:rPr>
        <w:t>È cosa giusta che sempre ricordiamo sia quanto il Signore dice nel Deuteronomio per bocca di Mosè e la risposta data da Dio al profeta Michea: </w:t>
      </w:r>
      <w:r w:rsidRPr="00250245">
        <w:rPr>
          <w:rFonts w:ascii="Arial" w:hAnsi="Arial" w:cs="Arial"/>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i/>
          <w:iCs/>
          <w:color w:val="000000"/>
          <w:sz w:val="24"/>
          <w:szCs w:val="24"/>
        </w:rPr>
        <w:t xml:space="preserve">«Con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w:t>
      </w:r>
      <w:r w:rsidRPr="00250245">
        <w:rPr>
          <w:rFonts w:ascii="Arial" w:hAnsi="Arial" w:cs="Arial"/>
          <w:i/>
          <w:iCs/>
          <w:color w:val="000000"/>
          <w:sz w:val="24"/>
          <w:szCs w:val="24"/>
        </w:rPr>
        <w:lastRenderedPageBreak/>
        <w:t>mio peccato?». Uomo, ti è stato insegnato ciò che è buono e ciò che richiede il Signore da te: praticare la giustizia, amare la bontà, camminare umilmente con il tuo Dio” (Mi 6,6-8)</w:t>
      </w:r>
      <w:r w:rsidRPr="00250245">
        <w:rPr>
          <w:rFonts w:ascii="Arial" w:hAnsi="Arial" w:cs="Arial"/>
          <w:color w:val="000000"/>
          <w:sz w:val="24"/>
          <w:szCs w:val="24"/>
        </w:rPr>
        <w:t xml:space="preserve">. </w:t>
      </w:r>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 xml:space="preserve">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w:t>
      </w:r>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 xml:space="preserve">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w:t>
      </w:r>
    </w:p>
    <w:p w:rsidR="00250245" w:rsidRPr="00250245" w:rsidRDefault="00250245" w:rsidP="00250245">
      <w:pPr>
        <w:spacing w:after="120" w:line="240" w:lineRule="auto"/>
        <w:jc w:val="both"/>
        <w:rPr>
          <w:rFonts w:ascii="Arial" w:hAnsi="Arial" w:cs="Arial"/>
          <w:color w:val="000000"/>
          <w:sz w:val="20"/>
          <w:szCs w:val="20"/>
        </w:rPr>
      </w:pPr>
      <w:r w:rsidRPr="00250245">
        <w:rPr>
          <w:rFonts w:ascii="Arial" w:hAnsi="Arial" w:cs="Arial"/>
          <w:color w:val="000000"/>
          <w:sz w:val="24"/>
          <w:szCs w:val="24"/>
        </w:rPr>
        <w:t>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rsidR="00250245" w:rsidRPr="00250245" w:rsidRDefault="00250245" w:rsidP="00250245">
      <w:pPr>
        <w:spacing w:after="120" w:line="240" w:lineRule="auto"/>
        <w:jc w:val="both"/>
        <w:rPr>
          <w:rFonts w:ascii="Arial" w:hAnsi="Arial" w:cs="Arial"/>
          <w:color w:val="000000"/>
          <w:sz w:val="20"/>
          <w:szCs w:val="20"/>
        </w:rPr>
      </w:pPr>
      <w:r w:rsidRPr="00250245">
        <w:rPr>
          <w:rFonts w:ascii="Arial" w:hAnsi="Arial" w:cs="Arial"/>
          <w:i/>
          <w:iCs/>
          <w:color w:val="000000"/>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w:t>
      </w:r>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 xml:space="preserve">Viene Gesù sulla nostra terra. Per chi non lo sapesse, Gesù è il Verbo Eterno, il Figlio Unigenito del Padre che si è fatto carne nel seno della Vergine Maria, per opera dello Spirito Santo. Il vero Dio si è fatto vero uomo ed è venuto in mezzo a noi pieno di grazia e di verità. Essendo non solo vero Dio, ma anche vero uomo, come vero uomo, perché faccia tutta la volontà del Padre suo, Lui viene colmato di Spirito Santo. In Lui veramente lo Spirito è senza misura. Non solo. Lui è sempre sotto mozione e conduzione dello Spirito di Dio. Lo attesta il fatto che la sua Parola è sempre governata dalla somma prudenza. </w:t>
      </w:r>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Oggi entra nella sinagoga di Nazaret. Non legge il brano di Isaia del capitolo XI, nel quale si parla espressamente del Messia. Legge invece i primi versetti del Capitolo LXI, versetti dai quali non risulta esplicitamente che essi riguardino il Messia del Signore. Sono invece versetti attribuibili ad ogni uomo mandato da Dio per compiere la sua volontà. Sono parole attribuibili ad ogni profeta. Così il popolo oggi sa che in Gesù si compie la profezia da Lui letta. Non sanno, né possono e né devono pen</w:t>
      </w:r>
      <w:r w:rsidR="0029447B">
        <w:rPr>
          <w:rFonts w:ascii="Arial" w:hAnsi="Arial" w:cs="Arial"/>
          <w:color w:val="000000"/>
          <w:sz w:val="24"/>
          <w:szCs w:val="24"/>
        </w:rPr>
        <w:t>s</w:t>
      </w:r>
      <w:r w:rsidRPr="00250245">
        <w:rPr>
          <w:rFonts w:ascii="Arial" w:hAnsi="Arial" w:cs="Arial"/>
          <w:color w:val="000000"/>
          <w:sz w:val="24"/>
          <w:szCs w:val="24"/>
        </w:rPr>
        <w:t xml:space="preserve">are che Lui sia il Messia. Per il momento tutti devono sapere che Lui è uomo di Dio, da Lui mandato e colmato di Spirito Santo. </w:t>
      </w:r>
    </w:p>
    <w:p w:rsid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 xml:space="preserve">Questo opera lo Spirito di Dio quando abita in un cuore: guida perché solo la divina volontà si conosca secondo i tempi e i momenti stabiliti anche questi dal Signore; conduce perché si compiano solo le opere stabilite dal Signore e non altre. Oggi molti si reputano pieni di Spirito Santo. Da cosa ci accorgiamo che non è lo Spirito di Dio che è sulla loro bocca, ma solo il loro cuore che manifesta i suoi desideri? Dalla distanza che vi è tra la lettera della </w:t>
      </w:r>
      <w:r w:rsidRPr="00250245">
        <w:rPr>
          <w:rFonts w:ascii="Arial" w:hAnsi="Arial" w:cs="Arial"/>
          <w:color w:val="000000"/>
          <w:sz w:val="24"/>
          <w:szCs w:val="24"/>
        </w:rPr>
        <w:lastRenderedPageBreak/>
        <w:t xml:space="preserve">Scrittura e quanto essi dicono e insegnano come purissima verità. Quando viene contraffatta, trasformata, alterata, modificata anche una sola parola della Scrittura Santa, allora non è più lo Spirito del Signore che parla dalla nostra bocca. </w:t>
      </w:r>
    </w:p>
    <w:p w:rsidR="00250245" w:rsidRPr="00250245" w:rsidRDefault="00250245" w:rsidP="00250245">
      <w:pPr>
        <w:spacing w:after="120" w:line="240" w:lineRule="auto"/>
        <w:jc w:val="both"/>
        <w:rPr>
          <w:rFonts w:ascii="Arial" w:hAnsi="Arial" w:cs="Arial"/>
          <w:color w:val="000000"/>
          <w:sz w:val="24"/>
          <w:szCs w:val="24"/>
        </w:rPr>
      </w:pPr>
      <w:r w:rsidRPr="00250245">
        <w:rPr>
          <w:rFonts w:ascii="Arial" w:hAnsi="Arial" w:cs="Arial"/>
          <w:color w:val="000000"/>
          <w:sz w:val="24"/>
          <w:szCs w:val="24"/>
        </w:rPr>
        <w:t xml:space="preserve">Lo Spirito rispetta la lettera perché è sua. Noi non la rispettiamo perché vogliamo modificare tutta la verità della Scrittura, modificando la lettera. Di queste cose ne facciamo molte. Ecco allora un principio di valore universale: quando anche una sola lettera della Scrittura viene alterata, lì mai regna lo Spirito del Signore. Lì vi è il cuore dell’uomo e i suoi pensieri. </w:t>
      </w:r>
    </w:p>
    <w:p w:rsidR="00250245" w:rsidRPr="00250245" w:rsidRDefault="00250245" w:rsidP="00250245">
      <w:pPr>
        <w:spacing w:after="120" w:line="240" w:lineRule="auto"/>
        <w:jc w:val="both"/>
        <w:rPr>
          <w:rFonts w:ascii="Arial" w:hAnsi="Arial" w:cs="Arial"/>
          <w:color w:val="000000"/>
          <w:sz w:val="20"/>
          <w:szCs w:val="20"/>
        </w:rPr>
      </w:pPr>
      <w:r w:rsidRPr="00250245">
        <w:rPr>
          <w:rFonts w:ascii="Arial" w:hAnsi="Arial" w:cs="Arial"/>
          <w:color w:val="000000"/>
          <w:sz w:val="24"/>
          <w:szCs w:val="24"/>
        </w:rPr>
        <w:t>La Madre nostra celeste ci aiuti perché non veniamo trascinati negli errori dei falsari della Scrittura. </w:t>
      </w:r>
    </w:p>
    <w:p w:rsidR="00250245" w:rsidRDefault="00250245" w:rsidP="00250245">
      <w:pPr>
        <w:jc w:val="both"/>
        <w:rPr>
          <w:sz w:val="24"/>
          <w:szCs w:val="24"/>
          <w:lang w:eastAsia="ko-KR"/>
        </w:rPr>
      </w:pPr>
    </w:p>
    <w:p w:rsidR="00250245" w:rsidRPr="00250245" w:rsidRDefault="00250245" w:rsidP="00250245">
      <w:pPr>
        <w:pStyle w:val="Titolo2"/>
        <w:spacing w:line="240" w:lineRule="auto"/>
        <w:rPr>
          <w:rFonts w:ascii="Calibri" w:hAnsi="Calibri" w:cs="Calibri"/>
          <w:spacing w:val="-4"/>
          <w:sz w:val="27"/>
          <w:szCs w:val="27"/>
        </w:rPr>
      </w:pPr>
      <w:bookmarkStart w:id="130" w:name="_Toc136412952"/>
      <w:r>
        <w:rPr>
          <w:spacing w:val="-4"/>
        </w:rPr>
        <w:t>O MARIA, </w:t>
      </w:r>
      <w:r w:rsidRPr="00250245">
        <w:rPr>
          <w:spacing w:val="-4"/>
        </w:rPr>
        <w:t xml:space="preserve">QUANDO LO VUOLE IL PADRE </w:t>
      </w:r>
      <w:r w:rsidR="00E37FE8" w:rsidRPr="00250245">
        <w:rPr>
          <w:spacing w:val="-4"/>
        </w:rPr>
        <w:t>MIO, IO</w:t>
      </w:r>
      <w:r w:rsidRPr="00250245">
        <w:rPr>
          <w:spacing w:val="-4"/>
        </w:rPr>
        <w:t xml:space="preserve"> VOGLIO VENIRE NELLA VOSTRA LUCE</w:t>
      </w:r>
      <w:bookmarkEnd w:id="130"/>
    </w:p>
    <w:p w:rsidR="00250245" w:rsidRPr="00250245" w:rsidRDefault="00250245" w:rsidP="00250245">
      <w:pPr>
        <w:spacing w:after="120" w:line="240" w:lineRule="auto"/>
        <w:jc w:val="both"/>
        <w:rPr>
          <w:rFonts w:ascii="Arial" w:eastAsia="Times New Roman" w:hAnsi="Arial" w:cs="Arial"/>
          <w:color w:val="000000"/>
          <w:sz w:val="12"/>
          <w:szCs w:val="12"/>
          <w:lang w:eastAsia="ja-JP"/>
        </w:rPr>
      </w:pPr>
      <w:bookmarkStart w:id="131" w:name="_Toc94189630"/>
      <w:bookmarkStart w:id="132" w:name="_Toc280730931"/>
      <w:bookmarkEnd w:id="131"/>
    </w:p>
    <w:p w:rsid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t xml:space="preserve">L’uomo, ogni uomo, deve avere un solo desiderio nel cuore: raggiungere la luce eterna, contemplare la gloria di Dio, abitare nella sua casa, o meglio: dimorare in Dio, immerso in Lui. Così parla l’Apocalisse della casa eterna del nostro </w:t>
      </w:r>
      <w:r w:rsidR="00E37FE8" w:rsidRPr="00250245">
        <w:rPr>
          <w:rFonts w:ascii="Arial" w:eastAsia="Times New Roman" w:hAnsi="Arial" w:cs="Arial"/>
          <w:color w:val="000000"/>
          <w:sz w:val="24"/>
          <w:szCs w:val="24"/>
          <w:lang w:eastAsia="ja-JP"/>
        </w:rPr>
        <w:t>Dio: “</w:t>
      </w:r>
      <w:r w:rsidRPr="00250245">
        <w:rPr>
          <w:rFonts w:ascii="Arial" w:eastAsia="Times New Roman" w:hAnsi="Arial" w:cs="Arial"/>
          <w:i/>
          <w:iCs/>
          <w:color w:val="000000"/>
          <w:sz w:val="24"/>
          <w:szCs w:val="24"/>
          <w:lang w:eastAsia="ja-JP"/>
        </w:rPr>
        <w:t>In essa – nella Nuova Gerusalemme – </w:t>
      </w:r>
      <w:bookmarkEnd w:id="132"/>
      <w:r w:rsidRPr="00250245">
        <w:rPr>
          <w:rFonts w:ascii="Arial" w:eastAsia="Times New Roman" w:hAnsi="Arial" w:cs="Arial"/>
          <w:i/>
          <w:iCs/>
          <w:color w:val="000000"/>
          <w:sz w:val="24"/>
          <w:szCs w:val="24"/>
          <w:lang w:eastAsia="ja-JP"/>
        </w:rPr>
        <w:t>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250245">
        <w:rPr>
          <w:rFonts w:ascii="Arial" w:eastAsia="Times New Roman" w:hAnsi="Arial" w:cs="Arial"/>
          <w:color w:val="000000"/>
          <w:sz w:val="24"/>
          <w:szCs w:val="24"/>
          <w:lang w:eastAsia="ja-JP"/>
        </w:rPr>
        <w:t xml:space="preserve"> (Ap 21,22-27). </w:t>
      </w:r>
    </w:p>
    <w:p w:rsid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t>E ancora</w:t>
      </w:r>
      <w:r w:rsidRPr="00250245">
        <w:rPr>
          <w:rFonts w:ascii="Arial" w:eastAsia="Times New Roman" w:hAnsi="Arial" w:cs="Arial"/>
          <w:b/>
          <w:bCs/>
          <w:color w:val="000000"/>
          <w:sz w:val="24"/>
          <w:szCs w:val="24"/>
          <w:lang w:eastAsia="ja-JP"/>
        </w:rPr>
        <w:t>: </w:t>
      </w:r>
      <w:r w:rsidRPr="00250245">
        <w:rPr>
          <w:rFonts w:ascii="Arial" w:eastAsia="Times New Roman" w:hAnsi="Arial" w:cs="Arial"/>
          <w:i/>
          <w:iCs/>
          <w:color w:val="000000"/>
          <w:sz w:val="24"/>
          <w:szCs w:val="24"/>
          <w:lang w:eastAsia="ja-JP"/>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r w:rsidR="00E37FE8">
        <w:rPr>
          <w:rFonts w:ascii="Arial" w:eastAsia="Times New Roman" w:hAnsi="Arial" w:cs="Arial"/>
          <w:i/>
          <w:iCs/>
          <w:color w:val="000000"/>
          <w:sz w:val="24"/>
          <w:szCs w:val="24"/>
          <w:lang w:eastAsia="ja-JP"/>
        </w:rPr>
        <w:t>»”</w:t>
      </w:r>
      <w:r w:rsidRPr="00250245">
        <w:rPr>
          <w:rFonts w:ascii="Arial" w:eastAsia="Times New Roman" w:hAnsi="Arial" w:cs="Arial"/>
          <w:color w:val="000000"/>
          <w:sz w:val="24"/>
          <w:szCs w:val="24"/>
          <w:lang w:eastAsia="ja-JP"/>
        </w:rPr>
        <w:t> (Ap 22,1-17).  </w:t>
      </w:r>
    </w:p>
    <w:p w:rsid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t>Vale anche la pena leggere quanto San Paolo scrive ai Corinzi in merito alla vita futura: </w:t>
      </w:r>
      <w:r w:rsidRPr="00250245">
        <w:rPr>
          <w:rFonts w:ascii="Arial" w:eastAsia="Times New Roman" w:hAnsi="Arial" w:cs="Arial"/>
          <w:i/>
          <w:iCs/>
          <w:color w:val="000000"/>
          <w:sz w:val="24"/>
          <w:szCs w:val="24"/>
          <w:lang w:eastAsia="ja-JP"/>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250245">
        <w:rPr>
          <w:rFonts w:ascii="Arial" w:eastAsia="Times New Roman" w:hAnsi="Arial" w:cs="Arial"/>
          <w:color w:val="000000"/>
          <w:sz w:val="24"/>
          <w:szCs w:val="24"/>
          <w:lang w:eastAsia="ja-JP"/>
        </w:rPr>
        <w:t xml:space="preserve"> (1Cor 15,31-34). </w:t>
      </w:r>
    </w:p>
    <w:p w:rsidR="00250245" w:rsidRPr="00250245" w:rsidRDefault="00250245" w:rsidP="00250245">
      <w:pPr>
        <w:spacing w:after="120" w:line="240" w:lineRule="auto"/>
        <w:jc w:val="both"/>
        <w:rPr>
          <w:rFonts w:ascii="Calibri" w:eastAsia="Times New Roman" w:hAnsi="Calibri" w:cs="Calibri"/>
          <w:color w:val="000000"/>
          <w:sz w:val="24"/>
          <w:szCs w:val="24"/>
          <w:lang w:eastAsia="ja-JP"/>
        </w:rPr>
      </w:pPr>
      <w:r w:rsidRPr="00250245">
        <w:rPr>
          <w:rFonts w:ascii="Arial" w:eastAsia="Times New Roman" w:hAnsi="Arial" w:cs="Arial"/>
          <w:color w:val="000000"/>
          <w:sz w:val="24"/>
          <w:szCs w:val="24"/>
          <w:lang w:eastAsia="ja-JP"/>
        </w:rPr>
        <w:t>Ma prima ancora nella stessa Lettera così aveva scritto: </w:t>
      </w:r>
      <w:r w:rsidRPr="00250245">
        <w:rPr>
          <w:rFonts w:ascii="Arial" w:eastAsia="Times New Roman" w:hAnsi="Arial" w:cs="Arial"/>
          <w:i/>
          <w:iCs/>
          <w:color w:val="000000"/>
          <w:sz w:val="24"/>
          <w:szCs w:val="24"/>
          <w:lang w:eastAsia="ja-JP"/>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250245">
        <w:rPr>
          <w:rFonts w:ascii="Arial" w:eastAsia="Times New Roman" w:hAnsi="Arial" w:cs="Arial"/>
          <w:color w:val="000000"/>
          <w:sz w:val="24"/>
          <w:szCs w:val="24"/>
          <w:lang w:eastAsia="ja-JP"/>
        </w:rPr>
        <w:t>. La Nuova Gerusalemme non sarà per tutti. Non tutti vi entreranno.</w:t>
      </w:r>
    </w:p>
    <w:p w:rsid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lastRenderedPageBreak/>
        <w:t>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250245">
        <w:rPr>
          <w:rFonts w:ascii="Arial" w:eastAsia="Times New Roman" w:hAnsi="Arial" w:cs="Arial"/>
          <w:i/>
          <w:iCs/>
          <w:color w:val="000000"/>
          <w:sz w:val="24"/>
          <w:szCs w:val="24"/>
          <w:lang w:eastAsia="ja-JP"/>
        </w:rPr>
        <w:t>“costruzione”</w:t>
      </w:r>
      <w:r w:rsidRPr="00250245">
        <w:rPr>
          <w:rFonts w:ascii="Arial" w:eastAsia="Times New Roman" w:hAnsi="Arial" w:cs="Arial"/>
          <w:color w:val="000000"/>
          <w:sz w:val="24"/>
          <w:szCs w:val="24"/>
          <w:lang w:eastAsia="ja-JP"/>
        </w:rPr>
        <w:t xml:space="preserve"> della nostra eternità? La risposta è assai semplice: perché non crediamo che la nostra eternità vada costruita. </w:t>
      </w:r>
    </w:p>
    <w:p w:rsid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t xml:space="preserve">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w:t>
      </w:r>
    </w:p>
    <w:p w:rsid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t>Ecco cosa dice il Signore: </w:t>
      </w:r>
      <w:r w:rsidRPr="00250245">
        <w:rPr>
          <w:rFonts w:ascii="Arial" w:eastAsia="Times New Roman" w:hAnsi="Arial" w:cs="Arial"/>
          <w:i/>
          <w:iCs/>
          <w:color w:val="000000"/>
          <w:sz w:val="24"/>
          <w:szCs w:val="24"/>
          <w:lang w:eastAsia="ja-JP"/>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250245">
        <w:rPr>
          <w:rFonts w:ascii="Arial" w:eastAsia="Times New Roman" w:hAnsi="Arial" w:cs="Arial"/>
          <w:color w:val="000000"/>
          <w:sz w:val="24"/>
          <w:szCs w:val="24"/>
          <w:lang w:eastAsia="ja-JP"/>
        </w:rPr>
        <w:t xml:space="preserve"> (Mt 7,13-15). </w:t>
      </w:r>
    </w:p>
    <w:p w:rsidR="00250245" w:rsidRPr="00250245" w:rsidRDefault="00250245" w:rsidP="00250245">
      <w:pPr>
        <w:spacing w:after="120" w:line="240" w:lineRule="auto"/>
        <w:jc w:val="both"/>
        <w:rPr>
          <w:rFonts w:ascii="Arial" w:eastAsia="Times New Roman" w:hAnsi="Arial" w:cs="Arial"/>
          <w:color w:val="000000"/>
          <w:sz w:val="24"/>
          <w:szCs w:val="24"/>
          <w:lang w:eastAsia="ja-JP"/>
        </w:rPr>
      </w:pPr>
      <w:r w:rsidRPr="00250245">
        <w:rPr>
          <w:rFonts w:ascii="Arial" w:eastAsia="Times New Roman" w:hAnsi="Arial" w:cs="Arial"/>
          <w:color w:val="000000"/>
          <w:sz w:val="24"/>
          <w:szCs w:val="24"/>
          <w:lang w:eastAsia="ja-JP"/>
        </w:rPr>
        <w:t>Cosa dicono i falsi maestri, che sono grandi, eccelsi, luminari per il mondo? Dicono con disonesta disinvoltura, mentendo: </w:t>
      </w:r>
      <w:r w:rsidRPr="00250245">
        <w:rPr>
          <w:rFonts w:ascii="Arial" w:eastAsia="Times New Roman" w:hAnsi="Arial" w:cs="Arial"/>
          <w:i/>
          <w:iCs/>
          <w:color w:val="000000"/>
          <w:sz w:val="24"/>
          <w:szCs w:val="24"/>
          <w:lang w:eastAsia="ja-JP"/>
        </w:rPr>
        <w:t>“Il paradiso è per tutti. L’inferno è vuoto”. </w:t>
      </w:r>
      <w:r w:rsidRPr="00250245">
        <w:rPr>
          <w:rFonts w:ascii="Arial" w:eastAsia="Times New Roman" w:hAnsi="Arial" w:cs="Arial"/>
          <w:color w:val="000000"/>
          <w:sz w:val="24"/>
          <w:szCs w:val="24"/>
          <w:lang w:eastAsia="ja-JP"/>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rsidR="00250245" w:rsidRPr="00250245" w:rsidRDefault="00250245" w:rsidP="00250245">
      <w:pPr>
        <w:spacing w:after="120" w:line="240" w:lineRule="auto"/>
        <w:jc w:val="both"/>
        <w:rPr>
          <w:rFonts w:ascii="Calibri" w:eastAsia="Times New Roman" w:hAnsi="Calibri" w:cs="Calibri"/>
          <w:color w:val="000000"/>
          <w:sz w:val="24"/>
          <w:szCs w:val="24"/>
          <w:lang w:eastAsia="ja-JP"/>
        </w:rPr>
      </w:pPr>
      <w:r w:rsidRPr="00250245">
        <w:rPr>
          <w:rFonts w:ascii="Arial" w:eastAsia="Times New Roman" w:hAnsi="Arial" w:cs="Arial"/>
          <w:color w:val="000000"/>
          <w:sz w:val="24"/>
          <w:szCs w:val="24"/>
          <w:lang w:eastAsia="ja-JP"/>
        </w:rPr>
        <w:t>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w:t>
      </w:r>
    </w:p>
    <w:p w:rsidR="009133F0" w:rsidRDefault="009133F0" w:rsidP="009133F0">
      <w:pPr>
        <w:pStyle w:val="Titolo2"/>
        <w:spacing w:line="240" w:lineRule="auto"/>
        <w:jc w:val="both"/>
        <w:rPr>
          <w:sz w:val="28"/>
          <w:szCs w:val="28"/>
        </w:rPr>
      </w:pPr>
      <w:bookmarkStart w:id="133" w:name="_Toc136412953"/>
      <w:r w:rsidRPr="002C58C8">
        <w:rPr>
          <w:sz w:val="28"/>
          <w:szCs w:val="28"/>
        </w:rPr>
        <w:t>11 Dicembre</w:t>
      </w:r>
      <w:bookmarkEnd w:id="133"/>
    </w:p>
    <w:p w:rsidR="00A12A9F" w:rsidRDefault="00B64811" w:rsidP="00B64811">
      <w:pPr>
        <w:jc w:val="both"/>
        <w:rPr>
          <w:rFonts w:ascii="Segoe UI" w:hAnsi="Segoe UI" w:cs="Segoe UI"/>
          <w:color w:val="0F1419"/>
          <w:sz w:val="24"/>
          <w:szCs w:val="24"/>
        </w:rPr>
      </w:pPr>
      <w:r w:rsidRPr="00B64811">
        <w:rPr>
          <w:rFonts w:ascii="Segoe UI" w:hAnsi="Segoe UI" w:cs="Segoe UI"/>
          <w:color w:val="0F1419"/>
          <w:sz w:val="24"/>
          <w:szCs w:val="24"/>
        </w:rPr>
        <w:t>La Madre di Dio, Madre della Chiesa, ci insegni ad amare la Chiesa secondo la sua verità.</w:t>
      </w:r>
    </w:p>
    <w:p w:rsidR="00B64811" w:rsidRDefault="00B64811" w:rsidP="00B64811">
      <w:pPr>
        <w:pStyle w:val="Titolo2"/>
      </w:pPr>
      <w:bookmarkStart w:id="134" w:name="_Toc109919527"/>
      <w:bookmarkStart w:id="135" w:name="_Toc136412954"/>
      <w:r>
        <w:t>Da questo tutti sapranno che siete miei discepoli</w:t>
      </w:r>
      <w:bookmarkEnd w:id="134"/>
      <w:bookmarkEnd w:id="135"/>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Quanto Gesù dice in questa ora solenne nel Cenacolo – </w:t>
      </w:r>
      <w:r w:rsidRPr="00B64811">
        <w:rPr>
          <w:rFonts w:asciiTheme="minorBidi" w:hAnsiTheme="minorBidi"/>
          <w:i/>
          <w:iCs/>
          <w:color w:val="000000"/>
          <w:sz w:val="24"/>
          <w:szCs w:val="24"/>
        </w:rPr>
        <w:t>Da questo tutti sapranno che siete miei discepoli: se avete amore gli uni per gli altri</w:t>
      </w:r>
      <w:r w:rsidRPr="00B64811">
        <w:rPr>
          <w:rFonts w:asciiTheme="minorBidi" w:hAnsiTheme="minorBidi"/>
          <w:color w:val="000000"/>
          <w:sz w:val="24"/>
          <w:szCs w:val="24"/>
        </w:rPr>
        <w:t xml:space="preserve"> – va santamente meditato e ponderato, affinché nessuna interpretazione venga data a queste parole se non quella secondo la verità contenuta in esse. L’amore deve essere di ogni discepolo verso l’altro discepolo. Se l’amore è vicendevole, allora si è conosciuti come discepoli di Gesù. </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 xml:space="preserve">Se l’amore non è vicendevole, le parole di Gesù non si potranno compiere e nessuno ci riconoscerà come discepoli di Gesù. Personalmente posso compiere opere eccellenti. L’altro vedrà che compio opere eccellenti. Non vedrà però me discepolo di Gesù. Se non vede me discepolo di Gesù, neanche si potrà convertire a Gesù. È quanto sta accadendo ai nostri giorni. </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lastRenderedPageBreak/>
        <w:t xml:space="preserve">Non vivendo noi questo comando di Gesù, non presentandoci al mondo come vero suo corpo, il mondo non ci vede discepoli di Gesù e di conseguenza ma potrà giungere alla fede in Cristo Gesù. Il corpo di Cristo deve amare il corpo di Cristo, ogni cellula le altre cellule. Al mondo dobbiamo presentarci sempre come corpo di Cristo. Solo se ci presentiamo come corpo di Cristo, il mondo potrà credere in Cristo. </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 xml:space="preserve">Se invece ci presentiamo come singole persone, possiamo fare anche il mondo nuovo, Cristo però rimarrà sempre sconosciuto e nessuno mai potrà credere in Lui per avere la vita eterna. Perché possiamo amarci gli uni gli altri come Gesù ha amato noi, dobbiamo essere colmi di Spirito Santo. Lo Spirito Santo colma il nostro cuore di tutto l’amore del Padre e con l’amore del Padre e sostenuti dalla grazia di Cristo, sempre però illuminati dallo Spirito Santo possiamo adempiere o dare compimento alla Parola di Gesù Signore. Se siamo poveri di Spirito Santo, saremo sempre poveri dell’amore del Padre e della grazia di Cristo Gesù. Amiamo da noi stessi con amore umano, di certo non amiamo come vero corpo di Cristo con amore divino. </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Ecco il segreto del vero amore: </w:t>
      </w:r>
      <w:r w:rsidRPr="00B64811">
        <w:rPr>
          <w:rFonts w:asciiTheme="minorBidi" w:hAnsiTheme="minorBidi"/>
          <w:i/>
          <w:iCs/>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w:t>
      </w:r>
      <w:r w:rsidRPr="00B64811">
        <w:rPr>
          <w:rFonts w:asciiTheme="minorBidi" w:hAnsiTheme="minorBidi"/>
          <w:color w:val="000000"/>
          <w:sz w:val="24"/>
          <w:szCs w:val="24"/>
        </w:rPr>
        <w:t xml:space="preserve">. </w:t>
      </w:r>
    </w:p>
    <w:p w:rsidR="00B64811" w:rsidRPr="00B64811" w:rsidRDefault="00B64811" w:rsidP="00B64811">
      <w:pPr>
        <w:spacing w:after="120" w:line="240" w:lineRule="auto"/>
        <w:jc w:val="both"/>
        <w:rPr>
          <w:rFonts w:asciiTheme="minorBidi" w:hAnsiTheme="minorBidi"/>
          <w:color w:val="000000"/>
          <w:sz w:val="20"/>
          <w:szCs w:val="20"/>
        </w:rPr>
      </w:pPr>
      <w:r w:rsidRPr="00B64811">
        <w:rPr>
          <w:rFonts w:asciiTheme="minorBidi" w:hAnsiTheme="minorBidi"/>
          <w:color w:val="000000"/>
          <w:sz w:val="24"/>
          <w:szCs w:val="24"/>
        </w:rPr>
        <w:t xml:space="preserve">Mai dobbiamo dimenticarci che l’amore è frutto in noi dello Spirito Santo. Se siamo poveri di Spirito Santo, sempre produrremo le opere delle carne. Mai </w:t>
      </w:r>
      <w:r w:rsidR="00E37FE8" w:rsidRPr="00B64811">
        <w:rPr>
          <w:rFonts w:asciiTheme="minorBidi" w:hAnsiTheme="minorBidi"/>
          <w:color w:val="000000"/>
          <w:sz w:val="24"/>
          <w:szCs w:val="24"/>
        </w:rPr>
        <w:t>quelle dello</w:t>
      </w:r>
      <w:r w:rsidRPr="00B64811">
        <w:rPr>
          <w:rFonts w:asciiTheme="minorBidi" w:hAnsiTheme="minorBidi"/>
          <w:color w:val="000000"/>
          <w:sz w:val="24"/>
          <w:szCs w:val="24"/>
        </w:rPr>
        <w:t xml:space="preserve"> Spirito del Signore. La nostra povertà di Spirito Santo è sempre povertà di vero amore.</w:t>
      </w:r>
    </w:p>
    <w:p w:rsidR="00B64811" w:rsidRPr="00B64811" w:rsidRDefault="00B64811" w:rsidP="00B64811">
      <w:pPr>
        <w:spacing w:after="120" w:line="240" w:lineRule="auto"/>
        <w:jc w:val="both"/>
        <w:rPr>
          <w:rFonts w:asciiTheme="minorBidi" w:hAnsiTheme="minorBidi"/>
          <w:color w:val="000000"/>
          <w:sz w:val="20"/>
          <w:szCs w:val="20"/>
        </w:rPr>
      </w:pPr>
      <w:r w:rsidRPr="00B64811">
        <w:rPr>
          <w:rFonts w:asciiTheme="minorBidi" w:hAnsiTheme="minorBidi"/>
          <w:i/>
          <w:iCs/>
          <w:color w:val="000000"/>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 xml:space="preserve">Ecco cosa vuole insegnarci Gesù: se un papa lava con l’amore di Dio e la grazia di Cristo, versati nel suo cuore dallo Spirito Santo, i piedi di ogni vescovo della Chiesa una, santa, cattolica, apostolica, allora lui sarà dal mondo riconosciuto come discepolo di Gesù. Se i vescovi si lavano gli uni gli altri i piedi sempre secondo le modalità di Cristo, anche loro saranno riconosciuti veri discepoli di Gesù. Se poi i vescovi lavano i piedi ai loro presbiteri e i presbiteri si lavano i piedi gli uni gli altri e insieme lavano i piedi del vescovo, anche loro saranno riconosciuti come discepolo di Gesù. Se i presbiteri lavano i piedi ad ogni persona affidata alle loro cure pastorali e le persone del gregge lavano i piedi ai loro sacerdoti, allora tutti saranno riconosciuti discepoli di Gesù. </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 xml:space="preserve">Ma anche i fedeli laici devono lavarsi i piedi gli uni gli altri secondo l’esempio che Gesù ci ha lasciato. Poi tutti, come corpo di Cristo, mai come singole persone, dobbiamo amare ogni altro uomo con un amore di salvezza, redenzione, giustificazione, santificazione, elevazione. </w:t>
      </w:r>
    </w:p>
    <w:p w:rsid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lastRenderedPageBreak/>
        <w:t xml:space="preserve">Anche questo amore verso chi non è corpo di Cristo, ogni singolo membro del corpo di Cristo sempre lo deve attingere nello Spirito Santo. Dove c’è carenza nel cuore di Spirito Santo c’è sempre carenza del vero amore. Se ci presentiamo a chi non crede in Cristo con un amore umano, terreno, secondo la carne, mai nessuno crederà che noi siamo discepoli di Gesù. Non vede in noi né Cristo e né lo Spirito Santo. Il mondo ci vede uomini come tutti gli altri uomini che amano o non amano come tutti gli altri uomini. </w:t>
      </w:r>
    </w:p>
    <w:p w:rsidR="00B64811" w:rsidRPr="00B64811" w:rsidRDefault="00B64811" w:rsidP="00B64811">
      <w:pPr>
        <w:spacing w:after="120" w:line="240" w:lineRule="auto"/>
        <w:jc w:val="both"/>
        <w:rPr>
          <w:rFonts w:asciiTheme="minorBidi" w:hAnsiTheme="minorBidi"/>
          <w:color w:val="000000"/>
          <w:sz w:val="24"/>
          <w:szCs w:val="24"/>
        </w:rPr>
      </w:pPr>
      <w:r w:rsidRPr="00B64811">
        <w:rPr>
          <w:rFonts w:asciiTheme="minorBidi" w:hAnsiTheme="minorBidi"/>
          <w:color w:val="000000"/>
          <w:sz w:val="24"/>
          <w:szCs w:val="24"/>
        </w:rPr>
        <w:t xml:space="preserve">È credibile quella Chiesa che ama la Chiesa. Una Chiesa che non ama la Chiesa, mai potrà essere credibile. Poiché oggi noi diciamo che la Chiesa non è più via universale di salvezza e di redenzione, noi attestiamo di non amare la Chiesa. Non l’amiamo, perché non vogliamo più difendere la sua verità. Anzi noi stessi siamo i distruttori della sua divina ed eterna verità. Ecco perché la fede si sta perdendo. Non si compie per mezzo nostro la Parola del Signore. Non amiamo la Chiesa nella sua verità. </w:t>
      </w:r>
    </w:p>
    <w:p w:rsidR="00B64811" w:rsidRPr="00B64811" w:rsidRDefault="00B64811" w:rsidP="00B64811">
      <w:pPr>
        <w:spacing w:after="120" w:line="240" w:lineRule="auto"/>
        <w:jc w:val="both"/>
        <w:rPr>
          <w:rFonts w:asciiTheme="minorBidi" w:hAnsiTheme="minorBidi"/>
          <w:color w:val="000000"/>
          <w:sz w:val="20"/>
          <w:szCs w:val="20"/>
        </w:rPr>
      </w:pPr>
      <w:r w:rsidRPr="00B64811">
        <w:rPr>
          <w:rFonts w:asciiTheme="minorBidi" w:hAnsiTheme="minorBidi"/>
          <w:color w:val="000000"/>
          <w:sz w:val="24"/>
          <w:szCs w:val="24"/>
        </w:rPr>
        <w:t>La Madre di Dio, Madre della Chiesa, ci insegni ad amare la Chiesa secondo la sua verità.</w:t>
      </w:r>
    </w:p>
    <w:p w:rsidR="00B64811" w:rsidRDefault="00B64811" w:rsidP="00B64811">
      <w:pPr>
        <w:jc w:val="both"/>
        <w:rPr>
          <w:sz w:val="24"/>
          <w:szCs w:val="24"/>
          <w:lang w:eastAsia="ko-KR"/>
        </w:rPr>
      </w:pPr>
    </w:p>
    <w:p w:rsidR="00B64811" w:rsidRPr="00B64811" w:rsidRDefault="00B64811" w:rsidP="00B64811">
      <w:pPr>
        <w:pStyle w:val="Titolo2"/>
        <w:rPr>
          <w:rFonts w:ascii="Calibri" w:hAnsi="Calibri" w:cs="Calibri"/>
          <w:spacing w:val="-12"/>
          <w:sz w:val="30"/>
          <w:szCs w:val="30"/>
        </w:rPr>
      </w:pPr>
      <w:bookmarkStart w:id="136" w:name="_Toc136412955"/>
      <w:r w:rsidRPr="00B64811">
        <w:rPr>
          <w:spacing w:val="-12"/>
          <w:sz w:val="30"/>
          <w:szCs w:val="30"/>
        </w:rPr>
        <w:t>E BEATO È COLUI CHE NON TROVA IN ME MOTIVO DI SCANDALO!</w:t>
      </w:r>
      <w:bookmarkEnd w:id="136"/>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Possiamo noi trovare un solo difetto nella creazione del nostro Dio e Signore?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w:t>
      </w:r>
    </w:p>
    <w:p w:rsidR="00B64811" w:rsidRPr="00B64811" w:rsidRDefault="00B64811" w:rsidP="00CA5EED">
      <w:pPr>
        <w:spacing w:after="120" w:line="240" w:lineRule="auto"/>
        <w:jc w:val="both"/>
        <w:rPr>
          <w:rFonts w:ascii="Calibri" w:eastAsia="Times New Roman" w:hAnsi="Calibri" w:cs="Calibri"/>
          <w:color w:val="000000"/>
          <w:sz w:val="24"/>
          <w:szCs w:val="24"/>
          <w:lang w:eastAsia="ja-JP"/>
        </w:rPr>
      </w:pPr>
      <w:r w:rsidRPr="00B64811">
        <w:rPr>
          <w:rFonts w:ascii="Arial" w:eastAsia="Times New Roman" w:hAnsi="Arial" w:cs="Arial"/>
          <w:color w:val="000000"/>
          <w:sz w:val="24"/>
          <w:szCs w:val="24"/>
          <w:lang w:eastAsia="ja-JP"/>
        </w:rPr>
        <w:t>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w:t>
      </w:r>
      <w:r w:rsidR="00CA5EED">
        <w:rPr>
          <w:rFonts w:ascii="Arial" w:eastAsia="Times New Roman" w:hAnsi="Arial" w:cs="Arial"/>
          <w:color w:val="000000"/>
          <w:sz w:val="24"/>
          <w:szCs w:val="24"/>
          <w:lang w:eastAsia="ja-JP"/>
        </w:rPr>
        <w:t>a</w:t>
      </w:r>
      <w:r w:rsidRPr="00B64811">
        <w:rPr>
          <w:rFonts w:ascii="Arial" w:eastAsia="Times New Roman" w:hAnsi="Arial" w:cs="Arial"/>
          <w:color w:val="000000"/>
          <w:sz w:val="24"/>
          <w:szCs w:val="24"/>
          <w:lang w:eastAsia="ja-JP"/>
        </w:rPr>
        <w:t xml:space="preserve"> le cose. Deve confessare che tutto avviene in Lui con la sapienza e l’onnipotenza del Signore Dio. Questa confessione è la sola possibile. Confessare altro attesta che siamo nelle tenebre e non nella luce. Rivela che parliamo dal peccato, dalla stoltezza, dall’insipienza.</w:t>
      </w:r>
    </w:p>
    <w:p w:rsidR="00B64811" w:rsidRPr="00B64811" w:rsidRDefault="00B64811" w:rsidP="00B64811">
      <w:pPr>
        <w:spacing w:after="120" w:line="240" w:lineRule="auto"/>
        <w:jc w:val="both"/>
        <w:rPr>
          <w:rFonts w:ascii="Calibri" w:eastAsia="Times New Roman" w:hAnsi="Calibri" w:cs="Calibri"/>
          <w:color w:val="000000"/>
          <w:sz w:val="24"/>
          <w:szCs w:val="24"/>
          <w:lang w:eastAsia="ja-JP"/>
        </w:rPr>
      </w:pPr>
      <w:r w:rsidRPr="00B64811">
        <w:rPr>
          <w:rFonts w:ascii="Arial" w:eastAsia="Times New Roman" w:hAnsi="Arial" w:cs="Arial"/>
          <w:i/>
          <w:iCs/>
          <w:color w:val="000000"/>
          <w:sz w:val="24"/>
          <w:szCs w:val="24"/>
          <w:lang w:eastAsia="ja-JP"/>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w:t>
      </w:r>
      <w:r w:rsidRPr="00B64811">
        <w:rPr>
          <w:rFonts w:ascii="Arial" w:eastAsia="Times New Roman" w:hAnsi="Arial" w:cs="Arial"/>
          <w:i/>
          <w:iCs/>
          <w:color w:val="000000"/>
          <w:sz w:val="24"/>
          <w:szCs w:val="24"/>
          <w:lang w:eastAsia="ja-JP"/>
        </w:rPr>
        <w:lastRenderedPageBreak/>
        <w:t>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Se Gesù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  è assai limitata per comprendere la sapienza divina ed eterna con la quale Gesù parla ed opera. Si dovrà anche dire che le vie di Dio per edificare il suo regno sulla terra sono infinitamente differenti dalle nostre vie.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Giovanni è dalla mente limitata, mente piccola, mente di un uomo. Non comprende l’agire di Cristo Gesù. Perché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Come Giovanni pensa di entrare in possesso della scienza dei misteri del regno di Dio? Chiedendo aiuto a Gesù. Gesù però gli dice solamente che in Lui si compie la Scrittura. Altro non gli rivela.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Anche Giovanni deve accogliere Cristo per fede. Per fede deve credere in Lui. Per fede si deve abbandonare a Lui. Anche il profeta deve passare per la via della fede e la fede non è nella Parola che Lui dice, ma nella Parola che a Lui viene rivolta. Anche Giovanni deve credere nella Parola di Cristo Gesù. Così Giovanni rivela che Cristo è il Messia del Signore. Il Messia del Signore annuncia a Giovanni che in Lui si compiono le profezie. Una volta ascoltata la Parola di Cristo Gesù, a questa Parola lui si deve abbandonare. Deve credere anche senza comprendere. D’altrove la fede è sempre prima della nostra comprensione. Prima si crede e poi si comprende. </w:t>
      </w:r>
    </w:p>
    <w:p w:rsidR="00B64811" w:rsidRP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rsidR="00B64811" w:rsidRPr="00B64811" w:rsidRDefault="00B64811" w:rsidP="00B64811">
      <w:pPr>
        <w:spacing w:after="120" w:line="240" w:lineRule="auto"/>
        <w:jc w:val="both"/>
        <w:rPr>
          <w:rFonts w:ascii="Calibri" w:eastAsia="Times New Roman" w:hAnsi="Calibri" w:cs="Calibri"/>
          <w:color w:val="000000"/>
          <w:sz w:val="24"/>
          <w:szCs w:val="24"/>
          <w:lang w:eastAsia="ja-JP"/>
        </w:rPr>
      </w:pPr>
      <w:r w:rsidRPr="00B64811">
        <w:rPr>
          <w:rFonts w:ascii="Arial" w:eastAsia="Times New Roman" w:hAnsi="Arial" w:cs="Arial"/>
          <w:color w:val="000000"/>
          <w:sz w:val="24"/>
          <w:szCs w:val="24"/>
          <w:lang w:eastAsia="ja-JP"/>
        </w:rPr>
        <w:t>La Madre di Dio ci aiuti a crescere di fede in fede nel mistero del Figlio suo.</w:t>
      </w:r>
    </w:p>
    <w:p w:rsidR="00C91338" w:rsidRDefault="00C91338" w:rsidP="00C91338">
      <w:pPr>
        <w:pStyle w:val="Titolo2"/>
        <w:spacing w:line="240" w:lineRule="auto"/>
        <w:jc w:val="both"/>
        <w:rPr>
          <w:sz w:val="28"/>
          <w:szCs w:val="28"/>
        </w:rPr>
      </w:pPr>
      <w:bookmarkStart w:id="137" w:name="_Toc136412956"/>
      <w:r w:rsidRPr="002C58C8">
        <w:rPr>
          <w:sz w:val="28"/>
          <w:szCs w:val="28"/>
        </w:rPr>
        <w:t>12 Dicembre</w:t>
      </w:r>
      <w:bookmarkEnd w:id="137"/>
    </w:p>
    <w:p w:rsidR="00A12A9F" w:rsidRDefault="00B64811" w:rsidP="00B64811">
      <w:pPr>
        <w:jc w:val="both"/>
        <w:rPr>
          <w:rFonts w:ascii="Segoe UI" w:hAnsi="Segoe UI" w:cs="Segoe UI"/>
          <w:color w:val="0F1419"/>
          <w:sz w:val="24"/>
          <w:szCs w:val="24"/>
        </w:rPr>
      </w:pPr>
      <w:r w:rsidRPr="00B64811">
        <w:rPr>
          <w:rFonts w:ascii="Segoe UI" w:hAnsi="Segoe UI" w:cs="Segoe UI"/>
          <w:color w:val="0F1419"/>
          <w:sz w:val="24"/>
          <w:szCs w:val="24"/>
        </w:rPr>
        <w:t>Senza l’incessante preghiera di colui che semina il Vangelo, il Vangelo da lui seminato nei cuori, neanche attecchisce; se attecchisce, non giunge a maturazione.</w:t>
      </w:r>
    </w:p>
    <w:p w:rsidR="00B64811" w:rsidRPr="00B64811" w:rsidRDefault="00B64811" w:rsidP="00B64811">
      <w:pPr>
        <w:pStyle w:val="Titolo2"/>
        <w:rPr>
          <w:spacing w:val="-18"/>
          <w:sz w:val="30"/>
          <w:szCs w:val="30"/>
        </w:rPr>
      </w:pPr>
      <w:bookmarkStart w:id="138" w:name="_Toc109919529"/>
      <w:bookmarkStart w:id="139" w:name="_Toc136412957"/>
      <w:r w:rsidRPr="00B64811">
        <w:rPr>
          <w:spacing w:val="-18"/>
          <w:sz w:val="30"/>
          <w:szCs w:val="30"/>
        </w:rPr>
        <w:t>La vostra carità cresca sempre più in conoscenza e in pieno discernimento</w:t>
      </w:r>
      <w:bookmarkEnd w:id="138"/>
      <w:bookmarkEnd w:id="139"/>
    </w:p>
    <w:p w:rsidR="00B64811" w:rsidRDefault="00B64811" w:rsidP="00B64811">
      <w:pPr>
        <w:spacing w:after="120" w:line="240" w:lineRule="auto"/>
        <w:jc w:val="both"/>
        <w:rPr>
          <w:rFonts w:ascii="Arial" w:hAnsi="Arial" w:cs="Arial"/>
          <w:color w:val="000000"/>
          <w:sz w:val="24"/>
          <w:szCs w:val="24"/>
        </w:rPr>
      </w:pPr>
      <w:r w:rsidRPr="00B64811">
        <w:rPr>
          <w:rFonts w:ascii="Arial" w:hAnsi="Arial" w:cs="Arial"/>
          <w:color w:val="000000"/>
          <w:sz w:val="24"/>
          <w:szCs w:val="24"/>
        </w:rPr>
        <w:t xml:space="preserve">L’Apostolo Paolo è uomo con il cuore e la mente formato nella conoscenza dell’Antico Testamento. Se prima leggeva la lettera di esso, ora che è pieno di Spirito Santo, vede in </w:t>
      </w:r>
      <w:r w:rsidRPr="00B64811">
        <w:rPr>
          <w:rFonts w:ascii="Arial" w:hAnsi="Arial" w:cs="Arial"/>
          <w:color w:val="000000"/>
          <w:sz w:val="24"/>
          <w:szCs w:val="24"/>
        </w:rPr>
        <w:lastRenderedPageBreak/>
        <w:t xml:space="preserve">quelle pagine tutto l’amore del Padre, il suo amore eterno, che chiede all’uomo che lo ami al sommo delle sue forze e della sua intelligenza. </w:t>
      </w:r>
    </w:p>
    <w:p w:rsidR="00B64811" w:rsidRDefault="00B64811" w:rsidP="00B64811">
      <w:pPr>
        <w:spacing w:after="120" w:line="240" w:lineRule="auto"/>
        <w:jc w:val="both"/>
        <w:rPr>
          <w:rFonts w:ascii="Arial" w:hAnsi="Arial" w:cs="Arial"/>
          <w:i/>
          <w:iCs/>
          <w:color w:val="000000"/>
          <w:sz w:val="24"/>
          <w:szCs w:val="24"/>
        </w:rPr>
      </w:pPr>
      <w:r w:rsidRPr="00B64811">
        <w:rPr>
          <w:rFonts w:ascii="Arial" w:hAnsi="Arial" w:cs="Arial"/>
          <w:color w:val="000000"/>
          <w:sz w:val="24"/>
          <w:szCs w:val="24"/>
        </w:rPr>
        <w:t>Possiamo dire che il cuore dell’Apostolo Paolo è in questa pagina del Deuteronomio e anche del profeta Isaia: </w:t>
      </w:r>
      <w:r w:rsidRPr="00B64811">
        <w:rPr>
          <w:rFonts w:ascii="Arial" w:hAnsi="Arial" w:cs="Arial"/>
          <w:i/>
          <w:iCs/>
          <w:color w:val="000000"/>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rsidR="00B64811" w:rsidRPr="00B64811" w:rsidRDefault="00B64811" w:rsidP="00B64811">
      <w:pPr>
        <w:spacing w:after="120" w:line="240" w:lineRule="auto"/>
        <w:jc w:val="both"/>
        <w:rPr>
          <w:rFonts w:ascii="Arial" w:hAnsi="Arial" w:cs="Arial"/>
          <w:color w:val="000000"/>
          <w:sz w:val="20"/>
          <w:szCs w:val="20"/>
        </w:rPr>
      </w:pPr>
      <w:r w:rsidRPr="00B64811">
        <w:rPr>
          <w:rFonts w:ascii="Arial" w:hAnsi="Arial" w:cs="Arial"/>
          <w:i/>
          <w:iCs/>
          <w:color w:val="000000"/>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r>
        <w:rPr>
          <w:rFonts w:ascii="Arial" w:hAnsi="Arial" w:cs="Arial"/>
          <w:i/>
          <w:iCs/>
          <w:color w:val="000000"/>
          <w:sz w:val="24"/>
          <w:szCs w:val="24"/>
        </w:rPr>
        <w:t>”</w:t>
      </w:r>
      <w:r w:rsidRPr="00B64811">
        <w:rPr>
          <w:rFonts w:ascii="Arial" w:hAnsi="Arial" w:cs="Arial"/>
          <w:i/>
          <w:iCs/>
          <w:color w:val="000000"/>
          <w:sz w:val="24"/>
          <w:szCs w:val="24"/>
        </w:rPr>
        <w:t xml:space="preserve"> (Is 29,13-14)</w:t>
      </w:r>
      <w:r w:rsidRPr="00B64811">
        <w:rPr>
          <w:rFonts w:ascii="Arial" w:hAnsi="Arial" w:cs="Arial"/>
          <w:color w:val="000000"/>
          <w:sz w:val="24"/>
          <w:szCs w:val="24"/>
        </w:rPr>
        <w:t>.</w:t>
      </w:r>
    </w:p>
    <w:p w:rsidR="00B64811" w:rsidRDefault="00B64811" w:rsidP="00B64811">
      <w:pPr>
        <w:spacing w:after="120" w:line="240" w:lineRule="auto"/>
        <w:jc w:val="both"/>
        <w:rPr>
          <w:rFonts w:ascii="Arial" w:hAnsi="Arial" w:cs="Arial"/>
          <w:i/>
          <w:iCs/>
          <w:color w:val="000000"/>
          <w:sz w:val="24"/>
          <w:szCs w:val="24"/>
        </w:rPr>
      </w:pPr>
      <w:r w:rsidRPr="00B64811">
        <w:rPr>
          <w:rFonts w:ascii="Arial" w:hAnsi="Arial" w:cs="Arial"/>
          <w:color w:val="000000"/>
          <w:sz w:val="24"/>
          <w:szCs w:val="24"/>
        </w:rPr>
        <w:t>Può un cuore che si sente amato da Dio con tutto il suo amore eterno che è il Figlio suo accontentarsi dell’osservanza di qualche precetto? Mai. Come Paolo chiede a se stesso il sommo dell’amore, così lo chiede ad ogni discepolo del Signore: “</w:t>
      </w:r>
      <w:r w:rsidRPr="00B64811">
        <w:rPr>
          <w:rFonts w:ascii="Arial" w:hAnsi="Arial" w:cs="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Pr>
          <w:rFonts w:ascii="Arial" w:hAnsi="Arial" w:cs="Arial"/>
          <w:i/>
          <w:iCs/>
          <w:color w:val="000000"/>
          <w:sz w:val="24"/>
          <w:szCs w:val="24"/>
        </w:rPr>
        <w:t>”</w:t>
      </w:r>
      <w:r w:rsidRPr="00B64811">
        <w:rPr>
          <w:rFonts w:ascii="Arial" w:hAnsi="Arial" w:cs="Arial"/>
          <w:i/>
          <w:iCs/>
          <w:color w:val="000000"/>
          <w:sz w:val="24"/>
          <w:szCs w:val="24"/>
        </w:rPr>
        <w:t xml:space="preserve"> (Ef 1,15-23).  </w:t>
      </w:r>
    </w:p>
    <w:p w:rsidR="00B64811" w:rsidRDefault="00B64811" w:rsidP="00B64811">
      <w:pPr>
        <w:spacing w:after="120" w:line="240" w:lineRule="auto"/>
        <w:jc w:val="both"/>
        <w:rPr>
          <w:rFonts w:ascii="Arial" w:hAnsi="Arial" w:cs="Arial"/>
          <w:i/>
          <w:iCs/>
          <w:color w:val="000000"/>
          <w:sz w:val="24"/>
          <w:szCs w:val="24"/>
        </w:rPr>
      </w:pPr>
      <w:r>
        <w:rPr>
          <w:rFonts w:ascii="Arial" w:hAnsi="Arial" w:cs="Arial"/>
          <w:i/>
          <w:iCs/>
          <w:color w:val="000000"/>
          <w:sz w:val="24"/>
          <w:szCs w:val="24"/>
        </w:rPr>
        <w:t>“</w:t>
      </w:r>
      <w:r w:rsidRPr="00B64811">
        <w:rPr>
          <w:rFonts w:ascii="Arial" w:hAnsi="Arial" w:cs="Arial"/>
          <w:i/>
          <w:iCs/>
          <w:color w:val="000000"/>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sidR="005064BD">
        <w:rPr>
          <w:rFonts w:ascii="Arial" w:hAnsi="Arial" w:cs="Arial"/>
          <w:i/>
          <w:iCs/>
          <w:color w:val="000000"/>
          <w:sz w:val="24"/>
          <w:szCs w:val="24"/>
        </w:rPr>
        <w:t>”</w:t>
      </w:r>
      <w:r w:rsidRPr="00B64811">
        <w:rPr>
          <w:rFonts w:ascii="Arial" w:hAnsi="Arial" w:cs="Arial"/>
          <w:i/>
          <w:iCs/>
          <w:color w:val="000000"/>
          <w:sz w:val="24"/>
          <w:szCs w:val="24"/>
        </w:rPr>
        <w:t xml:space="preserve"> (Ef 3,14-21). </w:t>
      </w:r>
    </w:p>
    <w:p w:rsidR="00B64811" w:rsidRPr="00B64811" w:rsidRDefault="00B64811" w:rsidP="00B64811">
      <w:pPr>
        <w:spacing w:after="120" w:line="240" w:lineRule="auto"/>
        <w:jc w:val="both"/>
        <w:rPr>
          <w:rFonts w:ascii="Arial" w:hAnsi="Arial" w:cs="Arial"/>
          <w:color w:val="000000"/>
          <w:sz w:val="20"/>
          <w:szCs w:val="20"/>
        </w:rPr>
      </w:pPr>
      <w:r w:rsidRPr="00B64811">
        <w:rPr>
          <w:rFonts w:ascii="Arial" w:hAnsi="Arial" w:cs="Arial"/>
          <w:color w:val="000000"/>
          <w:sz w:val="24"/>
          <w:szCs w:val="24"/>
        </w:rPr>
        <w:t>La sua non è morale né rigida né forte. La sua è offerta della propria vita a Dio, in Cristo, per Cristo, con Cristo, condotto e guidato ad un amore sempre più grande dallo Spirito Santo. Senza la perenne conduzione dello Spirito Santo, tutto diviene abitudine.</w:t>
      </w:r>
    </w:p>
    <w:p w:rsidR="00B64811" w:rsidRPr="00B64811" w:rsidRDefault="00B64811" w:rsidP="00B64811">
      <w:pPr>
        <w:spacing w:after="120" w:line="240" w:lineRule="auto"/>
        <w:jc w:val="both"/>
        <w:rPr>
          <w:rFonts w:ascii="Arial" w:hAnsi="Arial" w:cs="Arial"/>
          <w:color w:val="000000"/>
          <w:sz w:val="20"/>
          <w:szCs w:val="20"/>
        </w:rPr>
      </w:pPr>
      <w:r w:rsidRPr="00B64811">
        <w:rPr>
          <w:rFonts w:ascii="Arial" w:hAnsi="Arial" w:cs="Arial"/>
          <w:i/>
          <w:iCs/>
          <w:color w:val="000000"/>
          <w:sz w:val="24"/>
          <w:szCs w:val="24"/>
        </w:rPr>
        <w:lastRenderedPageBreak/>
        <w:t>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(Fil 1,1-11).</w:t>
      </w:r>
    </w:p>
    <w:p w:rsidR="00B64811" w:rsidRDefault="00B64811" w:rsidP="00CA5EED">
      <w:pPr>
        <w:spacing w:after="120" w:line="240" w:lineRule="auto"/>
        <w:jc w:val="both"/>
        <w:rPr>
          <w:rFonts w:ascii="Arial" w:hAnsi="Arial" w:cs="Arial"/>
          <w:color w:val="000000"/>
          <w:sz w:val="24"/>
          <w:szCs w:val="24"/>
        </w:rPr>
      </w:pPr>
      <w:r w:rsidRPr="00B64811">
        <w:rPr>
          <w:rFonts w:ascii="Arial" w:hAnsi="Arial" w:cs="Arial"/>
          <w:color w:val="000000"/>
          <w:sz w:val="24"/>
          <w:szCs w:val="24"/>
        </w:rPr>
        <w:t>Ecco il pensiero dell’Apostolo Paolo; cosa renderò al Signore per avermi dato Cristo dalla croce? Gli darò me stesso crocifisso sul legno spirituale dell’obbedienza ad ogni sua volontà, ma con lo stesso amore di Cristo Gesù. Questo l’Apostolo desidera per sé. Perché ogni discepolo di Cristo viv</w:t>
      </w:r>
      <w:r w:rsidR="00CA5EED">
        <w:rPr>
          <w:rFonts w:ascii="Arial" w:hAnsi="Arial" w:cs="Arial"/>
          <w:color w:val="000000"/>
          <w:sz w:val="24"/>
          <w:szCs w:val="24"/>
        </w:rPr>
        <w:t>a</w:t>
      </w:r>
      <w:r w:rsidRPr="00B64811">
        <w:rPr>
          <w:rFonts w:ascii="Arial" w:hAnsi="Arial" w:cs="Arial"/>
          <w:color w:val="000000"/>
          <w:sz w:val="24"/>
          <w:szCs w:val="24"/>
        </w:rPr>
        <w:t xml:space="preserve"> questo suo stesso amore, o lo stesso amore di Cristo Gesù verso il Padre, lui prega. L’Apostolo sa che tutto è un dono di Dio. Anche la crescita nella conoscenza e nella carità è un dono di Dio e lui chiede questo dono con preghiera incessante. </w:t>
      </w:r>
    </w:p>
    <w:p w:rsidR="00B64811" w:rsidRPr="00B64811" w:rsidRDefault="00B64811" w:rsidP="00B64811">
      <w:pPr>
        <w:spacing w:after="120" w:line="240" w:lineRule="auto"/>
        <w:jc w:val="both"/>
        <w:rPr>
          <w:rFonts w:ascii="Arial" w:hAnsi="Arial" w:cs="Arial"/>
          <w:color w:val="000000"/>
          <w:sz w:val="24"/>
          <w:szCs w:val="24"/>
        </w:rPr>
      </w:pPr>
      <w:r w:rsidRPr="00B64811">
        <w:rPr>
          <w:rFonts w:ascii="Arial" w:hAnsi="Arial" w:cs="Arial"/>
          <w:color w:val="000000"/>
          <w:sz w:val="24"/>
          <w:szCs w:val="24"/>
        </w:rPr>
        <w:t xml:space="preserve">Così agendo l’Apostolo Paolo ci insegna che i ministri del Vangelo devono consacrare la loro vita sia al dono del Vangelo che anche alla preghiera. Senza una loro incessante preghiera, il Vangelo da essi seminato nei cuori, neanche attecchisce o se attecchisce, non giunge a maturazione. Il ministro del Vangelo è in tutto simile al contadino. Lui può anche piantare un intero orto di ogni pianta. Se però non irriga le sue piante con abbondante acque, il sole secca la terra e le piante muoiono. Così è per il Vangelo piantato in un cuore. Se il ministro del Vangelo non irriga i cuori con la sua quotidiana potente preghiera, che sgorga da un cuore che ama Cristo con la stessa intensità con la quale lui è amato da Cristo Gesù, il Vangelo seminato non giunge a maturazione e il lavoro del ministro risulterà vano. </w:t>
      </w:r>
    </w:p>
    <w:p w:rsidR="00B64811" w:rsidRPr="00B64811" w:rsidRDefault="00B64811" w:rsidP="00B64811">
      <w:pPr>
        <w:spacing w:after="120" w:line="240" w:lineRule="auto"/>
        <w:jc w:val="both"/>
        <w:rPr>
          <w:rFonts w:ascii="Arial" w:hAnsi="Arial" w:cs="Arial"/>
          <w:color w:val="000000"/>
          <w:sz w:val="20"/>
          <w:szCs w:val="20"/>
        </w:rPr>
      </w:pPr>
      <w:r w:rsidRPr="00B64811">
        <w:rPr>
          <w:rFonts w:ascii="Arial" w:hAnsi="Arial" w:cs="Arial"/>
          <w:color w:val="000000"/>
          <w:sz w:val="24"/>
          <w:szCs w:val="24"/>
        </w:rPr>
        <w:t>La Madre di Gesù non permetta che questo accada.</w:t>
      </w:r>
    </w:p>
    <w:p w:rsidR="00B64811" w:rsidRDefault="00B64811" w:rsidP="00B64811">
      <w:pPr>
        <w:jc w:val="both"/>
        <w:rPr>
          <w:sz w:val="24"/>
          <w:szCs w:val="24"/>
          <w:lang w:eastAsia="ko-KR"/>
        </w:rPr>
      </w:pPr>
    </w:p>
    <w:p w:rsidR="00B64811" w:rsidRPr="00B64811" w:rsidRDefault="00B64811" w:rsidP="00B64811">
      <w:pPr>
        <w:pStyle w:val="Titolo2"/>
        <w:rPr>
          <w:rFonts w:ascii="Calibri" w:hAnsi="Calibri" w:cs="Calibri"/>
          <w:spacing w:val="-12"/>
          <w:sz w:val="30"/>
          <w:szCs w:val="30"/>
        </w:rPr>
      </w:pPr>
      <w:bookmarkStart w:id="140" w:name="_Toc136412958"/>
      <w:r w:rsidRPr="00B64811">
        <w:rPr>
          <w:spacing w:val="-12"/>
          <w:sz w:val="30"/>
          <w:szCs w:val="30"/>
        </w:rPr>
        <w:t>AL PREMIO CHE DIO CI CHIAMA A RICEVERE LASSÙ, IN CRISTO GESÙ</w:t>
      </w:r>
      <w:bookmarkEnd w:id="140"/>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Il premio al quale Dio ci chiama a ricevere lassù, in Cristo Gesù, è per noi vera eredità. Dio dona tutto se stesso e tutto il suo cielo eterno non a noi, ma al Figlio suo. Nessuno è erede di Dio. Solo Cristo Gesù è erede di Dio. Gesù è divenuto erede di Dio per il dono della sua vita che ha fatto al Padre con una obbedienza che è andata fino alla morte per crocifissione. Se noi crediamo in Cristo, diveniamo con Lui una sola vita, un solo corpo, una sola missione, una sola opera di salvezza e di redenzione, in Lui, con Lui, per Lui, anche noi diveniamo eredi. Non però senza di Cristo, ma in Cristo. Se usciamo da Cristo, se ci separiamo da Lui, perdiamo la nostra eredità divina ed eterna. Se non diveniamo sua vita per portare salvezza al mondo intero, anche in questo caso perdiamo la nostra eredità eterna.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Questa verità così viene rivelata dall’Apostolo Paolo nella Lettera ai Galati: </w:t>
      </w:r>
      <w:r w:rsidRPr="00B64811">
        <w:rPr>
          <w:rFonts w:ascii="Arial" w:eastAsia="Times New Roman" w:hAnsi="Arial" w:cs="Arial"/>
          <w:i/>
          <w:iCs/>
          <w:color w:val="000000"/>
          <w:sz w:val="24"/>
          <w:szCs w:val="24"/>
          <w:lang w:eastAsia="ja-JP"/>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B64811">
        <w:rPr>
          <w:rFonts w:ascii="Arial" w:eastAsia="Times New Roman" w:hAnsi="Arial" w:cs="Arial"/>
          <w:color w:val="000000"/>
          <w:sz w:val="24"/>
          <w:szCs w:val="24"/>
          <w:lang w:eastAsia="ja-JP"/>
        </w:rPr>
        <w:t xml:space="preserve">.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lastRenderedPageBreak/>
        <w:t>Il premio eterno è pertanto un frutto di giustizia. Esso è dato a chi in Cristo ha compiuto la missione di Cristo: </w:t>
      </w:r>
      <w:r w:rsidRPr="00B64811">
        <w:rPr>
          <w:rFonts w:ascii="Arial" w:eastAsia="Times New Roman" w:hAnsi="Arial" w:cs="Arial"/>
          <w:i/>
          <w:iCs/>
          <w:color w:val="000000"/>
          <w:sz w:val="24"/>
          <w:szCs w:val="24"/>
          <w:lang w:eastAsia="ja-JP"/>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rFonts w:ascii="Arial" w:eastAsia="Times New Roman" w:hAnsi="Arial" w:cs="Arial"/>
          <w:i/>
          <w:iCs/>
          <w:color w:val="000000"/>
          <w:sz w:val="24"/>
          <w:szCs w:val="24"/>
          <w:lang w:eastAsia="ja-JP"/>
        </w:rPr>
        <w:t>”</w:t>
      </w:r>
      <w:r w:rsidRPr="00B64811">
        <w:rPr>
          <w:rFonts w:ascii="Arial" w:eastAsia="Times New Roman" w:hAnsi="Arial" w:cs="Arial"/>
          <w:i/>
          <w:iCs/>
          <w:color w:val="000000"/>
          <w:sz w:val="24"/>
          <w:szCs w:val="24"/>
          <w:lang w:eastAsia="ja-JP"/>
        </w:rPr>
        <w:t xml:space="preserve"> (2Tm 4,6-8)</w:t>
      </w:r>
      <w:r w:rsidRPr="00B64811">
        <w:rPr>
          <w:rFonts w:ascii="Arial" w:eastAsia="Times New Roman" w:hAnsi="Arial" w:cs="Arial"/>
          <w:color w:val="000000"/>
          <w:sz w:val="24"/>
          <w:szCs w:val="24"/>
          <w:lang w:eastAsia="ja-JP"/>
        </w:rPr>
        <w:t xml:space="preserve">. </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rsidR="00B64811" w:rsidRPr="00B64811" w:rsidRDefault="00B64811" w:rsidP="00B64811">
      <w:pPr>
        <w:spacing w:after="120" w:line="240" w:lineRule="auto"/>
        <w:jc w:val="both"/>
        <w:rPr>
          <w:rFonts w:ascii="Calibri" w:eastAsia="Times New Roman" w:hAnsi="Calibri" w:cs="Calibri"/>
          <w:color w:val="000000"/>
          <w:sz w:val="24"/>
          <w:szCs w:val="24"/>
          <w:lang w:eastAsia="ja-JP"/>
        </w:rPr>
      </w:pPr>
      <w:r w:rsidRPr="00B64811">
        <w:rPr>
          <w:rFonts w:ascii="Arial" w:eastAsia="Times New Roman" w:hAnsi="Arial" w:cs="Arial"/>
          <w:color w:val="000000"/>
          <w:sz w:val="24"/>
          <w:szCs w:val="24"/>
          <w:lang w:eastAsia="ja-JP"/>
        </w:rPr>
        <w:t>Oggi non si sta combattendo per ridurre la Chiesa di Cristo Gesù ad una cosa della terra per la terra e non più una cosa del cielo per creare il cielo nei cuori, creando in essi Cristo Gesù, per opera dello Spirito Santo? Presso Dio è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w:t>
      </w:r>
    </w:p>
    <w:p w:rsidR="00B64811" w:rsidRPr="00B64811" w:rsidRDefault="00B64811" w:rsidP="00B64811">
      <w:pPr>
        <w:spacing w:after="120" w:line="240" w:lineRule="auto"/>
        <w:jc w:val="both"/>
        <w:rPr>
          <w:rFonts w:ascii="Calibri" w:eastAsia="Times New Roman" w:hAnsi="Calibri" w:cs="Calibri"/>
          <w:color w:val="000000"/>
          <w:sz w:val="24"/>
          <w:szCs w:val="24"/>
          <w:lang w:eastAsia="ja-JP"/>
        </w:rPr>
      </w:pPr>
      <w:r w:rsidRPr="00B64811">
        <w:rPr>
          <w:rFonts w:ascii="Arial" w:eastAsia="Times New Roman" w:hAnsi="Arial" w:cs="Arial"/>
          <w:i/>
          <w:iCs/>
          <w:color w:val="000000"/>
          <w:sz w:val="24"/>
          <w:szCs w:val="24"/>
          <w:lang w:eastAsia="ja-JP"/>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rsid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Perché l’Apostolo Paolo considera tutto il mondo e le sue glorie una spazzatura? Perché la sua fede è purissima verità. Lui sa chi è Cristo e ogni giorno cresce nella sua conoscenza e sa quale gloria il Signore gli darà se lui avrà perseverato nella corsa per diffondere nel mondo la lieta novella. Lui sa che più si conformerà a Cristo nella missione, nella sofferenza, nell’obbedienza, nella croce, in ogni martirio, e più domani condividerà la gloria di Gesù Signore. Se per la fede in Cristo si erediterà il regno dei cieli, la gloria con la quale il Signore ci rivestirà non sarà per tutti uguale. </w:t>
      </w:r>
    </w:p>
    <w:p w:rsidR="00B64811" w:rsidRPr="00B64811" w:rsidRDefault="00B64811" w:rsidP="00B64811">
      <w:pPr>
        <w:spacing w:after="120" w:line="240" w:lineRule="auto"/>
        <w:jc w:val="both"/>
        <w:rPr>
          <w:rFonts w:ascii="Arial" w:eastAsia="Times New Roman" w:hAnsi="Arial" w:cs="Arial"/>
          <w:color w:val="000000"/>
          <w:sz w:val="24"/>
          <w:szCs w:val="24"/>
          <w:lang w:eastAsia="ja-JP"/>
        </w:rPr>
      </w:pPr>
      <w:r w:rsidRPr="00B64811">
        <w:rPr>
          <w:rFonts w:ascii="Arial" w:eastAsia="Times New Roman" w:hAnsi="Arial" w:cs="Arial"/>
          <w:color w:val="000000"/>
          <w:sz w:val="24"/>
          <w:szCs w:val="24"/>
          <w:lang w:eastAsia="ja-JP"/>
        </w:rPr>
        <w:t xml:space="preserve">La misura della gloria di ognuno sarà nella misura della conformazione a Cristo Signore nella vita, nella morte, nella missione, nella sofferenza, nelle persecuzioni, nell’obbedienza. Più sarà grande la gloria e più grande sarà anche la gioia eterna. l’Apostolo Paolo lavora </w:t>
      </w:r>
      <w:r w:rsidRPr="00B64811">
        <w:rPr>
          <w:rFonts w:ascii="Arial" w:eastAsia="Times New Roman" w:hAnsi="Arial" w:cs="Arial"/>
          <w:color w:val="000000"/>
          <w:sz w:val="24"/>
          <w:szCs w:val="24"/>
          <w:lang w:eastAsia="ja-JP"/>
        </w:rPr>
        <w:lastRenderedPageBreak/>
        <w:t xml:space="preserve">per avere la più grande gloria e gustare la più grande gloria. Lui ha un solo desiderio: essere crocifisso con Cristo per essere avvolto della gloria della sua risurrezione. Quanto distanti sono i nostri pensieri dai suoi! Lui si lascia uccidere per Cristo e noi oggi stiamo uccidendo Cristo, stiamo uccidendo la sua Chiesa, stiamo uccidendo il mistero. Però diciamo di essere già nella gloria eterna. </w:t>
      </w:r>
    </w:p>
    <w:p w:rsidR="00B64811" w:rsidRPr="00B64811" w:rsidRDefault="00B64811" w:rsidP="00B64811">
      <w:pPr>
        <w:spacing w:after="120" w:line="240" w:lineRule="auto"/>
        <w:jc w:val="both"/>
        <w:rPr>
          <w:rFonts w:ascii="Calibri" w:eastAsia="Times New Roman" w:hAnsi="Calibri" w:cs="Calibri"/>
          <w:color w:val="000000"/>
          <w:sz w:val="24"/>
          <w:szCs w:val="24"/>
          <w:lang w:eastAsia="ja-JP"/>
        </w:rPr>
      </w:pPr>
      <w:r w:rsidRPr="00B64811">
        <w:rPr>
          <w:rFonts w:ascii="Arial" w:eastAsia="Times New Roman" w:hAnsi="Arial" w:cs="Arial"/>
          <w:color w:val="000000"/>
          <w:sz w:val="24"/>
          <w:szCs w:val="24"/>
          <w:lang w:eastAsia="ja-JP"/>
        </w:rPr>
        <w:t>La Madre di Dio venga e ci liberi da tali pensieri.</w:t>
      </w:r>
    </w:p>
    <w:p w:rsidR="00C4403F" w:rsidRDefault="003778A1" w:rsidP="002C58C8">
      <w:pPr>
        <w:pStyle w:val="Titolo2"/>
        <w:spacing w:line="240" w:lineRule="auto"/>
        <w:jc w:val="both"/>
        <w:rPr>
          <w:sz w:val="28"/>
          <w:szCs w:val="28"/>
        </w:rPr>
      </w:pPr>
      <w:bookmarkStart w:id="141" w:name="_Toc136412959"/>
      <w:r w:rsidRPr="002C58C8">
        <w:rPr>
          <w:sz w:val="28"/>
          <w:szCs w:val="28"/>
        </w:rPr>
        <w:t xml:space="preserve">13 </w:t>
      </w:r>
      <w:r w:rsidR="003A6800" w:rsidRPr="002C58C8">
        <w:rPr>
          <w:sz w:val="28"/>
          <w:szCs w:val="28"/>
        </w:rPr>
        <w:t>Dicembre</w:t>
      </w:r>
      <w:bookmarkEnd w:id="141"/>
    </w:p>
    <w:p w:rsidR="00B64811" w:rsidRDefault="003F0456" w:rsidP="003F0456">
      <w:pPr>
        <w:jc w:val="both"/>
        <w:rPr>
          <w:rFonts w:ascii="Segoe UI" w:hAnsi="Segoe UI" w:cs="Segoe UI"/>
          <w:color w:val="0F1419"/>
          <w:sz w:val="24"/>
          <w:szCs w:val="24"/>
        </w:rPr>
      </w:pPr>
      <w:r w:rsidRPr="003F0456">
        <w:rPr>
          <w:rFonts w:ascii="Segoe UI" w:hAnsi="Segoe UI" w:cs="Segoe UI"/>
          <w:color w:val="0F1419"/>
          <w:sz w:val="24"/>
          <w:szCs w:val="24"/>
        </w:rPr>
        <w:t>Difendere la verità di Dio è difendere la vita dell’uomo. Non c’è vera vita dove manca il Signore e il Creatore dell’uomo. La Madre di Gesù ci aiuti ad accogliere questa essenziale, fondamentale verità.</w:t>
      </w:r>
    </w:p>
    <w:p w:rsidR="003F0456" w:rsidRDefault="003F0456" w:rsidP="003F0456">
      <w:pPr>
        <w:pStyle w:val="Titolo2"/>
      </w:pPr>
      <w:bookmarkStart w:id="142" w:name="_Toc109919531"/>
      <w:bookmarkStart w:id="143" w:name="_Toc136412960"/>
      <w:r>
        <w:t>Adesso e nell’ora della nostra morte. Amen</w:t>
      </w:r>
      <w:bookmarkEnd w:id="142"/>
      <w:bookmarkEnd w:id="143"/>
    </w:p>
    <w:p w:rsidR="003F0456" w:rsidRDefault="003F0456" w:rsidP="003F0456">
      <w:pPr>
        <w:spacing w:after="120" w:line="240" w:lineRule="auto"/>
        <w:jc w:val="both"/>
        <w:rPr>
          <w:rFonts w:ascii="Arial" w:hAnsi="Arial" w:cs="Arial"/>
          <w:color w:val="000000"/>
          <w:sz w:val="24"/>
          <w:szCs w:val="24"/>
        </w:rPr>
      </w:pPr>
      <w:r w:rsidRPr="003F0456">
        <w:rPr>
          <w:rFonts w:ascii="Arial" w:hAnsi="Arial" w:cs="Arial"/>
          <w:color w:val="000000"/>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rsidR="003F0456" w:rsidRDefault="003F0456" w:rsidP="003F0456">
      <w:pPr>
        <w:spacing w:after="120" w:line="240" w:lineRule="auto"/>
        <w:jc w:val="both"/>
        <w:rPr>
          <w:rFonts w:ascii="Arial" w:hAnsi="Arial" w:cs="Arial"/>
          <w:color w:val="000000"/>
          <w:sz w:val="24"/>
          <w:szCs w:val="24"/>
        </w:rPr>
      </w:pPr>
      <w:r w:rsidRPr="003F0456">
        <w:rPr>
          <w:rFonts w:ascii="Arial" w:hAnsi="Arial" w:cs="Arial"/>
          <w:color w:val="000000"/>
          <w:sz w:val="24"/>
          <w:szCs w:val="24"/>
        </w:rPr>
        <w:t>Possiamo applicare alla tentazione quella bellissima immagine del profeta Gioele: </w:t>
      </w:r>
      <w:r w:rsidRPr="003F0456">
        <w:rPr>
          <w:rFonts w:ascii="Arial" w:hAnsi="Arial" w:cs="Arial"/>
          <w:i/>
          <w:iCs/>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3F0456">
        <w:rPr>
          <w:rFonts w:ascii="Arial" w:hAnsi="Arial" w:cs="Arial"/>
          <w:b/>
          <w:bCs/>
          <w:i/>
          <w:iCs/>
          <w:color w:val="000000"/>
          <w:sz w:val="24"/>
          <w:szCs w:val="24"/>
        </w:rPr>
        <w:t>la cavalletta</w:t>
      </w:r>
      <w:r w:rsidRPr="003F0456">
        <w:rPr>
          <w:rFonts w:ascii="Arial" w:hAnsi="Arial" w:cs="Arial"/>
          <w:i/>
          <w:iCs/>
          <w:color w:val="000000"/>
          <w:sz w:val="24"/>
          <w:szCs w:val="24"/>
        </w:rPr>
        <w:t> l’ha divorato la </w:t>
      </w:r>
      <w:r w:rsidRPr="003F0456">
        <w:rPr>
          <w:rFonts w:ascii="Arial" w:hAnsi="Arial" w:cs="Arial"/>
          <w:b/>
          <w:bCs/>
          <w:i/>
          <w:iCs/>
          <w:color w:val="000000"/>
          <w:sz w:val="24"/>
          <w:szCs w:val="24"/>
        </w:rPr>
        <w:t>locusta</w:t>
      </w:r>
      <w:r w:rsidRPr="003F0456">
        <w:rPr>
          <w:rFonts w:ascii="Arial" w:hAnsi="Arial" w:cs="Arial"/>
          <w:i/>
          <w:iCs/>
          <w:color w:val="000000"/>
          <w:sz w:val="24"/>
          <w:szCs w:val="24"/>
        </w:rPr>
        <w:t>; quello che ha lasciato la </w:t>
      </w:r>
      <w:r w:rsidRPr="003F0456">
        <w:rPr>
          <w:rFonts w:ascii="Arial" w:hAnsi="Arial" w:cs="Arial"/>
          <w:b/>
          <w:bCs/>
          <w:i/>
          <w:iCs/>
          <w:color w:val="000000"/>
          <w:sz w:val="24"/>
          <w:szCs w:val="24"/>
        </w:rPr>
        <w:t>locusta</w:t>
      </w:r>
      <w:r w:rsidRPr="003F0456">
        <w:rPr>
          <w:rFonts w:ascii="Arial" w:hAnsi="Arial" w:cs="Arial"/>
          <w:i/>
          <w:iCs/>
          <w:color w:val="000000"/>
          <w:sz w:val="24"/>
          <w:szCs w:val="24"/>
        </w:rPr>
        <w:t> l’ha divorato il </w:t>
      </w:r>
      <w:r w:rsidRPr="003F0456">
        <w:rPr>
          <w:rFonts w:ascii="Arial" w:hAnsi="Arial" w:cs="Arial"/>
          <w:b/>
          <w:bCs/>
          <w:i/>
          <w:iCs/>
          <w:color w:val="000000"/>
          <w:sz w:val="24"/>
          <w:szCs w:val="24"/>
        </w:rPr>
        <w:t>bruco</w:t>
      </w:r>
      <w:r w:rsidRPr="003F0456">
        <w:rPr>
          <w:rFonts w:ascii="Arial" w:hAnsi="Arial" w:cs="Arial"/>
          <w:i/>
          <w:iCs/>
          <w:color w:val="000000"/>
          <w:sz w:val="24"/>
          <w:szCs w:val="24"/>
        </w:rPr>
        <w:t>; quello che ha lasciato il </w:t>
      </w:r>
      <w:r w:rsidRPr="003F0456">
        <w:rPr>
          <w:rFonts w:ascii="Arial" w:hAnsi="Arial" w:cs="Arial"/>
          <w:b/>
          <w:bCs/>
          <w:i/>
          <w:iCs/>
          <w:color w:val="000000"/>
          <w:sz w:val="24"/>
          <w:szCs w:val="24"/>
        </w:rPr>
        <w:t>bruco</w:t>
      </w:r>
      <w:r w:rsidRPr="003F0456">
        <w:rPr>
          <w:rFonts w:ascii="Arial" w:hAnsi="Arial" w:cs="Arial"/>
          <w:i/>
          <w:iCs/>
          <w:color w:val="000000"/>
          <w:sz w:val="24"/>
          <w:szCs w:val="24"/>
        </w:rPr>
        <w:t> l’ha divorato il </w:t>
      </w:r>
      <w:r w:rsidRPr="003F0456">
        <w:rPr>
          <w:rFonts w:ascii="Arial" w:hAnsi="Arial" w:cs="Arial"/>
          <w:b/>
          <w:bCs/>
          <w:i/>
          <w:iCs/>
          <w:color w:val="000000"/>
          <w:sz w:val="24"/>
          <w:szCs w:val="24"/>
        </w:rPr>
        <w:t>grillo</w:t>
      </w:r>
      <w:r w:rsidRPr="003F0456">
        <w:rPr>
          <w:rFonts w:ascii="Arial" w:hAnsi="Arial" w:cs="Arial"/>
          <w:i/>
          <w:iCs/>
          <w:color w:val="000000"/>
          <w:sz w:val="24"/>
          <w:szCs w:val="24"/>
        </w:rPr>
        <w:t>. Svegliatevi, ubriachi, e piangete, voi tutti che bevete vino, urlate per il vino nuovo che vi è tolto di bocca. Poiché è venuta contro il mio paese una nazione potente e innumerevole, che </w:t>
      </w:r>
      <w:r w:rsidRPr="003F0456">
        <w:rPr>
          <w:rFonts w:ascii="Arial" w:hAnsi="Arial" w:cs="Arial"/>
          <w:b/>
          <w:bCs/>
          <w:i/>
          <w:iCs/>
          <w:color w:val="000000"/>
          <w:sz w:val="24"/>
          <w:szCs w:val="24"/>
        </w:rPr>
        <w:t>ha denti di leone, mascelle di leonessa</w:t>
      </w:r>
      <w:r w:rsidRPr="003F0456">
        <w:rPr>
          <w:rFonts w:ascii="Arial" w:hAnsi="Arial" w:cs="Arial"/>
          <w:i/>
          <w:iCs/>
          <w:color w:val="000000"/>
          <w:sz w:val="24"/>
          <w:szCs w:val="24"/>
        </w:rPr>
        <w:t>. Ha fatto delle mie viti una desolazione e tronconi delle piante di fico; ha tutto scortecciato e abbandonato, i loro rami appaiono bianchi”</w:t>
      </w:r>
      <w:r w:rsidRPr="003F0456">
        <w:rPr>
          <w:rFonts w:ascii="Arial" w:hAnsi="Arial" w:cs="Arial"/>
          <w:color w:val="000000"/>
          <w:sz w:val="24"/>
          <w:szCs w:val="24"/>
        </w:rPr>
        <w:t> (Gl 1,2-7). </w:t>
      </w:r>
    </w:p>
    <w:p w:rsidR="003F0456" w:rsidRPr="003F0456" w:rsidRDefault="003F0456" w:rsidP="003F0456">
      <w:pPr>
        <w:spacing w:after="120" w:line="240" w:lineRule="auto"/>
        <w:jc w:val="both"/>
        <w:rPr>
          <w:rFonts w:ascii="Arial" w:hAnsi="Arial" w:cs="Arial"/>
          <w:color w:val="000000"/>
          <w:sz w:val="20"/>
          <w:szCs w:val="20"/>
        </w:rPr>
      </w:pPr>
      <w:r w:rsidRPr="003F0456">
        <w:rPr>
          <w:rFonts w:ascii="Arial" w:hAnsi="Arial" w:cs="Arial"/>
          <w:b/>
          <w:bCs/>
          <w:color w:val="000000"/>
          <w:sz w:val="24"/>
          <w:szCs w:val="24"/>
        </w:rPr>
        <w:t xml:space="preserve">Cavalletta </w:t>
      </w:r>
      <w:r>
        <w:rPr>
          <w:rFonts w:ascii="Arial" w:hAnsi="Arial" w:cs="Arial"/>
          <w:b/>
          <w:bCs/>
          <w:color w:val="000000"/>
          <w:sz w:val="24"/>
          <w:szCs w:val="24"/>
        </w:rPr>
        <w:t>-</w:t>
      </w:r>
      <w:r w:rsidRPr="003F0456">
        <w:rPr>
          <w:rFonts w:ascii="Arial" w:hAnsi="Arial" w:cs="Arial"/>
          <w:b/>
          <w:bCs/>
          <w:color w:val="000000"/>
          <w:sz w:val="24"/>
          <w:szCs w:val="24"/>
        </w:rPr>
        <w:t xml:space="preserve"> parole, locusta </w:t>
      </w:r>
      <w:r>
        <w:rPr>
          <w:rFonts w:ascii="Arial" w:hAnsi="Arial" w:cs="Arial"/>
          <w:b/>
          <w:bCs/>
          <w:color w:val="000000"/>
          <w:sz w:val="24"/>
          <w:szCs w:val="24"/>
        </w:rPr>
        <w:t>-</w:t>
      </w:r>
      <w:r w:rsidRPr="003F0456">
        <w:rPr>
          <w:rFonts w:ascii="Arial" w:hAnsi="Arial" w:cs="Arial"/>
          <w:b/>
          <w:bCs/>
          <w:color w:val="000000"/>
          <w:sz w:val="24"/>
          <w:szCs w:val="24"/>
        </w:rPr>
        <w:t xml:space="preserve"> opere</w:t>
      </w:r>
      <w:r w:rsidRPr="003F0456">
        <w:rPr>
          <w:rFonts w:ascii="Arial" w:hAnsi="Arial" w:cs="Arial"/>
          <w:color w:val="000000"/>
          <w:sz w:val="24"/>
          <w:szCs w:val="24"/>
        </w:rPr>
        <w:t>, </w:t>
      </w:r>
      <w:r w:rsidRPr="003F0456">
        <w:rPr>
          <w:rFonts w:ascii="Arial" w:hAnsi="Arial" w:cs="Arial"/>
          <w:b/>
          <w:bCs/>
          <w:color w:val="000000"/>
          <w:sz w:val="24"/>
          <w:szCs w:val="24"/>
        </w:rPr>
        <w:t xml:space="preserve">bruco </w:t>
      </w:r>
      <w:r>
        <w:rPr>
          <w:rFonts w:ascii="Arial" w:hAnsi="Arial" w:cs="Arial"/>
          <w:b/>
          <w:bCs/>
          <w:color w:val="000000"/>
          <w:sz w:val="24"/>
          <w:szCs w:val="24"/>
        </w:rPr>
        <w:t>-</w:t>
      </w:r>
      <w:r w:rsidRPr="003F0456">
        <w:rPr>
          <w:rFonts w:ascii="Arial" w:hAnsi="Arial" w:cs="Arial"/>
          <w:b/>
          <w:bCs/>
          <w:color w:val="000000"/>
          <w:sz w:val="24"/>
          <w:szCs w:val="24"/>
        </w:rPr>
        <w:t xml:space="preserve"> pensieri</w:t>
      </w:r>
      <w:r w:rsidRPr="003F0456">
        <w:rPr>
          <w:rFonts w:ascii="Arial" w:hAnsi="Arial" w:cs="Arial"/>
          <w:color w:val="000000"/>
          <w:sz w:val="24"/>
          <w:szCs w:val="24"/>
        </w:rPr>
        <w:t>, </w:t>
      </w:r>
      <w:r w:rsidRPr="003F0456">
        <w:rPr>
          <w:rFonts w:ascii="Arial" w:hAnsi="Arial" w:cs="Arial"/>
          <w:b/>
          <w:bCs/>
          <w:color w:val="000000"/>
          <w:sz w:val="24"/>
          <w:szCs w:val="24"/>
        </w:rPr>
        <w:t xml:space="preserve">grillo </w:t>
      </w:r>
      <w:r>
        <w:rPr>
          <w:rFonts w:ascii="Arial" w:hAnsi="Arial" w:cs="Arial"/>
          <w:b/>
          <w:bCs/>
          <w:color w:val="000000"/>
          <w:sz w:val="24"/>
          <w:szCs w:val="24"/>
        </w:rPr>
        <w:t>-</w:t>
      </w:r>
      <w:r w:rsidRPr="003F0456">
        <w:rPr>
          <w:rFonts w:ascii="Arial" w:hAnsi="Arial" w:cs="Arial"/>
          <w:b/>
          <w:bCs/>
          <w:color w:val="000000"/>
          <w:sz w:val="24"/>
          <w:szCs w:val="24"/>
        </w:rPr>
        <w:t xml:space="preserve"> omissioni</w:t>
      </w:r>
      <w:r w:rsidRPr="003F0456">
        <w:rPr>
          <w:rFonts w:ascii="Arial" w:hAnsi="Arial" w:cs="Arial"/>
          <w:color w:val="000000"/>
          <w:sz w:val="24"/>
          <w:szCs w:val="24"/>
        </w:rPr>
        <w:t>.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w:t>
      </w:r>
    </w:p>
    <w:p w:rsidR="003F0456" w:rsidRDefault="003F0456" w:rsidP="003F0456">
      <w:pPr>
        <w:spacing w:after="120" w:line="240" w:lineRule="auto"/>
        <w:jc w:val="both"/>
        <w:rPr>
          <w:rFonts w:ascii="Arial" w:hAnsi="Arial" w:cs="Arial"/>
          <w:color w:val="000000"/>
          <w:sz w:val="24"/>
          <w:szCs w:val="24"/>
        </w:rPr>
      </w:pPr>
      <w:r w:rsidRPr="003F0456">
        <w:rPr>
          <w:rFonts w:ascii="Arial" w:hAnsi="Arial" w:cs="Arial"/>
          <w:color w:val="000000"/>
          <w:sz w:val="24"/>
          <w:szCs w:val="24"/>
        </w:rPr>
        <w:t xml:space="preserve">Oggi, in modo particolare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w:t>
      </w:r>
    </w:p>
    <w:p w:rsidR="003F0456" w:rsidRDefault="003F0456" w:rsidP="003F0456">
      <w:pPr>
        <w:spacing w:after="120" w:line="240" w:lineRule="auto"/>
        <w:jc w:val="both"/>
        <w:rPr>
          <w:rFonts w:ascii="Arial" w:hAnsi="Arial" w:cs="Arial"/>
          <w:color w:val="000000"/>
          <w:sz w:val="24"/>
          <w:szCs w:val="24"/>
        </w:rPr>
      </w:pPr>
      <w:r w:rsidRPr="003F0456">
        <w:rPr>
          <w:rFonts w:ascii="Arial" w:hAnsi="Arial" w:cs="Arial"/>
          <w:color w:val="000000"/>
          <w:sz w:val="24"/>
          <w:szCs w:val="24"/>
        </w:rPr>
        <w:t xml:space="preserve">Dietro ogni immagine, ogni parola, ogni frase vi è uno studio di alta formazione satanica e infernale. Sono immagini tutte cariche di veleno mortale offerte però attraverso forme che attraggono e conquistano il cuore. 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w:t>
      </w:r>
    </w:p>
    <w:p w:rsidR="003F0456" w:rsidRPr="003F0456" w:rsidRDefault="003F0456" w:rsidP="003F0456">
      <w:pPr>
        <w:spacing w:after="120" w:line="240" w:lineRule="auto"/>
        <w:jc w:val="both"/>
        <w:rPr>
          <w:rFonts w:ascii="Arial" w:hAnsi="Arial" w:cs="Arial"/>
          <w:color w:val="000000"/>
          <w:sz w:val="20"/>
          <w:szCs w:val="20"/>
        </w:rPr>
      </w:pPr>
      <w:r w:rsidRPr="003F0456">
        <w:rPr>
          <w:rFonts w:ascii="Arial" w:hAnsi="Arial" w:cs="Arial"/>
          <w:color w:val="000000"/>
          <w:sz w:val="24"/>
          <w:szCs w:val="24"/>
        </w:rPr>
        <w:t xml:space="preserve">Questa protezione infallibile la Chiesa l’ha individuata nella Vergine Maria. È Lei il Baluardo, la Difesa, il Muro di cinta, il Bunker che protegge, difende, salva dalla tentazione. La potente intercessione della Vergine Maria deve produrre ciò che lo stesso profeta Gioiele narra nella </w:t>
      </w:r>
      <w:r w:rsidRPr="003F0456">
        <w:rPr>
          <w:rFonts w:ascii="Arial" w:hAnsi="Arial" w:cs="Arial"/>
          <w:color w:val="000000"/>
          <w:sz w:val="24"/>
          <w:szCs w:val="24"/>
        </w:rPr>
        <w:lastRenderedPageBreak/>
        <w:t>sua profezia: </w:t>
      </w:r>
      <w:r w:rsidRPr="003F0456">
        <w:rPr>
          <w:rFonts w:ascii="Arial" w:hAnsi="Arial" w:cs="Arial"/>
          <w:i/>
          <w:iCs/>
          <w:color w:val="00000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3F0456">
        <w:rPr>
          <w:rFonts w:ascii="Arial" w:hAnsi="Arial" w:cs="Arial"/>
          <w:color w:val="000000"/>
          <w:sz w:val="24"/>
          <w:szCs w:val="24"/>
        </w:rPr>
        <w:t> (Gl 2,22-27).</w:t>
      </w:r>
    </w:p>
    <w:p w:rsidR="003F0456" w:rsidRDefault="003F0456" w:rsidP="003F0456">
      <w:pPr>
        <w:spacing w:after="120" w:line="240" w:lineRule="auto"/>
        <w:jc w:val="both"/>
        <w:rPr>
          <w:rFonts w:ascii="Arial" w:hAnsi="Arial" w:cs="Arial"/>
          <w:color w:val="000000"/>
          <w:sz w:val="24"/>
          <w:szCs w:val="24"/>
        </w:rPr>
      </w:pPr>
      <w:r w:rsidRPr="003F0456">
        <w:rPr>
          <w:rFonts w:ascii="Arial" w:hAnsi="Arial" w:cs="Arial"/>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Oggi da cosa ci deve liberare la Madre di Dio e Madre nostra? Qual è la tentazione che ci assale notte e giorno? </w:t>
      </w:r>
    </w:p>
    <w:p w:rsidR="003F0456" w:rsidRDefault="003F0456" w:rsidP="003F0456">
      <w:pPr>
        <w:spacing w:after="120" w:line="240" w:lineRule="auto"/>
        <w:jc w:val="both"/>
        <w:rPr>
          <w:rFonts w:ascii="Arial" w:hAnsi="Arial" w:cs="Arial"/>
          <w:b/>
          <w:bCs/>
          <w:color w:val="000000"/>
          <w:sz w:val="24"/>
          <w:szCs w:val="24"/>
        </w:rPr>
      </w:pPr>
      <w:r w:rsidRPr="003F0456">
        <w:rPr>
          <w:rFonts w:ascii="Arial" w:hAnsi="Arial" w:cs="Arial"/>
          <w:color w:val="000000"/>
          <w:sz w:val="24"/>
          <w:szCs w:val="24"/>
        </w:rPr>
        <w:t>Essa un solo nome: </w:t>
      </w:r>
      <w:r w:rsidRPr="003F0456">
        <w:rPr>
          <w:rFonts w:ascii="Arial" w:hAnsi="Arial" w:cs="Arial"/>
          <w:b/>
          <w:bCs/>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3F0456">
        <w:rPr>
          <w:rFonts w:ascii="Arial" w:hAnsi="Arial" w:cs="Arial"/>
          <w:color w:val="000000"/>
          <w:sz w:val="24"/>
          <w:szCs w:val="24"/>
        </w:rPr>
        <w:t>. Perché eleggiamo e innalziamo il pensiero del mondo ad unico nostro statuto di fede e di morale, la tentazione si serve di parole nobilissime, quali: </w:t>
      </w:r>
      <w:r w:rsidRPr="003F0456">
        <w:rPr>
          <w:rFonts w:ascii="Arial" w:hAnsi="Arial" w:cs="Arial"/>
          <w:b/>
          <w:bCs/>
          <w:color w:val="000000"/>
          <w:sz w:val="24"/>
          <w:szCs w:val="24"/>
        </w:rPr>
        <w:t>misericordia, carità, bontà, compassione, pietà, dignità, onore, abolizione di steccati, accoglienza, fratellanza universale, diritti dell’uomo e della donna, progresso, civiltà. </w:t>
      </w:r>
    </w:p>
    <w:p w:rsidR="003F0456" w:rsidRDefault="003F0456" w:rsidP="003F0456">
      <w:pPr>
        <w:spacing w:after="120" w:line="240" w:lineRule="auto"/>
        <w:jc w:val="both"/>
        <w:rPr>
          <w:rFonts w:ascii="Arial" w:hAnsi="Arial" w:cs="Arial"/>
          <w:color w:val="000000"/>
          <w:sz w:val="24"/>
          <w:szCs w:val="24"/>
        </w:rPr>
      </w:pPr>
      <w:r w:rsidRPr="003F0456">
        <w:rPr>
          <w:rFonts w:ascii="Arial" w:hAnsi="Arial" w:cs="Arial"/>
          <w:color w:val="000000"/>
          <w:sz w:val="24"/>
          <w:szCs w:val="24"/>
        </w:rPr>
        <w:t>Quanti ancora pensano secondo la purissima verità di Cristo Gesù, dai figli de</w:t>
      </w:r>
      <w:r w:rsidR="00E37FE8">
        <w:rPr>
          <w:rFonts w:ascii="Arial" w:hAnsi="Arial" w:cs="Arial"/>
          <w:color w:val="000000"/>
          <w:sz w:val="24"/>
          <w:szCs w:val="24"/>
        </w:rPr>
        <w:t>lla Chiesa vengono accusati di:</w:t>
      </w:r>
      <w:r w:rsidRPr="003F0456">
        <w:rPr>
          <w:rFonts w:ascii="Arial" w:hAnsi="Arial" w:cs="Arial"/>
          <w:color w:val="000000"/>
          <w:sz w:val="24"/>
          <w:szCs w:val="24"/>
        </w:rPr>
        <w:t> </w:t>
      </w:r>
      <w:r w:rsidRPr="003F0456">
        <w:rPr>
          <w:rFonts w:ascii="Arial" w:hAnsi="Arial" w:cs="Arial"/>
          <w:b/>
          <w:bCs/>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3F0456">
        <w:rPr>
          <w:rFonts w:ascii="Arial" w:hAnsi="Arial" w:cs="Arial"/>
          <w:color w:val="000000"/>
          <w:sz w:val="24"/>
          <w:szCs w:val="24"/>
        </w:rPr>
        <w:t> La Vergine Maria deve anche liberare i cuori dalla convinzione che la verità evangelica sia una sovrastruttura della religione. La religione uno la può accogliere e anche rifiutare. </w:t>
      </w:r>
    </w:p>
    <w:p w:rsidR="003F0456" w:rsidRPr="003F0456" w:rsidRDefault="003F0456" w:rsidP="003F0456">
      <w:pPr>
        <w:spacing w:after="120" w:line="240" w:lineRule="auto"/>
        <w:jc w:val="both"/>
        <w:rPr>
          <w:rFonts w:ascii="Arial" w:hAnsi="Arial" w:cs="Arial"/>
          <w:color w:val="000000"/>
          <w:sz w:val="24"/>
          <w:szCs w:val="24"/>
        </w:rPr>
      </w:pPr>
      <w:r w:rsidRPr="003F0456">
        <w:rPr>
          <w:rFonts w:ascii="Arial" w:hAnsi="Arial" w:cs="Arial"/>
          <w:b/>
          <w:bCs/>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3F0456">
        <w:rPr>
          <w:rFonts w:ascii="Arial" w:hAnsi="Arial" w:cs="Arial"/>
          <w:color w:val="000000"/>
          <w:sz w:val="24"/>
          <w:szCs w:val="24"/>
        </w:rPr>
        <w:t xml:space="preserve">.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w:t>
      </w:r>
    </w:p>
    <w:p w:rsidR="003F0456" w:rsidRPr="003F0456" w:rsidRDefault="003F0456" w:rsidP="003F0456">
      <w:pPr>
        <w:spacing w:after="120" w:line="240" w:lineRule="auto"/>
        <w:jc w:val="both"/>
        <w:rPr>
          <w:rFonts w:ascii="Arial" w:hAnsi="Arial" w:cs="Arial"/>
          <w:color w:val="000000"/>
          <w:sz w:val="20"/>
          <w:szCs w:val="20"/>
        </w:rPr>
      </w:pPr>
      <w:r w:rsidRPr="003F0456">
        <w:rPr>
          <w:rFonts w:ascii="Arial" w:hAnsi="Arial" w:cs="Arial"/>
          <w:color w:val="000000"/>
          <w:sz w:val="24"/>
          <w:szCs w:val="24"/>
        </w:rPr>
        <w:t>La Madre di Gesù ci aiuti ad accogliere questa essenziale, fondamentale verità.</w:t>
      </w:r>
    </w:p>
    <w:p w:rsidR="003F0456" w:rsidRDefault="003F0456" w:rsidP="003F0456">
      <w:pPr>
        <w:jc w:val="both"/>
        <w:rPr>
          <w:sz w:val="24"/>
          <w:szCs w:val="24"/>
          <w:lang w:eastAsia="ko-KR"/>
        </w:rPr>
      </w:pPr>
    </w:p>
    <w:p w:rsidR="003F0456" w:rsidRPr="003F0456" w:rsidRDefault="003F0456" w:rsidP="003F0456">
      <w:pPr>
        <w:pStyle w:val="Titolo2"/>
        <w:rPr>
          <w:rFonts w:ascii="Calibri" w:hAnsi="Calibri" w:cs="Calibri"/>
          <w:spacing w:val="-2"/>
          <w:sz w:val="27"/>
          <w:szCs w:val="27"/>
        </w:rPr>
      </w:pPr>
      <w:bookmarkStart w:id="144" w:name="_Toc136412961"/>
      <w:r w:rsidRPr="003F0456">
        <w:rPr>
          <w:spacing w:val="-2"/>
        </w:rPr>
        <w:t>CHI ODIA ME, ODIA ANCHE IL PADRE MIO</w:t>
      </w:r>
      <w:bookmarkEnd w:id="144"/>
    </w:p>
    <w:p w:rsidR="003F0456" w:rsidRDefault="003F0456" w:rsidP="003F0456">
      <w:pPr>
        <w:spacing w:after="120" w:line="240" w:lineRule="auto"/>
        <w:jc w:val="both"/>
        <w:rPr>
          <w:rFonts w:ascii="Arial" w:eastAsia="Times New Roman" w:hAnsi="Arial" w:cs="Arial"/>
          <w:color w:val="000000"/>
          <w:sz w:val="24"/>
          <w:szCs w:val="24"/>
          <w:lang w:eastAsia="ja-JP"/>
        </w:rPr>
      </w:pPr>
      <w:r w:rsidRPr="003F0456">
        <w:rPr>
          <w:rFonts w:ascii="Arial" w:eastAsia="Times New Roman" w:hAnsi="Arial" w:cs="Arial"/>
          <w:color w:val="000000"/>
          <w:sz w:val="24"/>
          <w:szCs w:val="24"/>
          <w:lang w:eastAsia="ja-JP"/>
        </w:rPr>
        <w:t>Perché chi odia Cristo Gesù, odia anche il Padre suo? Odia il Padre suo perché Cristo Gesù è il dono che il Padre ha fatto agli uomini per la loro salvezza e redenzione eterna: </w:t>
      </w:r>
      <w:r w:rsidRPr="003F0456">
        <w:rPr>
          <w:rFonts w:ascii="Arial" w:eastAsia="Times New Roman" w:hAnsi="Arial" w:cs="Arial"/>
          <w:i/>
          <w:iCs/>
          <w:color w:val="000000"/>
          <w:sz w:val="24"/>
          <w:szCs w:val="24"/>
          <w:lang w:eastAsia="ja-JP"/>
        </w:rPr>
        <w:t xml:space="preserve">“Dio infatti ha tanto amato il mondo da dare il Figlio unigenito, perché chiunque crede in lui non vada perduto, ma abbia la vita eterna. Dio, infatti, non ha mandato il Figlio nel mondo per </w:t>
      </w:r>
      <w:r w:rsidRPr="003F0456">
        <w:rPr>
          <w:rFonts w:ascii="Arial" w:eastAsia="Times New Roman" w:hAnsi="Arial" w:cs="Arial"/>
          <w:i/>
          <w:iCs/>
          <w:color w:val="000000"/>
          <w:sz w:val="24"/>
          <w:szCs w:val="24"/>
          <w:lang w:eastAsia="ja-JP"/>
        </w:rPr>
        <w:lastRenderedPageBreak/>
        <w:t xml:space="preserve">condannare il mondo, ma perché il mondo sia salvato per mezzo di lui. Chi crede in lui non è condannato; ma chi non crede è già stato condannato, perché non ha creduto nel nome dell’unigenito Figlio di Dio” </w:t>
      </w:r>
      <w:r>
        <w:rPr>
          <w:rFonts w:ascii="Arial" w:eastAsia="Times New Roman" w:hAnsi="Arial" w:cs="Arial"/>
          <w:i/>
          <w:iCs/>
          <w:color w:val="000000"/>
          <w:sz w:val="24"/>
          <w:szCs w:val="24"/>
          <w:lang w:eastAsia="ja-JP"/>
        </w:rPr>
        <w:t>(</w:t>
      </w:r>
      <w:r w:rsidRPr="003F0456">
        <w:rPr>
          <w:rFonts w:ascii="Arial" w:eastAsia="Times New Roman" w:hAnsi="Arial" w:cs="Arial"/>
          <w:i/>
          <w:iCs/>
          <w:color w:val="000000"/>
          <w:sz w:val="24"/>
          <w:szCs w:val="24"/>
          <w:lang w:eastAsia="ja-JP"/>
        </w:rPr>
        <w:t>Gv 3,16-18)</w:t>
      </w:r>
      <w:r w:rsidRPr="003F0456">
        <w:rPr>
          <w:rFonts w:ascii="Arial" w:eastAsia="Times New Roman" w:hAnsi="Arial" w:cs="Arial"/>
          <w:color w:val="000000"/>
          <w:sz w:val="24"/>
          <w:szCs w:val="24"/>
          <w:lang w:eastAsia="ja-JP"/>
        </w:rPr>
        <w:t xml:space="preserve">. </w:t>
      </w:r>
    </w:p>
    <w:p w:rsidR="003F0456" w:rsidRDefault="003F0456" w:rsidP="003F0456">
      <w:pPr>
        <w:spacing w:after="120" w:line="240" w:lineRule="auto"/>
        <w:jc w:val="both"/>
        <w:rPr>
          <w:rFonts w:ascii="Arial" w:eastAsia="Times New Roman" w:hAnsi="Arial" w:cs="Arial"/>
          <w:color w:val="000000"/>
          <w:sz w:val="24"/>
          <w:szCs w:val="24"/>
          <w:lang w:eastAsia="ja-JP"/>
        </w:rPr>
      </w:pPr>
      <w:r w:rsidRPr="003F0456">
        <w:rPr>
          <w:rFonts w:ascii="Arial" w:eastAsia="Times New Roman" w:hAnsi="Arial" w:cs="Arial"/>
          <w:color w:val="000000"/>
          <w:sz w:val="24"/>
          <w:szCs w:val="24"/>
          <w:lang w:eastAsia="ja-JP"/>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w:t>
      </w:r>
    </w:p>
    <w:p w:rsidR="003F0456" w:rsidRDefault="003F0456" w:rsidP="003F0456">
      <w:pPr>
        <w:spacing w:after="120" w:line="240" w:lineRule="auto"/>
        <w:jc w:val="both"/>
        <w:rPr>
          <w:rFonts w:ascii="Arial" w:eastAsia="Times New Roman" w:hAnsi="Arial" w:cs="Arial"/>
          <w:color w:val="000000"/>
          <w:sz w:val="24"/>
          <w:szCs w:val="24"/>
          <w:lang w:eastAsia="ja-JP"/>
        </w:rPr>
      </w:pPr>
      <w:r w:rsidRPr="003F0456">
        <w:rPr>
          <w:rFonts w:ascii="Arial" w:eastAsia="Times New Roman" w:hAnsi="Arial" w:cs="Arial"/>
          <w:color w:val="000000"/>
          <w:sz w:val="24"/>
          <w:szCs w:val="24"/>
          <w:lang w:eastAsia="ja-JP"/>
        </w:rPr>
        <w:t xml:space="preserve">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w:t>
      </w:r>
    </w:p>
    <w:p w:rsidR="003F0456" w:rsidRDefault="003F0456" w:rsidP="003F0456">
      <w:pPr>
        <w:spacing w:after="120" w:line="240" w:lineRule="auto"/>
        <w:jc w:val="both"/>
        <w:rPr>
          <w:rFonts w:ascii="Arial" w:eastAsia="Times New Roman" w:hAnsi="Arial" w:cs="Arial"/>
          <w:color w:val="000000"/>
          <w:sz w:val="24"/>
          <w:szCs w:val="24"/>
          <w:lang w:eastAsia="ja-JP"/>
        </w:rPr>
      </w:pPr>
      <w:r w:rsidRPr="003F0456">
        <w:rPr>
          <w:rFonts w:ascii="Arial" w:eastAsia="Times New Roman" w:hAnsi="Arial" w:cs="Arial"/>
          <w:color w:val="000000"/>
          <w:sz w:val="24"/>
          <w:szCs w:val="24"/>
          <w:lang w:eastAsia="ja-JP"/>
        </w:rPr>
        <w:t>L’Apostolo Paolo aggiunge che quando pecca il cristiano, è Cristo che si costringe al peccato: </w:t>
      </w:r>
      <w:r w:rsidRPr="003F0456">
        <w:rPr>
          <w:rFonts w:ascii="Arial" w:eastAsia="Times New Roman" w:hAnsi="Arial" w:cs="Arial"/>
          <w:i/>
          <w:iCs/>
          <w:color w:val="000000"/>
          <w:sz w:val="24"/>
          <w:szCs w:val="24"/>
          <w:lang w:eastAsia="ja-JP"/>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3F0456">
        <w:rPr>
          <w:rFonts w:ascii="Arial" w:eastAsia="Times New Roman" w:hAnsi="Arial" w:cs="Arial"/>
          <w:color w:val="000000"/>
          <w:sz w:val="24"/>
          <w:szCs w:val="24"/>
          <w:lang w:eastAsia="ja-JP"/>
        </w:rPr>
        <w:t xml:space="preserve">. </w:t>
      </w:r>
    </w:p>
    <w:p w:rsidR="003F0456" w:rsidRDefault="003F0456" w:rsidP="003F0456">
      <w:pPr>
        <w:spacing w:after="120" w:line="240" w:lineRule="auto"/>
        <w:jc w:val="both"/>
        <w:rPr>
          <w:rFonts w:ascii="Arial" w:eastAsia="Times New Roman" w:hAnsi="Arial" w:cs="Arial"/>
          <w:color w:val="000000"/>
          <w:sz w:val="24"/>
          <w:szCs w:val="24"/>
          <w:lang w:eastAsia="ja-JP"/>
        </w:rPr>
      </w:pPr>
      <w:r w:rsidRPr="003F0456">
        <w:rPr>
          <w:rFonts w:ascii="Arial" w:eastAsia="Times New Roman" w:hAnsi="Arial" w:cs="Arial"/>
          <w:color w:val="000000"/>
          <w:sz w:val="24"/>
          <w:szCs w:val="24"/>
          <w:lang w:eastAsia="ja-JP"/>
        </w:rPr>
        <w:t>Esporre Cristo al peccato è grandissimo sacrilegio. Ecco oggi quale Cristo Gesù presenta al mondo il cristiano con la sua vita: </w:t>
      </w:r>
      <w:r w:rsidRPr="003F0456">
        <w:rPr>
          <w:rFonts w:ascii="Arial" w:eastAsia="Times New Roman" w:hAnsi="Arial" w:cs="Arial"/>
          <w:b/>
          <w:bCs/>
          <w:color w:val="000000"/>
          <w:sz w:val="24"/>
          <w:szCs w:val="24"/>
          <w:lang w:eastAsia="ja-JP"/>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r w:rsidRPr="003F0456">
        <w:rPr>
          <w:rFonts w:ascii="Arial" w:eastAsia="Times New Roman" w:hAnsi="Arial" w:cs="Arial"/>
          <w:color w:val="000000"/>
          <w:sz w:val="24"/>
          <w:szCs w:val="24"/>
          <w:lang w:eastAsia="ja-JP"/>
        </w:rPr>
        <w:t xml:space="preserve">. </w:t>
      </w:r>
    </w:p>
    <w:p w:rsidR="003F0456" w:rsidRPr="003F0456" w:rsidRDefault="003F0456" w:rsidP="003F0456">
      <w:pPr>
        <w:spacing w:after="120" w:line="240" w:lineRule="auto"/>
        <w:jc w:val="both"/>
        <w:rPr>
          <w:rFonts w:ascii="Calibri" w:eastAsia="Times New Roman" w:hAnsi="Calibri" w:cs="Calibri"/>
          <w:color w:val="000000"/>
          <w:sz w:val="24"/>
          <w:szCs w:val="24"/>
          <w:lang w:eastAsia="ja-JP"/>
        </w:rPr>
      </w:pPr>
      <w:r w:rsidRPr="003F0456">
        <w:rPr>
          <w:rFonts w:ascii="Arial" w:eastAsia="Times New Roman" w:hAnsi="Arial" w:cs="Arial"/>
          <w:color w:val="000000"/>
          <w:sz w:val="24"/>
          <w:szCs w:val="24"/>
          <w:lang w:eastAsia="ja-JP"/>
        </w:rPr>
        <w:t xml:space="preserve">Potrà mai essere attratto un solo uomo da questo Cristo? Ecco perché l’Apostolo Paolo dice che ci comportiamo da nemici della croce di Cristo. Anziché manifestare con la nostra vita il </w:t>
      </w:r>
      <w:r w:rsidR="00E37FE8" w:rsidRPr="003F0456">
        <w:rPr>
          <w:rFonts w:ascii="Arial" w:eastAsia="Times New Roman" w:hAnsi="Arial" w:cs="Arial"/>
          <w:color w:val="000000"/>
          <w:sz w:val="24"/>
          <w:szCs w:val="24"/>
          <w:lang w:eastAsia="ja-JP"/>
        </w:rPr>
        <w:t>vero Cristo</w:t>
      </w:r>
      <w:r w:rsidRPr="003F0456">
        <w:rPr>
          <w:rFonts w:ascii="Arial" w:eastAsia="Times New Roman" w:hAnsi="Arial" w:cs="Arial"/>
          <w:color w:val="000000"/>
          <w:sz w:val="24"/>
          <w:szCs w:val="24"/>
          <w:lang w:eastAsia="ja-JP"/>
        </w:rPr>
        <w:t>,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rsidR="003F0456" w:rsidRPr="003F0456" w:rsidRDefault="003F0456" w:rsidP="003F0456">
      <w:pPr>
        <w:spacing w:after="120" w:line="240" w:lineRule="auto"/>
        <w:jc w:val="both"/>
        <w:rPr>
          <w:rFonts w:ascii="Calibri" w:eastAsia="Times New Roman" w:hAnsi="Calibri" w:cs="Calibri"/>
          <w:color w:val="000000"/>
          <w:sz w:val="24"/>
          <w:szCs w:val="24"/>
          <w:lang w:eastAsia="ja-JP"/>
        </w:rPr>
      </w:pPr>
      <w:r w:rsidRPr="003F0456">
        <w:rPr>
          <w:rFonts w:ascii="Arial" w:eastAsia="Times New Roman" w:hAnsi="Arial" w:cs="Arial"/>
          <w:i/>
          <w:iCs/>
          <w:color w:val="000000"/>
          <w:sz w:val="24"/>
          <w:szCs w:val="24"/>
          <w:lang w:eastAsia="ja-JP"/>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w:t>
      </w:r>
      <w:r w:rsidRPr="003F0456">
        <w:rPr>
          <w:rFonts w:ascii="Arial" w:eastAsia="Times New Roman" w:hAnsi="Arial" w:cs="Arial"/>
          <w:i/>
          <w:iCs/>
          <w:color w:val="000000"/>
          <w:sz w:val="24"/>
          <w:szCs w:val="24"/>
          <w:lang w:eastAsia="ja-JP"/>
        </w:rPr>
        <w:lastRenderedPageBreak/>
        <w:t>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w:t>
      </w:r>
      <w:r>
        <w:rPr>
          <w:rFonts w:ascii="Arial" w:eastAsia="Times New Roman" w:hAnsi="Arial" w:cs="Arial"/>
          <w:i/>
          <w:iCs/>
          <w:color w:val="000000"/>
          <w:sz w:val="24"/>
          <w:szCs w:val="24"/>
          <w:lang w:eastAsia="ja-JP"/>
        </w:rPr>
        <w:t xml:space="preserve"> siete con me fin dal principio</w:t>
      </w:r>
      <w:r w:rsidRPr="003F0456">
        <w:rPr>
          <w:rFonts w:ascii="Arial" w:eastAsia="Times New Roman" w:hAnsi="Arial" w:cs="Arial"/>
          <w:i/>
          <w:iCs/>
          <w:color w:val="000000"/>
          <w:sz w:val="24"/>
          <w:szCs w:val="24"/>
          <w:lang w:eastAsia="ja-JP"/>
        </w:rPr>
        <w:t xml:space="preserve"> (Gv 15,18-27).</w:t>
      </w:r>
    </w:p>
    <w:p w:rsidR="003F0456" w:rsidRPr="003F0456" w:rsidRDefault="003F0456" w:rsidP="003F0456">
      <w:pPr>
        <w:spacing w:after="120" w:line="240" w:lineRule="auto"/>
        <w:jc w:val="both"/>
        <w:rPr>
          <w:rFonts w:ascii="Arial" w:eastAsia="Times New Roman" w:hAnsi="Arial" w:cs="Arial"/>
          <w:color w:val="000000"/>
          <w:sz w:val="24"/>
          <w:szCs w:val="24"/>
          <w:lang w:eastAsia="ja-JP"/>
        </w:rPr>
      </w:pPr>
      <w:r w:rsidRPr="003F0456">
        <w:rPr>
          <w:rFonts w:ascii="Arial" w:eastAsia="Times New Roman" w:hAnsi="Arial" w:cs="Arial"/>
          <w:color w:val="000000"/>
          <w:sz w:val="24"/>
          <w:szCs w:val="24"/>
          <w:lang w:eastAsia="ja-JP"/>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w:t>
      </w:r>
    </w:p>
    <w:p w:rsidR="003F0456" w:rsidRPr="003F0456" w:rsidRDefault="003F0456" w:rsidP="003F0456">
      <w:pPr>
        <w:spacing w:after="120" w:line="240" w:lineRule="auto"/>
        <w:jc w:val="both"/>
        <w:rPr>
          <w:rFonts w:ascii="Calibri" w:eastAsia="Times New Roman" w:hAnsi="Calibri" w:cs="Calibri"/>
          <w:color w:val="000000"/>
          <w:sz w:val="24"/>
          <w:szCs w:val="24"/>
          <w:lang w:eastAsia="ja-JP"/>
        </w:rPr>
      </w:pPr>
      <w:r w:rsidRPr="003F0456">
        <w:rPr>
          <w:rFonts w:ascii="Arial" w:eastAsia="Times New Roman" w:hAnsi="Arial" w:cs="Arial"/>
          <w:color w:val="000000"/>
          <w:sz w:val="24"/>
          <w:szCs w:val="24"/>
          <w:lang w:eastAsia="ja-JP"/>
        </w:rPr>
        <w:t>La Madre di Gesù venga in nostro soccorso. Ci faccia discepoli secondo il cuore del Figlio suo oggi e per i secoli dei secoli.</w:t>
      </w:r>
    </w:p>
    <w:p w:rsidR="00995DF7" w:rsidRDefault="003778A1" w:rsidP="002C58C8">
      <w:pPr>
        <w:pStyle w:val="Titolo2"/>
        <w:spacing w:line="240" w:lineRule="auto"/>
        <w:jc w:val="both"/>
        <w:rPr>
          <w:sz w:val="28"/>
          <w:szCs w:val="28"/>
        </w:rPr>
      </w:pPr>
      <w:bookmarkStart w:id="145" w:name="_Toc136412962"/>
      <w:r w:rsidRPr="002C58C8">
        <w:rPr>
          <w:sz w:val="28"/>
          <w:szCs w:val="28"/>
        </w:rPr>
        <w:t xml:space="preserve">14 </w:t>
      </w:r>
      <w:r w:rsidR="003A6800" w:rsidRPr="002C58C8">
        <w:rPr>
          <w:sz w:val="28"/>
          <w:szCs w:val="28"/>
        </w:rPr>
        <w:t>Dicembre</w:t>
      </w:r>
      <w:bookmarkEnd w:id="145"/>
    </w:p>
    <w:p w:rsidR="003179F3" w:rsidRDefault="003179F3" w:rsidP="003179F3">
      <w:pPr>
        <w:jc w:val="both"/>
        <w:rPr>
          <w:rFonts w:ascii="Segoe UI" w:hAnsi="Segoe UI" w:cs="Segoe UI"/>
          <w:color w:val="0F1419"/>
          <w:sz w:val="24"/>
          <w:szCs w:val="24"/>
        </w:rPr>
      </w:pPr>
      <w:r w:rsidRPr="003179F3">
        <w:rPr>
          <w:rFonts w:ascii="Segoe UI" w:hAnsi="Segoe UI" w:cs="Segoe UI"/>
          <w:color w:val="0F1419"/>
          <w:sz w:val="24"/>
          <w:szCs w:val="24"/>
        </w:rPr>
        <w:t>Nelle Scritture Profetiche vi sono delle verità essenziali che nessuno potrà mai negare. Il Dio nel quale un figlio di Abramo crede, non è un Dio dei morti, ma dei vivi, poiché tutti vivono per Lui.</w:t>
      </w:r>
    </w:p>
    <w:p w:rsidR="003179F3" w:rsidRPr="003179F3" w:rsidRDefault="003179F3" w:rsidP="003179F3">
      <w:pPr>
        <w:pStyle w:val="Titolo2"/>
        <w:rPr>
          <w:spacing w:val="-6"/>
        </w:rPr>
      </w:pPr>
      <w:bookmarkStart w:id="146" w:name="_Toc136412963"/>
      <w:r w:rsidRPr="003179F3">
        <w:rPr>
          <w:spacing w:val="-6"/>
        </w:rPr>
        <w:t>Dio non è dei morti, ma dei viventi; perché tutti vivono per lui</w:t>
      </w:r>
      <w:bookmarkEnd w:id="146"/>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Immaginiamo un mosaico dalla incomparabile bellezza, se su di esso si getta anche un solo pugno di fango, tutta la bellezza del mosaico viene oscurata. Non c’è bisogno che tutto il mosaico venga coperto di fango, ne basta solo un pugno e tutta la sua bellezza viene compromessa. C’è bellezza più grande di quella del nostro Dio, Signore, Creatore, Padre? Eppure, è sufficiente gettare su di essa un solo pugno di falsità e tutta questa divina ed eterna bellezza viene resa irriconoscibile. I sadducei non gettavano su Dio un solo pugno di falsità, essi negavano tutta la verità del nostro Dio. Parliamo della verità oggettiva, verità rivelata e consegnata alle Scritture Profetiche. Per loro il Signore era una parola vuota, una parola senza alcun contenuto oggettivo. Poi per dare valore di purissima verità alle loro falsità, usavano i loro tortuosi e ingannevoli ragionamenti al fine di giustificare che vero era il loro pensiero e non quanto invece affermavano le Scritture Profetiche. </w:t>
      </w:r>
    </w:p>
    <w:p w:rsidR="003179F3" w:rsidRDefault="003179F3" w:rsidP="004C5525">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Gesù smentisce i loro pensieri operando una netta differenza tra la vita sulla terra e la vita nell’eternità. Quella sulla terra è una vita nel corpo per il corpo. Il corpo nasce, cresce, si sposa, prende moglie, prende marito, concepisce, partorisce figli, muore. Quando si entra nell’eternità, anche il corpo viene trasformato in spirito. Lo spirito non nasce, non cresce, non si sposa, non concepisce, non prende né m</w:t>
      </w:r>
      <w:r w:rsidR="004C5525" w:rsidRPr="003179F3">
        <w:rPr>
          <w:rFonts w:ascii="Arial" w:eastAsia="Times New Roman" w:hAnsi="Arial" w:cs="Arial"/>
          <w:color w:val="000000"/>
          <w:sz w:val="24"/>
          <w:szCs w:val="24"/>
          <w:lang w:eastAsia="ja-JP"/>
        </w:rPr>
        <w:t>o</w:t>
      </w:r>
      <w:r w:rsidRPr="003179F3">
        <w:rPr>
          <w:rFonts w:ascii="Arial" w:eastAsia="Times New Roman" w:hAnsi="Arial" w:cs="Arial"/>
          <w:color w:val="000000"/>
          <w:sz w:val="24"/>
          <w:szCs w:val="24"/>
          <w:lang w:eastAsia="ja-JP"/>
        </w:rPr>
        <w:t>gli</w:t>
      </w:r>
      <w:r w:rsidR="004C5525" w:rsidRPr="003179F3">
        <w:rPr>
          <w:rFonts w:ascii="Arial" w:eastAsia="Times New Roman" w:hAnsi="Arial" w:cs="Arial"/>
          <w:color w:val="000000"/>
          <w:sz w:val="24"/>
          <w:szCs w:val="24"/>
          <w:lang w:eastAsia="ja-JP"/>
        </w:rPr>
        <w:t>e</w:t>
      </w:r>
      <w:r w:rsidRPr="003179F3">
        <w:rPr>
          <w:rFonts w:ascii="Arial" w:eastAsia="Times New Roman" w:hAnsi="Arial" w:cs="Arial"/>
          <w:color w:val="000000"/>
          <w:sz w:val="24"/>
          <w:szCs w:val="24"/>
          <w:lang w:eastAsia="ja-JP"/>
        </w:rPr>
        <w:t xml:space="preserve"> e né marito. Nell’eternità si è come gli Angeli di Dio. Si è di natura spirituale. Cad</w:t>
      </w:r>
      <w:r>
        <w:rPr>
          <w:rFonts w:ascii="Arial" w:eastAsia="Times New Roman" w:hAnsi="Arial" w:cs="Arial"/>
          <w:color w:val="000000"/>
          <w:sz w:val="24"/>
          <w:szCs w:val="24"/>
          <w:lang w:eastAsia="ja-JP"/>
        </w:rPr>
        <w:t>o</w:t>
      </w:r>
      <w:r w:rsidRPr="003179F3">
        <w:rPr>
          <w:rFonts w:ascii="Arial" w:eastAsia="Times New Roman" w:hAnsi="Arial" w:cs="Arial"/>
          <w:color w:val="000000"/>
          <w:sz w:val="24"/>
          <w:szCs w:val="24"/>
          <w:lang w:eastAsia="ja-JP"/>
        </w:rPr>
        <w:t xml:space="preserve">no in un istante tutte le argomentazioni dei sadducei. Gli argomenti di terra sono per la terra. Gli argomenti celesti sono per il cielo e per l’eternità. </w:t>
      </w:r>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Nelle Scritture Profetiche vi sono delle verità essenziali che nessuno potrà mai negare. Il Dio nel quale un figlio di Abramo crede, non è un Dio dei morti, ma dei vivi, poiché tutti vivono per Lui. Oggi il Signore è il Dio di Abramo, di Isacco e di Giacobbe. Non è stato ieri. Oggi Abramo è nella vita, Isacco è nella vita, Giacobbe è nella vita. Oggi Dio è il Padre del </w:t>
      </w:r>
      <w:r w:rsidRPr="003179F3">
        <w:rPr>
          <w:rFonts w:ascii="Arial" w:eastAsia="Times New Roman" w:hAnsi="Arial" w:cs="Arial"/>
          <w:color w:val="000000"/>
          <w:sz w:val="24"/>
          <w:szCs w:val="24"/>
          <w:lang w:eastAsia="ja-JP"/>
        </w:rPr>
        <w:lastRenderedPageBreak/>
        <w:t xml:space="preserve">Signore nostro Gesù Cristo. Gesù Cristo non è nella morte, ma nella vita. Così come oggi Dio è il Signore di Pietro, di Paolo, di Giovanni, di tutti gli Apostoli e gli Evangelisti, di tutti i Santi e i Beati del cielo. Oggi è anche il Dio di tutti i dannati, di quanti cioè non hanno voluto credere nel suo santissimo nome e nella sua Parola per essere salvati, redenti, giustificati. </w:t>
      </w:r>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L’immortalità dell’anima è essenza della nostra purissima fede. Senza l’immortalità dell’anima, l’uomo sarebbe in tutto simile ad un animale. Sarebbe senza alcun futuro eterno. L’immortalità dell’anima richiede la risurrezione anche del corpo. Se il corpo restasse sempre nella morte, nella decomposizione, rimanesse polvere e cenere, l’uomo non esisterebbe più dinanzi al Signore, esisterebbe un’anima che non è l’uomo e la morte avrebbe così una vittoria </w:t>
      </w:r>
      <w:r w:rsidR="004C5525">
        <w:rPr>
          <w:rFonts w:ascii="Arial" w:eastAsia="Times New Roman" w:hAnsi="Arial" w:cs="Arial"/>
          <w:color w:val="000000"/>
          <w:sz w:val="24"/>
          <w:szCs w:val="24"/>
          <w:lang w:eastAsia="ja-JP"/>
        </w:rPr>
        <w:t xml:space="preserve">eterna sul Signore. Essa gli </w:t>
      </w:r>
      <w:r w:rsidRPr="003179F3">
        <w:rPr>
          <w:rFonts w:ascii="Arial" w:eastAsia="Times New Roman" w:hAnsi="Arial" w:cs="Arial"/>
          <w:color w:val="000000"/>
          <w:sz w:val="24"/>
          <w:szCs w:val="24"/>
          <w:lang w:eastAsia="ja-JP"/>
        </w:rPr>
        <w:t xml:space="preserve">distruggerebbe l’opera più eccelsa della sua creazione. Invece con la risurrezione è l’uomo che diviene immortale. Diviene immortale sia nella luce e nella gloria eterna e sia nella perdizione e nell’infamia eterna. </w:t>
      </w:r>
    </w:p>
    <w:p w:rsidR="003179F3" w:rsidRPr="003179F3" w:rsidRDefault="003179F3" w:rsidP="003179F3">
      <w:pPr>
        <w:spacing w:after="120" w:line="240" w:lineRule="auto"/>
        <w:jc w:val="both"/>
        <w:rPr>
          <w:rFonts w:ascii="Arial" w:eastAsia="Times New Roman" w:hAnsi="Arial" w:cs="Arial"/>
          <w:color w:val="000000"/>
          <w:sz w:val="20"/>
          <w:szCs w:val="20"/>
          <w:lang w:eastAsia="ja-JP"/>
        </w:rPr>
      </w:pPr>
      <w:r w:rsidRPr="003179F3">
        <w:rPr>
          <w:rFonts w:ascii="Arial" w:eastAsia="Times New Roman" w:hAnsi="Arial" w:cs="Arial"/>
          <w:color w:val="000000"/>
          <w:sz w:val="24"/>
          <w:szCs w:val="24"/>
          <w:lang w:eastAsia="ja-JP"/>
        </w:rPr>
        <w:t>È l’uomo che vive di eternità beata, ed è anche l’uomo che vive di eternità dannata e l’uomo è anima e corpo. Il corpo, sia quello dei beati che quello dei dannati, è trasformato nel giorno della risurrezione in spirito. Diviene spirito di gloria chi ha vissuto di obbedienza alla Parola. Diviene spirito di ignominia e di infamia eterne quel corpo che si è ribellato e non ha voluto sottomettersi alla Parola del suo Signore. Risurrezione di vita e risurrezione di condanna sono verità eterne.</w:t>
      </w:r>
    </w:p>
    <w:p w:rsidR="003179F3" w:rsidRPr="003179F3" w:rsidRDefault="003179F3" w:rsidP="003179F3">
      <w:pPr>
        <w:spacing w:after="120" w:line="240" w:lineRule="auto"/>
        <w:jc w:val="both"/>
        <w:rPr>
          <w:rFonts w:ascii="Arial" w:eastAsia="Times New Roman" w:hAnsi="Arial" w:cs="Arial"/>
          <w:color w:val="000000"/>
          <w:sz w:val="20"/>
          <w:szCs w:val="20"/>
          <w:lang w:eastAsia="ja-JP"/>
        </w:rPr>
      </w:pPr>
      <w:r w:rsidRPr="003179F3">
        <w:rPr>
          <w:rFonts w:ascii="Arial" w:eastAsia="Times New Roman" w:hAnsi="Arial" w:cs="Arial"/>
          <w:i/>
          <w:iCs/>
          <w:color w:val="000000"/>
          <w:sz w:val="24"/>
          <w:szCs w:val="24"/>
          <w:lang w:eastAsia="ja-JP"/>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w:t>
      </w:r>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A Gesù interessa affermare la purissima verità della vita che domani si vivrà nell’eternità. Affermata la verità, spetta ad ogni cuore accoglierla o rifiutarla. Se l’accoglie, si converte e si incammina sulla via della verità e della giustizia. Se non l’accoglie rimane sulla via della falsità e nell’ingiustizia e si incammina verso la morte eterna. Tu vieni da me, riconoscendomi come Maestro. Se mi riconosci come Maestro, devi accogliere quanto io ti insegno. Altrimenti la tua è solo grande ipocrisia. Mi chiami Maestro per tendermi una trappola. </w:t>
      </w:r>
    </w:p>
    <w:p w:rsidR="003179F3" w:rsidRP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Ognuno però deve sapere che è giudicato per le parole che escono dalla sua bocca. Tu sei venuto, mi ha chiamato Maestro. Hai chiesto un discernimento da Maestro. Dopo che ti ho risposto, non sei più come prima. Prima potevi anche insegnare falsità e menzogna. Ora non le potrai più insegnare. Il Maestro ti ha dato la risposta e tu sei obbligato ad accoglierla nel tuo cuore. Se lo hai riconosciuto Maestro prima, devi riconoscerlo anche Maestro dopo. È questo il grande peccato degli uomini: Prima lo chiami maestro e dottore. Lui ti fa un discernimento secondo verità e tu lo dichiara pazzo, diavolo e figlio del diavolo. </w:t>
      </w:r>
    </w:p>
    <w:p w:rsidR="003179F3" w:rsidRDefault="003179F3" w:rsidP="00E37FE8">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La Madre di Gesù mai ci faccia cadere in questo peccato. O Gesù è Maestro prima e dopo, o non è stato e non è Ma</w:t>
      </w:r>
      <w:r w:rsidR="00E37FE8">
        <w:rPr>
          <w:rFonts w:ascii="Arial" w:eastAsia="Times New Roman" w:hAnsi="Arial" w:cs="Arial"/>
          <w:color w:val="000000"/>
          <w:sz w:val="24"/>
          <w:szCs w:val="24"/>
          <w:lang w:eastAsia="ja-JP"/>
        </w:rPr>
        <w:t>e</w:t>
      </w:r>
      <w:r w:rsidRPr="003179F3">
        <w:rPr>
          <w:rFonts w:ascii="Arial" w:eastAsia="Times New Roman" w:hAnsi="Arial" w:cs="Arial"/>
          <w:color w:val="000000"/>
          <w:sz w:val="24"/>
          <w:szCs w:val="24"/>
          <w:lang w:eastAsia="ja-JP"/>
        </w:rPr>
        <w:t>stro mai.</w:t>
      </w:r>
    </w:p>
    <w:p w:rsidR="003179F3" w:rsidRPr="003179F3" w:rsidRDefault="003179F3" w:rsidP="003179F3">
      <w:pPr>
        <w:pStyle w:val="Titolo2"/>
        <w:rPr>
          <w:rFonts w:ascii="Calibri" w:hAnsi="Calibri" w:cs="Calibri"/>
          <w:spacing w:val="-8"/>
          <w:sz w:val="27"/>
          <w:szCs w:val="27"/>
        </w:rPr>
      </w:pPr>
      <w:bookmarkStart w:id="147" w:name="_Toc136412964"/>
      <w:r w:rsidRPr="003179F3">
        <w:rPr>
          <w:spacing w:val="-8"/>
        </w:rPr>
        <w:lastRenderedPageBreak/>
        <w:t>ÀLZATI, PRENDI IL TUO LETTUCCIO E TORNA A CASA TUA</w:t>
      </w:r>
      <w:bookmarkEnd w:id="147"/>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Leggendo quali sono i dieci </w:t>
      </w:r>
      <w:r w:rsidRPr="003179F3">
        <w:rPr>
          <w:rFonts w:ascii="Arial" w:eastAsia="Times New Roman" w:hAnsi="Arial" w:cs="Arial"/>
          <w:i/>
          <w:iCs/>
          <w:color w:val="000000"/>
          <w:sz w:val="24"/>
          <w:szCs w:val="24"/>
          <w:lang w:eastAsia="ja-JP"/>
        </w:rPr>
        <w:t>loci teologici</w:t>
      </w:r>
      <w:r w:rsidRPr="003179F3">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w:t>
      </w:r>
      <w:r w:rsidRPr="003179F3">
        <w:rPr>
          <w:rFonts w:ascii="Arial" w:eastAsia="Times New Roman" w:hAnsi="Arial" w:cs="Arial"/>
          <w:color w:val="000000"/>
          <w:sz w:val="24"/>
          <w:szCs w:val="24"/>
          <w:lang w:eastAsia="ja-JP"/>
        </w:rPr>
        <w:t xml:space="preserve"> Il primo luogo è </w:t>
      </w:r>
      <w:r w:rsidRPr="003179F3">
        <w:rPr>
          <w:rFonts w:ascii="Arial" w:eastAsia="Times New Roman" w:hAnsi="Arial" w:cs="Arial"/>
          <w:b/>
          <w:bCs/>
          <w:color w:val="000000"/>
          <w:sz w:val="24"/>
          <w:szCs w:val="24"/>
          <w:lang w:eastAsia="ja-JP"/>
        </w:rPr>
        <w:t>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della Sacra Scrittura</w:t>
      </w:r>
      <w:r w:rsidRPr="003179F3">
        <w:rPr>
          <w:rFonts w:ascii="Arial" w:eastAsia="Times New Roman" w:hAnsi="Arial" w:cs="Arial"/>
          <w:color w:val="000000"/>
          <w:sz w:val="24"/>
          <w:szCs w:val="24"/>
          <w:lang w:eastAsia="ja-JP"/>
        </w:rPr>
        <w:t> che contiene i libri canonici. Il secondo </w:t>
      </w:r>
      <w:r w:rsidRPr="003179F3">
        <w:rPr>
          <w:rFonts w:ascii="Arial" w:eastAsia="Times New Roman" w:hAnsi="Arial" w:cs="Arial"/>
          <w:b/>
          <w:bCs/>
          <w:color w:val="000000"/>
          <w:sz w:val="24"/>
          <w:szCs w:val="24"/>
          <w:lang w:eastAsia="ja-JP"/>
        </w:rPr>
        <w:t>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della tradizione di Cristo e degli Apostoli</w:t>
      </w:r>
      <w:r w:rsidRPr="003179F3">
        <w:rPr>
          <w:rFonts w:ascii="Arial" w:eastAsia="Times New Roman" w:hAnsi="Arial" w:cs="Arial"/>
          <w:color w:val="000000"/>
          <w:sz w:val="24"/>
          <w:szCs w:val="24"/>
          <w:lang w:eastAsia="ja-JP"/>
        </w:rPr>
        <w:t> le quali anche se non furono scritte sono arrivate fino a noi come da udito a udito, in modo che con tutta verità si possono chiamare come oracoli di viva voce. </w:t>
      </w:r>
      <w:r w:rsidRPr="003179F3">
        <w:rPr>
          <w:rFonts w:ascii="Arial" w:eastAsia="Times New Roman" w:hAnsi="Arial" w:cs="Arial"/>
          <w:b/>
          <w:bCs/>
          <w:color w:val="000000"/>
          <w:sz w:val="24"/>
          <w:szCs w:val="24"/>
          <w:lang w:eastAsia="ja-JP"/>
        </w:rPr>
        <w:t>Il terzo 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della Chiesa cattolica</w:t>
      </w:r>
      <w:r w:rsidRPr="003179F3">
        <w:rPr>
          <w:rFonts w:ascii="Arial" w:eastAsia="Times New Roman" w:hAnsi="Arial" w:cs="Arial"/>
          <w:color w:val="000000"/>
          <w:sz w:val="24"/>
          <w:szCs w:val="24"/>
          <w:lang w:eastAsia="ja-JP"/>
        </w:rPr>
        <w:t xml:space="preserve"> [intendendo con essa la </w:t>
      </w:r>
      <w:r>
        <w:rPr>
          <w:rFonts w:ascii="Arial" w:eastAsia="Times New Roman" w:hAnsi="Arial" w:cs="Arial"/>
          <w:color w:val="000000"/>
          <w:sz w:val="24"/>
          <w:szCs w:val="24"/>
          <w:lang w:eastAsia="ja-JP"/>
        </w:rPr>
        <w:t>“</w:t>
      </w:r>
      <w:r w:rsidRPr="003179F3">
        <w:rPr>
          <w:rFonts w:ascii="Arial" w:eastAsia="Times New Roman" w:hAnsi="Arial" w:cs="Arial"/>
          <w:color w:val="000000"/>
          <w:sz w:val="24"/>
          <w:szCs w:val="24"/>
          <w:lang w:eastAsia="ja-JP"/>
        </w:rPr>
        <w:t>Grande Chiesa</w:t>
      </w:r>
      <w:r>
        <w:rPr>
          <w:rFonts w:ascii="Arial" w:eastAsia="Times New Roman" w:hAnsi="Arial" w:cs="Arial"/>
          <w:color w:val="000000"/>
          <w:sz w:val="24"/>
          <w:szCs w:val="24"/>
          <w:lang w:eastAsia="ja-JP"/>
        </w:rPr>
        <w:t>”</w:t>
      </w:r>
      <w:r w:rsidRPr="003179F3">
        <w:rPr>
          <w:rFonts w:ascii="Arial" w:eastAsia="Times New Roman" w:hAnsi="Arial" w:cs="Arial"/>
          <w:color w:val="000000"/>
          <w:sz w:val="24"/>
          <w:szCs w:val="24"/>
          <w:lang w:eastAsia="ja-JP"/>
        </w:rPr>
        <w:t xml:space="preserve"> fino allo scisma d'oriente]. </w:t>
      </w:r>
      <w:r w:rsidRPr="003179F3">
        <w:rPr>
          <w:rFonts w:ascii="Arial" w:eastAsia="Times New Roman" w:hAnsi="Arial" w:cs="Arial"/>
          <w:b/>
          <w:bCs/>
          <w:color w:val="000000"/>
          <w:sz w:val="24"/>
          <w:szCs w:val="24"/>
          <w:lang w:eastAsia="ja-JP"/>
        </w:rPr>
        <w:t>Il quarto 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dei Concili</w:t>
      </w:r>
      <w:r w:rsidRPr="003179F3">
        <w:rPr>
          <w:rFonts w:ascii="Arial" w:eastAsia="Times New Roman" w:hAnsi="Arial" w:cs="Arial"/>
          <w:color w:val="000000"/>
          <w:sz w:val="24"/>
          <w:szCs w:val="24"/>
          <w:lang w:eastAsia="ja-JP"/>
        </w:rPr>
        <w:t>, in modo speciale i Concili Generali, nei quali risiede l'autorità della Chiesa cattolica. </w:t>
      </w:r>
      <w:r w:rsidRPr="003179F3">
        <w:rPr>
          <w:rFonts w:ascii="Arial" w:eastAsia="Times New Roman" w:hAnsi="Arial" w:cs="Arial"/>
          <w:b/>
          <w:bCs/>
          <w:color w:val="000000"/>
          <w:sz w:val="24"/>
          <w:szCs w:val="24"/>
          <w:lang w:eastAsia="ja-JP"/>
        </w:rPr>
        <w:t>Il quinto 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della Chiesa romana</w:t>
      </w:r>
      <w:r w:rsidRPr="003179F3">
        <w:rPr>
          <w:rFonts w:ascii="Arial" w:eastAsia="Times New Roman" w:hAnsi="Arial" w:cs="Arial"/>
          <w:color w:val="000000"/>
          <w:sz w:val="24"/>
          <w:szCs w:val="24"/>
          <w:lang w:eastAsia="ja-JP"/>
        </w:rPr>
        <w:t>, che per privilegio divino è e si chiama apostolica. Il sesto </w:t>
      </w:r>
      <w:r w:rsidRPr="003179F3">
        <w:rPr>
          <w:rFonts w:ascii="Arial" w:eastAsia="Times New Roman" w:hAnsi="Arial" w:cs="Arial"/>
          <w:b/>
          <w:bCs/>
          <w:color w:val="000000"/>
          <w:sz w:val="24"/>
          <w:szCs w:val="24"/>
          <w:lang w:eastAsia="ja-JP"/>
        </w:rPr>
        <w:t>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dei santi padri</w:t>
      </w:r>
      <w:r w:rsidRPr="003179F3">
        <w:rPr>
          <w:rFonts w:ascii="Arial" w:eastAsia="Times New Roman" w:hAnsi="Arial" w:cs="Arial"/>
          <w:color w:val="000000"/>
          <w:sz w:val="24"/>
          <w:szCs w:val="24"/>
          <w:lang w:eastAsia="ja-JP"/>
        </w:rPr>
        <w:t>. </w:t>
      </w:r>
      <w:r w:rsidRPr="003179F3">
        <w:rPr>
          <w:rFonts w:ascii="Arial" w:eastAsia="Times New Roman" w:hAnsi="Arial" w:cs="Arial"/>
          <w:b/>
          <w:bCs/>
          <w:color w:val="000000"/>
          <w:sz w:val="24"/>
          <w:szCs w:val="24"/>
          <w:lang w:eastAsia="ja-JP"/>
        </w:rPr>
        <w:t>Il settimo 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dei teologi scolastici</w:t>
      </w:r>
      <w:r w:rsidRPr="003179F3">
        <w:rPr>
          <w:rFonts w:ascii="Arial" w:eastAsia="Times New Roman" w:hAnsi="Arial" w:cs="Arial"/>
          <w:color w:val="000000"/>
          <w:sz w:val="24"/>
          <w:szCs w:val="24"/>
          <w:lang w:eastAsia="ja-JP"/>
        </w:rPr>
        <w:t>, ai quali possiamo aggiungere i canonisti (periti in diritto pontificio), tanto che la dottrina di questo diritto la si considera quasi come altra parte della teologia scolastica. </w:t>
      </w:r>
      <w:r w:rsidRPr="003179F3">
        <w:rPr>
          <w:rFonts w:ascii="Arial" w:eastAsia="Times New Roman" w:hAnsi="Arial" w:cs="Arial"/>
          <w:b/>
          <w:bCs/>
          <w:color w:val="000000"/>
          <w:sz w:val="24"/>
          <w:szCs w:val="24"/>
          <w:lang w:eastAsia="ja-JP"/>
        </w:rPr>
        <w:t>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ottavo è la ragione naturale,</w:t>
      </w:r>
      <w:r w:rsidRPr="003179F3">
        <w:rPr>
          <w:rFonts w:ascii="Arial" w:eastAsia="Times New Roman" w:hAnsi="Arial" w:cs="Arial"/>
          <w:color w:val="000000"/>
          <w:sz w:val="24"/>
          <w:szCs w:val="24"/>
          <w:lang w:eastAsia="ja-JP"/>
        </w:rPr>
        <w:t> molto conosciuta in tutte le scienze che si studiano attraverso la luce naturale. </w:t>
      </w:r>
      <w:r w:rsidRPr="003179F3">
        <w:rPr>
          <w:rFonts w:ascii="Arial" w:eastAsia="Times New Roman" w:hAnsi="Arial" w:cs="Arial"/>
          <w:b/>
          <w:bCs/>
          <w:color w:val="000000"/>
          <w:sz w:val="24"/>
          <w:szCs w:val="24"/>
          <w:lang w:eastAsia="ja-JP"/>
        </w:rPr>
        <w:t>Il nono 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dei filosofi</w:t>
      </w:r>
      <w:r w:rsidRPr="003179F3">
        <w:rPr>
          <w:rFonts w:ascii="Arial" w:eastAsia="Times New Roman" w:hAnsi="Arial" w:cs="Arial"/>
          <w:color w:val="000000"/>
          <w:sz w:val="24"/>
          <w:szCs w:val="24"/>
          <w:lang w:eastAsia="ja-JP"/>
        </w:rPr>
        <w:t> che seguono come guida la natura. Tra questi senza dubbio si trovano i Giuristi (giureconsulti dell'autorità civile), i quali professano anche la vera filosofia (come dice il Giureconsulto). </w:t>
      </w:r>
      <w:r w:rsidRPr="003179F3">
        <w:rPr>
          <w:rFonts w:ascii="Arial" w:eastAsia="Times New Roman" w:hAnsi="Arial" w:cs="Arial"/>
          <w:b/>
          <w:bCs/>
          <w:color w:val="000000"/>
          <w:sz w:val="24"/>
          <w:szCs w:val="24"/>
          <w:lang w:eastAsia="ja-JP"/>
        </w:rPr>
        <w:t>Il decimo e ultimo è l</w:t>
      </w:r>
      <w:r>
        <w:rPr>
          <w:rFonts w:ascii="Arial" w:eastAsia="Times New Roman" w:hAnsi="Arial" w:cs="Arial"/>
          <w:b/>
          <w:bCs/>
          <w:color w:val="000000"/>
          <w:sz w:val="24"/>
          <w:szCs w:val="24"/>
          <w:lang w:eastAsia="ja-JP"/>
        </w:rPr>
        <w:t>’</w:t>
      </w:r>
      <w:r w:rsidRPr="003179F3">
        <w:rPr>
          <w:rFonts w:ascii="Arial" w:eastAsia="Times New Roman" w:hAnsi="Arial" w:cs="Arial"/>
          <w:b/>
          <w:bCs/>
          <w:color w:val="000000"/>
          <w:sz w:val="24"/>
          <w:szCs w:val="24"/>
          <w:lang w:eastAsia="ja-JP"/>
        </w:rPr>
        <w:t>autorità della storia umana</w:t>
      </w:r>
      <w:r w:rsidRPr="003179F3">
        <w:rPr>
          <w:rFonts w:ascii="Arial" w:eastAsia="Times New Roman" w:hAnsi="Arial" w:cs="Arial"/>
          <w:color w:val="000000"/>
          <w:sz w:val="24"/>
          <w:szCs w:val="24"/>
          <w:lang w:eastAsia="ja-JP"/>
        </w:rPr>
        <w:t xml:space="preserve">,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w:t>
      </w:r>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Altri due </w:t>
      </w:r>
      <w:r w:rsidRPr="003179F3">
        <w:rPr>
          <w:rFonts w:ascii="Arial" w:eastAsia="Times New Roman" w:hAnsi="Arial" w:cs="Arial"/>
          <w:i/>
          <w:iCs/>
          <w:color w:val="000000"/>
          <w:sz w:val="24"/>
          <w:szCs w:val="24"/>
          <w:lang w:eastAsia="ja-JP"/>
        </w:rPr>
        <w:t>loci</w:t>
      </w:r>
      <w:r w:rsidRPr="003179F3">
        <w:rPr>
          <w:rFonts w:ascii="Arial" w:eastAsia="Times New Roman" w:hAnsi="Arial" w:cs="Arial"/>
          <w:color w:val="000000"/>
          <w:sz w:val="24"/>
          <w:szCs w:val="24"/>
          <w:lang w:eastAsia="ja-JP"/>
        </w:rPr>
        <w:t xml:space="preserve"> sono sempre necessari e questi due </w:t>
      </w:r>
      <w:r w:rsidRPr="003179F3">
        <w:rPr>
          <w:rFonts w:ascii="Arial" w:eastAsia="Times New Roman" w:hAnsi="Arial" w:cs="Arial"/>
          <w:i/>
          <w:iCs/>
          <w:color w:val="000000"/>
          <w:sz w:val="24"/>
          <w:szCs w:val="24"/>
          <w:lang w:eastAsia="ja-JP"/>
        </w:rPr>
        <w:t>loci</w:t>
      </w:r>
      <w:r w:rsidRPr="003179F3">
        <w:rPr>
          <w:rFonts w:ascii="Arial" w:eastAsia="Times New Roman" w:hAnsi="Arial" w:cs="Arial"/>
          <w:color w:val="000000"/>
          <w:sz w:val="24"/>
          <w:szCs w:val="24"/>
          <w:lang w:eastAsia="ja-JP"/>
        </w:rPr>
        <w:t xml:space="preserve"> da soli possono rendere ininfluenti tutti gli altri dieci: il primo dei </w:t>
      </w:r>
      <w:r w:rsidRPr="003179F3">
        <w:rPr>
          <w:rFonts w:ascii="Arial" w:eastAsia="Times New Roman" w:hAnsi="Arial" w:cs="Arial"/>
          <w:i/>
          <w:iCs/>
          <w:color w:val="000000"/>
          <w:sz w:val="24"/>
          <w:szCs w:val="24"/>
          <w:lang w:eastAsia="ja-JP"/>
        </w:rPr>
        <w:t>loci teologici</w:t>
      </w:r>
      <w:r w:rsidRPr="003179F3">
        <w:rPr>
          <w:rFonts w:ascii="Arial" w:eastAsia="Times New Roman" w:hAnsi="Arial" w:cs="Arial"/>
          <w:color w:val="000000"/>
          <w:sz w:val="24"/>
          <w:szCs w:val="24"/>
          <w:lang w:eastAsia="ja-JP"/>
        </w:rPr>
        <w:t xml:space="preserve"> necessari è la santità di colui che annuncia e insegna Cristo e la sua dottrina. La santità è pienezza di Spirito Santo. L’alito della persona diviene alito di Spirito Santo e quan</w:t>
      </w:r>
      <w:r>
        <w:rPr>
          <w:rFonts w:ascii="Arial" w:eastAsia="Times New Roman" w:hAnsi="Arial" w:cs="Arial"/>
          <w:color w:val="000000"/>
          <w:sz w:val="24"/>
          <w:szCs w:val="24"/>
          <w:lang w:eastAsia="ja-JP"/>
        </w:rPr>
        <w:t>d</w:t>
      </w:r>
      <w:r w:rsidRPr="003179F3">
        <w:rPr>
          <w:rFonts w:ascii="Arial" w:eastAsia="Times New Roman" w:hAnsi="Arial" w:cs="Arial"/>
          <w:color w:val="000000"/>
          <w:sz w:val="24"/>
          <w:szCs w:val="24"/>
          <w:lang w:eastAsia="ja-JP"/>
        </w:rPr>
        <w:t xml:space="preserve">o Esso entra nel cuore di chi ascolta opera un vero miracolo di scienza e di conoscenza sapienziale e anche di visione profetica. </w:t>
      </w:r>
    </w:p>
    <w:p w:rsidR="003179F3"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È quanto avviene nella casa di Elisabetta con la Vergine Maria: </w:t>
      </w:r>
      <w:r w:rsidRPr="003179F3">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Arial" w:eastAsia="Times New Roman" w:hAnsi="Arial" w:cs="Arial"/>
          <w:i/>
          <w:iCs/>
          <w:color w:val="000000"/>
          <w:sz w:val="24"/>
          <w:szCs w:val="24"/>
          <w:lang w:eastAsia="ja-JP"/>
        </w:rPr>
        <w:t>”</w:t>
      </w:r>
      <w:r w:rsidRPr="003179F3">
        <w:rPr>
          <w:rFonts w:ascii="Arial" w:eastAsia="Times New Roman" w:hAnsi="Arial" w:cs="Arial"/>
          <w:i/>
          <w:iCs/>
          <w:color w:val="000000"/>
          <w:sz w:val="24"/>
          <w:szCs w:val="24"/>
          <w:lang w:eastAsia="ja-JP"/>
        </w:rPr>
        <w:t xml:space="preserve"> (Lc 1</w:t>
      </w:r>
      <w:r>
        <w:rPr>
          <w:rFonts w:ascii="Arial" w:eastAsia="Times New Roman" w:hAnsi="Arial" w:cs="Arial"/>
          <w:i/>
          <w:iCs/>
          <w:color w:val="000000"/>
          <w:sz w:val="24"/>
          <w:szCs w:val="24"/>
          <w:lang w:eastAsia="ja-JP"/>
        </w:rPr>
        <w:t>,</w:t>
      </w:r>
      <w:r w:rsidRPr="003179F3">
        <w:rPr>
          <w:rFonts w:ascii="Arial" w:eastAsia="Times New Roman" w:hAnsi="Arial" w:cs="Arial"/>
          <w:i/>
          <w:iCs/>
          <w:color w:val="000000"/>
          <w:sz w:val="24"/>
          <w:szCs w:val="24"/>
          <w:lang w:eastAsia="ja-JP"/>
        </w:rPr>
        <w:t>39-45)</w:t>
      </w:r>
      <w:r w:rsidRPr="003179F3">
        <w:rPr>
          <w:rFonts w:ascii="Arial" w:eastAsia="Times New Roman" w:hAnsi="Arial" w:cs="Arial"/>
          <w:color w:val="000000"/>
          <w:sz w:val="24"/>
          <w:szCs w:val="24"/>
          <w:lang w:eastAsia="ja-JP"/>
        </w:rPr>
        <w:t>.  </w:t>
      </w:r>
    </w:p>
    <w:p w:rsidR="003179F3" w:rsidRPr="003179F3" w:rsidRDefault="003179F3" w:rsidP="003179F3">
      <w:pPr>
        <w:spacing w:after="120" w:line="240" w:lineRule="auto"/>
        <w:jc w:val="both"/>
        <w:rPr>
          <w:rFonts w:ascii="Calibri" w:eastAsia="Times New Roman" w:hAnsi="Calibri" w:cs="Calibri"/>
          <w:color w:val="000000"/>
          <w:sz w:val="24"/>
          <w:szCs w:val="24"/>
          <w:lang w:eastAsia="ja-JP"/>
        </w:rPr>
      </w:pPr>
      <w:r w:rsidRPr="003179F3">
        <w:rPr>
          <w:rFonts w:ascii="Arial" w:eastAsia="Times New Roman" w:hAnsi="Arial" w:cs="Arial"/>
          <w:color w:val="000000"/>
          <w:sz w:val="24"/>
          <w:szCs w:val="24"/>
          <w:lang w:eastAsia="ja-JP"/>
        </w:rPr>
        <w:t xml:space="preserve">Più grande è la santità e più potente è l’azione dello Spirito Santo. Nella grande santità a volte basta una sola parola per convertire un cuore, attraendolo a Cristo e al suo Vangelo di salvezza e di redenzione. La Vergine Maria non si è servita di nessuno dei dieci </w:t>
      </w:r>
      <w:r w:rsidRPr="003179F3">
        <w:rPr>
          <w:rFonts w:ascii="Arial" w:eastAsia="Times New Roman" w:hAnsi="Arial" w:cs="Arial"/>
          <w:i/>
          <w:iCs/>
          <w:color w:val="000000"/>
          <w:sz w:val="24"/>
          <w:szCs w:val="24"/>
          <w:lang w:val="la-Latn" w:eastAsia="ja-JP"/>
        </w:rPr>
        <w:t>loci teologici</w:t>
      </w:r>
      <w:r w:rsidRPr="003179F3">
        <w:rPr>
          <w:rFonts w:ascii="Arial" w:eastAsia="Times New Roman" w:hAnsi="Arial" w:cs="Arial"/>
          <w:color w:val="000000"/>
          <w:sz w:val="24"/>
          <w:szCs w:val="24"/>
          <w:lang w:eastAsia="ja-JP"/>
        </w:rPr>
        <w:t>. Ha portato lo Spirito Santo in quella casa e sia Elisabetta che il Bambino che lei portava nel grembo ne sono stati colmati.</w:t>
      </w:r>
    </w:p>
    <w:p w:rsidR="003179F3" w:rsidRPr="003179F3" w:rsidRDefault="003179F3" w:rsidP="003179F3">
      <w:pPr>
        <w:spacing w:after="120" w:line="240" w:lineRule="auto"/>
        <w:jc w:val="both"/>
        <w:rPr>
          <w:rFonts w:ascii="Calibri" w:eastAsia="Times New Roman" w:hAnsi="Calibri" w:cs="Calibri"/>
          <w:color w:val="000000"/>
          <w:sz w:val="24"/>
          <w:szCs w:val="24"/>
          <w:lang w:eastAsia="ja-JP"/>
        </w:rPr>
      </w:pPr>
      <w:r w:rsidRPr="003179F3">
        <w:rPr>
          <w:rFonts w:ascii="Arial" w:eastAsia="Times New Roman" w:hAnsi="Arial" w:cs="Arial"/>
          <w:i/>
          <w:iCs/>
          <w:color w:val="000000"/>
          <w:sz w:val="24"/>
          <w:szCs w:val="24"/>
          <w:lang w:eastAsia="ja-JP"/>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w:t>
      </w:r>
      <w:r w:rsidRPr="003179F3">
        <w:rPr>
          <w:rFonts w:ascii="Arial" w:eastAsia="Times New Roman" w:hAnsi="Arial" w:cs="Arial"/>
          <w:i/>
          <w:iCs/>
          <w:color w:val="000000"/>
          <w:sz w:val="24"/>
          <w:szCs w:val="24"/>
          <w:lang w:eastAsia="ja-JP"/>
        </w:rPr>
        <w:lastRenderedPageBreak/>
        <w:t>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w:t>
      </w:r>
      <w:r w:rsidR="008A565B">
        <w:rPr>
          <w:rFonts w:ascii="Arial" w:eastAsia="Times New Roman" w:hAnsi="Arial" w:cs="Arial"/>
          <w:i/>
          <w:iCs/>
          <w:color w:val="000000"/>
          <w:sz w:val="24"/>
          <w:szCs w:val="24"/>
          <w:lang w:eastAsia="ja-JP"/>
        </w:rPr>
        <w:t xml:space="preserve"> abbiamo visto cose prodigiose»</w:t>
      </w:r>
      <w:r w:rsidRPr="003179F3">
        <w:rPr>
          <w:rFonts w:ascii="Arial" w:eastAsia="Times New Roman" w:hAnsi="Arial" w:cs="Arial"/>
          <w:i/>
          <w:iCs/>
          <w:color w:val="000000"/>
          <w:sz w:val="24"/>
          <w:szCs w:val="24"/>
          <w:lang w:eastAsia="ja-JP"/>
        </w:rPr>
        <w:t xml:space="preserve"> (Lc 5,17-26).</w:t>
      </w:r>
    </w:p>
    <w:p w:rsidR="008A565B" w:rsidRDefault="003179F3" w:rsidP="003179F3">
      <w:pPr>
        <w:spacing w:after="120" w:line="240" w:lineRule="auto"/>
        <w:jc w:val="both"/>
        <w:rPr>
          <w:rFonts w:ascii="Arial" w:eastAsia="Times New Roman" w:hAnsi="Arial" w:cs="Arial"/>
          <w:color w:val="000000"/>
          <w:sz w:val="24"/>
          <w:szCs w:val="24"/>
          <w:lang w:eastAsia="ja-JP"/>
        </w:rPr>
      </w:pPr>
      <w:r w:rsidRPr="003179F3">
        <w:rPr>
          <w:rFonts w:ascii="Arial" w:eastAsia="Times New Roman" w:hAnsi="Arial" w:cs="Arial"/>
          <w:color w:val="000000"/>
          <w:sz w:val="24"/>
          <w:szCs w:val="24"/>
          <w:lang w:eastAsia="ja-JP"/>
        </w:rP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w:t>
      </w:r>
      <w:r w:rsidRPr="003179F3">
        <w:rPr>
          <w:rFonts w:ascii="Arial" w:eastAsia="Times New Roman" w:hAnsi="Arial" w:cs="Arial"/>
          <w:i/>
          <w:iCs/>
          <w:color w:val="000000"/>
          <w:sz w:val="24"/>
          <w:szCs w:val="24"/>
          <w:lang w:eastAsia="ja-JP"/>
        </w:rPr>
        <w:t>loci teologici</w:t>
      </w:r>
      <w:r w:rsidRPr="003179F3">
        <w:rPr>
          <w:rFonts w:ascii="Arial" w:eastAsia="Times New Roman" w:hAnsi="Arial" w:cs="Arial"/>
          <w:color w:val="000000"/>
          <w:sz w:val="24"/>
          <w:szCs w:val="24"/>
          <w:lang w:eastAsia="ja-JP"/>
        </w:rPr>
        <w:t xml:space="preserve"> si serve perché farisei e scribi possano accogliere il suo mistero? Di nessuno di essi. Si serve invece del miracolo. Guarisce il paralitico per attestare che ogni sua Parola è proferita nel nome di Dio. </w:t>
      </w:r>
    </w:p>
    <w:p w:rsidR="003179F3" w:rsidRPr="003179F3" w:rsidRDefault="003179F3" w:rsidP="008A565B">
      <w:pPr>
        <w:spacing w:after="120" w:line="240" w:lineRule="auto"/>
        <w:jc w:val="both"/>
        <w:rPr>
          <w:rFonts w:ascii="Arial" w:eastAsia="Times New Roman" w:hAnsi="Arial" w:cs="Arial"/>
          <w:i/>
          <w:iCs/>
          <w:color w:val="000000"/>
          <w:sz w:val="24"/>
          <w:szCs w:val="24"/>
          <w:lang w:eastAsia="ja-JP"/>
        </w:rPr>
      </w:pPr>
      <w:r w:rsidRPr="003179F3">
        <w:rPr>
          <w:rFonts w:ascii="Arial" w:eastAsia="Times New Roman" w:hAnsi="Arial" w:cs="Arial"/>
          <w:color w:val="000000"/>
          <w:sz w:val="24"/>
          <w:szCs w:val="24"/>
          <w:lang w:eastAsia="ja-JP"/>
        </w:rPr>
        <w:t xml:space="preserve">Noi sappiamo dalla storia che spesso i Santi si sono serviti del miracolo per convertire delle persone. Questi due </w:t>
      </w:r>
      <w:r w:rsidRPr="003179F3">
        <w:rPr>
          <w:rFonts w:ascii="Arial" w:eastAsia="Times New Roman" w:hAnsi="Arial" w:cs="Arial"/>
          <w:i/>
          <w:iCs/>
          <w:color w:val="000000"/>
          <w:sz w:val="24"/>
          <w:szCs w:val="24"/>
          <w:lang w:eastAsia="ja-JP"/>
        </w:rPr>
        <w:t>loci teologici</w:t>
      </w:r>
      <w:r w:rsidRPr="003179F3">
        <w:rPr>
          <w:rFonts w:ascii="Arial" w:eastAsia="Times New Roman" w:hAnsi="Arial" w:cs="Arial"/>
          <w:color w:val="000000"/>
          <w:sz w:val="24"/>
          <w:szCs w:val="24"/>
          <w:lang w:eastAsia="ja-JP"/>
        </w:rPr>
        <w:t>,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w:t>
      </w:r>
      <w:r w:rsidR="008A565B">
        <w:rPr>
          <w:rFonts w:ascii="Arial" w:eastAsia="Times New Roman" w:hAnsi="Arial" w:cs="Arial"/>
          <w:color w:val="000000"/>
          <w:sz w:val="24"/>
          <w:szCs w:val="24"/>
          <w:lang w:eastAsia="ja-JP"/>
        </w:rPr>
        <w:t>e</w:t>
      </w:r>
      <w:r w:rsidRPr="003179F3">
        <w:rPr>
          <w:rFonts w:ascii="Arial" w:eastAsia="Times New Roman" w:hAnsi="Arial" w:cs="Arial"/>
          <w:color w:val="000000"/>
          <w:sz w:val="24"/>
          <w:szCs w:val="24"/>
          <w:lang w:eastAsia="ja-JP"/>
        </w:rPr>
        <w:t xml:space="preserve"> opere portentose e sono queste opere che devono condurre i cuori alla fede in Lui: </w:t>
      </w:r>
      <w:r w:rsidRPr="003179F3">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 </w:t>
      </w:r>
    </w:p>
    <w:p w:rsidR="003179F3" w:rsidRPr="003179F3" w:rsidRDefault="003179F3" w:rsidP="003179F3">
      <w:pPr>
        <w:spacing w:after="120" w:line="240" w:lineRule="auto"/>
        <w:jc w:val="both"/>
        <w:rPr>
          <w:lang w:eastAsia="ko-KR"/>
        </w:rPr>
      </w:pPr>
      <w:r w:rsidRPr="003179F3">
        <w:rPr>
          <w:rFonts w:ascii="Arial" w:eastAsia="Times New Roman" w:hAnsi="Arial" w:cs="Arial"/>
          <w:color w:val="000000"/>
          <w:sz w:val="24"/>
          <w:szCs w:val="24"/>
          <w:lang w:eastAsia="ja-JP"/>
        </w:rPr>
        <w:t>La Madre di Gesù venga oggi nella Chiesa con tutta la potenza dello Spirito Santo e ce ne faccia dono.</w:t>
      </w:r>
    </w:p>
    <w:p w:rsidR="00995DF7" w:rsidRDefault="003778A1" w:rsidP="002C58C8">
      <w:pPr>
        <w:pStyle w:val="Titolo2"/>
        <w:spacing w:line="240" w:lineRule="auto"/>
        <w:jc w:val="both"/>
        <w:rPr>
          <w:sz w:val="28"/>
          <w:szCs w:val="28"/>
        </w:rPr>
      </w:pPr>
      <w:bookmarkStart w:id="148" w:name="_Toc136412965"/>
      <w:r w:rsidRPr="002C58C8">
        <w:rPr>
          <w:sz w:val="28"/>
          <w:szCs w:val="28"/>
        </w:rPr>
        <w:t xml:space="preserve">15 </w:t>
      </w:r>
      <w:r w:rsidR="003A6800" w:rsidRPr="002C58C8">
        <w:rPr>
          <w:sz w:val="28"/>
          <w:szCs w:val="28"/>
        </w:rPr>
        <w:t>Dicembre</w:t>
      </w:r>
      <w:bookmarkEnd w:id="148"/>
    </w:p>
    <w:p w:rsidR="003179F3" w:rsidRDefault="00E14E98" w:rsidP="00E14E98">
      <w:pPr>
        <w:jc w:val="both"/>
        <w:rPr>
          <w:rFonts w:ascii="Segoe UI" w:hAnsi="Segoe UI" w:cs="Segoe UI"/>
          <w:sz w:val="24"/>
          <w:szCs w:val="24"/>
        </w:rPr>
      </w:pPr>
      <w:r w:rsidRPr="00E14E98">
        <w:rPr>
          <w:rFonts w:ascii="Segoe UI" w:hAnsi="Segoe UI" w:cs="Segoe UI"/>
          <w:sz w:val="24"/>
          <w:szCs w:val="24"/>
        </w:rPr>
        <w:t>La Vergine Maria, la Donna che ha schiacciato la testa al serpente antico, ci aiuti, affinché mai noi cadiamo in tentazione.</w:t>
      </w:r>
    </w:p>
    <w:p w:rsidR="00E14E98" w:rsidRDefault="00E14E98" w:rsidP="00E14E98">
      <w:pPr>
        <w:pStyle w:val="Titolo2"/>
      </w:pPr>
      <w:bookmarkStart w:id="149" w:name="_Toc109919534"/>
      <w:bookmarkStart w:id="150" w:name="_Toc136412966"/>
      <w:r>
        <w:t>Sta scritto anche</w:t>
      </w:r>
      <w:bookmarkEnd w:id="149"/>
      <w:bookmarkEnd w:id="150"/>
    </w:p>
    <w:p w:rsidR="00677185" w:rsidRDefault="00E14E98" w:rsidP="00677185">
      <w:pPr>
        <w:spacing w:after="120" w:line="240" w:lineRule="auto"/>
        <w:jc w:val="both"/>
        <w:rPr>
          <w:rFonts w:ascii="Arial" w:hAnsi="Arial" w:cs="Arial"/>
          <w:color w:val="000000"/>
          <w:sz w:val="24"/>
          <w:szCs w:val="24"/>
        </w:rPr>
      </w:pPr>
      <w:r w:rsidRPr="00E14E98">
        <w:rPr>
          <w:rFonts w:ascii="Arial" w:hAnsi="Arial" w:cs="Arial"/>
          <w:color w:val="000000"/>
          <w:sz w:val="24"/>
          <w:szCs w:val="24"/>
        </w:rPr>
        <w:t xml:space="preserve">Gesù vince ogni tentazione, rispondendo al diavolo con due semplici parole: </w:t>
      </w:r>
      <w:r w:rsidRPr="00677185">
        <w:rPr>
          <w:rFonts w:ascii="Arial" w:hAnsi="Arial" w:cs="Arial"/>
          <w:i/>
          <w:iCs/>
          <w:color w:val="000000"/>
          <w:sz w:val="24"/>
          <w:szCs w:val="24"/>
        </w:rPr>
        <w:t>“Sta scritto”</w:t>
      </w:r>
      <w:r w:rsidRPr="00E14E98">
        <w:rPr>
          <w:rFonts w:ascii="Arial" w:hAnsi="Arial" w:cs="Arial"/>
          <w:color w:val="000000"/>
          <w:sz w:val="24"/>
          <w:szCs w:val="24"/>
        </w:rPr>
        <w:t xml:space="preserve">. Dove </w:t>
      </w:r>
      <w:r w:rsidR="00677185" w:rsidRPr="00677185">
        <w:rPr>
          <w:rFonts w:ascii="Arial" w:hAnsi="Arial" w:cs="Arial"/>
          <w:i/>
          <w:iCs/>
          <w:color w:val="000000"/>
          <w:sz w:val="24"/>
          <w:szCs w:val="24"/>
        </w:rPr>
        <w:t>“Sta scritto”</w:t>
      </w:r>
      <w:r w:rsidRPr="00E14E98">
        <w:rPr>
          <w:rFonts w:ascii="Arial" w:hAnsi="Arial" w:cs="Arial"/>
          <w:color w:val="000000"/>
          <w:sz w:val="24"/>
          <w:szCs w:val="24"/>
        </w:rPr>
        <w:t xml:space="preserve">?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w:t>
      </w:r>
    </w:p>
    <w:p w:rsidR="00677185" w:rsidRDefault="00E14E98" w:rsidP="00677185">
      <w:pPr>
        <w:spacing w:after="120" w:line="240" w:lineRule="auto"/>
        <w:jc w:val="both"/>
        <w:rPr>
          <w:rFonts w:ascii="Arial" w:hAnsi="Arial" w:cs="Arial"/>
          <w:color w:val="000000"/>
          <w:sz w:val="24"/>
          <w:szCs w:val="24"/>
        </w:rPr>
      </w:pPr>
      <w:r w:rsidRPr="00E67774">
        <w:rPr>
          <w:rFonts w:ascii="Arial" w:hAnsi="Arial" w:cs="Arial"/>
          <w:color w:val="000000"/>
          <w:spacing w:val="-2"/>
          <w:sz w:val="24"/>
          <w:szCs w:val="24"/>
        </w:rPr>
        <w:t xml:space="preserve">Se il Magistero non vuole cadere nella tentazione di Satana, anch’esso deve rispondere al diavolo: </w:t>
      </w:r>
      <w:r w:rsidR="00677185" w:rsidRPr="00E67774">
        <w:rPr>
          <w:rFonts w:ascii="Arial" w:hAnsi="Arial" w:cs="Arial"/>
          <w:i/>
          <w:iCs/>
          <w:color w:val="000000"/>
          <w:spacing w:val="-2"/>
          <w:sz w:val="24"/>
          <w:szCs w:val="24"/>
        </w:rPr>
        <w:t>“Sta scritto”</w:t>
      </w:r>
      <w:r w:rsidRPr="00E67774">
        <w:rPr>
          <w:rFonts w:ascii="Arial" w:hAnsi="Arial" w:cs="Arial"/>
          <w:color w:val="000000"/>
          <w:spacing w:val="-2"/>
          <w:sz w:val="24"/>
          <w:szCs w:val="24"/>
        </w:rPr>
        <w:t xml:space="preserve">. </w:t>
      </w:r>
      <w:r w:rsidR="00677185" w:rsidRPr="00E67774">
        <w:rPr>
          <w:rFonts w:ascii="Arial" w:hAnsi="Arial" w:cs="Arial"/>
          <w:i/>
          <w:iCs/>
          <w:color w:val="000000"/>
          <w:spacing w:val="-2"/>
          <w:sz w:val="24"/>
          <w:szCs w:val="24"/>
        </w:rPr>
        <w:t xml:space="preserve">“Sta scritto” </w:t>
      </w:r>
      <w:r w:rsidRPr="00E67774">
        <w:rPr>
          <w:rFonts w:ascii="Arial" w:hAnsi="Arial" w:cs="Arial"/>
          <w:color w:val="000000"/>
          <w:spacing w:val="-2"/>
          <w:sz w:val="24"/>
          <w:szCs w:val="24"/>
        </w:rPr>
        <w:t xml:space="preserve">nell’Antico Testamento. </w:t>
      </w:r>
      <w:r w:rsidR="00677185" w:rsidRPr="00E67774">
        <w:rPr>
          <w:rFonts w:ascii="Arial" w:hAnsi="Arial" w:cs="Arial"/>
          <w:i/>
          <w:iCs/>
          <w:color w:val="000000"/>
          <w:spacing w:val="-2"/>
          <w:sz w:val="24"/>
          <w:szCs w:val="24"/>
        </w:rPr>
        <w:t xml:space="preserve">“Sta scritto” </w:t>
      </w:r>
      <w:r w:rsidRPr="00E67774">
        <w:rPr>
          <w:rFonts w:ascii="Arial" w:hAnsi="Arial" w:cs="Arial"/>
          <w:color w:val="000000"/>
          <w:spacing w:val="-2"/>
          <w:sz w:val="24"/>
          <w:szCs w:val="24"/>
        </w:rPr>
        <w:t>nel Nuovo</w:t>
      </w:r>
      <w:r w:rsidRPr="00E14E98">
        <w:rPr>
          <w:rFonts w:ascii="Arial" w:hAnsi="Arial" w:cs="Arial"/>
          <w:color w:val="000000"/>
          <w:sz w:val="24"/>
          <w:szCs w:val="24"/>
        </w:rPr>
        <w:t xml:space="preserve"> Testamento. </w:t>
      </w:r>
      <w:r w:rsidR="00677185" w:rsidRPr="00677185">
        <w:rPr>
          <w:rFonts w:ascii="Arial" w:hAnsi="Arial" w:cs="Arial"/>
          <w:i/>
          <w:iCs/>
          <w:color w:val="000000"/>
          <w:sz w:val="24"/>
          <w:szCs w:val="24"/>
        </w:rPr>
        <w:t>“Sta scritto”</w:t>
      </w:r>
      <w:r w:rsidRPr="00E14E98">
        <w:rPr>
          <w:rFonts w:ascii="Arial" w:hAnsi="Arial" w:cs="Arial"/>
          <w:color w:val="000000"/>
          <w:sz w:val="24"/>
          <w:szCs w:val="24"/>
        </w:rPr>
        <w:t xml:space="preserve"> nella Parola data a noi dallo Spirito Santo e che è scritta e sigillata anche come fede dogmatica della Chiesa. </w:t>
      </w:r>
    </w:p>
    <w:p w:rsidR="00677185" w:rsidRDefault="00E14E98" w:rsidP="007D5486">
      <w:pPr>
        <w:spacing w:after="120" w:line="240" w:lineRule="auto"/>
        <w:jc w:val="both"/>
        <w:rPr>
          <w:rFonts w:ascii="Arial" w:hAnsi="Arial" w:cs="Arial"/>
          <w:color w:val="000000"/>
          <w:sz w:val="24"/>
          <w:szCs w:val="24"/>
        </w:rPr>
      </w:pPr>
      <w:r w:rsidRPr="00E14E98">
        <w:rPr>
          <w:rFonts w:ascii="Arial" w:hAnsi="Arial" w:cs="Arial"/>
          <w:color w:val="000000"/>
          <w:sz w:val="24"/>
          <w:szCs w:val="24"/>
        </w:rPr>
        <w:t xml:space="preserve">Ora chiediamoci: Dov’è scritto che ogni tendenza sessuale è approvata da Dio? Dove sta scritto che vanno benedetti un uomo che sta insieme ad un altro uomo e una donna che sta insieme ad un’altra donna, dichiarando che questo loro stare insieme è vero matrimonio, vera unione </w:t>
      </w:r>
      <w:r w:rsidR="00C349CB">
        <w:rPr>
          <w:rFonts w:ascii="Arial" w:hAnsi="Arial" w:cs="Arial"/>
          <w:color w:val="000000"/>
          <w:sz w:val="24"/>
          <w:szCs w:val="24"/>
        </w:rPr>
        <w:t>“</w:t>
      </w:r>
      <w:r w:rsidRPr="00E14E98">
        <w:rPr>
          <w:rFonts w:ascii="Arial" w:hAnsi="Arial" w:cs="Arial"/>
          <w:color w:val="000000"/>
          <w:sz w:val="24"/>
          <w:szCs w:val="24"/>
        </w:rPr>
        <w:t xml:space="preserve">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w:t>
      </w:r>
      <w:r w:rsidRPr="00E14E98">
        <w:rPr>
          <w:rFonts w:ascii="Arial" w:hAnsi="Arial" w:cs="Arial"/>
          <w:color w:val="000000"/>
          <w:sz w:val="24"/>
          <w:szCs w:val="24"/>
        </w:rPr>
        <w:lastRenderedPageBreak/>
        <w:t>senza Cristo? Dove è scritto che Cristo Gesù è un salvatore e non invece il Salvatore e il Redentore, il solo Mediatore tra Dio e l’universo visibile e invisibile? Per ogni falsità nella quale oggi Satana ci sta conducendo, il cristiano deve sempre rispondere: </w:t>
      </w:r>
      <w:r w:rsidRPr="00E14E98">
        <w:rPr>
          <w:rFonts w:ascii="Arial" w:hAnsi="Arial" w:cs="Arial"/>
          <w:i/>
          <w:iCs/>
          <w:color w:val="000000"/>
          <w:sz w:val="24"/>
          <w:szCs w:val="24"/>
        </w:rPr>
        <w:t>“Sta scritto non quello che tu dic</w:t>
      </w:r>
      <w:r w:rsidR="007D5486">
        <w:rPr>
          <w:rFonts w:ascii="Arial" w:hAnsi="Arial" w:cs="Arial"/>
          <w:i/>
          <w:iCs/>
          <w:color w:val="000000"/>
          <w:sz w:val="24"/>
          <w:szCs w:val="24"/>
        </w:rPr>
        <w:t>i</w:t>
      </w:r>
      <w:r w:rsidRPr="00E14E98">
        <w:rPr>
          <w:rFonts w:ascii="Arial" w:hAnsi="Arial" w:cs="Arial"/>
          <w:i/>
          <w:iCs/>
          <w:color w:val="000000"/>
          <w:sz w:val="24"/>
          <w:szCs w:val="24"/>
        </w:rPr>
        <w:t>, Satana, sta scritto invece quello che il Signore Dio dice”</w:t>
      </w:r>
      <w:r w:rsidRPr="00E14E98">
        <w:rPr>
          <w:rFonts w:ascii="Arial" w:hAnsi="Arial" w:cs="Arial"/>
          <w:color w:val="000000"/>
          <w:sz w:val="24"/>
          <w:szCs w:val="24"/>
        </w:rPr>
        <w:t xml:space="preserve">. </w:t>
      </w:r>
    </w:p>
    <w:p w:rsidR="00E14E98" w:rsidRPr="00E14E98" w:rsidRDefault="00E14E98" w:rsidP="00E14E98">
      <w:pPr>
        <w:spacing w:after="120" w:line="240" w:lineRule="auto"/>
        <w:jc w:val="both"/>
        <w:rPr>
          <w:rFonts w:ascii="Arial" w:hAnsi="Arial" w:cs="Arial"/>
          <w:color w:val="000000"/>
          <w:sz w:val="20"/>
          <w:szCs w:val="20"/>
        </w:rPr>
      </w:pPr>
      <w:r w:rsidRPr="00E14E98">
        <w:rPr>
          <w:rFonts w:ascii="Arial" w:hAnsi="Arial" w:cs="Arial"/>
          <w:color w:val="000000"/>
          <w:sz w:val="24"/>
          <w:szCs w:val="24"/>
        </w:rPr>
        <w:t xml:space="preserve">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w:t>
      </w:r>
      <w:r w:rsidR="00156FD9" w:rsidRPr="00E14E98">
        <w:rPr>
          <w:rFonts w:ascii="Arial" w:hAnsi="Arial" w:cs="Arial"/>
          <w:color w:val="000000"/>
          <w:sz w:val="24"/>
          <w:szCs w:val="24"/>
        </w:rPr>
        <w:t>e Nuovo</w:t>
      </w:r>
      <w:r w:rsidRPr="00E14E98">
        <w:rPr>
          <w:rFonts w:ascii="Arial" w:hAnsi="Arial" w:cs="Arial"/>
          <w:color w:val="000000"/>
          <w:sz w:val="24"/>
          <w:szCs w:val="24"/>
        </w:rPr>
        <w:t xml:space="preserve"> Testamento.</w:t>
      </w:r>
    </w:p>
    <w:p w:rsidR="00E14E98" w:rsidRPr="00E14E98" w:rsidRDefault="00E14E98" w:rsidP="00E14E98">
      <w:pPr>
        <w:spacing w:after="120" w:line="240" w:lineRule="auto"/>
        <w:jc w:val="both"/>
        <w:rPr>
          <w:rFonts w:ascii="Arial" w:hAnsi="Arial" w:cs="Arial"/>
          <w:color w:val="000000"/>
          <w:sz w:val="20"/>
          <w:szCs w:val="20"/>
        </w:rPr>
      </w:pPr>
      <w:r w:rsidRPr="00E14E98">
        <w:rPr>
          <w:rFonts w:ascii="Arial" w:hAnsi="Arial" w:cs="Arial"/>
          <w:i/>
          <w:iCs/>
          <w:color w:val="000000"/>
          <w:sz w:val="24"/>
          <w:szCs w:val="24"/>
        </w:rPr>
        <w:t>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rsidR="00677185" w:rsidRDefault="00E14E98" w:rsidP="00D31543">
      <w:pPr>
        <w:spacing w:after="120" w:line="240" w:lineRule="auto"/>
        <w:jc w:val="both"/>
        <w:rPr>
          <w:rFonts w:ascii="Arial" w:hAnsi="Arial" w:cs="Arial"/>
          <w:color w:val="000000"/>
          <w:sz w:val="24"/>
          <w:szCs w:val="24"/>
        </w:rPr>
      </w:pPr>
      <w:r w:rsidRPr="00E14E98">
        <w:rPr>
          <w:rFonts w:ascii="Arial" w:hAnsi="Arial" w:cs="Arial"/>
          <w:color w:val="000000"/>
          <w:sz w:val="24"/>
          <w:szCs w:val="24"/>
        </w:rPr>
        <w:t xml:space="preserve">Per rispondere al diavolo: </w:t>
      </w:r>
      <w:r w:rsidR="00677185" w:rsidRPr="00677185">
        <w:rPr>
          <w:rFonts w:ascii="Arial" w:hAnsi="Arial" w:cs="Arial"/>
          <w:i/>
          <w:iCs/>
          <w:color w:val="000000"/>
          <w:sz w:val="24"/>
          <w:szCs w:val="24"/>
        </w:rPr>
        <w:t>“Sta scritto”</w:t>
      </w:r>
      <w:r w:rsidRPr="00E14E98">
        <w:rPr>
          <w:rFonts w:ascii="Arial" w:hAnsi="Arial" w:cs="Arial"/>
          <w:color w:val="000000"/>
          <w:sz w:val="24"/>
          <w:szCs w:val="24"/>
        </w:rPr>
        <w:t>, si devono conoscere le Scritture. Oggi il diavolo cosa sta facendo? Sta convincendo tutti gli ermeneuti ed esegeti delle Scritture Sa</w:t>
      </w:r>
      <w:r w:rsidR="00D31543">
        <w:rPr>
          <w:rFonts w:ascii="Arial" w:hAnsi="Arial" w:cs="Arial"/>
          <w:color w:val="000000"/>
          <w:sz w:val="24"/>
          <w:szCs w:val="24"/>
        </w:rPr>
        <w:t xml:space="preserve">nte a trasformarle in menzogna. </w:t>
      </w:r>
      <w:r w:rsidRPr="00E14E98">
        <w:rPr>
          <w:rFonts w:ascii="Arial" w:hAnsi="Arial" w:cs="Arial"/>
          <w:color w:val="000000"/>
          <w:sz w:val="24"/>
          <w:szCs w:val="24"/>
        </w:rPr>
        <w:t xml:space="preserve">Essendo trasformate in menzogna, dalla menzogna esse vengono annunciate ed insegnate. Così facendo si insegna e si ammaestra sul pensiero di Satana e non più sul pensiero di Dio? Ecco allora che oggi il cristiano non può più rispondere: </w:t>
      </w:r>
      <w:r w:rsidR="00677185" w:rsidRPr="00677185">
        <w:rPr>
          <w:rFonts w:ascii="Arial" w:hAnsi="Arial" w:cs="Arial"/>
          <w:i/>
          <w:iCs/>
          <w:color w:val="000000"/>
          <w:sz w:val="24"/>
          <w:szCs w:val="24"/>
        </w:rPr>
        <w:t>“Sta scritto”</w:t>
      </w:r>
      <w:r w:rsidRPr="00E14E98">
        <w:rPr>
          <w:rFonts w:ascii="Arial" w:hAnsi="Arial" w:cs="Arial"/>
          <w:color w:val="000000"/>
          <w:sz w:val="24"/>
          <w:szCs w:val="24"/>
        </w:rPr>
        <w:t xml:space="preserve">, ad ogni tentazione di Satana. </w:t>
      </w:r>
    </w:p>
    <w:p w:rsidR="00D31543" w:rsidRDefault="00E14E98" w:rsidP="00677185">
      <w:pPr>
        <w:spacing w:after="120" w:line="240" w:lineRule="auto"/>
        <w:jc w:val="both"/>
        <w:rPr>
          <w:rFonts w:ascii="Arial" w:hAnsi="Arial" w:cs="Arial"/>
          <w:color w:val="000000"/>
          <w:sz w:val="24"/>
          <w:szCs w:val="24"/>
        </w:rPr>
      </w:pPr>
      <w:r w:rsidRPr="00E14E98">
        <w:rPr>
          <w:rFonts w:ascii="Arial" w:hAnsi="Arial" w:cs="Arial"/>
          <w:color w:val="000000"/>
          <w:sz w:val="24"/>
          <w:szCs w:val="24"/>
        </w:rPr>
        <w:t xml:space="preserve">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w:t>
      </w:r>
    </w:p>
    <w:p w:rsidR="00E14E98" w:rsidRPr="00E14E98" w:rsidRDefault="00E14E98" w:rsidP="00685141">
      <w:pPr>
        <w:spacing w:after="120" w:line="240" w:lineRule="auto"/>
        <w:jc w:val="both"/>
        <w:rPr>
          <w:rFonts w:ascii="Arial" w:hAnsi="Arial" w:cs="Arial"/>
          <w:color w:val="000000"/>
          <w:sz w:val="24"/>
          <w:szCs w:val="24"/>
        </w:rPr>
      </w:pPr>
      <w:r w:rsidRPr="00E14E98">
        <w:rPr>
          <w:rFonts w:ascii="Arial" w:hAnsi="Arial" w:cs="Arial"/>
          <w:color w:val="000000"/>
          <w:sz w:val="24"/>
          <w:szCs w:val="24"/>
        </w:rPr>
        <w:t>Oggi abbiamo altre parole alle qual</w:t>
      </w:r>
      <w:r w:rsidR="00685141">
        <w:rPr>
          <w:rFonts w:ascii="Arial" w:hAnsi="Arial" w:cs="Arial"/>
          <w:color w:val="000000"/>
          <w:sz w:val="24"/>
          <w:szCs w:val="24"/>
        </w:rPr>
        <w:t>i</w:t>
      </w:r>
      <w:r w:rsidRPr="00E14E98">
        <w:rPr>
          <w:rFonts w:ascii="Arial" w:hAnsi="Arial" w:cs="Arial"/>
          <w:color w:val="000000"/>
          <w:sz w:val="24"/>
          <w:szCs w:val="24"/>
        </w:rPr>
        <w:t xml:space="preserve"> va data la nostra obbedienza. Così si toglie l’obbedienza a Dio e la si dona a Satana. Se non ritorniamo alla Parola scritta contenuta nelle Scritture Profetiche e nello Spirito Santo, cadremo in ogni trappola che Satana prepara</w:t>
      </w:r>
      <w:r w:rsidR="002E0397">
        <w:rPr>
          <w:rFonts w:ascii="Arial" w:hAnsi="Arial" w:cs="Arial"/>
          <w:color w:val="000000"/>
          <w:sz w:val="24"/>
          <w:szCs w:val="24"/>
        </w:rPr>
        <w:t>ta</w:t>
      </w:r>
      <w:r w:rsidRPr="00E14E98">
        <w:rPr>
          <w:rFonts w:ascii="Arial" w:hAnsi="Arial" w:cs="Arial"/>
          <w:color w:val="000000"/>
          <w:sz w:val="24"/>
          <w:szCs w:val="24"/>
        </w:rPr>
        <w:t xml:space="preserve">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w:t>
      </w:r>
    </w:p>
    <w:p w:rsidR="00E14E98" w:rsidRPr="00E14E98" w:rsidRDefault="00E14E98" w:rsidP="00E14E98">
      <w:pPr>
        <w:spacing w:after="120" w:line="240" w:lineRule="auto"/>
        <w:jc w:val="both"/>
        <w:rPr>
          <w:rFonts w:ascii="Arial" w:hAnsi="Arial" w:cs="Arial"/>
          <w:color w:val="000000"/>
          <w:sz w:val="20"/>
          <w:szCs w:val="20"/>
        </w:rPr>
      </w:pPr>
      <w:r w:rsidRPr="00E14E98">
        <w:rPr>
          <w:rFonts w:ascii="Arial" w:hAnsi="Arial" w:cs="Arial"/>
          <w:color w:val="000000"/>
          <w:sz w:val="24"/>
          <w:szCs w:val="24"/>
        </w:rPr>
        <w:lastRenderedPageBreak/>
        <w:t>La Vergine Maria, la Donna che ha schiacciato la testa al serpente antico, ci aiuti, affinché mai noi cadiamo in tentazione.</w:t>
      </w:r>
    </w:p>
    <w:p w:rsidR="00E14E98" w:rsidRDefault="00E14E98" w:rsidP="00E14E98">
      <w:pPr>
        <w:jc w:val="both"/>
        <w:rPr>
          <w:sz w:val="24"/>
          <w:szCs w:val="24"/>
          <w:lang w:eastAsia="ko-KR"/>
        </w:rPr>
      </w:pPr>
    </w:p>
    <w:p w:rsidR="00D31543" w:rsidRPr="00D31543" w:rsidRDefault="00CC02DD" w:rsidP="00D31543">
      <w:pPr>
        <w:pStyle w:val="Titolo2"/>
        <w:rPr>
          <w:rFonts w:ascii="Calibri" w:hAnsi="Calibri" w:cs="Calibri"/>
          <w:caps/>
          <w:spacing w:val="-4"/>
          <w:sz w:val="27"/>
          <w:szCs w:val="27"/>
        </w:rPr>
      </w:pPr>
      <w:bookmarkStart w:id="151" w:name="_Toc136412967"/>
      <w:r w:rsidRPr="00D31543">
        <w:rPr>
          <w:spacing w:val="-4"/>
        </w:rPr>
        <w:t>CERCAVANO IL MODO DI FARLO MORIRE</w:t>
      </w:r>
      <w:bookmarkEnd w:id="151"/>
    </w:p>
    <w:p w:rsidR="00D31543" w:rsidRDefault="00D31543" w:rsidP="00D31543">
      <w:pPr>
        <w:spacing w:after="120" w:line="240" w:lineRule="auto"/>
        <w:jc w:val="both"/>
        <w:rPr>
          <w:rFonts w:ascii="Arial" w:eastAsia="Times New Roman" w:hAnsi="Arial" w:cs="Arial"/>
          <w:color w:val="000000"/>
          <w:sz w:val="24"/>
          <w:szCs w:val="24"/>
          <w:lang w:eastAsia="ja-JP"/>
        </w:rPr>
      </w:pPr>
      <w:r w:rsidRPr="00D31543">
        <w:rPr>
          <w:rFonts w:ascii="Arial" w:eastAsia="Times New Roman" w:hAnsi="Arial" w:cs="Arial"/>
          <w:color w:val="000000"/>
          <w:sz w:val="24"/>
          <w:szCs w:val="24"/>
          <w:lang w:eastAsia="ja-JP"/>
        </w:rPr>
        <w:t xml:space="preserve">Gesù è la luce vera generatrice di ogni luce vera. Sacerdoti e scribi del tempo di Gesù sono le tenebre generatrici di ogni altra tenebra. Tra la luce vera di Cristo Signore e le tenebre di questi sacerdoti e scribi non vi potrà essere nessuna comunione. Dove regna la luce vera di Cristo non possono regnare le tenebre di sacerdoti e scribi. Dove regnano le tenebre di sacerdoti e scribi non può regnare la luce vera di Cristo Gesù. Qual è però la differenza tra la luce vera di Cristo e le tenebre di sacerdoti e scribi? La luce vera di Cristo illumina il mondo dalla sua perfettissima carità. La carità non farà mai alcun male. Neanche se la luce viene crocifissa, essa potrà fare del male. </w:t>
      </w:r>
    </w:p>
    <w:p w:rsidR="00D31543" w:rsidRDefault="00D31543" w:rsidP="00D31543">
      <w:pPr>
        <w:spacing w:after="120" w:line="240" w:lineRule="auto"/>
        <w:jc w:val="both"/>
        <w:rPr>
          <w:rFonts w:ascii="Arial" w:eastAsia="Times New Roman" w:hAnsi="Arial" w:cs="Arial"/>
          <w:color w:val="000000"/>
          <w:sz w:val="24"/>
          <w:szCs w:val="24"/>
          <w:lang w:eastAsia="ja-JP"/>
        </w:rPr>
      </w:pPr>
      <w:r w:rsidRPr="00D31543">
        <w:rPr>
          <w:rFonts w:ascii="Arial" w:eastAsia="Times New Roman" w:hAnsi="Arial" w:cs="Arial"/>
          <w:color w:val="000000"/>
          <w:sz w:val="24"/>
          <w:szCs w:val="24"/>
          <w:lang w:eastAsia="ja-JP"/>
        </w:rPr>
        <w:t xml:space="preserve">Quella di Gesù è carità eterna ed infinita. È carità sempre. È carità anche quando Cristo Gesù viene inchiodato e innalzato sulla croce. Le tenebre invece agiscono dal loro male e sappiamo che il male delle tenebre può divenire male assoluto. Questo male raggiunge il sommo, cioè il suo assoluto, nel momento in cui crocifigge il Dio Creatore e Signore, il Dio Liberatore e Salvatore. Sacerdoti, scribi, farisei e capi del popolo hanno crocifisso il Dono del Padre per la loro salvezza. Tanto grande è il male che le tenebre fanno scendere in campo. Ma è sempre così. </w:t>
      </w:r>
    </w:p>
    <w:p w:rsidR="00D31543" w:rsidRDefault="00D31543" w:rsidP="00D31543">
      <w:pPr>
        <w:spacing w:after="120" w:line="240" w:lineRule="auto"/>
        <w:jc w:val="both"/>
        <w:rPr>
          <w:rFonts w:ascii="Arial" w:eastAsia="Times New Roman" w:hAnsi="Arial" w:cs="Arial"/>
          <w:color w:val="000000"/>
          <w:sz w:val="24"/>
          <w:szCs w:val="24"/>
          <w:lang w:eastAsia="ja-JP"/>
        </w:rPr>
      </w:pPr>
      <w:r w:rsidRPr="00D31543">
        <w:rPr>
          <w:rFonts w:ascii="Arial" w:eastAsia="Times New Roman" w:hAnsi="Arial" w:cs="Arial"/>
          <w:color w:val="000000"/>
          <w:sz w:val="24"/>
          <w:szCs w:val="24"/>
          <w:lang w:eastAsia="ja-JP"/>
        </w:rPr>
        <w:t xml:space="preserve">Mentre i figli della luce devono sempre far scendere in campo la loro grande carità fino a divenire carità assoluta, carità cioè che brilla e risplende anche quando si è crocifissi o nell’anima o nello spirito o nel corpo, i figli delle tenebre fanno scendere sempre in campo il loro odio infinito, odio capace di crocifiggere il mondo intero, se il mondo intero dovesse mostrare ad essi una luce così splendente da dichiarare tenebre ciò che essi spacciano come luce e mostrare tutta la potenza del loro odio mascherato come purissimo amore per la Chiesa. I figli delle tenebre sanno ben mascherarsi. </w:t>
      </w:r>
    </w:p>
    <w:p w:rsidR="00D31543" w:rsidRPr="00D31543" w:rsidRDefault="00D31543" w:rsidP="00D31543">
      <w:pPr>
        <w:spacing w:after="120" w:line="240" w:lineRule="auto"/>
        <w:jc w:val="both"/>
        <w:rPr>
          <w:rFonts w:ascii="Calibri" w:eastAsia="Times New Roman" w:hAnsi="Calibri" w:cs="Calibri"/>
          <w:color w:val="000000"/>
          <w:sz w:val="24"/>
          <w:szCs w:val="24"/>
          <w:lang w:eastAsia="ja-JP"/>
        </w:rPr>
      </w:pPr>
      <w:r w:rsidRPr="00D31543">
        <w:rPr>
          <w:rFonts w:ascii="Arial" w:eastAsia="Times New Roman" w:hAnsi="Arial" w:cs="Arial"/>
          <w:color w:val="000000"/>
          <w:sz w:val="24"/>
          <w:szCs w:val="24"/>
          <w:lang w:eastAsia="ja-JP"/>
        </w:rPr>
        <w:t>Tuttavia per quanto sono abili nell’indossare maschere di carità, amore, giustizia, verità, sempre il Signore permette che il loro odio appaia in tutta la sua potenza ed è un odio veramente grande, anzi è un odio infinito. È un odio che non si placa neanche dopo aver crocifisso il Dono di Dio per la loro salvezza e redenzione. È un odio che insulta anche i defunti. Neanche per le anime nell’eternità ha pietà. È un odio quello delle tenebre che mai si placa. Se il Signore non custodisse i suoi eletti, di essi neanche la cenere rimarrebbe sulla terra.  Prima brucerebbero i figli della luce e poi ne berrebbero la cenere nell’acqua, allo stesso modo che Mosè fece bere ai figli d’Israele la cenere del vitello d’oro fatto costruire da Aronne nel deserto e adorato come il loro vero Dio.</w:t>
      </w:r>
    </w:p>
    <w:p w:rsidR="00D31543" w:rsidRPr="00D31543" w:rsidRDefault="00D31543" w:rsidP="00D31543">
      <w:pPr>
        <w:spacing w:after="120" w:line="240" w:lineRule="auto"/>
        <w:jc w:val="both"/>
        <w:rPr>
          <w:rFonts w:ascii="Calibri" w:eastAsia="Times New Roman" w:hAnsi="Calibri" w:cs="Calibri"/>
          <w:color w:val="000000"/>
          <w:sz w:val="24"/>
          <w:szCs w:val="24"/>
          <w:lang w:eastAsia="ja-JP"/>
        </w:rPr>
      </w:pPr>
      <w:r w:rsidRPr="00D31543">
        <w:rPr>
          <w:rFonts w:ascii="Arial" w:eastAsia="Times New Roman" w:hAnsi="Arial" w:cs="Arial"/>
          <w:i/>
          <w:iCs/>
          <w:color w:val="000000"/>
          <w:sz w:val="24"/>
          <w:szCs w:val="24"/>
          <w:lang w:eastAsia="ja-JP"/>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sera, uscirono fuori dalla città. (Mc 11,12-19).</w:t>
      </w:r>
    </w:p>
    <w:p w:rsidR="00D31543" w:rsidRDefault="00D31543" w:rsidP="00D31543">
      <w:pPr>
        <w:spacing w:after="120" w:line="240" w:lineRule="auto"/>
        <w:jc w:val="both"/>
        <w:rPr>
          <w:rFonts w:ascii="Arial" w:eastAsia="Times New Roman" w:hAnsi="Arial" w:cs="Arial"/>
          <w:color w:val="000000"/>
          <w:sz w:val="24"/>
          <w:szCs w:val="24"/>
          <w:lang w:eastAsia="ja-JP"/>
        </w:rPr>
      </w:pPr>
      <w:r w:rsidRPr="00D31543">
        <w:rPr>
          <w:rFonts w:ascii="Arial" w:eastAsia="Times New Roman" w:hAnsi="Arial" w:cs="Arial"/>
          <w:color w:val="000000"/>
          <w:sz w:val="24"/>
          <w:szCs w:val="24"/>
          <w:lang w:eastAsia="ja-JP"/>
        </w:rPr>
        <w:lastRenderedPageBreak/>
        <w:t xml:space="preserve">Gesù, sapendo di cosa è capace l’odio di sacerdoti, scribi, farisei, il giorno sta nel tempio del Signore, luogo frequentatissimo, ma la sera con il calare della notte, lascia Gerusalemme e si ritira in Betania. Non passa la notte in città. Sa che sacerdoti e scribi vogliono ucciderlo e lui evita il pericolo, lasciando la città. Molti oggi non credono nell’odio delle tenebre. L’odio più tenebroso, più maligno, più crudele, più nefasto non è però quello del mondo. Il mondo non ha nulla contro Cristo Gesù. Neanche l’Impero Romano, sommamente vigile, ha qualcosa contro Cristo Gesù. L’odio più pericoloso, l’odio infinito, l’odio che non si dona mai pace è quello di quanti si dicono della vera religione per quanto riguarda l’Antico Testamento, ma soprattutto oggi esso è di quanti si dicono discepoli di Gesù. </w:t>
      </w:r>
    </w:p>
    <w:p w:rsidR="00D31543" w:rsidRDefault="00D31543" w:rsidP="00D31543">
      <w:pPr>
        <w:spacing w:after="120" w:line="240" w:lineRule="auto"/>
        <w:jc w:val="both"/>
        <w:rPr>
          <w:rFonts w:ascii="Arial" w:eastAsia="Times New Roman" w:hAnsi="Arial" w:cs="Arial"/>
          <w:color w:val="000000"/>
          <w:sz w:val="24"/>
          <w:szCs w:val="24"/>
          <w:lang w:eastAsia="ja-JP"/>
        </w:rPr>
      </w:pPr>
      <w:r w:rsidRPr="00D31543">
        <w:rPr>
          <w:rFonts w:ascii="Arial" w:eastAsia="Times New Roman" w:hAnsi="Arial" w:cs="Arial"/>
          <w:color w:val="000000"/>
          <w:sz w:val="24"/>
          <w:szCs w:val="24"/>
          <w:lang w:eastAsia="ja-JP"/>
        </w:rPr>
        <w:t xml:space="preserve">Quando un discepolo di Gesù diviene un figlio delle tenebre allora del suo odio si deve avere paura e per questo come agiva Gesù, ci si deve muovere con somma prudenza. Soprattutto si deve chiedere alla Spirito Santo la sua scienza per vedere di cosa è capace l’odio e poi la sua fortezza per non lasciarsi mai tentare dai pensieri di insipienza e di stoltezza.  Gli Atti degli Apostoli rivelano l’odio infinito dei farisei contro l’Apostolo Paolo. Contro di Lui hanno fatto anche un giuramento esecratorio. </w:t>
      </w:r>
    </w:p>
    <w:p w:rsidR="00D31543" w:rsidRPr="00D31543" w:rsidRDefault="00D31543" w:rsidP="00D31543">
      <w:pPr>
        <w:spacing w:after="120" w:line="240" w:lineRule="auto"/>
        <w:jc w:val="both"/>
        <w:rPr>
          <w:rFonts w:ascii="Arial" w:eastAsia="Times New Roman" w:hAnsi="Arial" w:cs="Arial"/>
          <w:color w:val="000000"/>
          <w:sz w:val="24"/>
          <w:szCs w:val="24"/>
          <w:lang w:eastAsia="ja-JP"/>
        </w:rPr>
      </w:pPr>
      <w:r w:rsidRPr="00D31543">
        <w:rPr>
          <w:rFonts w:ascii="Arial" w:eastAsia="Times New Roman" w:hAnsi="Arial" w:cs="Arial"/>
          <w:color w:val="000000"/>
          <w:sz w:val="24"/>
          <w:szCs w:val="24"/>
          <w:lang w:eastAsia="ja-JP"/>
        </w:rPr>
        <w:t>Il Signore però non ha permesso che quest’odio rimanesse nascosto ed è stata la salvezza di Paolo: “</w:t>
      </w:r>
      <w:r w:rsidRPr="00D31543">
        <w:rPr>
          <w:rFonts w:ascii="Arial" w:eastAsia="Times New Roman" w:hAnsi="Arial" w:cs="Arial"/>
          <w:i/>
          <w:iCs/>
          <w:color w:val="000000"/>
          <w:sz w:val="24"/>
          <w:szCs w:val="24"/>
          <w:lang w:eastAsia="ja-JP"/>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(At 23,12-16).</w:t>
      </w:r>
      <w:r w:rsidRPr="00D31543">
        <w:rPr>
          <w:rFonts w:ascii="Arial" w:eastAsia="Times New Roman" w:hAnsi="Arial" w:cs="Arial"/>
          <w:color w:val="000000"/>
          <w:sz w:val="24"/>
          <w:szCs w:val="24"/>
          <w:lang w:eastAsia="ja-JP"/>
        </w:rPr>
        <w:t xml:space="preserve"> Solo il Signore può liberare i suoi eletti da un così violento, odio infinito. </w:t>
      </w:r>
    </w:p>
    <w:p w:rsidR="00D31543" w:rsidRPr="00D31543" w:rsidRDefault="00D31543" w:rsidP="00D31543">
      <w:pPr>
        <w:spacing w:after="120" w:line="240" w:lineRule="auto"/>
        <w:jc w:val="both"/>
        <w:rPr>
          <w:rFonts w:ascii="Calibri" w:eastAsia="Times New Roman" w:hAnsi="Calibri" w:cs="Calibri"/>
          <w:color w:val="000000"/>
          <w:sz w:val="24"/>
          <w:szCs w:val="24"/>
          <w:lang w:eastAsia="ja-JP"/>
        </w:rPr>
      </w:pPr>
      <w:r w:rsidRPr="00D31543">
        <w:rPr>
          <w:rFonts w:ascii="Arial" w:eastAsia="Times New Roman" w:hAnsi="Arial" w:cs="Arial"/>
          <w:color w:val="000000"/>
          <w:sz w:val="24"/>
          <w:szCs w:val="24"/>
          <w:lang w:eastAsia="ja-JP"/>
        </w:rPr>
        <w:t>La Madre di Dio venga e avvolga sotto il suo monte santo quanti fanno risplendere nel mondo la luce del Figlio suo.</w:t>
      </w:r>
    </w:p>
    <w:p w:rsidR="00A33AC5" w:rsidRDefault="00A33AC5" w:rsidP="00A33AC5">
      <w:pPr>
        <w:pStyle w:val="Titolo2"/>
        <w:spacing w:line="240" w:lineRule="auto"/>
        <w:jc w:val="both"/>
        <w:rPr>
          <w:sz w:val="28"/>
          <w:szCs w:val="28"/>
        </w:rPr>
      </w:pPr>
      <w:bookmarkStart w:id="152" w:name="_Toc136412968"/>
      <w:r w:rsidRPr="002C58C8">
        <w:rPr>
          <w:sz w:val="28"/>
          <w:szCs w:val="28"/>
        </w:rPr>
        <w:t>16 Dicembre</w:t>
      </w:r>
      <w:bookmarkEnd w:id="152"/>
    </w:p>
    <w:p w:rsidR="00E4011E" w:rsidRDefault="00E4011E" w:rsidP="000E3638">
      <w:pPr>
        <w:spacing w:after="120" w:line="240" w:lineRule="auto"/>
        <w:jc w:val="both"/>
        <w:rPr>
          <w:rFonts w:ascii="Segoe UI" w:hAnsi="Segoe UI" w:cs="Segoe UI"/>
          <w:sz w:val="24"/>
          <w:szCs w:val="24"/>
        </w:rPr>
      </w:pPr>
      <w:r w:rsidRPr="00E4011E">
        <w:rPr>
          <w:rFonts w:ascii="Segoe UI" w:hAnsi="Segoe UI" w:cs="Segoe UI"/>
          <w:sz w:val="24"/>
          <w:szCs w:val="24"/>
        </w:rPr>
        <w:t>Lasciate che i bambini vengano a me, non glielo impedite: a chi è come loro infatti appartiene il regno di Dio.</w:t>
      </w:r>
    </w:p>
    <w:p w:rsidR="00E4011E" w:rsidRDefault="00E4011E" w:rsidP="00E4011E">
      <w:pPr>
        <w:pStyle w:val="Titolo2"/>
      </w:pPr>
      <w:bookmarkStart w:id="153" w:name="_Toc109919536"/>
      <w:bookmarkStart w:id="154" w:name="_Toc136412969"/>
      <w:r>
        <w:t>Lasciate che i bambini vengano a me</w:t>
      </w:r>
      <w:bookmarkEnd w:id="153"/>
      <w:bookmarkEnd w:id="154"/>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Proviamo a riflettere su qualche diritto dei bambini, non su quelli dopo la nascita, che sono diritti dell’anima, dello spirito, del corpo, diritti naturali e soprannaturali, diritti per il tempo e per l’eternità. Riflettiamo invece su </w:t>
      </w:r>
      <w:r w:rsidRPr="00E4011E">
        <w:rPr>
          <w:rFonts w:asciiTheme="minorBidi" w:hAnsiTheme="minorBidi"/>
          <w:b/>
          <w:bCs/>
          <w:color w:val="000000"/>
          <w:sz w:val="24"/>
          <w:szCs w:val="24"/>
        </w:rPr>
        <w:t>alcuni diritti che sono prima dello stesso concepimento</w:t>
      </w:r>
      <w:r w:rsidRPr="00E4011E">
        <w:rPr>
          <w:rFonts w:asciiTheme="minorBidi" w:hAnsiTheme="minorBidi"/>
          <w:color w:val="000000"/>
          <w:sz w:val="24"/>
          <w:szCs w:val="24"/>
        </w:rPr>
        <w:t>. </w:t>
      </w:r>
      <w:r w:rsidRPr="00E4011E">
        <w:rPr>
          <w:rFonts w:asciiTheme="minorBidi" w:hAnsiTheme="minorBidi"/>
          <w:b/>
          <w:bCs/>
          <w:color w:val="000000"/>
          <w:sz w:val="24"/>
          <w:szCs w:val="24"/>
        </w:rPr>
        <w:t>Ecco un primo diritto prima del concepimento. Ogni bambino ha il diritto per natura, per creazione</w:t>
      </w:r>
      <w:r w:rsidRPr="00E4011E">
        <w:rPr>
          <w:rFonts w:asciiTheme="minorBidi" w:hAnsiTheme="minorBidi"/>
          <w:color w:val="000000"/>
          <w:sz w:val="24"/>
          <w:szCs w:val="24"/>
        </w:rPr>
        <w:t>,</w:t>
      </w:r>
      <w:r w:rsidRPr="00E4011E">
        <w:rPr>
          <w:rFonts w:asciiTheme="minorBidi" w:hAnsiTheme="minorBidi"/>
          <w:b/>
          <w:bCs/>
          <w:color w:val="000000"/>
          <w:sz w:val="24"/>
          <w:szCs w:val="24"/>
        </w:rPr>
        <w:t> perché questa è la volontà di Dio, del suo Creatore, di nascere da una famiglia.</w:t>
      </w:r>
      <w:r w:rsidRPr="00E4011E">
        <w:rPr>
          <w:rFonts w:asciiTheme="minorBidi" w:hAnsiTheme="minorBidi"/>
          <w:color w:val="000000"/>
          <w:sz w:val="24"/>
          <w:szCs w:val="24"/>
        </w:rPr>
        <w:t>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 xml:space="preserve">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w:t>
      </w:r>
      <w:r w:rsidRPr="00E4011E">
        <w:rPr>
          <w:rFonts w:asciiTheme="minorBidi" w:hAnsiTheme="minorBidi"/>
          <w:color w:val="000000"/>
          <w:sz w:val="24"/>
          <w:szCs w:val="24"/>
        </w:rPr>
        <w:lastRenderedPageBreak/>
        <w:t>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Ogni bambino figlio di cristiani ha questo diritto: nascere da una famiglia cristiana</w:t>
      </w:r>
      <w:r w:rsidRPr="00E4011E">
        <w:rPr>
          <w:rFonts w:asciiTheme="minorBidi" w:hAnsiTheme="minorBidi"/>
          <w:color w:val="000000"/>
          <w:sz w:val="24"/>
          <w:szCs w:val="24"/>
        </w:rPr>
        <w:t xml:space="preserve">.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È questo il motivo per cui fare riferimento ad un diritto del bambino che è prima della sua nascita è vera follia per questa umanità, vera pazzia.  Se poi dovessimo aggiungere</w:t>
      </w:r>
      <w:r w:rsidRPr="00E4011E">
        <w:rPr>
          <w:rFonts w:asciiTheme="minorBidi" w:hAnsiTheme="minorBidi"/>
          <w:b/>
          <w:bCs/>
          <w:color w:val="000000"/>
          <w:sz w:val="24"/>
          <w:szCs w:val="24"/>
        </w:rPr>
        <w:t> l’altro diritto del bambino, anche questo prima del suo stesso concepimento, allora qui siamo da internare. Il bambino ha il diritto di conoscere il suo Creatore.</w:t>
      </w:r>
      <w:r w:rsidRPr="00E4011E">
        <w:rPr>
          <w:rFonts w:asciiTheme="minorBidi" w:hAnsiTheme="minorBidi"/>
          <w:color w:val="000000"/>
          <w:sz w:val="24"/>
          <w:szCs w:val="24"/>
        </w:rPr>
        <w:t>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w:t>
      </w:r>
      <w:r w:rsidRPr="00E4011E">
        <w:rPr>
          <w:rFonts w:asciiTheme="minorBidi" w:hAnsiTheme="minorBidi"/>
          <w:b/>
          <w:bCs/>
          <w:color w:val="000000"/>
          <w:sz w:val="24"/>
          <w:szCs w:val="24"/>
        </w:rPr>
        <w:t> L’anima dell’uomo è creata direttamente da Dio ed è l’anima che fa della carne un essere vivente. Infatti non appena l’anima lascia il corpo, la carne entra in putrefazione, in corruzione, diviene polvere. È un diritto dell’anima conoscere il suo Creatore secondo purissima verità</w:t>
      </w:r>
      <w:r w:rsidRPr="00E4011E">
        <w:rPr>
          <w:rFonts w:asciiTheme="minorBidi" w:hAnsiTheme="minorBidi"/>
          <w:color w:val="000000"/>
          <w:sz w:val="24"/>
          <w:szCs w:val="24"/>
        </w:rPr>
        <w:t>. Se è suo diritto, a nessun bambino, a nessun uomo deve essere impedito di conoscere il suo vero Creatore, il suo vero Signore, il suo vero Dio.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A nessun uomo si può vietare il cammino verso la verità più pura e più santa. Ed è questo il vero significato della libertà religiosa. Libertà religiosa non significa che ognuno può vivere la religione che vuole. </w:t>
      </w:r>
      <w:r w:rsidRPr="00E4011E">
        <w:rPr>
          <w:rFonts w:asciiTheme="minorBidi" w:hAnsiTheme="minorBidi"/>
          <w:b/>
          <w:bCs/>
          <w:color w:val="000000"/>
          <w:sz w:val="24"/>
          <w:szCs w:val="24"/>
        </w:rPr>
        <w:t>Significa invece che ad ogni bambino, ad ogni uomo deve essere lasciata libertà di cercare e trovare il vero Dio. Ma anche che uno può annunziare il vero Dio, il vero Signore, senza però imporre o costringere ad accogliere.</w:t>
      </w:r>
      <w:r w:rsidRPr="00E4011E">
        <w:rPr>
          <w:rFonts w:asciiTheme="minorBidi" w:hAnsiTheme="minorBidi"/>
          <w:color w:val="000000"/>
          <w:sz w:val="24"/>
          <w:szCs w:val="24"/>
        </w:rPr>
        <w:t> A noi la libertà di offrire il vero Dio. Agli altri la volontà di accoglierlo o di rifiutarlo. </w:t>
      </w:r>
      <w:r w:rsidRPr="00E4011E">
        <w:rPr>
          <w:rFonts w:asciiTheme="minorBidi" w:hAnsiTheme="minorBidi"/>
          <w:b/>
          <w:bCs/>
          <w:color w:val="000000"/>
          <w:sz w:val="24"/>
          <w:szCs w:val="24"/>
        </w:rPr>
        <w:t>Questo diritto alla conoscenza del vero Creatore dell’uomo la Chiesa cattolica lo riconosce al bambino prima del suo concepimento. Questo diritto è talmente essenziale per essa, che senza la volontà di rispettare questo diritto, essa non celebra il matrimonio</w:t>
      </w:r>
      <w:r w:rsidRPr="00E4011E">
        <w:rPr>
          <w:rFonts w:asciiTheme="minorBidi" w:hAnsiTheme="minorBidi"/>
          <w:color w:val="000000"/>
          <w:sz w:val="24"/>
          <w:szCs w:val="24"/>
        </w:rPr>
        <w:t>. Se gli sposi dovessero dire: No, noi non rispettiamo questo diritto del bambino, il rito finirebbe in questo istante.  </w:t>
      </w:r>
      <w:r w:rsidRPr="00E4011E">
        <w:rPr>
          <w:rFonts w:asciiTheme="minorBidi" w:hAnsiTheme="minorBidi"/>
          <w:b/>
          <w:bCs/>
          <w:color w:val="000000"/>
          <w:sz w:val="24"/>
          <w:szCs w:val="24"/>
        </w:rPr>
        <w:t>Viene violato un diritto fondamentale della vita del bambino. Ma esiste un terzo diritto del bambino ancor prima di essere concepito. È il diritto stesso ad essere concepito.</w:t>
      </w:r>
      <w:r w:rsidRPr="00E4011E">
        <w:rPr>
          <w:rFonts w:asciiTheme="minorBidi" w:hAnsiTheme="minorBidi"/>
          <w:color w:val="000000"/>
          <w:sz w:val="24"/>
          <w:szCs w:val="24"/>
        </w:rPr>
        <w:t>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w:t>
      </w:r>
      <w:r w:rsidRPr="00E4011E">
        <w:rPr>
          <w:rFonts w:asciiTheme="minorBidi" w:hAnsiTheme="minorBidi"/>
          <w:b/>
          <w:bCs/>
          <w:color w:val="000000"/>
          <w:sz w:val="24"/>
          <w:szCs w:val="24"/>
        </w:rPr>
        <w:t>Significa invece che il diritto del bambino ad essere concepito debba essere vissuto con grande responsabilità.</w:t>
      </w:r>
      <w:r w:rsidRPr="00E4011E">
        <w:rPr>
          <w:rFonts w:asciiTheme="minorBidi" w:hAnsiTheme="minorBidi"/>
          <w:color w:val="000000"/>
          <w:sz w:val="24"/>
          <w:szCs w:val="24"/>
        </w:rPr>
        <w:t>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lastRenderedPageBreak/>
        <w:t>Ogni figlio ha diritto di conoscere, amare, vivere con il proprio padre e la propria madre. Non può un figlio avere più “padri” o un padre non vero padre, perché non è sangue del suo sangue, carna dalla sua carne</w:t>
      </w:r>
      <w:r w:rsidRPr="00E4011E">
        <w:rPr>
          <w:rFonts w:asciiTheme="minorBidi" w:hAnsiTheme="minorBidi"/>
          <w:color w:val="000000"/>
          <w:sz w:val="24"/>
          <w:szCs w:val="24"/>
        </w:rPr>
        <w:t xml:space="preserve">. La paternità può essere solo sangue da sangue. Nessun figlio dovrà essere tolto alla madre </w:t>
      </w:r>
      <w:r w:rsidR="00156FD9" w:rsidRPr="00E4011E">
        <w:rPr>
          <w:rFonts w:asciiTheme="minorBidi" w:hAnsiTheme="minorBidi"/>
          <w:color w:val="000000"/>
          <w:sz w:val="24"/>
          <w:szCs w:val="24"/>
        </w:rPr>
        <w:t>vera e</w:t>
      </w:r>
      <w:r w:rsidRPr="00E4011E">
        <w:rPr>
          <w:rFonts w:asciiTheme="minorBidi" w:hAnsiTheme="minorBidi"/>
          <w:color w:val="000000"/>
          <w:sz w:val="24"/>
          <w:szCs w:val="24"/>
        </w:rPr>
        <w:t xml:space="preserv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rsidR="00E4011E" w:rsidRP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w:t>
      </w:r>
      <w:r w:rsidRPr="00E4011E">
        <w:rPr>
          <w:rFonts w:asciiTheme="minorBidi" w:hAnsiTheme="minorBidi"/>
          <w:color w:val="000000"/>
          <w:sz w:val="24"/>
          <w:szCs w:val="24"/>
        </w:rPr>
        <w:t> Viviamo in una società in cui ogni adulto pretende che venga difeso il suo non diritto, il suo falso diritto, ma calpestando il vero naturale diritto del bambino. </w:t>
      </w:r>
      <w:r w:rsidRPr="00E4011E">
        <w:rPr>
          <w:rFonts w:asciiTheme="minorBidi" w:hAnsiTheme="minorBidi"/>
          <w:b/>
          <w:bCs/>
          <w:color w:val="000000"/>
          <w:sz w:val="24"/>
          <w:szCs w:val="24"/>
        </w:rPr>
        <w:t>Il diritto dell’adulto finisce quando viene leso il diritto del bambino. Gli adulti sono a servizio del bambino, mai loro padroni. Sono i custodi del diritto dei figli, mai i loro despoti o tiranni. Una civiltà in cui gli adulti sono tiranni dei bambini è disumana. </w:t>
      </w:r>
      <w:r w:rsidRPr="00E4011E">
        <w:rPr>
          <w:rFonts w:asciiTheme="minorBidi" w:hAnsiTheme="minorBidi"/>
          <w:color w:val="000000"/>
          <w:sz w:val="24"/>
          <w:szCs w:val="24"/>
        </w:rPr>
        <w:t>Mia potrà dirsi civiltà. </w:t>
      </w:r>
    </w:p>
    <w:p w:rsidR="00E4011E" w:rsidRP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i/>
          <w:iCs/>
          <w:color w:val="000000"/>
          <w:sz w:val="24"/>
          <w:szCs w:val="24"/>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Poiché ogni uomo ha il suo cuore, ogni uomo ha le sue regole personali di giustizia. È questa la nostra moderna torre di Babele.</w:t>
      </w:r>
      <w:r w:rsidRPr="00E4011E">
        <w:rPr>
          <w:rFonts w:asciiTheme="minorBidi" w:hAnsiTheme="minorBidi"/>
          <w:b/>
          <w:bCs/>
          <w:color w:val="000000"/>
          <w:sz w:val="24"/>
          <w:szCs w:val="24"/>
        </w:rPr>
        <w:t> Ecco la giustizia secondo il cuore dell’uomo: l’aborto è diritto, l’adulterio è diritto, l’eutanasia è diritto, il peccato contro natura è diritto. Ogni abominio e nefandezza è diritto. Ogni immoralità è diritto</w:t>
      </w:r>
      <w:r w:rsidRPr="00E4011E">
        <w:rPr>
          <w:rFonts w:asciiTheme="minorBidi" w:hAnsiTheme="minorBidi"/>
          <w:color w:val="000000"/>
          <w:sz w:val="24"/>
          <w:szCs w:val="24"/>
        </w:rPr>
        <w:t>. Oggi la nostra falsa, errata, bugiarda teologizzazione del Vangelo e dell’intera Scrittura, sta privando l’uomo di essenziali diritti dategli dal suo Signore, Dio, Creatore, Redentore, Salvatore potente.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w:t>
      </w:r>
      <w:r w:rsidRPr="00E4011E">
        <w:rPr>
          <w:rFonts w:asciiTheme="minorBidi" w:hAnsiTheme="minorBidi"/>
          <w:color w:val="000000"/>
          <w:sz w:val="24"/>
          <w:szCs w:val="24"/>
        </w:rPr>
        <w:t>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w:t>
      </w:r>
    </w:p>
    <w:p w:rsidR="00E4011E" w:rsidRP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r w:rsidRPr="00E4011E">
        <w:rPr>
          <w:rFonts w:asciiTheme="minorBidi" w:hAnsiTheme="minorBidi"/>
          <w:color w:val="000000"/>
          <w:sz w:val="24"/>
          <w:szCs w:val="24"/>
        </w:rPr>
        <w:t> Ma c’è un altro fondamentale, costitutivo, essenziale diritto che l’anima deve custodire gelosamente nel cuore e al quale deve immediata e sempre pronta obbedienza. </w:t>
      </w:r>
      <w:r w:rsidRPr="00E4011E">
        <w:rPr>
          <w:rFonts w:asciiTheme="minorBidi" w:hAnsiTheme="minorBidi"/>
          <w:b/>
          <w:bCs/>
          <w:color w:val="000000"/>
          <w:sz w:val="24"/>
          <w:szCs w:val="24"/>
        </w:rPr>
        <w:t>È il diritto di seguire la mozione dello Spirito Santo, che la spinge verso una via anziché verso un’altra.</w:t>
      </w:r>
      <w:r w:rsidRPr="00E4011E">
        <w:rPr>
          <w:rFonts w:asciiTheme="minorBidi" w:hAnsiTheme="minorBidi"/>
          <w:color w:val="000000"/>
          <w:sz w:val="24"/>
          <w:szCs w:val="24"/>
        </w:rPr>
        <w:t xml:space="preserve"> Non è evangelico, non è ecclesiale, non è sacerdotale, non è cristiano tutto ciò che ignora questo diritto fondamentale di ogni anima: raggiungere </w:t>
      </w:r>
      <w:r w:rsidRPr="00E4011E">
        <w:rPr>
          <w:rFonts w:asciiTheme="minorBidi" w:hAnsiTheme="minorBidi"/>
          <w:color w:val="000000"/>
          <w:sz w:val="24"/>
          <w:szCs w:val="24"/>
        </w:rPr>
        <w:lastRenderedPageBreak/>
        <w:t>la vera salvezza nel tempo e nell’eternità. </w:t>
      </w:r>
      <w:r w:rsidRPr="00E4011E">
        <w:rPr>
          <w:rFonts w:asciiTheme="minorBidi" w:hAnsiTheme="minorBidi"/>
          <w:b/>
          <w:bCs/>
          <w:color w:val="000000"/>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w:t>
      </w:r>
      <w:r w:rsidRPr="00E4011E">
        <w:rPr>
          <w:rFonts w:asciiTheme="minorBidi" w:hAnsiTheme="minorBidi"/>
          <w:color w:val="000000"/>
          <w:sz w:val="24"/>
          <w:szCs w:val="24"/>
        </w:rPr>
        <w:t>.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Sui diritti del bambino prima del concepimento ci sono ancora altre verità che è giusto mettere in grande luce. </w:t>
      </w:r>
      <w:r w:rsidRPr="00E4011E">
        <w:rPr>
          <w:rFonts w:asciiTheme="minorBidi" w:hAnsiTheme="minorBidi"/>
          <w:b/>
          <w:bCs/>
          <w:color w:val="000000"/>
          <w:sz w:val="24"/>
          <w:szCs w:val="24"/>
        </w:rPr>
        <w:t>I vizi per la salute sono potente veleno di morte. Il vizio deturpa, svilisce, opprime, deprime, disprezza, impoverisce, ferisce, uccide. La salute è il nostro bene più prezioso. Essa va custodita, accresciuta, protetta, salvaguardata.</w:t>
      </w:r>
      <w:r w:rsidRPr="00E4011E">
        <w:rPr>
          <w:rFonts w:asciiTheme="minorBidi" w:hAnsiTheme="minorBidi"/>
          <w:color w:val="000000"/>
          <w:sz w:val="24"/>
          <w:szCs w:val="24"/>
        </w:rPr>
        <w:t>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w:t>
      </w:r>
      <w:r w:rsidRPr="00E4011E">
        <w:rPr>
          <w:rFonts w:asciiTheme="minorBidi" w:hAnsiTheme="minorBidi"/>
          <w:color w:val="000000"/>
          <w:sz w:val="24"/>
          <w:szCs w:val="24"/>
        </w:rPr>
        <w:t> </w:t>
      </w:r>
      <w:r w:rsidRPr="00E4011E">
        <w:rPr>
          <w:rFonts w:asciiTheme="minorBidi" w:hAnsiTheme="minorBidi"/>
          <w:b/>
          <w:bCs/>
          <w:color w:val="000000"/>
          <w:sz w:val="24"/>
          <w:szCs w:val="24"/>
        </w:rPr>
        <w:t>È povertà che determina tutta la vita generare un figlio senza la trasmissione della speranza della carità vissuta con il cuore di Cristo</w:t>
      </w:r>
      <w:r w:rsidRPr="00E4011E">
        <w:rPr>
          <w:rFonts w:asciiTheme="minorBidi" w:hAnsiTheme="minorBidi"/>
          <w:color w:val="000000"/>
          <w:sz w:val="24"/>
          <w:szCs w:val="24"/>
        </w:rPr>
        <w:t xml:space="preserve">.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Oggi questa povertà è visibile. Ed è questa la causa della scarsa o addirittura inesistente nostra elevazione spirituale, morale, culturale. Sublime verità che mai deve essere dimenticata. </w:t>
      </w:r>
      <w:r w:rsidRPr="00E4011E">
        <w:rPr>
          <w:rFonts w:asciiTheme="minorBidi" w:hAnsiTheme="minorBidi"/>
          <w:b/>
          <w:bCs/>
          <w:color w:val="000000"/>
          <w:sz w:val="24"/>
          <w:szCs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w:t>
      </w:r>
      <w:r w:rsidRPr="00E4011E">
        <w:rPr>
          <w:rFonts w:asciiTheme="minorBidi" w:hAnsiTheme="minorBidi"/>
          <w:color w:val="000000"/>
          <w:sz w:val="24"/>
          <w:szCs w:val="24"/>
        </w:rPr>
        <w:t> Ridurre l’educazione o l’accompagnamento a parole vuote, non produrrà mai frutti di vita vera. Manca il dono del “gene” della vita eterna. </w:t>
      </w:r>
    </w:p>
    <w:p w:rsidR="00E4011E" w:rsidRDefault="00E4011E" w:rsidP="00E4011E">
      <w:pPr>
        <w:spacing w:after="120" w:line="240" w:lineRule="auto"/>
        <w:jc w:val="both"/>
        <w:rPr>
          <w:rFonts w:asciiTheme="minorBidi" w:hAnsiTheme="minorBidi"/>
          <w:b/>
          <w:bCs/>
          <w:color w:val="000000"/>
          <w:sz w:val="24"/>
          <w:szCs w:val="24"/>
        </w:rPr>
      </w:pPr>
      <w:r w:rsidRPr="00E4011E">
        <w:rPr>
          <w:rFonts w:asciiTheme="minorBidi" w:hAnsiTheme="minorBidi"/>
          <w:b/>
          <w:bCs/>
          <w:color w:val="000000"/>
          <w:sz w:val="24"/>
          <w:szCs w:val="24"/>
        </w:rPr>
        <w:t>Questo gene va dato per generazione fisica e anche spirituale. Ma per darlo è necessario che si è vero “gene” di Cristo Gesù e di Dio Padre.</w:t>
      </w:r>
      <w:r w:rsidRPr="00E4011E">
        <w:rPr>
          <w:rFonts w:asciiTheme="minorBidi" w:hAnsiTheme="minorBidi"/>
          <w:color w:val="000000"/>
          <w:sz w:val="24"/>
          <w:szCs w:val="24"/>
        </w:rPr>
        <w:t> La Vergine Maria si lascia fare e Dio fa di Lei una degnissima Madre del suo Verbo Eterno. Lei nella santità è la bellezza più alta e nobile. </w:t>
      </w:r>
      <w:r w:rsidRPr="00E4011E">
        <w:rPr>
          <w:rFonts w:asciiTheme="minorBidi" w:hAnsiTheme="minorBidi"/>
          <w:b/>
          <w:bCs/>
          <w:color w:val="000000"/>
          <w:sz w:val="24"/>
          <w:szCs w:val="24"/>
        </w:rPr>
        <w:t>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w:t>
      </w:r>
      <w:r w:rsidRPr="00E4011E">
        <w:rPr>
          <w:rFonts w:asciiTheme="minorBidi" w:hAnsiTheme="minorBidi"/>
          <w:color w:val="000000"/>
          <w:sz w:val="24"/>
          <w:szCs w:val="24"/>
        </w:rPr>
        <w:t> </w:t>
      </w:r>
      <w:r w:rsidRPr="00E4011E">
        <w:rPr>
          <w:rFonts w:asciiTheme="minorBidi" w:hAnsiTheme="minorBidi"/>
          <w:b/>
          <w:bCs/>
          <w:color w:val="000000"/>
          <w:sz w:val="24"/>
          <w:szCs w:val="24"/>
        </w:rPr>
        <w:t xml:space="preserve">Non è per nulla conveniente darsi all’immoralità, deturpando anima, cuore, spirito, e deteriorando il corpo in modo irreversibile. Una donna mai deve per vizio o mancanza di virtù, rendere il corpo incapace per natura trasformata di generare un figlio come si conviene. </w:t>
      </w:r>
    </w:p>
    <w:p w:rsidR="00E4011E" w:rsidRP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Ogni figlio va generato nella santità del corpo e della mente, del fisico e dello spirito. Certi vizi rovinano geneticamente la natura.</w:t>
      </w:r>
      <w:r w:rsidRPr="00E4011E">
        <w:rPr>
          <w:rFonts w:asciiTheme="minorBidi" w:hAnsiTheme="minorBidi"/>
          <w:color w:val="000000"/>
          <w:sz w:val="24"/>
          <w:szCs w:val="24"/>
        </w:rPr>
        <w:t xml:space="preserve"> Non c’è missione più alta sulla terra della </w:t>
      </w:r>
      <w:r w:rsidRPr="00E4011E">
        <w:rPr>
          <w:rFonts w:asciiTheme="minorBidi" w:hAnsiTheme="minorBidi"/>
          <w:color w:val="000000"/>
          <w:sz w:val="24"/>
          <w:szCs w:val="24"/>
        </w:rPr>
        <w:lastRenderedPageBreak/>
        <w:t>maternità ed essa mai va cancellata dalla mente e dal cuore. </w:t>
      </w:r>
      <w:r w:rsidRPr="00E4011E">
        <w:rPr>
          <w:rFonts w:asciiTheme="minorBidi" w:hAnsiTheme="minorBidi"/>
          <w:b/>
          <w:bCs/>
          <w:color w:val="000000"/>
          <w:sz w:val="24"/>
          <w:szCs w:val="24"/>
        </w:rPr>
        <w:t>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w:t>
      </w:r>
      <w:r w:rsidRPr="00E4011E">
        <w:rPr>
          <w:rFonts w:asciiTheme="minorBidi" w:hAnsiTheme="minorBidi"/>
          <w:color w:val="000000"/>
          <w:sz w:val="24"/>
          <w:szCs w:val="24"/>
        </w:rPr>
        <w:t> Santità da santità, vizio da vizio, corruzione da corruzione, immoralità da immoralità, falsità da falsità, inganno da inganno.</w:t>
      </w:r>
    </w:p>
    <w:p w:rsidR="00E4011E" w:rsidRP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Padre e Madre, uomo e donna sono essenziali perché vi sia vera famiglia, famiglia umana. Mai vi potrà essere vera famiglia, famiglia umana senza il padre e senza la madre. </w:t>
      </w:r>
      <w:r w:rsidRPr="00E4011E">
        <w:rPr>
          <w:rFonts w:asciiTheme="minorBidi" w:hAnsiTheme="minorBidi"/>
          <w:b/>
          <w:bCs/>
          <w:color w:val="000000"/>
          <w:sz w:val="24"/>
          <w:szCs w:val="24"/>
        </w:rPr>
        <w:t>Due padri insieme senza essere padri non fanno famiglia. Due madri insieme senza essere madri non fanno famiglia.</w:t>
      </w:r>
      <w:r w:rsidRPr="00E4011E">
        <w:rPr>
          <w:rFonts w:asciiTheme="minorBidi" w:hAnsiTheme="minorBidi"/>
          <w:color w:val="000000"/>
          <w:sz w:val="24"/>
          <w:szCs w:val="24"/>
        </w:rPr>
        <w:t> La famiglia, quella vera, si compone di un padre e di una madre con legame stabile. </w:t>
      </w:r>
      <w:r w:rsidRPr="00E4011E">
        <w:rPr>
          <w:rFonts w:asciiTheme="minorBidi" w:hAnsiTheme="minorBidi"/>
          <w:b/>
          <w:bCs/>
          <w:color w:val="000000"/>
          <w:sz w:val="24"/>
          <w:szCs w:val="24"/>
        </w:rPr>
        <w:t>Come due uomini che si mettono insieme mai potranno generare un figlio, così neanche lo potranno fare crescere. Manca la madre.</w:t>
      </w:r>
      <w:r w:rsidRPr="00E4011E">
        <w:rPr>
          <w:rFonts w:asciiTheme="minorBidi" w:hAnsiTheme="minorBidi"/>
          <w:color w:val="000000"/>
          <w:sz w:val="24"/>
          <w:szCs w:val="24"/>
        </w:rPr>
        <w:t> </w:t>
      </w:r>
      <w:r w:rsidRPr="00E4011E">
        <w:rPr>
          <w:rFonts w:asciiTheme="minorBidi" w:hAnsiTheme="minorBidi"/>
          <w:b/>
          <w:bCs/>
          <w:color w:val="000000"/>
          <w:sz w:val="24"/>
          <w:szCs w:val="24"/>
        </w:rPr>
        <w:t>Così per due donne che si mettono insieme. Esse mai potranno generare un figlio e così neanche lo potranno fare crescere. Manca il Padre.</w:t>
      </w:r>
      <w:r w:rsidRPr="00E4011E">
        <w:rPr>
          <w:rFonts w:asciiTheme="minorBidi" w:hAnsiTheme="minorBidi"/>
          <w:color w:val="000000"/>
          <w:sz w:val="24"/>
          <w:szCs w:val="24"/>
        </w:rPr>
        <w:t> Violentare la natura sostituendo i suoi diritti con diritti artificiali e artificiosi è condannarla a produrre frutti avvelenati, di morte. </w:t>
      </w:r>
      <w:r w:rsidRPr="00E4011E">
        <w:rPr>
          <w:rFonts w:asciiTheme="minorBidi" w:hAnsiTheme="minorBidi"/>
          <w:b/>
          <w:bCs/>
          <w:color w:val="000000"/>
          <w:sz w:val="24"/>
          <w:szCs w:val="24"/>
        </w:rPr>
        <w:t>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Nessuna politica è buona dinanzi a Dio, </w:t>
      </w:r>
      <w:r w:rsidRPr="00E4011E">
        <w:rPr>
          <w:rFonts w:asciiTheme="minorBidi" w:hAnsiTheme="minorBidi"/>
          <w:b/>
          <w:bCs/>
          <w:color w:val="000000"/>
          <w:sz w:val="24"/>
          <w:szCs w:val="24"/>
        </w:rPr>
        <w:t>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w:t>
      </w:r>
      <w:r w:rsidRPr="00E4011E">
        <w:rPr>
          <w:rFonts w:asciiTheme="minorBidi" w:hAnsiTheme="minorBidi"/>
          <w:color w:val="000000"/>
          <w:sz w:val="24"/>
          <w:szCs w:val="24"/>
        </w:rPr>
        <w:t>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La Chiesa insegna che paternità e maternità dovranno essere responsabili. Ma è sempre l’uomo e la donna che decidono quanti figli dare al loro Signore, Creatore, Dio. N</w:t>
      </w:r>
      <w:r w:rsidRPr="00E4011E">
        <w:rPr>
          <w:rFonts w:asciiTheme="minorBidi" w:hAnsiTheme="minorBidi"/>
          <w:b/>
          <w:bCs/>
          <w:color w:val="000000"/>
          <w:sz w:val="24"/>
          <w:szCs w:val="24"/>
        </w:rPr>
        <w:t>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w:t>
      </w:r>
      <w:r w:rsidRPr="00E4011E">
        <w:rPr>
          <w:rFonts w:asciiTheme="minorBidi" w:hAnsiTheme="minorBidi"/>
          <w:color w:val="000000"/>
          <w:sz w:val="24"/>
          <w:szCs w:val="24"/>
        </w:rPr>
        <w:t>.</w:t>
      </w:r>
      <w:r w:rsidRPr="00E4011E">
        <w:rPr>
          <w:rFonts w:asciiTheme="minorBidi" w:hAnsiTheme="minorBidi"/>
          <w:b/>
          <w:bCs/>
          <w:color w:val="000000"/>
          <w:sz w:val="24"/>
          <w:szCs w:val="24"/>
        </w:rPr>
        <w:t> È diritto della persona umana una volta concepita che la vita le venga rispettata. Nessuno gliela potrà mai togliere</w:t>
      </w:r>
      <w:r w:rsidRPr="00E4011E">
        <w:rPr>
          <w:rFonts w:asciiTheme="minorBidi" w:hAnsiTheme="minorBidi"/>
          <w:color w:val="000000"/>
          <w:sz w:val="24"/>
          <w:szCs w:val="24"/>
        </w:rPr>
        <w:t>. Essa è sua e di Dio. Chi priva della vita una vita concepita offende gravemente la vita concepita e anche Dio che ha collaborato al concepimento con la creazione dell’anima.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Ma è anche diritto inalienabile della persona umana che dal momento del suo concepimento viva nella sua famiglia, con il padre e con la madre che le hanno dato la vita. Sono diritti artificiali, di peccato e quindi grandi abomini presso Dio sia il divorzio che l’aborto.</w:t>
      </w:r>
      <w:r w:rsidRPr="00E4011E">
        <w:rPr>
          <w:rFonts w:asciiTheme="minorBidi" w:hAnsiTheme="minorBidi"/>
          <w:color w:val="000000"/>
          <w:sz w:val="24"/>
          <w:szCs w:val="24"/>
        </w:rPr>
        <w:t> </w:t>
      </w:r>
      <w:r w:rsidRPr="00E4011E">
        <w:rPr>
          <w:rFonts w:asciiTheme="minorBidi" w:hAnsiTheme="minorBidi"/>
          <w:b/>
          <w:bCs/>
          <w:color w:val="000000"/>
          <w:sz w:val="24"/>
          <w:szCs w:val="24"/>
        </w:rPr>
        <w:t>Con l’aborto si toglie la vita alla vita. Con il divorzio si priva la vita di divenire vera vita.</w:t>
      </w:r>
      <w:r w:rsidRPr="00E4011E">
        <w:rPr>
          <w:rFonts w:asciiTheme="minorBidi" w:hAnsiTheme="minorBidi"/>
          <w:color w:val="000000"/>
          <w:sz w:val="24"/>
          <w:szCs w:val="24"/>
        </w:rPr>
        <w:t> Ma l’uomo non si cura dei diritti dell’uomo, per questo la sua politica è miserevole, disumana.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r w:rsidRPr="00E4011E">
        <w:rPr>
          <w:rFonts w:asciiTheme="minorBidi" w:hAnsiTheme="minorBidi"/>
          <w:color w:val="000000"/>
          <w:sz w:val="24"/>
          <w:szCs w:val="24"/>
        </w:rPr>
        <w:t xml:space="preserve">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w:t>
      </w:r>
      <w:r w:rsidRPr="00E4011E">
        <w:rPr>
          <w:rFonts w:asciiTheme="minorBidi" w:hAnsiTheme="minorBidi"/>
          <w:color w:val="000000"/>
          <w:sz w:val="24"/>
          <w:szCs w:val="24"/>
        </w:rPr>
        <w:lastRenderedPageBreak/>
        <w:t>stoltezza.</w:t>
      </w:r>
      <w:r w:rsidRPr="00E4011E">
        <w:rPr>
          <w:rFonts w:asciiTheme="minorBidi" w:hAnsiTheme="minorBidi"/>
          <w:b/>
          <w:bCs/>
          <w:color w:val="000000"/>
          <w:sz w:val="24"/>
          <w:szCs w:val="24"/>
        </w:rPr>
        <w:t>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w:t>
      </w:r>
      <w:r w:rsidRPr="00E4011E">
        <w:rPr>
          <w:rFonts w:asciiTheme="minorBidi" w:hAnsiTheme="minorBidi"/>
          <w:color w:val="000000"/>
          <w:sz w:val="24"/>
          <w:szCs w:val="24"/>
        </w:rPr>
        <w:t> </w:t>
      </w:r>
    </w:p>
    <w:p w:rsidR="00E4011E" w:rsidRP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Si può anche decidere di uccidere ogni neonato o anche ogni anziano o ogni ammalato grave, o persone inabili a qualsiasi lavoro. </w:t>
      </w:r>
      <w:r w:rsidRPr="00E4011E">
        <w:rPr>
          <w:rFonts w:asciiTheme="minorBidi" w:hAnsiTheme="minorBidi"/>
          <w:b/>
          <w:bCs/>
          <w:color w:val="000000"/>
          <w:sz w:val="24"/>
          <w:szCs w:val="24"/>
        </w:rPr>
        <w:t>Ognuno però dovrà sapere che Dio gli domanderà conto anche di un secondo di vita sottratto all’uomo per pensiero, legge, decreto, opera dell’uomo.</w:t>
      </w:r>
      <w:r w:rsidRPr="00E4011E">
        <w:rPr>
          <w:rFonts w:asciiTheme="minorBidi" w:hAnsiTheme="minorBidi"/>
          <w:color w:val="000000"/>
          <w:sz w:val="24"/>
          <w:szCs w:val="24"/>
        </w:rPr>
        <w:t> Un re che non è collegato con la volontà di Dio, mai potrà dirsi vero re. </w:t>
      </w:r>
      <w:r w:rsidRPr="00E4011E">
        <w:rPr>
          <w:rFonts w:asciiTheme="minorBidi" w:hAnsiTheme="minorBidi"/>
          <w:b/>
          <w:bCs/>
          <w:color w:val="000000"/>
          <w:sz w:val="24"/>
          <w:szCs w:val="24"/>
        </w:rPr>
        <w:t>L’arbitrio sarà la sua legge, la prepotenza la sua ragione, l’urlo il suo dialogo, la violenza la sua argomentazione, il ricatto la forza del suo spirito, la minaccia il suo convincimento</w:t>
      </w:r>
      <w:r w:rsidRPr="00E4011E">
        <w:rPr>
          <w:rFonts w:asciiTheme="minorBidi" w:hAnsiTheme="minorBidi"/>
          <w:color w:val="000000"/>
          <w:sz w:val="24"/>
          <w:szCs w:val="24"/>
        </w:rPr>
        <w:t>. Così si è re di Satana, non di Dio, re di peccato e tenebra, mai re di grazia e verità.</w:t>
      </w:r>
    </w:p>
    <w:p w:rsidR="00E4011E" w:rsidRDefault="00E4011E" w:rsidP="00E4011E">
      <w:pPr>
        <w:spacing w:after="120" w:line="240" w:lineRule="auto"/>
        <w:jc w:val="both"/>
        <w:rPr>
          <w:rFonts w:asciiTheme="minorBidi" w:hAnsiTheme="minorBidi"/>
          <w:b/>
          <w:bCs/>
          <w:color w:val="000000"/>
          <w:sz w:val="24"/>
          <w:szCs w:val="24"/>
        </w:rPr>
      </w:pPr>
      <w:r w:rsidRPr="00E4011E">
        <w:rPr>
          <w:rFonts w:asciiTheme="minorBidi" w:hAnsiTheme="minorBidi"/>
          <w:color w:val="000000"/>
          <w:sz w:val="24"/>
          <w:szCs w:val="24"/>
        </w:rPr>
        <w:t>Ecco atre verità che necessariamente vanno messe in luce. </w:t>
      </w:r>
      <w:r w:rsidRPr="00E4011E">
        <w:rPr>
          <w:rFonts w:asciiTheme="minorBidi" w:hAnsiTheme="minorBidi"/>
          <w:b/>
          <w:bCs/>
          <w:color w:val="000000"/>
          <w:sz w:val="24"/>
          <w:szCs w:val="24"/>
        </w:rPr>
        <w:t>Vi è un dolore di natura al quale l’uomo sempre aggiunge molteplici altri dolori di peccato che rendono il dolore di natura non vivibile.</w:t>
      </w:r>
      <w:r w:rsidRPr="00E4011E">
        <w:rPr>
          <w:rFonts w:asciiTheme="minorBidi" w:hAnsiTheme="minorBidi"/>
          <w:color w:val="000000"/>
          <w:sz w:val="24"/>
          <w:szCs w:val="24"/>
        </w:rPr>
        <w:t> Chi ama l’uomo, deve mettere ogni impegno a non aggiungere ai già pesanti dolori di natura, quelli ancora più pesanti dolori di peccato. È verità. </w:t>
      </w:r>
      <w:r w:rsidRPr="00E4011E">
        <w:rPr>
          <w:rFonts w:asciiTheme="minorBidi" w:hAnsiTheme="minorBidi"/>
          <w:b/>
          <w:bCs/>
          <w:color w:val="000000"/>
          <w:sz w:val="24"/>
          <w:szCs w:val="24"/>
        </w:rPr>
        <w:t>Ogni dolore del corpo, del spirito, dell’anima è frutto nella sua origine remota dal peccato del primo uomo e della prima donna. Sappiamo che la sofferenza, la malattia, la morte, ogni altro dolore sono entrati nel mondo a causa della prima disobbedienza dell’uomo.</w:t>
      </w:r>
      <w:r w:rsidRPr="00E4011E">
        <w:rPr>
          <w:rFonts w:asciiTheme="minorBidi" w:hAnsiTheme="minorBidi"/>
          <w:color w:val="000000"/>
          <w:sz w:val="24"/>
          <w:szCs w:val="24"/>
        </w:rPr>
        <w:t> Gesù è venuto e ci ha donato il suo Spirito per renderci forti, sapienti, capaci di evitare a noi e ai fratelli ogni dolore di peccato.</w:t>
      </w:r>
      <w:r w:rsidRPr="00E4011E">
        <w:rPr>
          <w:rFonts w:asciiTheme="minorBidi" w:hAnsiTheme="minorBidi"/>
          <w:b/>
          <w:bCs/>
          <w:color w:val="000000"/>
          <w:sz w:val="24"/>
          <w:szCs w:val="24"/>
        </w:rPr>
        <w:t>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w:t>
      </w:r>
      <w:r w:rsidRPr="00E4011E">
        <w:rPr>
          <w:rFonts w:asciiTheme="minorBidi" w:hAnsiTheme="minorBidi"/>
          <w:color w:val="000000"/>
          <w:sz w:val="24"/>
          <w:szCs w:val="24"/>
        </w:rPr>
        <w:t> Ogni peccato immesso nell’umanità, offende gravemente Dio nella sua creazione. </w:t>
      </w:r>
      <w:r w:rsidRPr="00E4011E">
        <w:rPr>
          <w:rFonts w:asciiTheme="minorBidi" w:hAnsiTheme="minorBidi"/>
          <w:b/>
          <w:bCs/>
          <w:color w:val="000000"/>
          <w:sz w:val="24"/>
          <w:szCs w:val="24"/>
        </w:rPr>
        <w:t>Più grande è il peccato attuale dell’uomo e più grande è il dolore di peccato introdotto nel dolore di natura.</w:t>
      </w:r>
      <w:r w:rsidRPr="00E4011E">
        <w:rPr>
          <w:rFonts w:asciiTheme="minorBidi" w:hAnsiTheme="minorBidi"/>
          <w:color w:val="000000"/>
          <w:sz w:val="24"/>
          <w:szCs w:val="24"/>
        </w:rPr>
        <w:t> </w:t>
      </w:r>
      <w:r w:rsidRPr="00E4011E">
        <w:rPr>
          <w:rFonts w:asciiTheme="minorBidi" w:hAnsiTheme="minorBidi"/>
          <w:b/>
          <w:bCs/>
          <w:color w:val="000000"/>
          <w:sz w:val="24"/>
          <w:szCs w:val="24"/>
        </w:rPr>
        <w:t>Mai il Signore potrà accogliere nel suo regno eterno un seminatore di morte che aggiunge dolore infinito di peccato attuale al dolore già esistente.</w:t>
      </w:r>
      <w:r w:rsidRPr="00E4011E">
        <w:rPr>
          <w:rFonts w:asciiTheme="minorBidi" w:hAnsiTheme="minorBidi"/>
          <w:color w:val="000000"/>
          <w:sz w:val="24"/>
          <w:szCs w:val="24"/>
        </w:rPr>
        <w:t> </w:t>
      </w:r>
      <w:r w:rsidRPr="00E4011E">
        <w:rPr>
          <w:rFonts w:asciiTheme="minorBidi" w:hAnsiTheme="minorBidi"/>
          <w:b/>
          <w:bCs/>
          <w:color w:val="000000"/>
          <w:sz w:val="24"/>
          <w:szCs w:val="24"/>
        </w:rPr>
        <w:t>Se un capo religioso non grida ai suoi sudditi che ogni dolore di peccato attuale lo rende reo di morte eterna, di certo non li ama, li odia</w:t>
      </w:r>
      <w:r w:rsidRPr="00E4011E">
        <w:rPr>
          <w:rFonts w:asciiTheme="minorBidi" w:hAnsiTheme="minorBidi"/>
          <w:color w:val="000000"/>
          <w:sz w:val="24"/>
          <w:szCs w:val="24"/>
        </w:rPr>
        <w:t>. </w:t>
      </w:r>
      <w:r w:rsidRPr="00E4011E">
        <w:rPr>
          <w:rFonts w:asciiTheme="minorBidi" w:hAnsiTheme="minorBidi"/>
          <w:b/>
          <w:bCs/>
          <w:color w:val="000000"/>
          <w:sz w:val="24"/>
          <w:szCs w:val="24"/>
        </w:rPr>
        <w:t>Se poi li inganna dichiarando santo ogni dolore di peccato attuale è come se dichiarasse santo il peccato</w:t>
      </w:r>
      <w:r w:rsidRPr="00E4011E">
        <w:rPr>
          <w:rFonts w:asciiTheme="minorBidi" w:hAnsiTheme="minorBidi"/>
          <w:color w:val="000000"/>
          <w:sz w:val="24"/>
          <w:szCs w:val="24"/>
        </w:rPr>
        <w:t>. Il peccato è insulto a Dio e disprezzo. </w:t>
      </w:r>
    </w:p>
    <w:p w:rsidR="00E4011E" w:rsidRPr="00E4011E" w:rsidRDefault="00E4011E" w:rsidP="00D85DA3">
      <w:pPr>
        <w:spacing w:after="120" w:line="240" w:lineRule="auto"/>
        <w:jc w:val="both"/>
        <w:rPr>
          <w:rFonts w:asciiTheme="minorBidi" w:hAnsiTheme="minorBidi"/>
          <w:color w:val="000000"/>
          <w:sz w:val="24"/>
          <w:szCs w:val="24"/>
        </w:rPr>
      </w:pPr>
      <w:r w:rsidRPr="00E4011E">
        <w:rPr>
          <w:rFonts w:asciiTheme="minorBidi" w:hAnsiTheme="minorBidi"/>
          <w:b/>
          <w:bCs/>
          <w:color w:val="000000"/>
          <w:sz w:val="24"/>
          <w:szCs w:val="24"/>
        </w:rPr>
        <w:t>Chi dichiara santo il peccato e santo il dolore di peccato attuale, è il responsabile spirituale di ogni crimine odioso commesso contro l’umanità</w:t>
      </w:r>
      <w:r w:rsidRPr="00E4011E">
        <w:rPr>
          <w:rFonts w:asciiTheme="minorBidi" w:hAnsiTheme="minorBidi"/>
          <w:color w:val="000000"/>
          <w:sz w:val="24"/>
          <w:szCs w:val="24"/>
        </w:rPr>
        <w:t>. Il mio Dio chiede di lasciarci crocifiggere anziché mettere nella storia un solo piccolissimo dolore di peccato </w:t>
      </w:r>
      <w:r w:rsidRPr="00E4011E">
        <w:rPr>
          <w:rStyle w:val="spelle"/>
          <w:rFonts w:asciiTheme="minorBidi" w:hAnsiTheme="minorBidi"/>
          <w:color w:val="000000"/>
          <w:sz w:val="24"/>
          <w:szCs w:val="24"/>
        </w:rPr>
        <w:t>attu</w:t>
      </w:r>
      <w:r w:rsidR="00D85DA3" w:rsidRPr="00E4011E">
        <w:rPr>
          <w:rStyle w:val="spelle"/>
          <w:rFonts w:asciiTheme="minorBidi" w:hAnsiTheme="minorBidi"/>
          <w:color w:val="000000"/>
          <w:sz w:val="24"/>
          <w:szCs w:val="24"/>
        </w:rPr>
        <w:t>a</w:t>
      </w:r>
      <w:r w:rsidRPr="00E4011E">
        <w:rPr>
          <w:rStyle w:val="spelle"/>
          <w:rFonts w:asciiTheme="minorBidi" w:hAnsiTheme="minorBidi"/>
          <w:color w:val="000000"/>
          <w:sz w:val="24"/>
          <w:szCs w:val="24"/>
        </w:rPr>
        <w:t>le</w:t>
      </w:r>
      <w:r w:rsidRPr="00E4011E">
        <w:rPr>
          <w:rFonts w:asciiTheme="minorBidi" w:hAnsiTheme="minorBidi"/>
          <w:color w:val="000000"/>
          <w:sz w:val="24"/>
          <w:szCs w:val="24"/>
        </w:rPr>
        <w:t> contro gli stessi carnefici. </w:t>
      </w:r>
      <w:r w:rsidRPr="00E4011E">
        <w:rPr>
          <w:rFonts w:asciiTheme="minorBidi" w:hAnsiTheme="minorBidi"/>
          <w:b/>
          <w:bCs/>
          <w:color w:val="000000"/>
          <w:sz w:val="24"/>
          <w:szCs w:val="24"/>
        </w:rPr>
        <w:t>Ogni operatore di dolori di peccato attuale è escluso dal regno eterno di Dio, a meno che non si penta, convertendosi e divenendo operatore di pace.</w:t>
      </w:r>
      <w:r w:rsidRPr="00E4011E">
        <w:rPr>
          <w:rFonts w:asciiTheme="minorBidi" w:hAnsiTheme="minorBidi"/>
          <w:color w:val="000000"/>
          <w:sz w:val="24"/>
          <w:szCs w:val="24"/>
        </w:rPr>
        <w:t xml:space="preserve"> Il cristiano non solo non deve mettere nella storia nessun dolore di peccato attuale, deve fare sempre il bene più grande per alleviare il dolore. Sempre il cristiano è chiamato a vincere con il bene il male. 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w:t>
      </w:r>
    </w:p>
    <w:p w:rsidR="00E4011E" w:rsidRDefault="00E4011E" w:rsidP="00E4011E">
      <w:pPr>
        <w:spacing w:after="120" w:line="240" w:lineRule="auto"/>
        <w:jc w:val="both"/>
        <w:rPr>
          <w:rFonts w:asciiTheme="minorBidi" w:hAnsiTheme="minorBidi"/>
          <w:color w:val="000000"/>
          <w:sz w:val="24"/>
          <w:szCs w:val="24"/>
        </w:rPr>
      </w:pPr>
      <w:r w:rsidRPr="00E4011E">
        <w:rPr>
          <w:rFonts w:asciiTheme="minorBidi" w:hAnsiTheme="minorBidi"/>
          <w:color w:val="000000"/>
          <w:sz w:val="24"/>
          <w:szCs w:val="24"/>
        </w:rPr>
        <w:t>La Madre di Dio ci aiuti ad entrare in questa verità. Natura da natura.</w:t>
      </w:r>
    </w:p>
    <w:p w:rsidR="00E4011E" w:rsidRDefault="00E4011E" w:rsidP="00E4011E">
      <w:pPr>
        <w:spacing w:after="120" w:line="240" w:lineRule="auto"/>
        <w:jc w:val="both"/>
        <w:rPr>
          <w:rFonts w:asciiTheme="minorBidi" w:hAnsiTheme="minorBidi"/>
          <w:color w:val="000000"/>
          <w:sz w:val="24"/>
          <w:szCs w:val="24"/>
        </w:rPr>
      </w:pPr>
    </w:p>
    <w:p w:rsidR="00E4011E" w:rsidRPr="00E4011E" w:rsidRDefault="00E4011E" w:rsidP="00E4011E">
      <w:pPr>
        <w:pStyle w:val="Titolo2"/>
        <w:rPr>
          <w:rFonts w:ascii="Calibri" w:hAnsi="Calibri" w:cs="Calibri"/>
          <w:spacing w:val="-2"/>
          <w:sz w:val="27"/>
          <w:szCs w:val="27"/>
        </w:rPr>
      </w:pPr>
      <w:bookmarkStart w:id="155" w:name="_Toc136412970"/>
      <w:r w:rsidRPr="00E4011E">
        <w:rPr>
          <w:spacing w:val="-2"/>
        </w:rPr>
        <w:lastRenderedPageBreak/>
        <w:t>VOI SIETE LA LUCE DEL MONDO</w:t>
      </w:r>
      <w:bookmarkEnd w:id="155"/>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Nell’Antico Testamento, la luce è la Parola del Signore. Luce eterna è il Signore. Il Signore dona all’uomo la sua Parola che è Luce, Lampada per illuminare i suoi passi: </w:t>
      </w:r>
      <w:r w:rsidRPr="00E4011E">
        <w:rPr>
          <w:rFonts w:ascii="Arial" w:eastAsia="Times New Roman" w:hAnsi="Arial" w:cs="Arial"/>
          <w:i/>
          <w:iCs/>
          <w:color w:val="000000"/>
          <w:sz w:val="24"/>
          <w:szCs w:val="24"/>
          <w:lang w:eastAsia="ja-JP"/>
        </w:rPr>
        <w:t>“Tu, Signore, sei luce alla mia lampada; il mio Dio rischiara le mie tenebre”</w:t>
      </w:r>
      <w:r w:rsidRPr="00E4011E">
        <w:rPr>
          <w:rFonts w:ascii="Arial" w:eastAsia="Times New Roman" w:hAnsi="Arial" w:cs="Arial"/>
          <w:color w:val="000000"/>
          <w:sz w:val="24"/>
          <w:szCs w:val="24"/>
          <w:lang w:eastAsia="ja-JP"/>
        </w:rPr>
        <w:t> (Sal 18,9). </w:t>
      </w:r>
      <w:r w:rsidRPr="00E4011E">
        <w:rPr>
          <w:rFonts w:ascii="Arial" w:eastAsia="Times New Roman" w:hAnsi="Arial" w:cs="Arial"/>
          <w:i/>
          <w:iCs/>
          <w:color w:val="000000"/>
          <w:sz w:val="24"/>
          <w:szCs w:val="24"/>
          <w:lang w:eastAsia="ja-JP"/>
        </w:rPr>
        <w:t>“Lampada per i miei passi è la tua parola, luce sul mio cammino”</w:t>
      </w:r>
      <w:r w:rsidRPr="00E4011E">
        <w:rPr>
          <w:rFonts w:ascii="Arial" w:eastAsia="Times New Roman" w:hAnsi="Arial" w:cs="Arial"/>
          <w:color w:val="000000"/>
          <w:sz w:val="24"/>
          <w:szCs w:val="24"/>
          <w:lang w:eastAsia="ja-JP"/>
        </w:rPr>
        <w:t xml:space="preserve"> (Sal 119,105).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Nel Nuovo Testamento viene sulla nostra terra la Luce divina ed eterna. Gesù è la Luce Eterna generata dal Padre dalla sua Luce Eterna. Gesù è Luce da Luce, Dio vero da Dio vero, generato, non creato, della stessa Sostanza, </w:t>
      </w:r>
      <w:r w:rsidR="00156FD9" w:rsidRPr="00E4011E">
        <w:rPr>
          <w:rFonts w:ascii="Arial" w:eastAsia="Times New Roman" w:hAnsi="Arial" w:cs="Arial"/>
          <w:color w:val="000000"/>
          <w:sz w:val="24"/>
          <w:szCs w:val="24"/>
          <w:lang w:eastAsia="ja-JP"/>
        </w:rPr>
        <w:t>stessa Luce</w:t>
      </w:r>
      <w:r w:rsidRPr="00E4011E">
        <w:rPr>
          <w:rFonts w:ascii="Arial" w:eastAsia="Times New Roman" w:hAnsi="Arial" w:cs="Arial"/>
          <w:color w:val="000000"/>
          <w:sz w:val="24"/>
          <w:szCs w:val="24"/>
          <w:lang w:eastAsia="ja-JP"/>
        </w:rPr>
        <w:t xml:space="preserv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Se l’uomo è il dono che Do </w:t>
      </w:r>
      <w:r w:rsidR="00156FD9" w:rsidRPr="00E4011E">
        <w:rPr>
          <w:rFonts w:ascii="Arial" w:eastAsia="Times New Roman" w:hAnsi="Arial" w:cs="Arial"/>
          <w:color w:val="000000"/>
          <w:sz w:val="24"/>
          <w:szCs w:val="24"/>
          <w:lang w:eastAsia="ja-JP"/>
        </w:rPr>
        <w:t>ha fatto</w:t>
      </w:r>
      <w:r w:rsidRPr="00E4011E">
        <w:rPr>
          <w:rFonts w:ascii="Arial" w:eastAsia="Times New Roman" w:hAnsi="Arial" w:cs="Arial"/>
          <w:color w:val="000000"/>
          <w:sz w:val="24"/>
          <w:szCs w:val="24"/>
          <w:lang w:eastAsia="ja-JP"/>
        </w:rPr>
        <w:t xml:space="preserve">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w:t>
      </w:r>
    </w:p>
    <w:p w:rsidR="00E4011E" w:rsidRPr="00E4011E" w:rsidRDefault="00E4011E" w:rsidP="00E4011E">
      <w:pPr>
        <w:spacing w:after="120" w:line="240" w:lineRule="auto"/>
        <w:jc w:val="both"/>
        <w:rPr>
          <w:rFonts w:ascii="Calibri" w:eastAsia="Times New Roman" w:hAnsi="Calibri" w:cs="Calibri"/>
          <w:color w:val="000000"/>
          <w:sz w:val="24"/>
          <w:szCs w:val="24"/>
          <w:lang w:eastAsia="ja-JP"/>
        </w:rPr>
      </w:pPr>
      <w:r w:rsidRPr="00E4011E">
        <w:rPr>
          <w:rFonts w:ascii="Arial" w:eastAsia="Times New Roman" w:hAnsi="Arial" w:cs="Arial"/>
          <w:color w:val="000000"/>
          <w:sz w:val="24"/>
          <w:szCs w:val="24"/>
          <w:lang w:eastAsia="ja-JP"/>
        </w:rPr>
        <w:t>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w:t>
      </w:r>
    </w:p>
    <w:p w:rsidR="00E4011E" w:rsidRPr="00E4011E" w:rsidRDefault="00E4011E" w:rsidP="00E4011E">
      <w:pPr>
        <w:spacing w:after="120" w:line="240" w:lineRule="auto"/>
        <w:jc w:val="both"/>
        <w:rPr>
          <w:rFonts w:ascii="Calibri" w:eastAsia="Times New Roman" w:hAnsi="Calibri" w:cs="Calibri"/>
          <w:color w:val="000000"/>
          <w:sz w:val="24"/>
          <w:szCs w:val="24"/>
          <w:lang w:eastAsia="ja-JP"/>
        </w:rPr>
      </w:pPr>
      <w:r w:rsidRPr="00E4011E">
        <w:rPr>
          <w:rFonts w:ascii="Arial" w:eastAsia="Times New Roman" w:hAnsi="Arial" w:cs="Arial"/>
          <w:i/>
          <w:iCs/>
          <w:color w:val="000000"/>
          <w:sz w:val="24"/>
          <w:szCs w:val="24"/>
          <w:lang w:eastAsia="ja-JP"/>
        </w:rPr>
        <w:lastRenderedPageBreak/>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w:t>
      </w:r>
    </w:p>
    <w:p w:rsid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rsidR="00E4011E" w:rsidRPr="00E4011E" w:rsidRDefault="00E4011E" w:rsidP="00E4011E">
      <w:pPr>
        <w:spacing w:after="120" w:line="240" w:lineRule="auto"/>
        <w:jc w:val="both"/>
        <w:rPr>
          <w:rFonts w:ascii="Arial" w:eastAsia="Times New Roman" w:hAnsi="Arial" w:cs="Arial"/>
          <w:color w:val="000000"/>
          <w:sz w:val="24"/>
          <w:szCs w:val="24"/>
          <w:lang w:eastAsia="ja-JP"/>
        </w:rPr>
      </w:pPr>
      <w:r w:rsidRPr="00E4011E">
        <w:rPr>
          <w:rFonts w:ascii="Arial" w:eastAsia="Times New Roman" w:hAnsi="Arial" w:cs="Arial"/>
          <w:color w:val="000000"/>
          <w:sz w:val="24"/>
          <w:szCs w:val="24"/>
          <w:lang w:eastAsia="ja-JP"/>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rsidR="000E3638" w:rsidRPr="00E4011E" w:rsidRDefault="00E4011E" w:rsidP="00E4011E">
      <w:pPr>
        <w:spacing w:after="120" w:line="240" w:lineRule="auto"/>
        <w:jc w:val="both"/>
        <w:rPr>
          <w:rFonts w:ascii="Calibri" w:eastAsia="Times New Roman" w:hAnsi="Calibri" w:cs="Calibri"/>
          <w:color w:val="000000"/>
          <w:sz w:val="24"/>
          <w:szCs w:val="24"/>
          <w:lang w:eastAsia="ja-JP"/>
        </w:rPr>
      </w:pPr>
      <w:r w:rsidRPr="00E4011E">
        <w:rPr>
          <w:rFonts w:ascii="Arial" w:eastAsia="Times New Roman" w:hAnsi="Arial" w:cs="Arial"/>
          <w:color w:val="000000"/>
          <w:sz w:val="24"/>
          <w:szCs w:val="24"/>
          <w:lang w:eastAsia="ja-JP"/>
        </w:rPr>
        <w:t>Ci aiuti la Madre di Dio ad essere vera luce, luce così grande e splendente da illuminare ogni uomo.</w:t>
      </w:r>
    </w:p>
    <w:p w:rsidR="007372F8" w:rsidRDefault="007372F8" w:rsidP="007372F8">
      <w:pPr>
        <w:pStyle w:val="Titolo2"/>
        <w:spacing w:line="240" w:lineRule="auto"/>
        <w:jc w:val="both"/>
        <w:rPr>
          <w:sz w:val="28"/>
          <w:szCs w:val="28"/>
        </w:rPr>
      </w:pPr>
      <w:bookmarkStart w:id="156" w:name="_Toc136412971"/>
      <w:r w:rsidRPr="002C58C8">
        <w:rPr>
          <w:sz w:val="28"/>
          <w:szCs w:val="28"/>
        </w:rPr>
        <w:t>17 Dicembre</w:t>
      </w:r>
      <w:bookmarkEnd w:id="156"/>
    </w:p>
    <w:p w:rsidR="00CC02DD" w:rsidRDefault="008347FD" w:rsidP="008347FD">
      <w:pPr>
        <w:jc w:val="both"/>
        <w:rPr>
          <w:rFonts w:ascii="Segoe UI" w:hAnsi="Segoe UI" w:cs="Segoe UI"/>
          <w:sz w:val="24"/>
          <w:szCs w:val="24"/>
        </w:rPr>
      </w:pPr>
      <w:r w:rsidRPr="008347FD">
        <w:rPr>
          <w:rFonts w:ascii="Segoe UI" w:hAnsi="Segoe UI" w:cs="Segoe UI"/>
          <w:sz w:val="24"/>
          <w:szCs w:val="24"/>
        </w:rPr>
        <w:t>Quando una diga spirituale, elevata dal Signore per proteggere un suo lago di verità, grazia, benedizione, missione per portare il Vangelo in ogni cuore, crolla, è il segno che noi abbiamo abbandonato la missione che ci è stata affidata.</w:t>
      </w:r>
    </w:p>
    <w:p w:rsidR="008347FD" w:rsidRPr="008347FD" w:rsidRDefault="008347FD" w:rsidP="008347FD">
      <w:pPr>
        <w:pStyle w:val="Titolo2"/>
        <w:rPr>
          <w:spacing w:val="-4"/>
        </w:rPr>
      </w:pPr>
      <w:bookmarkStart w:id="157" w:name="_Toc109919538"/>
      <w:bookmarkStart w:id="158" w:name="_Toc136412972"/>
      <w:r w:rsidRPr="008347FD">
        <w:rPr>
          <w:spacing w:val="-4"/>
        </w:rPr>
        <w:t>Ma egli, passando in mezzo a loro, si mise in cammino</w:t>
      </w:r>
      <w:bookmarkEnd w:id="157"/>
      <w:bookmarkEnd w:id="158"/>
    </w:p>
    <w:p w:rsidR="008347FD" w:rsidRDefault="008347FD" w:rsidP="008347FD">
      <w:pPr>
        <w:spacing w:after="120" w:line="240" w:lineRule="auto"/>
        <w:jc w:val="both"/>
        <w:rPr>
          <w:rFonts w:ascii="Arial" w:hAnsi="Arial" w:cs="Arial"/>
          <w:color w:val="000000"/>
          <w:sz w:val="24"/>
          <w:szCs w:val="24"/>
        </w:rPr>
      </w:pPr>
      <w:r w:rsidRPr="008347FD">
        <w:rPr>
          <w:rFonts w:ascii="Arial" w:hAnsi="Arial" w:cs="Arial"/>
          <w:color w:val="000000"/>
          <w:sz w:val="24"/>
          <w:szCs w:val="24"/>
        </w:rPr>
        <w:t>Cristo Gesù non è in potere degli uomini. Infinitamente di più vale per Lui quanto il Signore disse a Geremia nel momento della sua chiamata ad essere profeta del Dio vivente in mezzo al suo popolo: </w:t>
      </w:r>
      <w:r w:rsidRPr="008347FD">
        <w:rPr>
          <w:rFonts w:ascii="Arial" w:hAnsi="Arial" w:cs="Arial"/>
          <w:i/>
          <w:iCs/>
          <w:color w:val="000000"/>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w:t>
      </w:r>
      <w:r w:rsidRPr="008347FD">
        <w:rPr>
          <w:rFonts w:ascii="Arial" w:hAnsi="Arial" w:cs="Arial"/>
          <w:i/>
          <w:iCs/>
          <w:color w:val="000000"/>
          <w:sz w:val="24"/>
          <w:szCs w:val="24"/>
        </w:rPr>
        <w:lastRenderedPageBreak/>
        <w:t>paese. Ti faranno guerra, ma non ti vinceranno, perché io sono con te per salvarti». Oracolo del Signore”</w:t>
      </w:r>
      <w:r w:rsidRPr="008347FD">
        <w:rPr>
          <w:rFonts w:ascii="Arial" w:hAnsi="Arial" w:cs="Arial"/>
          <w:color w:val="000000"/>
          <w:sz w:val="24"/>
          <w:szCs w:val="24"/>
        </w:rPr>
        <w:t> </w:t>
      </w:r>
      <w:r w:rsidRPr="008347FD">
        <w:rPr>
          <w:rFonts w:ascii="Arial" w:hAnsi="Arial" w:cs="Arial"/>
          <w:i/>
          <w:iCs/>
          <w:color w:val="000000"/>
          <w:sz w:val="24"/>
          <w:szCs w:val="24"/>
        </w:rPr>
        <w:t>(Cfr Ger 1,1-19)</w:t>
      </w:r>
      <w:r w:rsidRPr="008347FD">
        <w:rPr>
          <w:rFonts w:ascii="Arial" w:hAnsi="Arial" w:cs="Arial"/>
          <w:color w:val="000000"/>
          <w:sz w:val="24"/>
          <w:szCs w:val="24"/>
        </w:rPr>
        <w:t xml:space="preserve">. </w:t>
      </w:r>
    </w:p>
    <w:p w:rsidR="008347FD" w:rsidRDefault="008347FD" w:rsidP="008347FD">
      <w:pPr>
        <w:spacing w:after="120" w:line="240" w:lineRule="auto"/>
        <w:jc w:val="both"/>
        <w:rPr>
          <w:rFonts w:ascii="Arial" w:hAnsi="Arial" w:cs="Arial"/>
          <w:color w:val="000000"/>
          <w:sz w:val="24"/>
          <w:szCs w:val="24"/>
        </w:rPr>
      </w:pPr>
      <w:r w:rsidRPr="008347FD">
        <w:rPr>
          <w:rFonts w:ascii="Arial" w:hAnsi="Arial" w:cs="Arial"/>
          <w:color w:val="000000"/>
          <w:sz w:val="24"/>
          <w:szCs w:val="24"/>
        </w:rPr>
        <w:t xml:space="preserve">Si cade nel potere degli uomini, quando ci si separa dal compimento della missione che ci è stata data. Ogni discepolo di Gesù è come un lago dalle grandi acque per dare vita alla terra e agli uomini. Le grandi acque si formano a causa di una grande e imponente diga posta per arrestare il corso delle acque che altrimenti andrebbero perdute e non recherebbero alcun beneficio né alla terra e né agli uomini. Il costruttore della diga è il Signore e nessuno potrà mai intervenire perché la diga venga abbattuta finché un uomo rimane nella sua volontà. </w:t>
      </w:r>
    </w:p>
    <w:p w:rsidR="008347FD" w:rsidRDefault="008347FD" w:rsidP="008347FD">
      <w:pPr>
        <w:spacing w:after="120" w:line="240" w:lineRule="auto"/>
        <w:jc w:val="both"/>
        <w:rPr>
          <w:rFonts w:ascii="Arial" w:hAnsi="Arial" w:cs="Arial"/>
          <w:color w:val="000000"/>
          <w:sz w:val="24"/>
          <w:szCs w:val="24"/>
        </w:rPr>
      </w:pPr>
      <w:r w:rsidRPr="008347FD">
        <w:rPr>
          <w:rFonts w:ascii="Arial" w:hAnsi="Arial" w:cs="Arial"/>
          <w:color w:val="000000"/>
          <w:sz w:val="24"/>
          <w:szCs w:val="24"/>
        </w:rPr>
        <w:t xml:space="preserve">Quando l’uomo esce dalla volontà del Signore, abbandona la sua missione, è il Signore che viene allontanato. È il Signore che viene rifiutato, tradito, rinnegato, escluso dalla propria vita. Non custodendo più la diga il Signore, perché l’uomo gli impedisce di custodirla, essa viene abbattuta e dove prima c’era il lago, ora c’è un deserto. Il deserto è il frutto dell’abbandono della missione a noi conferita dal Signore. </w:t>
      </w:r>
    </w:p>
    <w:p w:rsidR="008347FD" w:rsidRPr="008347FD" w:rsidRDefault="008347FD" w:rsidP="008347FD">
      <w:pPr>
        <w:spacing w:after="120" w:line="240" w:lineRule="auto"/>
        <w:jc w:val="both"/>
        <w:rPr>
          <w:rFonts w:ascii="Arial" w:hAnsi="Arial" w:cs="Arial"/>
          <w:color w:val="000000"/>
          <w:sz w:val="20"/>
          <w:szCs w:val="20"/>
        </w:rPr>
      </w:pPr>
      <w:r w:rsidRPr="008347FD">
        <w:rPr>
          <w:rFonts w:ascii="Arial" w:hAnsi="Arial" w:cs="Arial"/>
          <w:color w:val="000000"/>
          <w:sz w:val="24"/>
          <w:szCs w:val="24"/>
        </w:rPr>
        <w:t>Questo mai è avvenuto con Gesù. A Gesù muovono guerra. Lo vogliono gettare giù dal monte sul quale la città di Nazaret era costruita. Il Padre interviene, rende ciechi e immobili come pietre quelle persone, Gesù passa in mezzo a loro e se ne va per la sua strada a predicare il Vangelo nella regione della Galilea, là dove il Padre lo manda.</w:t>
      </w:r>
    </w:p>
    <w:p w:rsidR="008347FD" w:rsidRPr="008347FD" w:rsidRDefault="008347FD" w:rsidP="008347FD">
      <w:pPr>
        <w:spacing w:after="120" w:line="240" w:lineRule="auto"/>
        <w:jc w:val="both"/>
        <w:rPr>
          <w:rFonts w:ascii="Arial" w:hAnsi="Arial" w:cs="Arial"/>
          <w:color w:val="000000"/>
          <w:sz w:val="20"/>
          <w:szCs w:val="20"/>
        </w:rPr>
      </w:pPr>
      <w:r w:rsidRPr="008347FD">
        <w:rPr>
          <w:rFonts w:ascii="Arial" w:hAnsi="Arial" w:cs="Arial"/>
          <w:i/>
          <w:iCs/>
          <w:color w:val="000000"/>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rsidR="008347FD" w:rsidRDefault="008347FD" w:rsidP="008347FD">
      <w:pPr>
        <w:spacing w:after="120" w:line="240" w:lineRule="auto"/>
        <w:jc w:val="both"/>
        <w:rPr>
          <w:rFonts w:ascii="Arial" w:hAnsi="Arial" w:cs="Arial"/>
          <w:color w:val="000000"/>
          <w:sz w:val="24"/>
          <w:szCs w:val="24"/>
        </w:rPr>
      </w:pPr>
      <w:r w:rsidRPr="008347FD">
        <w:rPr>
          <w:rFonts w:ascii="Arial" w:hAnsi="Arial" w:cs="Arial"/>
          <w:color w:val="000000"/>
          <w:sz w:val="24"/>
          <w:szCs w:val="24"/>
        </w:rPr>
        <w:t xml:space="preserve">Quando una diga spirituale, elevata dal Signore per proteggere un suo lago di verità, grazia, benedizione, missione per portare il Vangelo in ogni cuore, crolla, è il segno che noi abbiamo abbandonato la verità, la grazia, la benedizione, la missione che ci è stata affidata. È il segno che il Signore non ha potuto più vigilare sulla sua diga perché noi lo abbiamo allontanato dalla nostra vita. </w:t>
      </w:r>
    </w:p>
    <w:p w:rsidR="008347FD" w:rsidRDefault="008347FD" w:rsidP="008347FD">
      <w:pPr>
        <w:spacing w:after="120" w:line="240" w:lineRule="auto"/>
        <w:jc w:val="both"/>
        <w:rPr>
          <w:rFonts w:ascii="Arial" w:hAnsi="Arial" w:cs="Arial"/>
          <w:color w:val="000000"/>
          <w:sz w:val="24"/>
          <w:szCs w:val="24"/>
        </w:rPr>
      </w:pPr>
      <w:r w:rsidRPr="008347FD">
        <w:rPr>
          <w:rFonts w:ascii="Arial" w:hAnsi="Arial" w:cs="Arial"/>
          <w:color w:val="000000"/>
          <w:sz w:val="24"/>
          <w:szCs w:val="24"/>
        </w:rPr>
        <w:t xml:space="preserve">Perché il Signore riedifichi la sua diga è necessario il nostro ritorno nella verità, nella grazia, nella benedizione, frutto della nostra obbedienza al Vangelo, nella missione. Se questo non lo facciamo, il Signore mai edificherà la nostra diga. Senza la sua diga, possiamo portare la nostra acqua, ma questa sarà acqua di morte e non di vita, di tenebre e non di luce, di ingiustizia e non di giustizia, di disobbedienza e non di obbedienza. </w:t>
      </w:r>
      <w:r w:rsidR="00156FD9" w:rsidRPr="008347FD">
        <w:rPr>
          <w:rFonts w:ascii="Arial" w:hAnsi="Arial" w:cs="Arial"/>
          <w:color w:val="000000"/>
          <w:sz w:val="24"/>
          <w:szCs w:val="24"/>
        </w:rPr>
        <w:t>Il</w:t>
      </w:r>
      <w:r w:rsidRPr="008347FD">
        <w:rPr>
          <w:rFonts w:ascii="Arial" w:hAnsi="Arial" w:cs="Arial"/>
          <w:color w:val="000000"/>
          <w:sz w:val="24"/>
          <w:szCs w:val="24"/>
        </w:rPr>
        <w:t xml:space="preserve"> segno che non siamo con il Signore è dato dalla diga che è stata abbattuta. Dalla protezione che è stata tolta. </w:t>
      </w:r>
    </w:p>
    <w:p w:rsidR="008347FD" w:rsidRDefault="008347FD" w:rsidP="008347FD">
      <w:pPr>
        <w:spacing w:after="120" w:line="240" w:lineRule="auto"/>
        <w:jc w:val="both"/>
        <w:rPr>
          <w:rFonts w:ascii="Arial" w:hAnsi="Arial" w:cs="Arial"/>
          <w:color w:val="000000"/>
          <w:sz w:val="24"/>
          <w:szCs w:val="24"/>
        </w:rPr>
      </w:pPr>
      <w:r w:rsidRPr="008347FD">
        <w:rPr>
          <w:rFonts w:ascii="Arial" w:hAnsi="Arial" w:cs="Arial"/>
          <w:color w:val="000000"/>
          <w:sz w:val="24"/>
          <w:szCs w:val="24"/>
        </w:rPr>
        <w:t xml:space="preserve">Il Padre ha sempre custodito la diga di Cristo Signore e anche la sua consegna alla morte per crocifissione è obbedienza alla volontà del Padre suo. Cristo Gesù mai è caduto dall’obbedienza. La sua fu obbedienza fino alla morte e per di più morte di croce. Non solo il mondo non lo ha vinto. Il Padre ha edificato per Lui una diga eterna. Con la sua acqua potrà dissetare ora il mondo intero, sempre che il mondo si lasci dissetare da Lui. Perché una verità così semplice non viene compresa da quanti hanno la diga distrutta, abbattuta? Perché quando ci si separa dal Signore, non solo ci si separa dalla sua grazia e verità, ma </w:t>
      </w:r>
      <w:r w:rsidRPr="008347FD">
        <w:rPr>
          <w:rFonts w:ascii="Arial" w:hAnsi="Arial" w:cs="Arial"/>
          <w:color w:val="000000"/>
          <w:sz w:val="24"/>
          <w:szCs w:val="24"/>
        </w:rPr>
        <w:lastRenderedPageBreak/>
        <w:t xml:space="preserve">anche dalla sua sapienza, intelligenza, scienza, consiglio ci si separa. Il separato da Dio cade nella grande stoltezza e insipienza. Precipita nelle tenebre. Chiama le tenebre luce e la luce la dichiara tenebra. Sempre questo accade quando ci si allontana dall’obbedienza alla Parola del Signore. </w:t>
      </w:r>
    </w:p>
    <w:p w:rsidR="008347FD" w:rsidRPr="008347FD" w:rsidRDefault="008347FD" w:rsidP="008347FD">
      <w:pPr>
        <w:spacing w:after="120" w:line="240" w:lineRule="auto"/>
        <w:jc w:val="both"/>
        <w:rPr>
          <w:rFonts w:ascii="Arial" w:hAnsi="Arial" w:cs="Arial"/>
          <w:color w:val="000000"/>
          <w:sz w:val="20"/>
          <w:szCs w:val="20"/>
        </w:rPr>
      </w:pPr>
      <w:r w:rsidRPr="008347FD">
        <w:rPr>
          <w:rFonts w:ascii="Arial" w:hAnsi="Arial" w:cs="Arial"/>
          <w:color w:val="000000"/>
          <w:sz w:val="24"/>
          <w:szCs w:val="24"/>
        </w:rPr>
        <w:t>Chi non vuole che la sua diga venga distrutta e la su a acqua di vita non vada perduta, deve porre ogni attenzione a rimanere nella purissima volontà del Signore. Chi vuole invece ritornare ad essere acqua di vita, grazia, luce, deve pentirsi, convertirsi, ritornando nella perfetta obbedienza.</w:t>
      </w:r>
    </w:p>
    <w:p w:rsidR="008347FD" w:rsidRDefault="008347FD" w:rsidP="008347FD">
      <w:pPr>
        <w:jc w:val="both"/>
        <w:rPr>
          <w:sz w:val="24"/>
          <w:szCs w:val="24"/>
          <w:lang w:eastAsia="ko-KR"/>
        </w:rPr>
      </w:pPr>
    </w:p>
    <w:p w:rsidR="008347FD" w:rsidRPr="00640467" w:rsidRDefault="008347FD" w:rsidP="008347FD">
      <w:pPr>
        <w:pStyle w:val="Titolo2"/>
        <w:rPr>
          <w:rFonts w:ascii="Calibri" w:hAnsi="Calibri" w:cs="Calibri"/>
          <w:caps/>
          <w:spacing w:val="-8"/>
          <w:sz w:val="27"/>
          <w:szCs w:val="27"/>
        </w:rPr>
      </w:pPr>
      <w:bookmarkStart w:id="159" w:name="_Toc136412973"/>
      <w:r w:rsidRPr="00640467">
        <w:rPr>
          <w:spacing w:val="-8"/>
        </w:rPr>
        <w:t>PER QUESTO VOGLIO ESSERE VERAMENTE VOSTRO</w:t>
      </w:r>
      <w:bookmarkEnd w:id="159"/>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Il nostro desiderio più alto, più santo, quello nobile, che durerà per l’eternità, è uno solo: essere di Gesù in modo vero, pieno, autentico, perfetto. Ma per essere di Gesù vi è una sola via: essere della Madre di Gesù, di Maria, Madre di Dio e Madre nostra, nel modo più santo, vero, pieno, autentico, perfetto. Nessuno per quanto si dia da fare può trasformarsi da se stesso. Noi siamo in tutto simili a dell’argilla. Questa da se stessa e per se stessa rimarrà per sempre argilla. Da se stessa non può trasformarsi, divenire altra cosa. È modellabile in sé. Non si può modellare da sé. </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 Con la sua disobbedienza, a causa di essa, l’uomo è divenuto non modellabile. Lui è ferro arrugginito, è ghisa durissima. Nessuna forma può essergli data. La forma del peccato da lui assunta, per sua colpa, sua decisione, sua eterna responsabilità, lo rende incapace di ricevere qualsiasi altra forma. Perché venga modellato è necessario che venga nuovamente ricreato, rifatto, ristampato da Dio. </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w:t>
      </w:r>
    </w:p>
    <w:p w:rsidR="008347FD" w:rsidRPr="008347FD" w:rsidRDefault="008347FD" w:rsidP="008347FD">
      <w:pPr>
        <w:spacing w:after="120" w:line="240" w:lineRule="auto"/>
        <w:jc w:val="both"/>
        <w:rPr>
          <w:rFonts w:ascii="Calibri" w:eastAsia="Times New Roman" w:hAnsi="Calibri" w:cs="Calibri"/>
          <w:color w:val="000000"/>
          <w:sz w:val="24"/>
          <w:szCs w:val="24"/>
          <w:lang w:eastAsia="ja-JP"/>
        </w:rPr>
      </w:pPr>
      <w:r w:rsidRPr="008347FD">
        <w:rPr>
          <w:rFonts w:ascii="Arial" w:eastAsia="Times New Roman" w:hAnsi="Arial" w:cs="Arial"/>
          <w:color w:val="000000"/>
          <w:sz w:val="24"/>
          <w:szCs w:val="24"/>
          <w:lang w:eastAsia="ja-JP"/>
        </w:rPr>
        <w:t>Dati da Cristo allo Spirito del Signore, Questi ci cala nella sua fornace di amore, nel suo fuoco di carità, ci scioglie e ci libera dalla vecchia natura e al suo posto ce ne dona una tutta nuova.</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w:t>
      </w:r>
      <w:r w:rsidRPr="008347FD">
        <w:rPr>
          <w:rFonts w:ascii="Arial" w:eastAsia="Times New Roman" w:hAnsi="Arial" w:cs="Arial"/>
          <w:color w:val="000000"/>
          <w:sz w:val="24"/>
          <w:szCs w:val="24"/>
          <w:lang w:eastAsia="ja-JP"/>
        </w:rPr>
        <w:lastRenderedPageBreak/>
        <w:t xml:space="preserve">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w:t>
      </w:r>
    </w:p>
    <w:p w:rsidR="008347FD" w:rsidRPr="008347FD" w:rsidRDefault="008347FD" w:rsidP="008347FD">
      <w:pPr>
        <w:spacing w:after="120" w:line="240" w:lineRule="auto"/>
        <w:jc w:val="both"/>
        <w:rPr>
          <w:rFonts w:ascii="Calibri" w:eastAsia="Times New Roman" w:hAnsi="Calibri" w:cs="Calibri"/>
          <w:color w:val="000000"/>
          <w:sz w:val="24"/>
          <w:szCs w:val="24"/>
          <w:lang w:eastAsia="ja-JP"/>
        </w:rPr>
      </w:pPr>
      <w:r w:rsidRPr="008347FD">
        <w:rPr>
          <w:rFonts w:ascii="Arial" w:eastAsia="Times New Roman" w:hAnsi="Arial" w:cs="Arial"/>
          <w:color w:val="000000"/>
          <w:sz w:val="24"/>
          <w:szCs w:val="24"/>
          <w:lang w:eastAsia="ja-JP"/>
        </w:rPr>
        <w:t>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w:t>
      </w:r>
    </w:p>
    <w:p w:rsid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w:t>
      </w:r>
    </w:p>
    <w:p w:rsidR="008347FD" w:rsidRPr="008347FD" w:rsidRDefault="008347FD" w:rsidP="008347FD">
      <w:pPr>
        <w:spacing w:after="120" w:line="240" w:lineRule="auto"/>
        <w:jc w:val="both"/>
        <w:rPr>
          <w:rFonts w:ascii="Arial" w:eastAsia="Times New Roman" w:hAnsi="Arial" w:cs="Arial"/>
          <w:color w:val="000000"/>
          <w:sz w:val="24"/>
          <w:szCs w:val="24"/>
          <w:lang w:eastAsia="ja-JP"/>
        </w:rPr>
      </w:pPr>
      <w:r w:rsidRPr="008347FD">
        <w:rPr>
          <w:rFonts w:ascii="Arial" w:eastAsia="Times New Roman" w:hAnsi="Arial" w:cs="Arial"/>
          <w:color w:val="000000"/>
          <w:sz w:val="24"/>
          <w:szCs w:val="24"/>
          <w:lang w:eastAsia="ja-JP"/>
        </w:rPr>
        <w:t xml:space="preserve">Ecco perché sempre si deve essere della Vergine Maria secondo la verità della Vergine Maria. Lei è nostra Madre e noi dobbiamo essere suoi come veri figli. Siamo veri figli, se siamo corpo di Cristo, e come vero corpo di Cristo viviamo in Lui, con Lui, per Lui. </w:t>
      </w:r>
    </w:p>
    <w:p w:rsidR="008347FD" w:rsidRPr="008347FD" w:rsidRDefault="008347FD" w:rsidP="008347FD">
      <w:pPr>
        <w:spacing w:after="120" w:line="240" w:lineRule="auto"/>
        <w:jc w:val="both"/>
        <w:rPr>
          <w:rFonts w:ascii="Calibri" w:eastAsia="Times New Roman" w:hAnsi="Calibri" w:cs="Calibri"/>
          <w:color w:val="000000"/>
          <w:sz w:val="24"/>
          <w:szCs w:val="24"/>
          <w:lang w:eastAsia="ja-JP"/>
        </w:rPr>
      </w:pPr>
      <w:r w:rsidRPr="008347FD">
        <w:rPr>
          <w:rFonts w:ascii="Arial" w:eastAsia="Times New Roman" w:hAnsi="Arial" w:cs="Arial"/>
          <w:color w:val="000000"/>
          <w:sz w:val="24"/>
          <w:szCs w:val="24"/>
          <w:lang w:eastAsia="ja-JP"/>
        </w:rPr>
        <w:t>Vergine Maria, Madre nostra, ottienici la grazia di essere oggi e sempre, sulla terra e nel cielo, veri tuoi figli in Cristo Gesù.</w:t>
      </w:r>
    </w:p>
    <w:p w:rsidR="00115DF9" w:rsidRDefault="00115DF9" w:rsidP="00115DF9">
      <w:pPr>
        <w:pStyle w:val="Titolo2"/>
        <w:spacing w:line="240" w:lineRule="auto"/>
        <w:jc w:val="both"/>
        <w:rPr>
          <w:sz w:val="28"/>
          <w:szCs w:val="28"/>
        </w:rPr>
      </w:pPr>
      <w:bookmarkStart w:id="160" w:name="_Toc136412974"/>
      <w:r w:rsidRPr="002C58C8">
        <w:rPr>
          <w:sz w:val="28"/>
          <w:szCs w:val="28"/>
        </w:rPr>
        <w:t>18 Dicembre</w:t>
      </w:r>
      <w:bookmarkEnd w:id="160"/>
    </w:p>
    <w:p w:rsidR="00CC02DD" w:rsidRDefault="00A64625" w:rsidP="00A64625">
      <w:pPr>
        <w:jc w:val="both"/>
        <w:rPr>
          <w:rFonts w:ascii="Segoe UI" w:hAnsi="Segoe UI" w:cs="Segoe UI"/>
          <w:sz w:val="24"/>
          <w:szCs w:val="24"/>
          <w:shd w:val="clear" w:color="auto" w:fill="FFFFFF"/>
        </w:rPr>
      </w:pPr>
      <w:r w:rsidRPr="00A64625">
        <w:rPr>
          <w:rFonts w:ascii="Segoe UI" w:hAnsi="Segoe UI" w:cs="Segoe UI"/>
          <w:sz w:val="24"/>
          <w:szCs w:val="24"/>
          <w:shd w:val="clear" w:color="auto" w:fill="FFFFFF"/>
        </w:rPr>
        <w:t>Madre di Dio, tu hai magnificato il Signore. Hai cantato il suo Diritto di essere conosciuto nella sua più pura verità. Fa’ che ogni discepolo di Gesù rispetti tutti i diritti verso il Cielo e verso la terra. Dal diritto rispettato nasce la vera vita.</w:t>
      </w:r>
    </w:p>
    <w:p w:rsidR="00A64625" w:rsidRDefault="00A64625" w:rsidP="00A64625">
      <w:pPr>
        <w:pStyle w:val="Titolo2"/>
      </w:pPr>
      <w:bookmarkStart w:id="161" w:name="_Toc109919540"/>
      <w:bookmarkStart w:id="162" w:name="_Toc136412975"/>
      <w:r>
        <w:t>Abbiate fede in Dio e abbiate fede anche in me</w:t>
      </w:r>
      <w:bookmarkEnd w:id="161"/>
      <w:bookmarkEnd w:id="162"/>
    </w:p>
    <w:p w:rsidR="00A64625" w:rsidRDefault="00A64625" w:rsidP="00A64625">
      <w:pPr>
        <w:spacing w:after="120" w:line="240" w:lineRule="auto"/>
        <w:jc w:val="both"/>
        <w:rPr>
          <w:rFonts w:ascii="Arial" w:hAnsi="Arial" w:cs="Arial"/>
          <w:color w:val="000000"/>
          <w:sz w:val="24"/>
          <w:szCs w:val="24"/>
        </w:rPr>
      </w:pPr>
      <w:r w:rsidRPr="00A64625">
        <w:rPr>
          <w:rFonts w:ascii="Arial" w:hAnsi="Arial" w:cs="Arial"/>
          <w:color w:val="000000"/>
          <w:sz w:val="24"/>
          <w:szCs w:val="24"/>
        </w:rPr>
        <w:t>Che si creda in Dio Padre è un diritto di Dio Padre. Che si creda in Cristo Gesù è un diritto di Cristo Gesù. Che si creda nello Spirito Santo è un diritto dello Spirito Santo. Che si creda nella Vergine Maria è un diritto della Vergine Maria. Che si creda nella Chiesa una, santa, cattolica, apostoli</w:t>
      </w:r>
      <w:r w:rsidR="00A23845">
        <w:rPr>
          <w:rFonts w:ascii="Arial" w:hAnsi="Arial" w:cs="Arial"/>
          <w:color w:val="000000"/>
          <w:sz w:val="24"/>
          <w:szCs w:val="24"/>
        </w:rPr>
        <w:t>ca</w:t>
      </w:r>
      <w:r w:rsidRPr="00A64625">
        <w:rPr>
          <w:rFonts w:ascii="Arial" w:hAnsi="Arial" w:cs="Arial"/>
          <w:color w:val="000000"/>
          <w:sz w:val="24"/>
          <w:szCs w:val="24"/>
        </w:rPr>
        <w:t xml:space="preserve"> è un diritto della Chiesa. Che si creda nel Vangelo è un diritto del Vangelo. Quali sono i motivi che fanno sì che la fede sia un diritto? È diritto di Dio Padre </w:t>
      </w:r>
      <w:r w:rsidRPr="00A64625">
        <w:rPr>
          <w:rFonts w:ascii="Arial" w:hAnsi="Arial" w:cs="Arial"/>
          <w:color w:val="000000"/>
          <w:sz w:val="24"/>
          <w:szCs w:val="24"/>
        </w:rPr>
        <w:lastRenderedPageBreak/>
        <w:t xml:space="preserve">che ogni uomo lo conosca, lo adori, lo confessi come il suo unico e solo Creatore, Signore, Salvatore potente, suo Redentore. Il Signore è il Signore. </w:t>
      </w:r>
    </w:p>
    <w:p w:rsidR="00A64625" w:rsidRDefault="00A64625" w:rsidP="00A64625">
      <w:pPr>
        <w:spacing w:after="120" w:line="240" w:lineRule="auto"/>
        <w:jc w:val="both"/>
        <w:rPr>
          <w:rFonts w:ascii="Arial" w:hAnsi="Arial" w:cs="Arial"/>
          <w:color w:val="000000"/>
          <w:sz w:val="24"/>
          <w:szCs w:val="24"/>
        </w:rPr>
      </w:pPr>
      <w:r w:rsidRPr="00A64625">
        <w:rPr>
          <w:rFonts w:ascii="Arial" w:hAnsi="Arial" w:cs="Arial"/>
          <w:color w:val="000000"/>
          <w:sz w:val="24"/>
          <w:szCs w:val="24"/>
        </w:rPr>
        <w:t xml:space="preserve">Non solo conoscere Lui è giustizia perfetta, è anche dono di vita eterna. Questo diritto obbliga tutti coloro ai quali il Signore si è rivelato a narrare la sua gloria, i suoi prodigi. Li obbliga a confessare e ad adorare il suo Santissimo nome. Quest’obbligo mai viene meno. Dura per tutta la vita. Dura anche per tutta l’eternità. È diritto del Signore che da ogni uomo venga conosciuto. Se questo diritto non viene dato al Signore per omissione di quanti lo conoscono, essi sono rei di gravissimo peccato contro il Padre dei cieli. Essi lasciano l’umanità nell’ignoranza del vero Dio e di conseguenza privano gli uomini della vera salvezza. È responsabilità eterna. </w:t>
      </w:r>
    </w:p>
    <w:p w:rsidR="00A64625" w:rsidRDefault="00A64625" w:rsidP="00A64625">
      <w:pPr>
        <w:spacing w:after="120" w:line="240" w:lineRule="auto"/>
        <w:jc w:val="both"/>
        <w:rPr>
          <w:rFonts w:ascii="Arial" w:hAnsi="Arial" w:cs="Arial"/>
          <w:color w:val="000000"/>
          <w:sz w:val="24"/>
          <w:szCs w:val="24"/>
        </w:rPr>
      </w:pPr>
      <w:r w:rsidRPr="00A64625">
        <w:rPr>
          <w:rFonts w:ascii="Arial" w:hAnsi="Arial" w:cs="Arial"/>
          <w:color w:val="000000"/>
          <w:sz w:val="24"/>
          <w:szCs w:val="24"/>
        </w:rPr>
        <w:t xml:space="preserve">È diritto di Cristo Gesù essere confessato, riconosciuto come unico Salvatore, Signore, Redentore, Mediatore unico e universale tra il Padre e l’intera umanità. Se questo diritto non viene osservato, il mondo rimane nell’ignoranza della verità. Senza Cristo, vera luce, vera vita, vera salvezza e redenzione, l’uomo consuma i suoi giorni nella sua vecchia natura di peccato. Chi doveva far conoscere Cristo e non lo ha fatto per stolte ideologie o insane antropologie, è responsabile per l’eternità di questa grave omissione. Osservare un diritto non dipende dalla volontà dell’uomo, né dalle sue scoperte teologiche o filosofiche.  Il diritto è stabilito solo da Dio ed esso rimane legge eterna per ogni uomo. Ma oggi noi i diritti li proclamiamo non diritti e i non diritti li stabiliamo come diritti. </w:t>
      </w:r>
    </w:p>
    <w:p w:rsidR="00A64625" w:rsidRDefault="00A64625" w:rsidP="00A64625">
      <w:pPr>
        <w:spacing w:after="120" w:line="240" w:lineRule="auto"/>
        <w:jc w:val="both"/>
        <w:rPr>
          <w:rFonts w:ascii="Arial" w:hAnsi="Arial" w:cs="Arial"/>
          <w:color w:val="000000"/>
          <w:sz w:val="24"/>
          <w:szCs w:val="24"/>
        </w:rPr>
      </w:pPr>
      <w:r w:rsidRPr="00A64625">
        <w:rPr>
          <w:rFonts w:ascii="Arial" w:hAnsi="Arial" w:cs="Arial"/>
          <w:color w:val="000000"/>
          <w:sz w:val="24"/>
          <w:szCs w:val="24"/>
        </w:rPr>
        <w:t xml:space="preserve">È diritto dello Spirito Santo che venga dato ad ogni uomo. È Lui infatti la sapienza, la conoscenza, l’intelligenza, il consiglio, la fortezza, il timore del Signore, la pietà. È Lui che ridona all’uomo una verità anche più grande di quella antica, quella della sua creazione agli inizi. Privando lo Spirito Santo di questo suo diritto, si condanna l’umanità alla stoltezza, al peccato, all’insipienza, alla non vera umanità. La si condanna a vivere nella grande falsità e nella tenebra. Il diritto va sempre dato. Chi lo rifiuta se ne assume le conseguenze. Il rispetto del diritto del Padre, del diritto del Figlio, del diritto dello Spirito Santo è annunzio, non imposizione, non costrizione, non carcere o prigione. Il diritto obbliga colui che deve darlo, il dovere obbliga colui che deve riceverlo. Sono due obblighi differenti. </w:t>
      </w:r>
    </w:p>
    <w:p w:rsidR="00A64625" w:rsidRPr="00A64625" w:rsidRDefault="00A64625" w:rsidP="00A64625">
      <w:pPr>
        <w:spacing w:after="120" w:line="240" w:lineRule="auto"/>
        <w:jc w:val="both"/>
        <w:rPr>
          <w:rFonts w:ascii="Arial" w:hAnsi="Arial" w:cs="Arial"/>
          <w:color w:val="000000"/>
          <w:sz w:val="20"/>
          <w:szCs w:val="20"/>
        </w:rPr>
      </w:pPr>
      <w:r w:rsidRPr="00A64625">
        <w:rPr>
          <w:rFonts w:ascii="Arial" w:hAnsi="Arial" w:cs="Arial"/>
          <w:color w:val="000000"/>
          <w:sz w:val="24"/>
          <w:szCs w:val="24"/>
        </w:rPr>
        <w:t>Che dire poi del diritto della Madre di Dio e Madre nostra? Lei ha il diritto di essere fatta conoscere perché ogni uomo la prenda come sua vera Madre. Senza di Lei spiritualmente si è orfani, grandi orfani. Lei è necessaria al discepolo. Senza di Lei né si nasce alla vera vita e neanche nella vera vita si potrà mai camminare. Per Lei nasciamo come vero corpo di Cristo per opera dello Spirito Santo e per lei giungiamo alla salvezza eterna, perseverando sino alla fine nell’obbedienza alla Parola di Gesù. È grande il mistero della Vergine Madre.</w:t>
      </w:r>
    </w:p>
    <w:p w:rsidR="00A64625" w:rsidRPr="00A64625" w:rsidRDefault="00A64625" w:rsidP="00A64625">
      <w:pPr>
        <w:spacing w:after="120" w:line="240" w:lineRule="auto"/>
        <w:jc w:val="both"/>
        <w:rPr>
          <w:rFonts w:ascii="Arial" w:hAnsi="Arial" w:cs="Arial"/>
          <w:color w:val="000000"/>
          <w:sz w:val="20"/>
          <w:szCs w:val="20"/>
        </w:rPr>
      </w:pPr>
      <w:r w:rsidRPr="00A64625">
        <w:rPr>
          <w:rFonts w:ascii="Arial" w:hAnsi="Arial" w:cs="Arial"/>
          <w:i/>
          <w:iCs/>
          <w:color w:val="000000"/>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rsidR="00A64625" w:rsidRDefault="00A64625" w:rsidP="00A64625">
      <w:pPr>
        <w:spacing w:after="120" w:line="240" w:lineRule="auto"/>
        <w:jc w:val="both"/>
        <w:rPr>
          <w:rFonts w:ascii="Arial" w:hAnsi="Arial" w:cs="Arial"/>
          <w:color w:val="000000"/>
          <w:sz w:val="24"/>
          <w:szCs w:val="24"/>
        </w:rPr>
      </w:pPr>
      <w:r w:rsidRPr="00A64625">
        <w:rPr>
          <w:rFonts w:ascii="Arial" w:hAnsi="Arial" w:cs="Arial"/>
          <w:color w:val="000000"/>
          <w:sz w:val="24"/>
          <w:szCs w:val="24"/>
        </w:rPr>
        <w:lastRenderedPageBreak/>
        <w:t xml:space="preserve">C’è poi il diritto della Chiesa. Essa va fatta conoscere nella sua bellezza e santità, perché è in Lei, per Lei, con Lei che si ricevono e si vivono i beni della redenzione. Mostrare una Chiesa sporca, lercia, sudicia è grave peccato. Mettere in evidenza gli scandali dei suoi figli da altri suoi figli è peccato gravissimo. Ogni scandalo va corretto con fermezza secondo regola evangelica. La sua pubblicizzazione dinanzi al mondo intero infanga la Chiesa nella sua bellezza e santità. Severità e pubblicizzazione sono cose differenti. </w:t>
      </w:r>
    </w:p>
    <w:p w:rsidR="00A64625" w:rsidRPr="00A64625" w:rsidRDefault="00A64625" w:rsidP="00A64625">
      <w:pPr>
        <w:spacing w:after="120" w:line="240" w:lineRule="auto"/>
        <w:jc w:val="both"/>
        <w:rPr>
          <w:rFonts w:ascii="Arial" w:hAnsi="Arial" w:cs="Arial"/>
          <w:color w:val="000000"/>
          <w:sz w:val="24"/>
          <w:szCs w:val="24"/>
        </w:rPr>
      </w:pPr>
      <w:r w:rsidRPr="00A64625">
        <w:rPr>
          <w:rFonts w:ascii="Arial" w:hAnsi="Arial" w:cs="Arial"/>
          <w:color w:val="000000"/>
          <w:sz w:val="24"/>
          <w:szCs w:val="24"/>
        </w:rPr>
        <w:t xml:space="preserve">Se da una parte urge risanare le ferite degli scandali con ogni rigore, dall’altra parte è cosa ancora più urgente non lacerare la Chiesa con la pubblicizzazione degli scandali che allontanano molti dal credere in Cristo Gesù. Se vale per tutti l’obbligo di agire sempre con giustizia e fortezza, vale anche l’altro obbligo di procedere con somma prudenza e temperanza. Il Diritto del Vangelo è il suo annunzio ad ogni popolo, nazione e lingua, ad ogni uomo che è sulla terra. Questo diritto mai va tolto al Vangelo. Sessi toglie questo diritto, si lascia l’uomo nella sua morte nel peccato per tutti i giorni della sua vita. </w:t>
      </w:r>
    </w:p>
    <w:p w:rsidR="00A64625" w:rsidRPr="00A64625" w:rsidRDefault="00A64625" w:rsidP="00A64625">
      <w:pPr>
        <w:spacing w:after="120" w:line="240" w:lineRule="auto"/>
        <w:jc w:val="both"/>
        <w:rPr>
          <w:rFonts w:ascii="Arial" w:hAnsi="Arial" w:cs="Arial"/>
          <w:color w:val="000000"/>
          <w:sz w:val="20"/>
          <w:szCs w:val="20"/>
        </w:rPr>
      </w:pPr>
      <w:r w:rsidRPr="00A64625">
        <w:rPr>
          <w:rFonts w:ascii="Arial" w:hAnsi="Arial" w:cs="Arial"/>
          <w:color w:val="000000"/>
          <w:sz w:val="24"/>
          <w:szCs w:val="24"/>
        </w:rPr>
        <w:t>Madre di Dio, tu hai magnificato il Signore. Hai cantato il suo Diritto di essere conosciuto nella sua più pura verità. Fa’ che ogni discepolo di Gesù rispetti tutti i diritti verso il Cielo e verso la terra. Dal diritto rispettato nasce la vera vita.</w:t>
      </w:r>
    </w:p>
    <w:p w:rsidR="00A64625" w:rsidRDefault="00A64625" w:rsidP="00A64625">
      <w:pPr>
        <w:jc w:val="both"/>
        <w:rPr>
          <w:sz w:val="18"/>
          <w:szCs w:val="18"/>
          <w:lang w:eastAsia="ko-KR"/>
        </w:rPr>
      </w:pPr>
    </w:p>
    <w:p w:rsidR="00A64625" w:rsidRPr="00A64625" w:rsidRDefault="00A64625" w:rsidP="00A64625">
      <w:pPr>
        <w:pStyle w:val="Titolo2"/>
        <w:rPr>
          <w:rFonts w:ascii="Calibri" w:hAnsi="Calibri" w:cs="Calibri"/>
          <w:spacing w:val="-18"/>
          <w:sz w:val="30"/>
          <w:szCs w:val="30"/>
        </w:rPr>
      </w:pPr>
      <w:bookmarkStart w:id="163" w:name="_Toc136412976"/>
      <w:r w:rsidRPr="00A64625">
        <w:rPr>
          <w:spacing w:val="-18"/>
          <w:sz w:val="30"/>
          <w:szCs w:val="30"/>
        </w:rPr>
        <w:t>GIUSEPPE FECE COME GLI AVEVA ORDINATO L’ANGELO DEL SIGNORE</w:t>
      </w:r>
      <w:bookmarkEnd w:id="163"/>
    </w:p>
    <w:p w:rsid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Le opere di Dio non si compiono per umani ragionamenti, anche se santissime deduzioni </w:t>
      </w:r>
      <w:r w:rsidR="00156FD9" w:rsidRPr="00A64625">
        <w:rPr>
          <w:rFonts w:ascii="Arial" w:eastAsia="Times New Roman" w:hAnsi="Arial" w:cs="Arial"/>
          <w:color w:val="000000"/>
          <w:sz w:val="24"/>
          <w:szCs w:val="24"/>
          <w:lang w:eastAsia="ja-JP"/>
        </w:rPr>
        <w:t>e argomentazioni</w:t>
      </w:r>
      <w:r w:rsidRPr="00A64625">
        <w:rPr>
          <w:rFonts w:ascii="Arial" w:eastAsia="Times New Roman" w:hAnsi="Arial" w:cs="Arial"/>
          <w:color w:val="000000"/>
          <w:sz w:val="24"/>
          <w:szCs w:val="24"/>
          <w:lang w:eastAsia="ja-JP"/>
        </w:rPr>
        <w:t xml:space="preserve"> dalle quali poi matura e scaturisce la nostra decisione. Le argomentazioni, le deduzioni, i sani ragionamenti servono per vivere bene la Parola di ieri. Essi sono inefficaci per vivere oggi la volontà di Dio sulla nostra vita. </w:t>
      </w:r>
    </w:p>
    <w:p w:rsid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Giuseppe si trova dinanzi ad una storia mai prima immaginata. La storia della Vergine Maria che è interamente, tutta dalla volontà di Dio fin dal primo istante del suo concepimento, non può essere soggetta ad umane argomentazioni, deduzioni, ragionamenti. Essa è infinitamente oltre il dato rivelato fino ai nostri giorni ed è anche infinitamente oltre ogni umana intelligenza e sapienza. Giuseppe riguardo alla storia di Maria potrà solo prendere una decisione di più grande bene. Ma il bene deciso da Giuseppe non è il bene voluto per Lui e per Lei da Dio. </w:t>
      </w:r>
    </w:p>
    <w:p w:rsid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Ecco allora che necessariamente occorre che il Signore scenda nella vita di Giuseppe, così come Lui è sceso nella vita della Vergine Maria, e gli manifesti qual è il suo volere. Questa Legge non vale solo per ieri. Vale per oggi e per sempre. Quando il Signore ha un suo particolare progetto da realizzare per la salvezza dei suoi figli, sempre è sceso e sempre scenderà per manifestare la sua volontà. </w:t>
      </w:r>
    </w:p>
    <w:p w:rsid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Qual è l’obbligo di chi riceve una particolare manifestazione della volontà del Signore? Rimanere in eterno nella volontà manifestata. Se si esce dalla volontà manifestata, non si realizza più il progetto di salvezza manifestato dal Signore. Ma se non si realizza il progetto da Lui voluto e manifestato, nessun altro progetto di salvezza potrà mai essere realizzato. Questa verità mai dovrà uscire dal cuore di chi è stato chiamato per realizzare un particolare progetto di salvezza manifestato dal Signore. </w:t>
      </w:r>
    </w:p>
    <w:p w:rsidR="00A64625" w:rsidRPr="00A64625" w:rsidRDefault="00A64625" w:rsidP="00A64625">
      <w:pPr>
        <w:spacing w:after="120" w:line="240" w:lineRule="auto"/>
        <w:jc w:val="both"/>
        <w:rPr>
          <w:rFonts w:ascii="Calibri" w:eastAsia="Times New Roman" w:hAnsi="Calibri" w:cs="Calibri"/>
          <w:color w:val="000000"/>
          <w:sz w:val="24"/>
          <w:szCs w:val="24"/>
          <w:lang w:eastAsia="ja-JP"/>
        </w:rPr>
      </w:pPr>
      <w:r w:rsidRPr="00A64625">
        <w:rPr>
          <w:rFonts w:ascii="Arial" w:eastAsia="Times New Roman" w:hAnsi="Arial" w:cs="Arial"/>
          <w:color w:val="000000"/>
          <w:sz w:val="24"/>
          <w:szCs w:val="24"/>
          <w:lang w:eastAsia="ja-JP"/>
        </w:rPr>
        <w:t xml:space="preserve">Se questa verità viene tolta dal cuore, il Signore si ritira, perché mai Lui darà la sua grazia e la sua benedizione a progetti da Lui non manifestati. Sempre quando un uomo o un popolo abbandonano la volontà ad essi manifestata dal Signore, il Signore non mette la sua benedizione, non dona la sua grazia e ogni progetto umano miseramente fallisce. Giuseppe non deve licenziare la Vergine Maria. La deve prende come sua vera sposa. Lui neanche deve pensare che Gesù non sia suo vero figlio. Lui lo dovrà fare suo vero figlio. Facendolo suo vero Figlio, lo farà vera discendenza di Davide. Poiché vero Figlio di Davide, Gesù potrà </w:t>
      </w:r>
      <w:r w:rsidRPr="00A64625">
        <w:rPr>
          <w:rFonts w:ascii="Arial" w:eastAsia="Times New Roman" w:hAnsi="Arial" w:cs="Arial"/>
          <w:color w:val="000000"/>
          <w:sz w:val="24"/>
          <w:szCs w:val="24"/>
          <w:lang w:eastAsia="ja-JP"/>
        </w:rPr>
        <w:lastRenderedPageBreak/>
        <w:t>essere il vero Messia del Signore. Sappiamo che l’obbedienza di Giuseppe è stata grande, grandissima. Ad ogni Parola che il Signore gli rivolgeva attraverso il suo Angelo, lui sempre rispondeva con un sì immediato. Tra la Parola ascoltata e il sì di Giuseppe non passava neanche un istante.</w:t>
      </w:r>
    </w:p>
    <w:p w:rsidR="00A64625" w:rsidRPr="00A64625" w:rsidRDefault="00A64625" w:rsidP="00A64625">
      <w:pPr>
        <w:spacing w:after="120" w:line="240" w:lineRule="auto"/>
        <w:jc w:val="both"/>
        <w:rPr>
          <w:rFonts w:ascii="Calibri" w:eastAsia="Times New Roman" w:hAnsi="Calibri" w:cs="Calibri"/>
          <w:color w:val="000000"/>
          <w:sz w:val="24"/>
          <w:szCs w:val="24"/>
          <w:lang w:eastAsia="ja-JP"/>
        </w:rPr>
      </w:pPr>
      <w:r w:rsidRPr="00A64625">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rsid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Cosa dobbiamo imparare noi dalla storia di Giuseppe? Prima di tutto dobbiamo imparare che dinanzi ad ogni storia, dobbiamo cercare il meglio, anzi l’ottimo per ogni persona. Il giusto cerca sempre la più grande, la somma giustizia per gli altri. Giuseppe per Maria cerca il suo più grande bene. Ma il sommo bene secondo gli uomini non è il sommo bene secondo Dio. </w:t>
      </w:r>
    </w:p>
    <w:p w:rsid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Per questo il giusto deve sprofondarsi in una preghiera senza interruzione perché il Signore dinanzi ad ogni storia gli manifesti qual è la sua volontà. Gli dica qual è il suo ruolo e la missione che dovrà compiere. Il giusto sempre deve imitare Gesù Signore. Gesù è il Giusto e il Santo. Lui il Giusto e il Santo sempre durante la notte si ritirava in luoghi deserti a pregare. Chiedeva al Padre suo che gli manifestasse la sua divina volontà perché Lui le potesse dare pieno compimento. </w:t>
      </w:r>
    </w:p>
    <w:p w:rsidR="00A64625" w:rsidRP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Dai Vangeli noi sappiamo che la vita di Gesù non fu solo obbedienza a quanto era scritto per Lui nella Legge, nei Salmi, nei Profeti. Era perennemente obbedienza ad ogni volontà che il Padre gli manifestava nel suo Santo Spirito. Senza l’obbedienza alla volontà attuale del Padre, il mistero della salvezza non si compie. Non si compie, perché solo il Padre conosce quanto è scritto nella Legge, nei Profeti e nei Salmi per Cristo Gesù e solo Lui glielo potrà rivelare con rivelazione attuale. Infine altra verità che va sempre custodita nel cuore vuole che quanti ricevono da Dio una particolare missione da compiere, ad essa devono dedicare tutta intera la loro vita, mettendovi anima, corpo, spirito. </w:t>
      </w:r>
    </w:p>
    <w:p w:rsidR="00A64625" w:rsidRPr="00A64625" w:rsidRDefault="00A64625" w:rsidP="00A64625">
      <w:pPr>
        <w:spacing w:after="120" w:line="240" w:lineRule="auto"/>
        <w:jc w:val="both"/>
        <w:rPr>
          <w:rFonts w:ascii="Arial" w:eastAsia="Times New Roman" w:hAnsi="Arial" w:cs="Arial"/>
          <w:i/>
          <w:iCs/>
          <w:color w:val="000000"/>
          <w:sz w:val="24"/>
          <w:szCs w:val="24"/>
          <w:lang w:eastAsia="ja-JP"/>
        </w:rPr>
      </w:pPr>
      <w:r w:rsidRPr="00A64625">
        <w:rPr>
          <w:rFonts w:ascii="Arial" w:eastAsia="Times New Roman" w:hAnsi="Arial" w:cs="Arial"/>
          <w:color w:val="000000"/>
          <w:sz w:val="24"/>
          <w:szCs w:val="24"/>
          <w:lang w:eastAsia="ja-JP"/>
        </w:rPr>
        <w:t>Ogni cambiamento di missione allontana da noi la benedizione di Dio e quanto noi piantiamo nella storia lo divorano cavallette, locuste, grilli, bruchi, secondo la profezia di Gioiele:</w:t>
      </w:r>
      <w:r w:rsidRPr="00A64625">
        <w:rPr>
          <w:rFonts w:ascii="Arial" w:eastAsia="Times New Roman" w:hAnsi="Arial" w:cs="Arial"/>
          <w:i/>
          <w:iCs/>
          <w:color w:val="000000"/>
          <w:sz w:val="24"/>
          <w:szCs w:val="24"/>
          <w:lang w:eastAsia="ja-JP"/>
        </w:rPr>
        <w:t> “Quello che ha lasciato la cavalletta l’ha divorato la locusta; quello che ha lasciato la locusta l’ha divorato il bruco; quello che ha lasciato il bruco l’ha divorato il grillo” (Gl 1,4). </w:t>
      </w:r>
    </w:p>
    <w:p w:rsidR="00A64625" w:rsidRPr="00A64625" w:rsidRDefault="00A64625" w:rsidP="00A64625">
      <w:pPr>
        <w:spacing w:after="120" w:line="240" w:lineRule="auto"/>
        <w:jc w:val="both"/>
        <w:rPr>
          <w:rFonts w:ascii="Arial" w:eastAsia="Times New Roman" w:hAnsi="Arial" w:cs="Arial"/>
          <w:color w:val="000000"/>
          <w:sz w:val="24"/>
          <w:szCs w:val="24"/>
          <w:lang w:eastAsia="ja-JP"/>
        </w:rPr>
      </w:pPr>
      <w:r w:rsidRPr="00A64625">
        <w:rPr>
          <w:rFonts w:ascii="Arial" w:eastAsia="Times New Roman" w:hAnsi="Arial" w:cs="Arial"/>
          <w:color w:val="000000"/>
          <w:sz w:val="24"/>
          <w:szCs w:val="24"/>
          <w:lang w:eastAsia="ja-JP"/>
        </w:rPr>
        <w:t xml:space="preserve">Se non vogliamo che cavallette, locuste, bruchi e grilli divorino le nostre piantagioni, dobbiamo sempre piantare secondo la volontà di Dio. Chi vede che la sua piantagione è divorata, ritorni nella missione ricevuta e il Signore non permetterà che essa venga divorata. Sarà Lui stesso il custode di essa. </w:t>
      </w:r>
    </w:p>
    <w:p w:rsidR="00A64625" w:rsidRPr="00A64625" w:rsidRDefault="00A64625" w:rsidP="00A64625">
      <w:pPr>
        <w:spacing w:after="120" w:line="240" w:lineRule="auto"/>
        <w:jc w:val="both"/>
        <w:rPr>
          <w:rFonts w:ascii="Calibri" w:eastAsia="Times New Roman" w:hAnsi="Calibri" w:cs="Calibri"/>
          <w:color w:val="000000"/>
          <w:sz w:val="24"/>
          <w:szCs w:val="24"/>
          <w:lang w:eastAsia="ja-JP"/>
        </w:rPr>
      </w:pPr>
      <w:r w:rsidRPr="00A64625">
        <w:rPr>
          <w:rFonts w:ascii="Arial" w:eastAsia="Times New Roman" w:hAnsi="Arial" w:cs="Arial"/>
          <w:color w:val="000000"/>
          <w:sz w:val="24"/>
          <w:szCs w:val="24"/>
          <w:lang w:eastAsia="ja-JP"/>
        </w:rPr>
        <w:t>Ci aiuti La Madre nostra celeste.</w:t>
      </w:r>
    </w:p>
    <w:p w:rsidR="007E7C95" w:rsidRDefault="007E7C95" w:rsidP="007E7C95">
      <w:pPr>
        <w:pStyle w:val="Titolo2"/>
        <w:spacing w:line="276" w:lineRule="auto"/>
        <w:jc w:val="both"/>
        <w:rPr>
          <w:sz w:val="28"/>
          <w:szCs w:val="28"/>
        </w:rPr>
      </w:pPr>
      <w:bookmarkStart w:id="164" w:name="_Toc136412977"/>
      <w:r w:rsidRPr="002C58C8">
        <w:rPr>
          <w:sz w:val="28"/>
          <w:szCs w:val="28"/>
        </w:rPr>
        <w:t>19 Dicembre</w:t>
      </w:r>
      <w:bookmarkEnd w:id="164"/>
      <w:r w:rsidRPr="002C58C8">
        <w:rPr>
          <w:sz w:val="28"/>
          <w:szCs w:val="28"/>
        </w:rPr>
        <w:t xml:space="preserve"> </w:t>
      </w:r>
    </w:p>
    <w:p w:rsidR="00CC02DD" w:rsidRDefault="000F767C" w:rsidP="000F767C">
      <w:pPr>
        <w:jc w:val="both"/>
        <w:rPr>
          <w:rFonts w:ascii="Segoe UI" w:hAnsi="Segoe UI" w:cs="Segoe UI"/>
          <w:sz w:val="24"/>
          <w:szCs w:val="24"/>
        </w:rPr>
      </w:pPr>
      <w:r w:rsidRPr="000F767C">
        <w:rPr>
          <w:rFonts w:ascii="Segoe UI" w:hAnsi="Segoe UI" w:cs="Segoe UI"/>
          <w:sz w:val="24"/>
          <w:szCs w:val="24"/>
        </w:rPr>
        <w:t>La Madre di Gesù faccia sì che sempre siamo colmati di Spirito Santo. Daremo Cristo al mondo e aiuteremo ogni altro perché lo doni.</w:t>
      </w:r>
    </w:p>
    <w:p w:rsidR="000F767C" w:rsidRPr="000F767C" w:rsidRDefault="000F767C" w:rsidP="000F767C">
      <w:pPr>
        <w:pStyle w:val="Titolo2"/>
        <w:spacing w:line="240" w:lineRule="auto"/>
      </w:pPr>
      <w:bookmarkStart w:id="165" w:name="_Toc136412978"/>
      <w:r w:rsidRPr="000F767C">
        <w:lastRenderedPageBreak/>
        <w:t>Purché in ogni maniera, per convenienza o per sincerità, Cristo venga annunciato</w:t>
      </w:r>
      <w:bookmarkEnd w:id="165"/>
    </w:p>
    <w:p w:rsidR="000F767C" w:rsidRPr="000F767C" w:rsidRDefault="000F767C" w:rsidP="000F767C">
      <w:pPr>
        <w:pStyle w:val="Nessunaspaziatura"/>
        <w:rPr>
          <w:sz w:val="16"/>
          <w:szCs w:val="14"/>
        </w:rPr>
      </w:pPr>
    </w:p>
    <w:p w:rsidR="000F767C"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L’Apostolo Paolo, sempre governato e mosso dallo Spirito Santo, perennemente da lui ravvivato e fatto crescere nel suo cuore, vive lo stesso desiderio del Padre: Dare Cristo, e in Cristo dare la sua vita, ad ogni uomo per la sua salvezza, redenzione giustificazione. Anche lo stesso desiderio di Cristo lui vive: fare conoscere Cristo affinché ogni uomo, per la fede nel suo santissimo nome, dalla tenebre passi nella luce e dalla morte nella vita. </w:t>
      </w:r>
    </w:p>
    <w:p w:rsidR="000F767C"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Quando questo desiderio è governato dallo Spirito Santo, se c’è un altro Discepolo o un altro Apostolo che lavora con maggiore alacrità, maggiore impegno, maggiore dedizione, maggiore zelo, maggiore consumazione della sua vita perché il mondo intero conosca Cristo e creda in Lui per essere salvato, nasce nel cuore un secondo desiderio, sempre che sia lo Spirito a governare la sua vita: benedire, lodare, ringraziare il Signore perché ha dato alla Chiesa del Dio vivente un lavoratore instancabile nella missione evangelizzatrice. Gelosie, invidie, stolte e insipienti emulazioni, volontà di apparire superiori agli altri, sono opere in noi della carne, non certo dello Spirito del Signore. </w:t>
      </w:r>
    </w:p>
    <w:p w:rsidR="000F767C"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Ecco due esempi che ci aiutano a comprendere. Giovanni il Battista gioisce perché Gesù ha iniziato la sua missione in mezzo al popolo del Signore: </w:t>
      </w:r>
      <w:r w:rsidRPr="000F767C">
        <w:rPr>
          <w:rFonts w:ascii="Arial" w:eastAsia="Times New Roman" w:hAnsi="Arial" w:cs="Arial"/>
          <w:i/>
          <w:iCs/>
          <w:color w:val="000000"/>
          <w:sz w:val="24"/>
          <w:szCs w:val="24"/>
          <w:lang w:eastAsia="ja-JP"/>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rFonts w:ascii="Arial" w:eastAsia="Times New Roman" w:hAnsi="Arial" w:cs="Arial"/>
          <w:i/>
          <w:iCs/>
          <w:color w:val="000000"/>
          <w:sz w:val="24"/>
          <w:szCs w:val="24"/>
          <w:lang w:eastAsia="ja-JP"/>
        </w:rPr>
        <w:t>”</w:t>
      </w:r>
      <w:r w:rsidRPr="000F767C">
        <w:rPr>
          <w:rFonts w:ascii="Arial" w:eastAsia="Times New Roman" w:hAnsi="Arial" w:cs="Arial"/>
          <w:i/>
          <w:iCs/>
          <w:color w:val="000000"/>
          <w:sz w:val="24"/>
          <w:szCs w:val="24"/>
          <w:lang w:eastAsia="ja-JP"/>
        </w:rPr>
        <w:t xml:space="preserve"> (Gv 3,25-30)</w:t>
      </w:r>
      <w:r w:rsidRPr="000F767C">
        <w:rPr>
          <w:rFonts w:ascii="Arial" w:eastAsia="Times New Roman" w:hAnsi="Arial" w:cs="Arial"/>
          <w:color w:val="000000"/>
          <w:sz w:val="24"/>
          <w:szCs w:val="24"/>
          <w:lang w:eastAsia="ja-JP"/>
        </w:rPr>
        <w:t xml:space="preserve">. </w:t>
      </w:r>
    </w:p>
    <w:p w:rsidR="000F767C"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L’Apostolo Barnaba vede in Antiochia i frutti dello Spirito Santo e il suo cuore esulta di gioia. Non solo, Va anche a cercare Paolo, conoscendo cosa il Signore aveva fatto di Lui, e lo porta nella Comunità di Antiochia: “</w:t>
      </w:r>
      <w:r w:rsidRPr="000F767C">
        <w:rPr>
          <w:rFonts w:ascii="Arial" w:eastAsia="Times New Roman" w:hAnsi="Arial" w:cs="Arial"/>
          <w:i/>
          <w:iCs/>
          <w:color w:val="000000"/>
          <w:sz w:val="24"/>
          <w:szCs w:val="24"/>
          <w:lang w:eastAsia="ja-JP"/>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11,19-25)</w:t>
      </w:r>
      <w:r w:rsidRPr="000F767C">
        <w:rPr>
          <w:rFonts w:ascii="Arial" w:eastAsia="Times New Roman" w:hAnsi="Arial" w:cs="Arial"/>
          <w:color w:val="000000"/>
          <w:sz w:val="24"/>
          <w:szCs w:val="24"/>
          <w:lang w:eastAsia="ja-JP"/>
        </w:rPr>
        <w:t xml:space="preserve">. </w:t>
      </w:r>
    </w:p>
    <w:p w:rsidR="000F767C" w:rsidRPr="000F767C" w:rsidRDefault="000F767C" w:rsidP="000F767C">
      <w:pPr>
        <w:spacing w:after="120" w:line="240" w:lineRule="auto"/>
        <w:jc w:val="both"/>
        <w:rPr>
          <w:rFonts w:ascii="Arial" w:eastAsia="Times New Roman" w:hAnsi="Arial" w:cs="Arial"/>
          <w:color w:val="000000"/>
          <w:sz w:val="20"/>
          <w:szCs w:val="20"/>
          <w:lang w:eastAsia="ja-JP"/>
        </w:rPr>
      </w:pPr>
      <w:r w:rsidRPr="000F767C">
        <w:rPr>
          <w:rFonts w:ascii="Arial" w:eastAsia="Times New Roman" w:hAnsi="Arial" w:cs="Arial"/>
          <w:color w:val="000000"/>
          <w:sz w:val="24"/>
          <w:szCs w:val="24"/>
          <w:lang w:eastAsia="ja-JP"/>
        </w:rPr>
        <w:t>Ecco la potente forza dello Spirito Santo quando dimora in un cuore: lo libera da ogni opera della carne – </w:t>
      </w:r>
      <w:r w:rsidRPr="000F767C">
        <w:rPr>
          <w:rFonts w:ascii="Arial" w:eastAsia="Times New Roman" w:hAnsi="Arial" w:cs="Arial"/>
          <w:i/>
          <w:iCs/>
          <w:color w:val="000000"/>
          <w:sz w:val="24"/>
          <w:szCs w:val="24"/>
          <w:lang w:eastAsia="ja-JP"/>
        </w:rPr>
        <w:t>fornicazione, impurità, dissolutezza, idolatria, stregonerie, inimicizie, discordia, gelosia, dissensi, divisioni, fazioni, invidie, ubriachezze, orge e cose del genere</w:t>
      </w:r>
      <w:r w:rsidRPr="000F767C">
        <w:rPr>
          <w:rFonts w:ascii="Arial" w:eastAsia="Times New Roman" w:hAnsi="Arial" w:cs="Arial"/>
          <w:color w:val="000000"/>
          <w:sz w:val="24"/>
          <w:szCs w:val="24"/>
          <w:lang w:eastAsia="ja-JP"/>
        </w:rPr>
        <w:t> - e gli fa produrre solo i suoi frutti - </w:t>
      </w:r>
      <w:r w:rsidRPr="000F767C">
        <w:rPr>
          <w:rFonts w:ascii="Arial" w:eastAsia="Times New Roman" w:hAnsi="Arial" w:cs="Arial"/>
          <w:i/>
          <w:iCs/>
          <w:color w:val="000000"/>
          <w:sz w:val="24"/>
          <w:szCs w:val="24"/>
          <w:lang w:eastAsia="ja-JP"/>
        </w:rPr>
        <w:t>amore, gioia, pace, magnanimità, benevolenza, bontà, fedeltà, mitezza, dominio di sé (Gal 5,19-22)</w:t>
      </w:r>
      <w:r w:rsidRPr="000F767C">
        <w:rPr>
          <w:rFonts w:ascii="Arial" w:eastAsia="Times New Roman" w:hAnsi="Arial" w:cs="Arial"/>
          <w:color w:val="000000"/>
          <w:sz w:val="24"/>
          <w:szCs w:val="24"/>
          <w:lang w:eastAsia="ja-JP"/>
        </w:rPr>
        <w:t> –. Questo miracolo è solo dello Spirito Santo. La carne non è capace di gioire perché un altro ama Gesù più di noi.</w:t>
      </w:r>
    </w:p>
    <w:p w:rsidR="000F767C" w:rsidRPr="000F767C" w:rsidRDefault="000F767C" w:rsidP="000F767C">
      <w:pPr>
        <w:spacing w:after="120" w:line="240" w:lineRule="auto"/>
        <w:jc w:val="both"/>
        <w:rPr>
          <w:rFonts w:ascii="Arial" w:eastAsia="Times New Roman" w:hAnsi="Arial" w:cs="Arial"/>
          <w:color w:val="000000"/>
          <w:sz w:val="20"/>
          <w:szCs w:val="20"/>
          <w:lang w:eastAsia="ja-JP"/>
        </w:rPr>
      </w:pPr>
      <w:r w:rsidRPr="000F767C">
        <w:rPr>
          <w:rFonts w:ascii="Arial" w:eastAsia="Times New Roman" w:hAnsi="Arial" w:cs="Arial"/>
          <w:i/>
          <w:iCs/>
          <w:color w:val="000000"/>
          <w:sz w:val="24"/>
          <w:szCs w:val="24"/>
          <w:lang w:eastAsia="ja-JP"/>
        </w:rPr>
        <w:t xml:space="preserve">Desidero che sappiate, fratelli, come le mie vicende si siano volte piuttosto per il progresso del Vangelo, al punto che, in tutto il palazzo del pretorio e dovunque, si sa che io sono </w:t>
      </w:r>
      <w:r w:rsidRPr="000F767C">
        <w:rPr>
          <w:rFonts w:ascii="Arial" w:eastAsia="Times New Roman" w:hAnsi="Arial" w:cs="Arial"/>
          <w:i/>
          <w:iCs/>
          <w:color w:val="000000"/>
          <w:sz w:val="24"/>
          <w:szCs w:val="24"/>
          <w:lang w:eastAsia="ja-JP"/>
        </w:rPr>
        <w:lastRenderedPageBreak/>
        <w:t>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w:t>
      </w:r>
      <w:r>
        <w:rPr>
          <w:rFonts w:ascii="Arial" w:eastAsia="Times New Roman" w:hAnsi="Arial" w:cs="Arial"/>
          <w:i/>
          <w:iCs/>
          <w:color w:val="000000"/>
          <w:sz w:val="24"/>
          <w:szCs w:val="24"/>
          <w:lang w:eastAsia="ja-JP"/>
        </w:rPr>
        <w:t>o viva sia che io muoia</w:t>
      </w:r>
      <w:r w:rsidRPr="000F767C">
        <w:rPr>
          <w:rFonts w:ascii="Arial" w:eastAsia="Times New Roman" w:hAnsi="Arial" w:cs="Arial"/>
          <w:i/>
          <w:iCs/>
          <w:color w:val="000000"/>
          <w:sz w:val="24"/>
          <w:szCs w:val="24"/>
          <w:lang w:eastAsia="ja-JP"/>
        </w:rPr>
        <w:t xml:space="preserve"> (Fil 1,12-20).</w:t>
      </w:r>
    </w:p>
    <w:p w:rsidR="000F767C" w:rsidRPr="000F767C"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Paolo è persona libera, perché il suo cuore è pieno di Spirito Santo. Sa che qualcuno predica Cristo per passare agli occhi del mondo più grande di lui. Questo pensiero rimane fuori dal suo cuore. Chi predica Cristo secondo verità per far conoscere Cristo secondo verità è per lui motivo di grande gioia. È Cristo, il cuore del suo cuore, che viene predicato e annunciato. È Cristo, l’anima della sua anima, che viene data ad ogni uomo. Se lui lavora per dare Cristo e altri lavorano per dare Cristo, sempre si deve gioire per quanti danno Cristo all’uomo e l’uomo a Cristo. Non gioire attesterebbe che noi non siamo veri missionari di Gesù. Rivelerebbe che noi lavoriamo per la nostra gloria e se qualcuno oscura la nostra gloria, allora ci turbiamo più che Caino perché l’offerta di Abele era </w:t>
      </w:r>
      <w:r w:rsidR="00156FD9" w:rsidRPr="000F767C">
        <w:rPr>
          <w:rFonts w:ascii="Arial" w:eastAsia="Times New Roman" w:hAnsi="Arial" w:cs="Arial"/>
          <w:color w:val="000000"/>
          <w:sz w:val="24"/>
          <w:szCs w:val="24"/>
          <w:lang w:eastAsia="ja-JP"/>
        </w:rPr>
        <w:t>stata</w:t>
      </w:r>
      <w:r w:rsidRPr="000F767C">
        <w:rPr>
          <w:rFonts w:ascii="Arial" w:eastAsia="Times New Roman" w:hAnsi="Arial" w:cs="Arial"/>
          <w:color w:val="000000"/>
          <w:sz w:val="24"/>
          <w:szCs w:val="24"/>
          <w:lang w:eastAsia="ja-JP"/>
        </w:rPr>
        <w:t xml:space="preserve"> gradita dal Signore. Ma se il nostro volto si corruccia, è segno che siamo privi di Spirito Santo. </w:t>
      </w:r>
    </w:p>
    <w:p w:rsidR="000F767C" w:rsidRPr="000F767C" w:rsidRDefault="000F767C" w:rsidP="000F767C">
      <w:pPr>
        <w:spacing w:after="120" w:line="240" w:lineRule="auto"/>
        <w:jc w:val="both"/>
        <w:rPr>
          <w:rFonts w:ascii="Arial" w:eastAsia="Times New Roman" w:hAnsi="Arial" w:cs="Arial"/>
          <w:color w:val="000000"/>
          <w:sz w:val="20"/>
          <w:szCs w:val="20"/>
          <w:lang w:eastAsia="ja-JP"/>
        </w:rPr>
      </w:pPr>
      <w:r w:rsidRPr="000F767C">
        <w:rPr>
          <w:rFonts w:ascii="Arial" w:eastAsia="Times New Roman" w:hAnsi="Arial" w:cs="Arial"/>
          <w:color w:val="000000"/>
          <w:sz w:val="24"/>
          <w:szCs w:val="24"/>
          <w:lang w:eastAsia="ja-JP"/>
        </w:rPr>
        <w:t>La Madre di Gesù faccia sì che sempre siamo colmati di Spirito Santo. Daremo Cristo al mondo e aiuteremo ogni altro perché lo doni.</w:t>
      </w:r>
    </w:p>
    <w:p w:rsidR="000F767C" w:rsidRDefault="000F767C" w:rsidP="000F767C">
      <w:pPr>
        <w:jc w:val="both"/>
        <w:rPr>
          <w:sz w:val="24"/>
          <w:szCs w:val="24"/>
          <w:lang w:eastAsia="ko-KR"/>
        </w:rPr>
      </w:pPr>
    </w:p>
    <w:p w:rsidR="000F767C" w:rsidRPr="000F767C" w:rsidRDefault="000F767C" w:rsidP="000F767C">
      <w:pPr>
        <w:pStyle w:val="Titolo2"/>
        <w:rPr>
          <w:rFonts w:ascii="Calibri" w:hAnsi="Calibri" w:cs="Calibri"/>
          <w:spacing w:val="-16"/>
          <w:sz w:val="30"/>
          <w:szCs w:val="30"/>
        </w:rPr>
      </w:pPr>
      <w:bookmarkStart w:id="166" w:name="_Toc136412979"/>
      <w:r w:rsidRPr="000F767C">
        <w:rPr>
          <w:spacing w:val="-16"/>
          <w:sz w:val="30"/>
          <w:szCs w:val="30"/>
        </w:rPr>
        <w:t>PERCHÉ MOLTI SI COMPORTANO DA NEMICI DELLA CROCE DI CRISTO</w:t>
      </w:r>
      <w:bookmarkEnd w:id="166"/>
    </w:p>
    <w:p w:rsidR="006B200B" w:rsidRDefault="000F767C" w:rsidP="006B200B">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w:t>
      </w:r>
    </w:p>
    <w:p w:rsidR="006B200B" w:rsidRDefault="000F767C" w:rsidP="006B200B">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Ecco cosa rivela l’Apostolo Paolo nella Prima Lettera ai Corinzi: </w:t>
      </w:r>
      <w:r w:rsidRPr="000F767C">
        <w:rPr>
          <w:rFonts w:ascii="Arial" w:eastAsia="Times New Roman" w:hAnsi="Arial" w:cs="Arial"/>
          <w:i/>
          <w:iCs/>
          <w:color w:val="000000"/>
          <w:sz w:val="24"/>
          <w:szCs w:val="24"/>
          <w:lang w:eastAsia="ja-JP"/>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w:t>
      </w:r>
      <w:r w:rsidR="006B200B">
        <w:rPr>
          <w:rFonts w:ascii="Arial" w:eastAsia="Times New Roman" w:hAnsi="Arial" w:cs="Arial"/>
          <w:i/>
          <w:iCs/>
          <w:color w:val="000000"/>
          <w:sz w:val="24"/>
          <w:szCs w:val="24"/>
          <w:lang w:eastAsia="ja-JP"/>
        </w:rPr>
        <w:t>-</w:t>
      </w:r>
      <w:r w:rsidRPr="000F767C">
        <w:rPr>
          <w:rFonts w:ascii="Arial" w:eastAsia="Times New Roman" w:hAnsi="Arial" w:cs="Arial"/>
          <w:i/>
          <w:iCs/>
          <w:color w:val="000000"/>
          <w:sz w:val="24"/>
          <w:szCs w:val="24"/>
          <w:lang w:eastAsia="ja-JP"/>
        </w:rPr>
        <w:t>8)</w:t>
      </w:r>
      <w:r w:rsidRPr="000F767C">
        <w:rPr>
          <w:rFonts w:ascii="Arial" w:eastAsia="Times New Roman" w:hAnsi="Arial" w:cs="Arial"/>
          <w:color w:val="000000"/>
          <w:sz w:val="24"/>
          <w:szCs w:val="24"/>
          <w:lang w:eastAsia="ja-JP"/>
        </w:rPr>
        <w:t xml:space="preserve">. </w:t>
      </w:r>
    </w:p>
    <w:p w:rsidR="006B200B" w:rsidRDefault="000F767C" w:rsidP="006B200B">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w:t>
      </w:r>
      <w:r w:rsidRPr="000F767C">
        <w:rPr>
          <w:rFonts w:ascii="Arial" w:eastAsia="Times New Roman" w:hAnsi="Arial" w:cs="Arial"/>
          <w:color w:val="000000"/>
          <w:sz w:val="24"/>
          <w:szCs w:val="24"/>
          <w:lang w:eastAsia="ja-JP"/>
        </w:rPr>
        <w:lastRenderedPageBreak/>
        <w:t xml:space="preserve">Dichiara che essi sono inefficaci. Non possiedono nessuna forza di sanificare.  Per quest’uomo nessun altro uomo crederà nella verità del sangue e dell’acqua. Vedendo lui, tutti penseranno che a nulla serve divenire discepoli di Gesù. </w:t>
      </w:r>
    </w:p>
    <w:p w:rsidR="000F767C" w:rsidRPr="000F767C" w:rsidRDefault="000F767C" w:rsidP="006B200B">
      <w:pPr>
        <w:spacing w:after="120" w:line="240" w:lineRule="auto"/>
        <w:jc w:val="both"/>
        <w:rPr>
          <w:rFonts w:ascii="Calibri" w:eastAsia="Times New Roman" w:hAnsi="Calibri" w:cs="Calibri"/>
          <w:color w:val="000000"/>
          <w:sz w:val="24"/>
          <w:szCs w:val="24"/>
          <w:lang w:eastAsia="ja-JP"/>
        </w:rPr>
      </w:pPr>
      <w:r w:rsidRPr="000F767C">
        <w:rPr>
          <w:rFonts w:ascii="Arial" w:eastAsia="Times New Roman" w:hAnsi="Arial" w:cs="Arial"/>
          <w:color w:val="000000"/>
          <w:sz w:val="24"/>
          <w:szCs w:val="24"/>
          <w:lang w:eastAsia="ja-JP"/>
        </w:rPr>
        <w:t>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rsidR="000F767C" w:rsidRPr="000F767C" w:rsidRDefault="000F767C" w:rsidP="000F767C">
      <w:pPr>
        <w:spacing w:after="120" w:line="240" w:lineRule="auto"/>
        <w:jc w:val="both"/>
        <w:rPr>
          <w:rFonts w:ascii="Calibri" w:eastAsia="Times New Roman" w:hAnsi="Calibri" w:cs="Calibri"/>
          <w:color w:val="000000"/>
          <w:sz w:val="24"/>
          <w:szCs w:val="24"/>
          <w:lang w:eastAsia="ja-JP"/>
        </w:rPr>
      </w:pPr>
      <w:r w:rsidRPr="000F767C">
        <w:rPr>
          <w:rFonts w:ascii="Arial" w:eastAsia="Times New Roman" w:hAnsi="Arial" w:cs="Arial"/>
          <w:i/>
          <w:iCs/>
          <w:color w:val="000000"/>
          <w:sz w:val="24"/>
          <w:szCs w:val="24"/>
          <w:lang w:eastAsia="ja-JP"/>
        </w:rPr>
        <w:t>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w:t>
      </w:r>
    </w:p>
    <w:p w:rsidR="006B200B"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w:t>
      </w:r>
    </w:p>
    <w:p w:rsidR="006B200B"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0F767C">
        <w:rPr>
          <w:rFonts w:ascii="Arial" w:eastAsia="Times New Roman" w:hAnsi="Arial" w:cs="Arial"/>
          <w:i/>
          <w:iCs/>
          <w:color w:val="000000"/>
          <w:sz w:val="24"/>
          <w:szCs w:val="24"/>
          <w:lang w:eastAsia="ja-JP"/>
        </w:rPr>
        <w:t>“Uomini che soffocano la verità nell’ingiustizia”</w:t>
      </w:r>
      <w:r w:rsidRPr="000F767C">
        <w:rPr>
          <w:rFonts w:ascii="Arial" w:eastAsia="Times New Roman" w:hAnsi="Arial" w:cs="Arial"/>
          <w:color w:val="000000"/>
          <w:sz w:val="24"/>
          <w:szCs w:val="24"/>
          <w:lang w:eastAsia="ja-JP"/>
        </w:rPr>
        <w:t xml:space="preserve">. </w:t>
      </w:r>
    </w:p>
    <w:p w:rsidR="006B200B"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w:t>
      </w:r>
    </w:p>
    <w:p w:rsidR="000F767C" w:rsidRPr="000F767C" w:rsidRDefault="000F767C" w:rsidP="000F767C">
      <w:pPr>
        <w:spacing w:after="120" w:line="240" w:lineRule="auto"/>
        <w:jc w:val="both"/>
        <w:rPr>
          <w:rFonts w:ascii="Arial" w:eastAsia="Times New Roman" w:hAnsi="Arial" w:cs="Arial"/>
          <w:color w:val="000000"/>
          <w:sz w:val="24"/>
          <w:szCs w:val="24"/>
          <w:lang w:eastAsia="ja-JP"/>
        </w:rPr>
      </w:pPr>
      <w:r w:rsidRPr="000F767C">
        <w:rPr>
          <w:rFonts w:ascii="Arial" w:eastAsia="Times New Roman" w:hAnsi="Arial" w:cs="Arial"/>
          <w:color w:val="000000"/>
          <w:sz w:val="24"/>
          <w:szCs w:val="24"/>
          <w:lang w:eastAsia="ja-JP"/>
        </w:rPr>
        <w:t xml:space="preserve">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rsidR="000F767C" w:rsidRPr="000F767C" w:rsidRDefault="000F767C" w:rsidP="000F767C">
      <w:pPr>
        <w:spacing w:after="120" w:line="240" w:lineRule="auto"/>
        <w:jc w:val="both"/>
        <w:rPr>
          <w:rFonts w:ascii="Calibri" w:eastAsia="Times New Roman" w:hAnsi="Calibri" w:cs="Calibri"/>
          <w:color w:val="000000"/>
          <w:sz w:val="24"/>
          <w:szCs w:val="24"/>
          <w:lang w:eastAsia="ja-JP"/>
        </w:rPr>
      </w:pPr>
      <w:r w:rsidRPr="000F767C">
        <w:rPr>
          <w:rFonts w:ascii="Arial" w:eastAsia="Times New Roman" w:hAnsi="Arial" w:cs="Arial"/>
          <w:color w:val="000000"/>
          <w:sz w:val="24"/>
          <w:szCs w:val="24"/>
          <w:lang w:eastAsia="ja-JP"/>
        </w:rPr>
        <w:t>La Madre di Dio ci liberi da tanto disastro spirituale e morale.</w:t>
      </w:r>
    </w:p>
    <w:p w:rsidR="00D55578" w:rsidRDefault="00D55578" w:rsidP="00D55578">
      <w:pPr>
        <w:pStyle w:val="Titolo2"/>
        <w:spacing w:line="240" w:lineRule="auto"/>
        <w:jc w:val="both"/>
        <w:rPr>
          <w:sz w:val="28"/>
          <w:szCs w:val="28"/>
        </w:rPr>
      </w:pPr>
      <w:bookmarkStart w:id="167" w:name="_Toc136412980"/>
      <w:r w:rsidRPr="002C58C8">
        <w:rPr>
          <w:sz w:val="28"/>
          <w:szCs w:val="28"/>
        </w:rPr>
        <w:lastRenderedPageBreak/>
        <w:t>20 Dicembre</w:t>
      </w:r>
      <w:bookmarkEnd w:id="167"/>
      <w:r w:rsidRPr="002C58C8">
        <w:rPr>
          <w:sz w:val="28"/>
          <w:szCs w:val="28"/>
        </w:rPr>
        <w:t xml:space="preserve"> </w:t>
      </w:r>
    </w:p>
    <w:p w:rsidR="00CC02DD" w:rsidRDefault="000F767C" w:rsidP="000F767C">
      <w:pPr>
        <w:jc w:val="both"/>
        <w:rPr>
          <w:rFonts w:ascii="Segoe UI" w:hAnsi="Segoe UI" w:cs="Segoe UI"/>
          <w:color w:val="0F1419"/>
          <w:sz w:val="24"/>
          <w:szCs w:val="24"/>
        </w:rPr>
      </w:pPr>
      <w:r w:rsidRPr="000F767C">
        <w:rPr>
          <w:rFonts w:ascii="Segoe UI" w:hAnsi="Segoe UI" w:cs="Segoe UI"/>
          <w:color w:val="0F1419"/>
          <w:sz w:val="24"/>
          <w:szCs w:val="24"/>
        </w:rPr>
        <w:t>Contemplare la Vergine Maria ai piedi della croce del suo Figlio Gesù, Crocifisso per amore, vuol dire addentrarsi nel mistero della vocazione della Madre di Dio.</w:t>
      </w:r>
    </w:p>
    <w:p w:rsidR="006B200B" w:rsidRDefault="006B200B" w:rsidP="006B200B">
      <w:pPr>
        <w:pStyle w:val="Titolo2"/>
        <w:spacing w:line="240" w:lineRule="auto"/>
      </w:pPr>
      <w:bookmarkStart w:id="168" w:name="_Toc109919543"/>
      <w:bookmarkStart w:id="169" w:name="_Toc136412981"/>
      <w:r>
        <w:t xml:space="preserve">Maria, tu che stavi sotto la </w:t>
      </w:r>
      <w:r w:rsidR="00156FD9">
        <w:t>croce del</w:t>
      </w:r>
      <w:r>
        <w:t xml:space="preserve"> tuo Figlio Gesù Crocifisso</w:t>
      </w:r>
      <w:bookmarkEnd w:id="168"/>
      <w:bookmarkEnd w:id="169"/>
    </w:p>
    <w:p w:rsidR="006B200B" w:rsidRPr="006B200B" w:rsidRDefault="006B200B" w:rsidP="006B200B">
      <w:pPr>
        <w:pStyle w:val="Nessunaspaziatura"/>
        <w:rPr>
          <w:sz w:val="20"/>
          <w:szCs w:val="18"/>
        </w:rPr>
      </w:pPr>
    </w:p>
    <w:p w:rsid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6B200B">
        <w:rPr>
          <w:rFonts w:ascii="Arial" w:hAnsi="Arial" w:cs="Arial"/>
          <w:i/>
          <w:iCs/>
          <w:color w:val="000000"/>
          <w:sz w:val="24"/>
          <w:szCs w:val="24"/>
        </w:rPr>
        <w:t>«Ecco la serva del Signore: avvenga per me secondo la tua parola»</w:t>
      </w:r>
      <w:r w:rsidRPr="006B200B">
        <w:rPr>
          <w:rFonts w:ascii="Arial" w:hAnsi="Arial" w:cs="Arial"/>
          <w:color w:val="000000"/>
          <w:sz w:val="24"/>
          <w:szCs w:val="24"/>
        </w:rPr>
        <w:t xml:space="preserve">. </w:t>
      </w:r>
    </w:p>
    <w:p w:rsid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 xml:space="preserve">Il mistero dell’incarnazione non si esaurisce in questo istante. Esso inizia, ma non finisce. Si compirà alla fine del mondo. Dalla croce, da Crocifisso,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w:t>
      </w:r>
    </w:p>
    <w:p w:rsid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 xml:space="preserve">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sulla terra fino alla nascita nel cielo, che avverrà al momento della sua morte. </w:t>
      </w:r>
    </w:p>
    <w:p w:rsid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 xml:space="preserve">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 </w:t>
      </w:r>
    </w:p>
    <w:p w:rsidR="006B200B" w:rsidRP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rsid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 xml:space="preserve">Quando noi non siamo più sulla croce della Parola co Gesù Signore perché l’abbiamo rinnegata, Lei, la Vergine Maria, non si dona un attimo di riposo. Sempre è impegnata a fare qualsiasi cosa, ad ottenere qualsiasi grazia, perché quanti hanno abbandonato la croce del Vangelo ritornino su di essa. Ecco allora il duplice ministero della vergine Maria: assiste tutti i suoi figli che stanno sulla croce del Vangelo perché non solo vi rimangano, ma crescano in obbedienza allo stesso che è cresciuto Cristo Gesù e allo stesso in cui Lei stessa è </w:t>
      </w:r>
      <w:r w:rsidRPr="006B200B">
        <w:rPr>
          <w:rFonts w:ascii="Arial" w:hAnsi="Arial" w:cs="Arial"/>
          <w:color w:val="000000"/>
          <w:sz w:val="24"/>
          <w:szCs w:val="24"/>
        </w:rPr>
        <w:lastRenderedPageBreak/>
        <w:t xml:space="preserve">crescita. Se vogliano portare un esempio biblico Lei è più che la Madre dei sette fratelli Maccabei. </w:t>
      </w:r>
    </w:p>
    <w:p w:rsidR="006B200B" w:rsidRP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 xml:space="preserve">Ecco con quali parole questa madre assisteva i suoi figli perché stesso sulla croce della Parola del loro Dio e Signore: </w:t>
      </w:r>
      <w:r w:rsidRPr="006B200B">
        <w:rPr>
          <w:rFonts w:ascii="Arial" w:hAnsi="Arial" w:cs="Arial"/>
          <w:i/>
          <w:iCs/>
          <w:color w:val="000000"/>
          <w:sz w:val="24"/>
          <w:szCs w:val="24"/>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6B200B" w:rsidRPr="006B200B" w:rsidRDefault="006B200B" w:rsidP="006B200B">
      <w:pPr>
        <w:spacing w:after="120" w:line="240" w:lineRule="auto"/>
        <w:jc w:val="both"/>
        <w:rPr>
          <w:rFonts w:ascii="Arial" w:hAnsi="Arial" w:cs="Arial"/>
          <w:color w:val="000000"/>
          <w:sz w:val="24"/>
          <w:szCs w:val="24"/>
        </w:rPr>
      </w:pPr>
      <w:r w:rsidRPr="006B200B">
        <w:rPr>
          <w:rFonts w:ascii="Arial" w:hAnsi="Arial" w:cs="Arial"/>
          <w:i/>
          <w:iCs/>
          <w:color w:val="000000"/>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w:t>
      </w:r>
      <w:r w:rsidRPr="006B200B">
        <w:rPr>
          <w:rFonts w:ascii="Arial" w:hAnsi="Arial" w:cs="Arial"/>
          <w:i/>
          <w:iCs/>
          <w:color w:val="000000"/>
          <w:sz w:val="24"/>
          <w:szCs w:val="24"/>
        </w:rPr>
        <w:lastRenderedPageBreak/>
        <w:t>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rsidR="006B200B" w:rsidRPr="006B200B" w:rsidRDefault="006B200B" w:rsidP="006B200B">
      <w:pPr>
        <w:spacing w:after="120" w:line="240" w:lineRule="auto"/>
        <w:jc w:val="both"/>
        <w:rPr>
          <w:rFonts w:ascii="Arial" w:hAnsi="Arial" w:cs="Arial"/>
          <w:color w:val="000000"/>
          <w:sz w:val="24"/>
          <w:szCs w:val="24"/>
        </w:rPr>
      </w:pPr>
      <w:r w:rsidRPr="006B200B">
        <w:rPr>
          <w:rFonts w:ascii="Arial" w:hAnsi="Arial" w:cs="Arial"/>
          <w:i/>
          <w:iCs/>
          <w:color w:val="000000"/>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w:t>
      </w:r>
      <w:r>
        <w:rPr>
          <w:rFonts w:ascii="Arial" w:hAnsi="Arial" w:cs="Arial"/>
          <w:i/>
          <w:iCs/>
          <w:color w:val="000000"/>
          <w:sz w:val="24"/>
          <w:szCs w:val="24"/>
        </w:rPr>
        <w:t>”</w:t>
      </w:r>
      <w:r w:rsidRPr="006B200B">
        <w:rPr>
          <w:rFonts w:ascii="Arial" w:hAnsi="Arial" w:cs="Arial"/>
          <w:color w:val="000000"/>
          <w:sz w:val="24"/>
          <w:szCs w:val="24"/>
        </w:rPr>
        <w:t xml:space="preserve"> (</w:t>
      </w:r>
      <w:r w:rsidRPr="006B200B">
        <w:rPr>
          <w:rStyle w:val="spelle"/>
          <w:rFonts w:ascii="Arial" w:hAnsi="Arial" w:cs="Arial"/>
          <w:color w:val="000000"/>
          <w:sz w:val="24"/>
          <w:szCs w:val="24"/>
        </w:rPr>
        <w:t>2Mac</w:t>
      </w:r>
      <w:r w:rsidRPr="006B200B">
        <w:rPr>
          <w:rFonts w:ascii="Arial" w:hAnsi="Arial" w:cs="Arial"/>
          <w:color w:val="000000"/>
          <w:sz w:val="24"/>
          <w:szCs w:val="24"/>
        </w:rPr>
        <w:t xml:space="preserve"> 7,1-42). In questa opera la Madre di Gesù ci assiste con tutto il suo amore. Ma vi sono molti suoi figli che sono scesi dalla croce del Vangelo. Questi figli, Lei, come il Pastore della parabola evangelica, va a cercarli uno per uno, invitandoli tutti a ritornare sulla croce del Vangelo del Figlio suo, la sola via per entrare domani nel regno dei cieli. Chi ascolta la sua voce, ritorna sulla croce e attende che si aprano per lui le porte del regno dei cieli. Chi si rifiuta di ascoltare, dalla Madre nostra, viene esortato a tornare fino all’ultimo istante della sua vita. Se non ritorna si assumerà la responsabilità della sua morte eterna. La Maria nostra in nulla si è risparmiata per farlo ritornare. </w:t>
      </w:r>
    </w:p>
    <w:p w:rsidR="006B200B" w:rsidRPr="006B200B" w:rsidRDefault="006B200B" w:rsidP="006B200B">
      <w:pPr>
        <w:spacing w:after="120" w:line="240" w:lineRule="auto"/>
        <w:jc w:val="both"/>
        <w:rPr>
          <w:rFonts w:ascii="Arial" w:hAnsi="Arial" w:cs="Arial"/>
          <w:color w:val="000000"/>
          <w:sz w:val="24"/>
          <w:szCs w:val="24"/>
        </w:rPr>
      </w:pPr>
      <w:r w:rsidRPr="006B200B">
        <w:rPr>
          <w:rFonts w:ascii="Arial" w:hAnsi="Arial" w:cs="Arial"/>
          <w:color w:val="000000"/>
          <w:sz w:val="24"/>
          <w:szCs w:val="24"/>
        </w:rPr>
        <w:t xml:space="preserve">Vergine Maria, Madre della Redenzione, vieni e aiutaci a stare sempre sulla croce di </w:t>
      </w:r>
      <w:r w:rsidR="00156FD9" w:rsidRPr="006B200B">
        <w:rPr>
          <w:rFonts w:ascii="Arial" w:hAnsi="Arial" w:cs="Arial"/>
          <w:color w:val="000000"/>
          <w:sz w:val="24"/>
          <w:szCs w:val="24"/>
        </w:rPr>
        <w:t>Gesù Crocifisso</w:t>
      </w:r>
      <w:r w:rsidRPr="006B200B">
        <w:rPr>
          <w:rFonts w:ascii="Arial" w:hAnsi="Arial" w:cs="Arial"/>
          <w:color w:val="000000"/>
          <w:sz w:val="24"/>
          <w:szCs w:val="24"/>
        </w:rPr>
        <w:t>, crocifissi anche noi in Lui, con Lui, per Lui. Tu verrai e ci offrirai al Padre per la nostra santificazione e per la conversione del mondo. Non c’è conversione dei cuori se non in questa tua offerta che farai di noi al Padre nostro celeste.</w:t>
      </w:r>
    </w:p>
    <w:p w:rsidR="006B200B" w:rsidRDefault="006B200B" w:rsidP="000F767C">
      <w:pPr>
        <w:jc w:val="both"/>
        <w:rPr>
          <w:sz w:val="24"/>
          <w:szCs w:val="24"/>
          <w:lang w:eastAsia="ko-KR"/>
        </w:rPr>
      </w:pPr>
    </w:p>
    <w:p w:rsidR="006B200B" w:rsidRPr="006B200B" w:rsidRDefault="006B200B" w:rsidP="006B200B">
      <w:pPr>
        <w:pStyle w:val="Titolo2"/>
        <w:rPr>
          <w:rFonts w:ascii="Calibri" w:hAnsi="Calibri" w:cs="Calibri"/>
          <w:spacing w:val="-26"/>
          <w:sz w:val="28"/>
          <w:szCs w:val="28"/>
        </w:rPr>
      </w:pPr>
      <w:bookmarkStart w:id="170" w:name="_Toc136412982"/>
      <w:r w:rsidRPr="006B200B">
        <w:rPr>
          <w:spacing w:val="-26"/>
          <w:sz w:val="28"/>
          <w:szCs w:val="28"/>
        </w:rPr>
        <w:t>VIENE L’ORA IN CUI CHIUNQUE VI UCCIDERÀ CREDERÀ DI RENDERE CULTO A DIO</w:t>
      </w:r>
      <w:bookmarkEnd w:id="170"/>
    </w:p>
    <w:p w:rsidR="004775F0" w:rsidRDefault="006B200B" w:rsidP="006B200B">
      <w:pPr>
        <w:spacing w:after="120" w:line="240" w:lineRule="auto"/>
        <w:jc w:val="both"/>
        <w:rPr>
          <w:rFonts w:ascii="Arial" w:eastAsia="Times New Roman" w:hAnsi="Arial" w:cs="Arial"/>
          <w:color w:val="000000"/>
          <w:sz w:val="24"/>
          <w:szCs w:val="24"/>
          <w:lang w:eastAsia="ja-JP"/>
        </w:rPr>
      </w:pPr>
      <w:r w:rsidRPr="006B200B">
        <w:rPr>
          <w:rFonts w:ascii="Arial" w:eastAsia="Times New Roman" w:hAnsi="Arial" w:cs="Arial"/>
          <w:color w:val="000000"/>
          <w:sz w:val="24"/>
          <w:szCs w:val="24"/>
          <w:lang w:eastAsia="ja-JP"/>
        </w:rPr>
        <w:t xml:space="preserve">Le stragi di uomini e di cose che si commettono in nome di Dio sono oltremodo orrende. Le altre strage infinite sono quelle che si combattono in nome della civiltà. Si distrugge una civiltà per piantarne al suo posto un’altra. Si abbatte un popolo per portare in esso un altro popolo. </w:t>
      </w:r>
    </w:p>
    <w:p w:rsidR="004775F0" w:rsidRDefault="006B200B" w:rsidP="006B200B">
      <w:pPr>
        <w:spacing w:after="120" w:line="240" w:lineRule="auto"/>
        <w:jc w:val="both"/>
        <w:rPr>
          <w:rFonts w:ascii="Arial" w:eastAsia="Times New Roman" w:hAnsi="Arial" w:cs="Arial"/>
          <w:color w:val="000000"/>
          <w:sz w:val="24"/>
          <w:szCs w:val="24"/>
          <w:lang w:eastAsia="ja-JP"/>
        </w:rPr>
      </w:pPr>
      <w:r w:rsidRPr="006B200B">
        <w:rPr>
          <w:rFonts w:ascii="Arial" w:eastAsia="Times New Roman" w:hAnsi="Arial" w:cs="Arial"/>
          <w:color w:val="000000"/>
          <w:sz w:val="24"/>
          <w:szCs w:val="24"/>
          <w:lang w:eastAsia="ja-JP"/>
        </w:rPr>
        <w:t xml:space="preserve">Quando un uomo combatte contro un altro uomo, quest’uomo è un falso uomo. È un falso uomo perché o adora un falso Dio o falsamente non adora nessun Dio. Invece l’uomo che adora il vero Dio – e il vero Dio è il Padre del Signore nostro Gesù Cristo – mai quest’uomo farà del male ad un altro uomo. Se gli farà del male attesta che adora falsamente il vero Dio. Non lo adora in Cristo e nello Spirito Santo. Non lo adora con piena obbedienza alla sua Parola, così come essa è contenuta nelle Divine Scritture. </w:t>
      </w:r>
    </w:p>
    <w:p w:rsidR="004775F0" w:rsidRDefault="006B200B" w:rsidP="006B200B">
      <w:pPr>
        <w:spacing w:after="120" w:line="240" w:lineRule="auto"/>
        <w:jc w:val="both"/>
        <w:rPr>
          <w:rFonts w:ascii="Arial" w:eastAsia="Times New Roman" w:hAnsi="Arial" w:cs="Arial"/>
          <w:color w:val="000000"/>
          <w:sz w:val="24"/>
          <w:szCs w:val="24"/>
          <w:lang w:eastAsia="ja-JP"/>
        </w:rPr>
      </w:pPr>
      <w:r w:rsidRPr="006B200B">
        <w:rPr>
          <w:rFonts w:ascii="Arial" w:eastAsia="Times New Roman" w:hAnsi="Arial" w:cs="Arial"/>
          <w:color w:val="000000"/>
          <w:sz w:val="24"/>
          <w:szCs w:val="24"/>
          <w:lang w:eastAsia="ja-JP"/>
        </w:rPr>
        <w:lastRenderedPageBreak/>
        <w:t>Ecco due Parole delle Divine Scritture. La prima Parola rivela qual è il retto, sano comportamento dell’uomo dinanzi ad un altro uomo, chiunque esso sia. La seconda invece mette in evidenza il male che una persona è capace di fare, quando non vive in Cristo e nello Spirito Santo e non cammina nella Parola del suo vero Dio: </w:t>
      </w:r>
      <w:r w:rsidRPr="006B200B">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5,48-48)</w:t>
      </w:r>
      <w:r w:rsidRPr="006B200B">
        <w:rPr>
          <w:rFonts w:ascii="Arial" w:eastAsia="Times New Roman" w:hAnsi="Arial" w:cs="Arial"/>
          <w:color w:val="000000"/>
          <w:sz w:val="24"/>
          <w:szCs w:val="24"/>
          <w:lang w:eastAsia="ja-JP"/>
        </w:rPr>
        <w:t>.  </w:t>
      </w:r>
    </w:p>
    <w:p w:rsidR="006B200B" w:rsidRPr="006B200B" w:rsidRDefault="006B200B" w:rsidP="006B200B">
      <w:pPr>
        <w:spacing w:after="120" w:line="240" w:lineRule="auto"/>
        <w:jc w:val="both"/>
        <w:rPr>
          <w:rFonts w:ascii="Calibri" w:eastAsia="Times New Roman" w:hAnsi="Calibri" w:cs="Calibri"/>
          <w:color w:val="000000"/>
          <w:sz w:val="24"/>
          <w:szCs w:val="24"/>
          <w:lang w:eastAsia="ja-JP"/>
        </w:rPr>
      </w:pPr>
      <w:r w:rsidRPr="006B200B">
        <w:rPr>
          <w:rFonts w:ascii="Arial" w:eastAsia="Times New Roman" w:hAnsi="Arial" w:cs="Arial"/>
          <w:i/>
          <w:iCs/>
          <w:color w:val="000000"/>
          <w:sz w:val="24"/>
          <w:szCs w:val="24"/>
          <w:lang w:eastAsia="ja-JP"/>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sidR="004775F0">
        <w:rPr>
          <w:rFonts w:ascii="Arial" w:eastAsia="Times New Roman" w:hAnsi="Arial" w:cs="Arial"/>
          <w:i/>
          <w:iCs/>
          <w:color w:val="000000"/>
          <w:sz w:val="24"/>
          <w:szCs w:val="24"/>
          <w:lang w:eastAsia="ja-JP"/>
        </w:rPr>
        <w:t>”</w:t>
      </w:r>
      <w:r w:rsidRPr="006B200B">
        <w:rPr>
          <w:rFonts w:ascii="Arial" w:eastAsia="Times New Roman" w:hAnsi="Arial" w:cs="Arial"/>
          <w:i/>
          <w:iCs/>
          <w:color w:val="000000"/>
          <w:sz w:val="24"/>
          <w:szCs w:val="24"/>
          <w:lang w:eastAsia="ja-JP"/>
        </w:rPr>
        <w:t xml:space="preserve"> (Gv 4,1-4.7-9.11-5,6)</w:t>
      </w:r>
      <w:r w:rsidRPr="006B200B">
        <w:rPr>
          <w:rFonts w:ascii="Arial" w:eastAsia="Times New Roman" w:hAnsi="Arial" w:cs="Arial"/>
          <w:color w:val="000000"/>
          <w:sz w:val="24"/>
          <w:szCs w:val="24"/>
          <w:lang w:eastAsia="ja-JP"/>
        </w:rPr>
        <w:t>. Il vero adoratore del vero Dio, in Cristo e nello Spirito Santo, consuma la vita per il bene più grande di ogni altro uomo.</w:t>
      </w:r>
    </w:p>
    <w:p w:rsidR="006B200B" w:rsidRPr="006B200B" w:rsidRDefault="006B200B" w:rsidP="006B200B">
      <w:pPr>
        <w:spacing w:after="120" w:line="240" w:lineRule="auto"/>
        <w:jc w:val="both"/>
        <w:rPr>
          <w:rFonts w:ascii="Calibri" w:eastAsia="Times New Roman" w:hAnsi="Calibri" w:cs="Calibri"/>
          <w:color w:val="000000"/>
          <w:sz w:val="24"/>
          <w:szCs w:val="24"/>
          <w:lang w:eastAsia="ja-JP"/>
        </w:rPr>
      </w:pPr>
      <w:r w:rsidRPr="006B200B">
        <w:rPr>
          <w:rFonts w:ascii="Arial" w:eastAsia="Times New Roman" w:hAnsi="Arial" w:cs="Arial"/>
          <w:i/>
          <w:iCs/>
          <w:color w:val="000000"/>
          <w:sz w:val="24"/>
          <w:szCs w:val="24"/>
          <w:lang w:eastAsia="ja-JP"/>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w:t>
      </w:r>
      <w:r w:rsidR="004775F0">
        <w:rPr>
          <w:rFonts w:ascii="Arial" w:eastAsia="Times New Roman" w:hAnsi="Arial" w:cs="Arial"/>
          <w:i/>
          <w:iCs/>
          <w:color w:val="000000"/>
          <w:sz w:val="24"/>
          <w:szCs w:val="24"/>
          <w:lang w:eastAsia="ja-JP"/>
        </w:rPr>
        <w:t>i questo mondo è già condannato</w:t>
      </w:r>
      <w:r w:rsidRPr="006B200B">
        <w:rPr>
          <w:rFonts w:ascii="Arial" w:eastAsia="Times New Roman" w:hAnsi="Arial" w:cs="Arial"/>
          <w:i/>
          <w:iCs/>
          <w:color w:val="000000"/>
          <w:sz w:val="24"/>
          <w:szCs w:val="24"/>
          <w:lang w:eastAsia="ja-JP"/>
        </w:rPr>
        <w:t xml:space="preserve"> (Gv 16,1-11).</w:t>
      </w:r>
    </w:p>
    <w:p w:rsidR="006B200B" w:rsidRPr="006B200B" w:rsidRDefault="006B200B" w:rsidP="006B200B">
      <w:pPr>
        <w:spacing w:after="120" w:line="240" w:lineRule="auto"/>
        <w:jc w:val="both"/>
        <w:rPr>
          <w:rFonts w:ascii="Arial" w:eastAsia="Times New Roman" w:hAnsi="Arial" w:cs="Arial"/>
          <w:color w:val="000000"/>
          <w:sz w:val="24"/>
          <w:szCs w:val="24"/>
          <w:lang w:eastAsia="ja-JP"/>
        </w:rPr>
      </w:pPr>
      <w:r w:rsidRPr="006B200B">
        <w:rPr>
          <w:rFonts w:ascii="Arial" w:eastAsia="Times New Roman" w:hAnsi="Arial" w:cs="Arial"/>
          <w:color w:val="000000"/>
          <w:sz w:val="24"/>
          <w:szCs w:val="24"/>
          <w:lang w:eastAsia="ja-JP"/>
        </w:rPr>
        <w:lastRenderedPageBreak/>
        <w:t xml:space="preserve">Chi in nome di Dio, in nome del Vangelo, in nome della sua religione, in nome della sua fede, priva un altro anche di un solo capello, costui non adora il vero Dio, perché Cristo Gesù, Dio e Figlio Unigenito del vero Dio, ha dato la vita in riscatto per noi, per ogni uomo. Ecco il vero adoratore del vero Dio: colui che dona la sua vita in riscatto per la salvezza di ogni suo fratello. Se dona la vita per la salvezza di ogni suo fratello, neanche con la sua bocca dirà una sola parola di male contro il fratello. Trasformerà ogni sua parola in preghiera perché il vero Dio lo conduca con la sua grazia nella vera fede perché così anche lui adorando il vero Dio doni la sua vita per la salvezza di ogni suo fratello. </w:t>
      </w:r>
    </w:p>
    <w:p w:rsidR="006B200B" w:rsidRPr="006B200B" w:rsidRDefault="006B200B" w:rsidP="006B200B">
      <w:pPr>
        <w:spacing w:after="120" w:line="240" w:lineRule="auto"/>
        <w:jc w:val="both"/>
        <w:rPr>
          <w:rFonts w:ascii="Calibri" w:eastAsia="Times New Roman" w:hAnsi="Calibri" w:cs="Calibri"/>
          <w:color w:val="000000"/>
          <w:sz w:val="24"/>
          <w:szCs w:val="24"/>
          <w:lang w:eastAsia="ja-JP"/>
        </w:rPr>
      </w:pPr>
      <w:r w:rsidRPr="006B200B">
        <w:rPr>
          <w:rFonts w:ascii="Arial" w:eastAsia="Times New Roman" w:hAnsi="Arial" w:cs="Arial"/>
          <w:color w:val="000000"/>
          <w:sz w:val="24"/>
          <w:szCs w:val="24"/>
          <w:lang w:eastAsia="ja-JP"/>
        </w:rPr>
        <w:t>La Madre di Dio ci aiuti ad essere, in Cristo e nello Spirito Santo, veri adoratori del vero Dio, che è il Padre del Signore nostro Gesù Cristo.</w:t>
      </w:r>
    </w:p>
    <w:p w:rsidR="00ED162B" w:rsidRDefault="00ED162B" w:rsidP="001E09BD">
      <w:pPr>
        <w:pStyle w:val="Titolo2"/>
        <w:spacing w:line="276" w:lineRule="auto"/>
        <w:jc w:val="both"/>
        <w:rPr>
          <w:sz w:val="28"/>
          <w:szCs w:val="28"/>
        </w:rPr>
      </w:pPr>
      <w:bookmarkStart w:id="171" w:name="_Toc136412983"/>
      <w:r w:rsidRPr="002C58C8">
        <w:rPr>
          <w:sz w:val="28"/>
          <w:szCs w:val="28"/>
        </w:rPr>
        <w:t>21 Dicembre</w:t>
      </w:r>
      <w:bookmarkEnd w:id="171"/>
      <w:r w:rsidRPr="002C58C8">
        <w:rPr>
          <w:sz w:val="28"/>
          <w:szCs w:val="28"/>
        </w:rPr>
        <w:t xml:space="preserve"> </w:t>
      </w:r>
    </w:p>
    <w:p w:rsidR="00CC02DD" w:rsidRDefault="001E09BD" w:rsidP="001E09BD">
      <w:pPr>
        <w:jc w:val="both"/>
        <w:rPr>
          <w:rFonts w:ascii="Segoe UI" w:hAnsi="Segoe UI" w:cs="Segoe UI"/>
          <w:sz w:val="24"/>
          <w:szCs w:val="24"/>
        </w:rPr>
      </w:pPr>
      <w:r w:rsidRPr="001E09BD">
        <w:rPr>
          <w:rFonts w:ascii="Segoe UI" w:hAnsi="Segoe UI" w:cs="Segoe UI"/>
          <w:sz w:val="24"/>
          <w:szCs w:val="24"/>
        </w:rPr>
        <w:t>La Madre di Gesù venga in nostro aiuto e insegni ad ognuno come portare le croci gli uni degli altri.</w:t>
      </w:r>
    </w:p>
    <w:p w:rsidR="001E09BD" w:rsidRPr="001E09BD" w:rsidRDefault="001E09BD" w:rsidP="001E09BD">
      <w:pPr>
        <w:pStyle w:val="Titolo2"/>
      </w:pPr>
      <w:bookmarkStart w:id="172" w:name="_Toc136412984"/>
      <w:r w:rsidRPr="001E09BD">
        <w:t>Con la vostra perseveranza salverete la vostra vita</w:t>
      </w:r>
      <w:bookmarkEnd w:id="172"/>
    </w:p>
    <w:p w:rsid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La storia è un mare sempre in tempesta. La perenne tempesta della storia ha però il fine di condurre l’uomo alla conversione, perché riconosca Dio come suo Signore, si prostri dinanzi a Lui e lo adori, non solo come Dio e Creatore, ma come vero unico e solo Signore della sua vita. Il nostro Dio non è il Signore, non è il Creatore, non è il Dio Onnipotente da pregare perché faccia smettere le tempeste, così che noi possiamo continuare poi nella nostra idolatria e immoralità. </w:t>
      </w:r>
    </w:p>
    <w:p w:rsid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Riflettiamo sui nostri giorni. È scoppiata questa devastante pandemia. Prima qualcuno ha innalzato il grido al Signore, ma senza alcuna volontà né di conversione e né di riportare la sua vita nella vera fede. Subito dopo abbiamo intravisto la salvezza dalla scienza e questa è divenuta il nostro nuovo Dio. Abbiamo la scienza non abbiamo bisogno di Dio. Ma la pandemia non è stata ancora debellata dalla scienza, perché il virus ogni giorno muta e si adatta ai nostri rimedi. Possiamo dire che per ogni nostro rimedio lui trova una nuova via per aggirarlo. </w:t>
      </w:r>
    </w:p>
    <w:p w:rsid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Come se questa pandemia non bastasse, cosa fanno gli uomini? Aggiungono ad essa una guerra che sta portando alla rovina tutta l’economia delle nazioni. Quando si pensava di poter venire fuori dalla pandemia, ecco che subito spunta la guerra. Sembra di essere ai tempi di Gioele</w:t>
      </w:r>
      <w:r w:rsidRPr="001E09BD">
        <w:rPr>
          <w:rFonts w:ascii="Arial" w:eastAsia="Times New Roman" w:hAnsi="Arial" w:cs="Arial"/>
          <w:i/>
          <w:iCs/>
          <w:color w:val="000000"/>
          <w:sz w:val="24"/>
          <w:szCs w:val="24"/>
          <w:lang w:eastAsia="ja-JP"/>
        </w:rPr>
        <w:t>: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(Gl 1,1-8)</w:t>
      </w:r>
      <w:r w:rsidRPr="001E09BD">
        <w:rPr>
          <w:rFonts w:ascii="Arial" w:eastAsia="Times New Roman" w:hAnsi="Arial" w:cs="Arial"/>
          <w:color w:val="000000"/>
          <w:sz w:val="24"/>
          <w:szCs w:val="24"/>
          <w:lang w:eastAsia="ja-JP"/>
        </w:rPr>
        <w:t xml:space="preserve">. </w:t>
      </w:r>
    </w:p>
    <w:p w:rsidR="001E09BD" w:rsidRP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Quello che ha risparmiato la pandemia, lo sta divorando la guerra. Quello che ha lasciato o lascerà la guerra lo divorerà la stoltezza e l’insipienza degli uomini, i quali privi della sapienza del Signore, pensano che costruendo rimedi di argilla la tempesta possa essere fermata, arrestata, domata, governata, controllata.</w:t>
      </w:r>
    </w:p>
    <w:p w:rsidR="001E09BD" w:rsidRP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i/>
          <w:iCs/>
          <w:color w:val="000000"/>
          <w:sz w:val="24"/>
          <w:szCs w:val="24"/>
          <w:lang w:eastAsia="ja-JP"/>
        </w:rPr>
        <w:t xml:space="preserve">Mentre alcuni parlavano del tempio, che era ornato di belle pietre e di doni votivi, disse: Verranno giorni nei quali, di quello che vedete, non sarà lasciata pietra su pietra che non </w:t>
      </w:r>
      <w:r w:rsidRPr="001E09BD">
        <w:rPr>
          <w:rFonts w:ascii="Arial" w:eastAsia="Times New Roman" w:hAnsi="Arial" w:cs="Arial"/>
          <w:i/>
          <w:iCs/>
          <w:color w:val="000000"/>
          <w:sz w:val="24"/>
          <w:szCs w:val="24"/>
          <w:lang w:eastAsia="ja-JP"/>
        </w:rPr>
        <w:lastRenderedPageBreak/>
        <w:t>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rsid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In questa tempesta senza alcuna interruzione cosa deve fare il discepolo di Gesù? Rimanere nella purissima confessione e professione della sua fede. Dovrà vivere di fede, camminando da fede in fede. Il suo rimanere nella fede non calma le tempeste che si susseguono l’una dietro l’altra, non elimina il male dal mondo. La fede vera è vivere ogni tempesta rimanendo sempre nell’obbedienza al Vangelo. Ed è questa la perseveranza che Gesù ci chiede: il cristiano deve passare da una croce ad un’altra croce rimanendo sempre nella Parola di Gesù. Se quando verrà, il Signore lo troverà nella sua Parola, il cristiano entrerà nei cieli beati. Se non è trovato nella Parola, per lui non ci sarà posto nel regno eterno di Dio. </w:t>
      </w:r>
    </w:p>
    <w:p w:rsid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Ecco allora a cose serve la fede al cristiano: a fargli vivere ogni croce, rimanendo sempre nella Parola di Gesù con piena e perfetta obbedienza. La fede non serve al cristiano per scendere dalla croce – la croce è la povertà, la ricchezza, la malattia, la salute, la gioia, il dolore, la solitudine, la compagnia, l’esaltazione, l’umiliazione, la persecuzione, gli onori, la vanagloria, tutta la vita dell’uomo sulla terra è croce – gli serve invece per vivere secondo la volontà di Dio ogni croce. </w:t>
      </w:r>
    </w:p>
    <w:p w:rsidR="001E09BD" w:rsidRP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Noi oggi vogliamo costruire una religione nella quale si vuole scendere da ogni croce. Questa non è la religione di Cristo Gesù. La religione di Cristo Gesù è solo quella nella quale si insegna ad ogni discepolo come si vive la propria croce. È anche la religione nella quale ognuno aiuta l’altro a portare secondo la fede la propria croce. Il ricco porta la croce della ricchezza per aiutare il povero perché non soccomba sotto la croce della sua povertà. Se il ricco non porta la croce del povero allo stesso modo che il Santissimo ha portato la croce dei peccatori, non c’è salvezza per lui. Non ha perseverato nell’obbedienza al Vangelo. </w:t>
      </w:r>
    </w:p>
    <w:p w:rsidR="001E09BD" w:rsidRP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La Madre di Gesù venga in nostro aiuto e insegni ad ognuno come portare le croci gli uni degli altri.</w:t>
      </w:r>
    </w:p>
    <w:p w:rsidR="001E09BD" w:rsidRDefault="001E09BD" w:rsidP="001E09BD">
      <w:pPr>
        <w:jc w:val="both"/>
        <w:rPr>
          <w:sz w:val="24"/>
          <w:szCs w:val="24"/>
          <w:lang w:eastAsia="ko-KR"/>
        </w:rPr>
      </w:pPr>
    </w:p>
    <w:p w:rsidR="001E09BD" w:rsidRPr="001E09BD" w:rsidRDefault="001E09BD" w:rsidP="001E09BD">
      <w:pPr>
        <w:pStyle w:val="Titolo2"/>
        <w:spacing w:line="240" w:lineRule="auto"/>
        <w:rPr>
          <w:rFonts w:ascii="Calibri" w:hAnsi="Calibri" w:cs="Calibri"/>
          <w:sz w:val="27"/>
          <w:szCs w:val="27"/>
        </w:rPr>
      </w:pPr>
      <w:bookmarkStart w:id="173" w:name="_Toc136412985"/>
      <w:r w:rsidRPr="001E09BD">
        <w:t>IO NON SONO VENUTO A CHIAMARE I GIUSTI, MA I PECCATORI PERCHÉ SI CONVERTANO</w:t>
      </w:r>
      <w:bookmarkEnd w:id="173"/>
    </w:p>
    <w:p w:rsidR="001E09BD" w:rsidRPr="001E09BD" w:rsidRDefault="001E09BD" w:rsidP="001E09BD">
      <w:pPr>
        <w:pStyle w:val="Nessunaspaziatura"/>
        <w:rPr>
          <w:sz w:val="8"/>
          <w:szCs w:val="6"/>
        </w:rPr>
      </w:pPr>
    </w:p>
    <w:p w:rsid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Quella di Gesù è vera missione profetica. Chi sono i veri profeti del Dio vivente? Sono coloro che, mandati da Dio, chiamano ogni figlio di Israele a fare ritorno nella Legge del Signore e la Legge del Signore è quella contenuta nelle Due Tavole di pietra date da Dio a Mosè, sul fondamento della quale l’alleanza tra il popolo e Dio è stata stipulata. Ecco una parola del profeta Geremia che invita il popolo perché ritorni al suo Signore:</w:t>
      </w:r>
      <w:r w:rsidRPr="001E09BD">
        <w:rPr>
          <w:rFonts w:ascii="Arial" w:eastAsia="Times New Roman" w:hAnsi="Arial" w:cs="Arial"/>
          <w:i/>
          <w:iCs/>
          <w:color w:val="000000"/>
          <w:sz w:val="24"/>
          <w:szCs w:val="24"/>
          <w:lang w:eastAsia="ja-JP"/>
        </w:rPr>
        <w:t xml:space="preserve"> “Allora il Signore mi disse: </w:t>
      </w:r>
      <w:r w:rsidRPr="001E09BD">
        <w:rPr>
          <w:rFonts w:ascii="Arial" w:eastAsia="Times New Roman" w:hAnsi="Arial" w:cs="Arial"/>
          <w:i/>
          <w:iCs/>
          <w:color w:val="000000"/>
          <w:sz w:val="24"/>
          <w:szCs w:val="24"/>
          <w:lang w:eastAsia="ja-JP"/>
        </w:rPr>
        <w:lastRenderedPageBreak/>
        <w:t>«Israele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r>
        <w:rPr>
          <w:rFonts w:ascii="Arial" w:eastAsia="Times New Roman" w:hAnsi="Arial" w:cs="Arial"/>
          <w:i/>
          <w:iCs/>
          <w:color w:val="000000"/>
          <w:sz w:val="24"/>
          <w:szCs w:val="24"/>
          <w:lang w:eastAsia="ja-JP"/>
        </w:rPr>
        <w:t>”</w:t>
      </w:r>
      <w:r w:rsidRPr="001E09BD">
        <w:rPr>
          <w:rFonts w:ascii="Arial" w:eastAsia="Times New Roman" w:hAnsi="Arial" w:cs="Arial"/>
          <w:i/>
          <w:iCs/>
          <w:color w:val="000000"/>
          <w:sz w:val="24"/>
          <w:szCs w:val="24"/>
          <w:lang w:eastAsia="ja-JP"/>
        </w:rPr>
        <w:t xml:space="preserve"> (Ger 3,11-18)</w:t>
      </w:r>
      <w:r w:rsidRPr="001E09BD">
        <w:rPr>
          <w:rFonts w:ascii="Arial" w:eastAsia="Times New Roman" w:hAnsi="Arial" w:cs="Arial"/>
          <w:color w:val="000000"/>
          <w:sz w:val="24"/>
          <w:szCs w:val="24"/>
          <w:lang w:eastAsia="ja-JP"/>
        </w:rPr>
        <w:t xml:space="preserve">. </w:t>
      </w:r>
    </w:p>
    <w:p w:rsidR="001E09BD" w:rsidRPr="001E09BD" w:rsidRDefault="001E09BD" w:rsidP="001E09BD">
      <w:pPr>
        <w:spacing w:after="120" w:line="240" w:lineRule="auto"/>
        <w:jc w:val="both"/>
        <w:rPr>
          <w:rFonts w:ascii="Calibri" w:eastAsia="Times New Roman" w:hAnsi="Calibri" w:cs="Calibri"/>
          <w:color w:val="000000"/>
          <w:sz w:val="24"/>
          <w:szCs w:val="24"/>
          <w:lang w:eastAsia="ja-JP"/>
        </w:rPr>
      </w:pPr>
      <w:r w:rsidRPr="001E09BD">
        <w:rPr>
          <w:rFonts w:ascii="Arial" w:eastAsia="Times New Roman" w:hAnsi="Arial" w:cs="Arial"/>
          <w:color w:val="000000"/>
          <w:sz w:val="24"/>
          <w:szCs w:val="24"/>
          <w:lang w:eastAsia="ja-JP"/>
        </w:rPr>
        <w:t>Possiamo dire che non c’è parola dei profeti che non inviti il popolo del Signore perché ritorni al suo Dio con reale, vera, sincera conversione e la conversione è vera, reale, sincera quando è accompagnata da una piena e ininterrotta obbedienza alla Parola del Signore. La conversione è vera se l’obbedienza alla Parola è vera. Se l’obbedienza è inesistente, anche la conversione è inesistente. Essendo Gesù vero profeta del Dio vivente non può non chiamare alla conversione i peccatori perché ritornino nella piena e perfetta obbedienza alla Parola del loro Dio e Signore. Se farisei e scribi fossero nella Parola del Signore, vivessero di fedele obbedienza alla Legge del loro Dio, saprebbero che anche il loro ministero di santità e di conoscenza è vero se è interamente vissuto per mostrare ad ogni uomo come si obbedisce alla Parola e per chiamare tutti coloro che sono nella disobbedienza perché facciano ritorno nella Legge del loro Dio.</w:t>
      </w:r>
    </w:p>
    <w:p w:rsidR="001E09BD" w:rsidRPr="001E09BD" w:rsidRDefault="001E09BD" w:rsidP="001E09BD">
      <w:pPr>
        <w:spacing w:after="120" w:line="240" w:lineRule="auto"/>
        <w:jc w:val="both"/>
        <w:rPr>
          <w:rFonts w:ascii="Calibri" w:eastAsia="Times New Roman" w:hAnsi="Calibri" w:cs="Calibri"/>
          <w:color w:val="000000"/>
          <w:sz w:val="24"/>
          <w:szCs w:val="24"/>
          <w:lang w:eastAsia="ja-JP"/>
        </w:rPr>
      </w:pPr>
      <w:r w:rsidRPr="001E09BD">
        <w:rPr>
          <w:rFonts w:ascii="Arial" w:eastAsia="Times New Roman" w:hAnsi="Arial" w:cs="Arial"/>
          <w:i/>
          <w:iCs/>
          <w:color w:val="000000"/>
          <w:sz w:val="24"/>
          <w:szCs w:val="24"/>
          <w:lang w:eastAsia="ja-JP"/>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 (Lc 5,27-31).</w:t>
      </w:r>
    </w:p>
    <w:p w:rsidR="00715AB7"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Farisei e scribi, mormorando contro Gesù che chiama i peccatori a conversione, attestano che il loro ministero è falso. Il loro ministero è falso, perché la loro vita di fede è falsa. Loro non hanno la Scrittura a fondamento della loro fede. Hanno il loro pensiero e il loro cuore e con il loro pensiero e il loro cuore giudicano non degne di Cristo le sue opere e per questo mormorano contro di Lui. </w:t>
      </w:r>
    </w:p>
    <w:p w:rsidR="00715AB7"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La mormorazione altro non è che l’elevazione del proprio pensiero a misura della bontà o della falsità di ogni altra vita. Cristo Gesù non agisce conformemente a questo loro pensiero e di conseguenza non è nel pensiero di Dio. Quale è il pensiero di Dio? Il loro pensiero. Non è il pensiero di Dio il loro pensiero. È invece il loro pensiero il pensiero di Dio. Poiché Gesù non agisce secondo il pensiero di Dio – che è il loro pensiero – Cristo Gesù non è da Dio. Storia di ieri, ma storia anche di oggi e di sempre. </w:t>
      </w:r>
    </w:p>
    <w:p w:rsidR="00715AB7"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Chi è vero uomo di Dio sempre sa discernere chi gli parla </w:t>
      </w:r>
      <w:r w:rsidRPr="001E09BD">
        <w:rPr>
          <w:rFonts w:ascii="Arial" w:eastAsia="Times New Roman" w:hAnsi="Arial" w:cs="Arial"/>
          <w:color w:val="000000"/>
          <w:sz w:val="24"/>
          <w:szCs w:val="24"/>
          <w:lang w:eastAsia="ja-JP"/>
        </w:rPr>
        <w:lastRenderedPageBreak/>
        <w:t xml:space="preserve">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w:t>
      </w:r>
    </w:p>
    <w:p w:rsidR="00715AB7"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w:t>
      </w:r>
    </w:p>
    <w:p w:rsidR="001E09BD" w:rsidRPr="001E09BD" w:rsidRDefault="001E09BD" w:rsidP="001E09BD">
      <w:pPr>
        <w:spacing w:after="120" w:line="240" w:lineRule="auto"/>
        <w:jc w:val="both"/>
        <w:rPr>
          <w:rFonts w:ascii="Arial" w:eastAsia="Times New Roman" w:hAnsi="Arial" w:cs="Arial"/>
          <w:color w:val="000000"/>
          <w:sz w:val="24"/>
          <w:szCs w:val="24"/>
          <w:lang w:eastAsia="ja-JP"/>
        </w:rPr>
      </w:pPr>
      <w:r w:rsidRPr="001E09BD">
        <w:rPr>
          <w:rFonts w:ascii="Arial" w:eastAsia="Times New Roman" w:hAnsi="Arial" w:cs="Arial"/>
          <w:color w:val="000000"/>
          <w:sz w:val="24"/>
          <w:szCs w:val="24"/>
          <w:lang w:eastAsia="ja-JP"/>
        </w:rPr>
        <w:t xml:space="preserve">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 </w:t>
      </w:r>
    </w:p>
    <w:p w:rsidR="001E09BD" w:rsidRPr="001E09BD" w:rsidRDefault="001E09BD" w:rsidP="001E09BD">
      <w:pPr>
        <w:spacing w:after="120" w:line="240" w:lineRule="auto"/>
        <w:jc w:val="both"/>
        <w:rPr>
          <w:rFonts w:ascii="Calibri" w:eastAsia="Times New Roman" w:hAnsi="Calibri" w:cs="Calibri"/>
          <w:color w:val="000000"/>
          <w:sz w:val="24"/>
          <w:szCs w:val="24"/>
          <w:lang w:eastAsia="ja-JP"/>
        </w:rPr>
      </w:pPr>
      <w:r w:rsidRPr="001E09BD">
        <w:rPr>
          <w:rFonts w:ascii="Arial" w:eastAsia="Times New Roman" w:hAnsi="Arial" w:cs="Arial"/>
          <w:color w:val="000000"/>
          <w:sz w:val="24"/>
          <w:szCs w:val="24"/>
          <w:lang w:eastAsia="ja-JP"/>
        </w:rPr>
        <w:t>La Madre di Dio ci faccia sempre abitare nello Spirito del Signore.</w:t>
      </w:r>
    </w:p>
    <w:p w:rsidR="00DC4C16" w:rsidRDefault="00DC4C16" w:rsidP="00E85457">
      <w:pPr>
        <w:pStyle w:val="Titolo2"/>
        <w:spacing w:line="276" w:lineRule="auto"/>
        <w:jc w:val="both"/>
        <w:rPr>
          <w:sz w:val="28"/>
          <w:szCs w:val="28"/>
        </w:rPr>
      </w:pPr>
      <w:bookmarkStart w:id="174" w:name="_Toc136412986"/>
      <w:r w:rsidRPr="002C58C8">
        <w:rPr>
          <w:sz w:val="28"/>
          <w:szCs w:val="28"/>
        </w:rPr>
        <w:t>22 Dicembre</w:t>
      </w:r>
      <w:bookmarkEnd w:id="174"/>
      <w:r w:rsidRPr="002C58C8">
        <w:rPr>
          <w:sz w:val="28"/>
          <w:szCs w:val="28"/>
        </w:rPr>
        <w:t xml:space="preserve"> </w:t>
      </w:r>
    </w:p>
    <w:p w:rsidR="00CC02DD" w:rsidRDefault="00E85457" w:rsidP="00E85457">
      <w:pPr>
        <w:jc w:val="both"/>
        <w:rPr>
          <w:rFonts w:ascii="Segoe UI" w:hAnsi="Segoe UI" w:cs="Segoe UI"/>
          <w:sz w:val="24"/>
          <w:szCs w:val="24"/>
        </w:rPr>
      </w:pPr>
      <w:r w:rsidRPr="00E85457">
        <w:rPr>
          <w:rFonts w:ascii="Segoe UI" w:hAnsi="Segoe UI" w:cs="Segoe UI"/>
          <w:sz w:val="24"/>
          <w:szCs w:val="24"/>
        </w:rPr>
        <w:t>La Madre di Gesù a aiuti a credere che solo Gesù è la Luce del mondo. Solo in Lui, si diviene luce. Non c’è un’altra luce né oggi e né mai.</w:t>
      </w:r>
    </w:p>
    <w:p w:rsidR="00E85457" w:rsidRDefault="00E85457" w:rsidP="00E85457">
      <w:pPr>
        <w:pStyle w:val="Titolo2"/>
      </w:pPr>
      <w:bookmarkStart w:id="175" w:name="_Toc109919546"/>
      <w:bookmarkStart w:id="176" w:name="_Toc136412987"/>
      <w:r>
        <w:t>Il popolo che abitava nelle tenebre vide una grande luce</w:t>
      </w:r>
      <w:bookmarkEnd w:id="175"/>
      <w:bookmarkEnd w:id="176"/>
    </w:p>
    <w:p w:rsidR="00E85457" w:rsidRPr="00E85457" w:rsidRDefault="00E85457" w:rsidP="00E85457">
      <w:pPr>
        <w:spacing w:after="120" w:line="240" w:lineRule="auto"/>
        <w:jc w:val="both"/>
        <w:rPr>
          <w:rFonts w:ascii="Arial" w:hAnsi="Arial" w:cs="Arial"/>
          <w:color w:val="000000"/>
          <w:sz w:val="20"/>
          <w:szCs w:val="20"/>
        </w:rPr>
      </w:pPr>
      <w:r w:rsidRPr="00E85457">
        <w:rPr>
          <w:rFonts w:ascii="Arial" w:hAnsi="Arial" w:cs="Arial"/>
          <w:color w:val="000000"/>
          <w:sz w:val="24"/>
          <w:szCs w:val="24"/>
        </w:rPr>
        <w:t xml:space="preserve">La luce che il popolo che abita nelle tenebre vede è Cristo Gesù. Ma chi è Cristo Gesù secondo la profezia che oggi si compie? </w:t>
      </w:r>
      <w:r w:rsidR="00156FD9" w:rsidRPr="00E85457">
        <w:rPr>
          <w:rFonts w:ascii="Arial" w:hAnsi="Arial" w:cs="Arial"/>
          <w:color w:val="000000"/>
          <w:sz w:val="24"/>
          <w:szCs w:val="24"/>
        </w:rPr>
        <w:t>Ecco cosa</w:t>
      </w:r>
      <w:r w:rsidRPr="00E85457">
        <w:rPr>
          <w:rFonts w:ascii="Arial" w:hAnsi="Arial" w:cs="Arial"/>
          <w:color w:val="000000"/>
          <w:sz w:val="24"/>
          <w:szCs w:val="24"/>
        </w:rPr>
        <w:t xml:space="preserve"> annuncia il profeta Isaia: </w:t>
      </w:r>
      <w:r w:rsidRPr="00E85457">
        <w:rPr>
          <w:rFonts w:ascii="Arial" w:hAnsi="Arial" w:cs="Arial"/>
          <w:i/>
          <w:iCs/>
          <w:color w:val="000000"/>
          <w:sz w:val="24"/>
          <w:szCs w:val="24"/>
        </w:rPr>
        <w:t xml:space="preserve">“Il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 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Sappiatelo, popoli: sarete frantumati. Ascoltate voi tutte, nazioni lontane, cingete le armi e sarete frantumate, cingete le armi e sarete frantumate. Preparate un piano, sarà senza effetti; fate un proclama, non si realizzerà, perché Dio è con noi». 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 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w:t>
      </w:r>
      <w:r w:rsidRPr="00E85457">
        <w:rPr>
          <w:rFonts w:ascii="Arial" w:hAnsi="Arial" w:cs="Arial"/>
          <w:i/>
          <w:iCs/>
          <w:color w:val="000000"/>
          <w:sz w:val="24"/>
          <w:szCs w:val="24"/>
        </w:rPr>
        <w:lastRenderedPageBreak/>
        <w:t>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rsidR="00DF691F" w:rsidRDefault="00E85457" w:rsidP="00E85457">
      <w:pPr>
        <w:spacing w:after="120" w:line="240" w:lineRule="auto"/>
        <w:jc w:val="both"/>
        <w:rPr>
          <w:rFonts w:ascii="Arial" w:hAnsi="Arial" w:cs="Arial"/>
          <w:color w:val="000000"/>
          <w:sz w:val="24"/>
          <w:szCs w:val="24"/>
        </w:rPr>
      </w:pPr>
      <w:r w:rsidRPr="00E85457">
        <w:rPr>
          <w:rFonts w:ascii="Arial" w:hAnsi="Arial" w:cs="Arial"/>
          <w:i/>
          <w:iCs/>
          <w:color w:val="000000"/>
          <w:sz w:val="24"/>
          <w:szCs w:val="24"/>
        </w:rPr>
        <w:t xml:space="preserve">Ma la caligine sarà dissipata, poiché non ci sarà più oscurità dove ora è angoscia. In passato umiliò la terra di Zàbulon e la terra di Nèftali, ma in futuro renderà gloriosa la via del mare, oltre il Giordano, Galilea delle genti.  Il popolo che camminava nelle </w:t>
      </w:r>
      <w:r w:rsidR="00156FD9" w:rsidRPr="00E85457">
        <w:rPr>
          <w:rFonts w:ascii="Arial" w:hAnsi="Arial" w:cs="Arial"/>
          <w:i/>
          <w:iCs/>
          <w:color w:val="000000"/>
          <w:sz w:val="24"/>
          <w:szCs w:val="24"/>
        </w:rPr>
        <w:t>tenebre ha</w:t>
      </w:r>
      <w:r w:rsidRPr="00E85457">
        <w:rPr>
          <w:rFonts w:ascii="Arial" w:hAnsi="Arial" w:cs="Arial"/>
          <w:i/>
          <w:iCs/>
          <w:color w:val="000000"/>
          <w:sz w:val="24"/>
          <w:szCs w:val="24"/>
        </w:rPr>
        <w:t xml:space="preserve"> visto una grande luce; su coloro che abitavano in terra tenebrosa una luce rifulse. Hai moltiplicato la </w:t>
      </w:r>
      <w:r w:rsidR="00156FD9" w:rsidRPr="00E85457">
        <w:rPr>
          <w:rFonts w:ascii="Arial" w:hAnsi="Arial" w:cs="Arial"/>
          <w:i/>
          <w:iCs/>
          <w:color w:val="000000"/>
          <w:sz w:val="24"/>
          <w:szCs w:val="24"/>
        </w:rPr>
        <w:t>gioia, hai</w:t>
      </w:r>
      <w:r w:rsidRPr="00E85457">
        <w:rPr>
          <w:rFonts w:ascii="Arial" w:hAnsi="Arial" w:cs="Arial"/>
          <w:i/>
          <w:iCs/>
          <w:color w:val="000000"/>
          <w:sz w:val="24"/>
          <w:szCs w:val="24"/>
        </w:rPr>
        <w:t xml:space="preserve">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w:t>
      </w:r>
      <w:r w:rsidR="00156FD9" w:rsidRPr="00E85457">
        <w:rPr>
          <w:rFonts w:ascii="Arial" w:hAnsi="Arial" w:cs="Arial"/>
          <w:i/>
          <w:iCs/>
          <w:color w:val="000000"/>
          <w:sz w:val="24"/>
          <w:szCs w:val="24"/>
        </w:rPr>
        <w:t>fine sul</w:t>
      </w:r>
      <w:r w:rsidRPr="00E85457">
        <w:rPr>
          <w:rFonts w:ascii="Arial" w:hAnsi="Arial" w:cs="Arial"/>
          <w:i/>
          <w:iCs/>
          <w:color w:val="000000"/>
          <w:sz w:val="24"/>
          <w:szCs w:val="24"/>
        </w:rPr>
        <w:t xml:space="preserve"> trono di Davide e sul suo regno, che egli viene a consolidare e rafforzare con il diritto e la giustizia, ora e per sempre. Questo farà lo zelo del Signore degli eserciti</w:t>
      </w:r>
      <w:r w:rsidR="00DF691F">
        <w:rPr>
          <w:rFonts w:ascii="Arial" w:hAnsi="Arial" w:cs="Arial"/>
          <w:i/>
          <w:iCs/>
          <w:color w:val="000000"/>
          <w:sz w:val="24"/>
          <w:szCs w:val="24"/>
        </w:rPr>
        <w:t>”</w:t>
      </w:r>
      <w:r w:rsidRPr="00E85457">
        <w:rPr>
          <w:rFonts w:ascii="Arial" w:hAnsi="Arial" w:cs="Arial"/>
          <w:i/>
          <w:iCs/>
          <w:color w:val="000000"/>
          <w:sz w:val="24"/>
          <w:szCs w:val="24"/>
        </w:rPr>
        <w:t xml:space="preserve"> (Is 8,1-9-6)</w:t>
      </w:r>
      <w:r w:rsidRPr="00E85457">
        <w:rPr>
          <w:rFonts w:ascii="Arial" w:hAnsi="Arial" w:cs="Arial"/>
          <w:color w:val="000000"/>
          <w:sz w:val="24"/>
          <w:szCs w:val="24"/>
        </w:rPr>
        <w:t xml:space="preserve">. </w:t>
      </w:r>
    </w:p>
    <w:p w:rsidR="00E85457" w:rsidRPr="00E85457" w:rsidRDefault="00E85457" w:rsidP="00E85457">
      <w:pPr>
        <w:spacing w:after="120" w:line="240" w:lineRule="auto"/>
        <w:jc w:val="both"/>
        <w:rPr>
          <w:rFonts w:ascii="Arial" w:hAnsi="Arial" w:cs="Arial"/>
          <w:color w:val="000000"/>
          <w:sz w:val="20"/>
          <w:szCs w:val="20"/>
        </w:rPr>
      </w:pPr>
      <w:r w:rsidRPr="00E85457">
        <w:rPr>
          <w:rFonts w:ascii="Arial" w:hAnsi="Arial" w:cs="Arial"/>
          <w:color w:val="000000"/>
          <w:sz w:val="24"/>
          <w:szCs w:val="24"/>
        </w:rPr>
        <w:t>Ecco la potente verità di questa profezia: “</w:t>
      </w:r>
      <w:r w:rsidRPr="00E85457">
        <w:rPr>
          <w:rFonts w:ascii="Arial" w:hAnsi="Arial" w:cs="Arial"/>
          <w:b/>
          <w:bCs/>
          <w:color w:val="000000"/>
          <w:sz w:val="24"/>
          <w:szCs w:val="24"/>
        </w:rPr>
        <w:t>La caligine sarà dissipata. Da chi sarà dissipata? Da un bambino che è nato per noi, da un figlio che ci è stato dato. Questo bambino è Cristo Gesù. Il suo nome sarà: Consigliere mirabile, Dio potente, Padre per sempre, Principe della pace. Sulle sue spalle grande sarà il suo potere e la pace non avrà fine”. </w:t>
      </w:r>
      <w:r w:rsidRPr="00E85457">
        <w:rPr>
          <w:rFonts w:ascii="Arial" w:hAnsi="Arial" w:cs="Arial"/>
          <w:color w:val="000000"/>
          <w:sz w:val="24"/>
          <w:szCs w:val="24"/>
        </w:rPr>
        <w:t>Ecco chi è Cristo Gesù e cosa viene ad operare sulla nostra terra. Questa profezia si compie in Cristo, che è Dio, perché vero Figlio Unigenito del Padre, generato in principio, nell’eternità senza principio. Cristo è il Verbo che si è fatto carne. Lui è Dio che viene nella carne per illuminare ogni uomo. Questa verità è solo sua in eterno.</w:t>
      </w:r>
    </w:p>
    <w:p w:rsidR="00E85457" w:rsidRPr="00E85457" w:rsidRDefault="00E85457" w:rsidP="00E85457">
      <w:pPr>
        <w:spacing w:after="120" w:line="240" w:lineRule="auto"/>
        <w:jc w:val="both"/>
        <w:rPr>
          <w:rFonts w:ascii="Arial" w:hAnsi="Arial" w:cs="Arial"/>
          <w:color w:val="000000"/>
          <w:sz w:val="20"/>
          <w:szCs w:val="20"/>
        </w:rPr>
      </w:pPr>
      <w:r w:rsidRPr="00E85457">
        <w:rPr>
          <w:rFonts w:ascii="Arial" w:hAnsi="Arial" w:cs="Arial"/>
          <w:i/>
          <w:iCs/>
          <w:color w:val="000000"/>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w:t>
      </w:r>
      <w:r w:rsidR="003910C8">
        <w:rPr>
          <w:rFonts w:ascii="Arial" w:hAnsi="Arial" w:cs="Arial"/>
          <w:i/>
          <w:iCs/>
          <w:color w:val="000000"/>
          <w:sz w:val="24"/>
          <w:szCs w:val="24"/>
        </w:rPr>
        <w:t>hé il regno dei cieli è vicino»</w:t>
      </w:r>
      <w:r w:rsidRPr="00E85457">
        <w:rPr>
          <w:rFonts w:ascii="Arial" w:hAnsi="Arial" w:cs="Arial"/>
          <w:i/>
          <w:iCs/>
          <w:color w:val="000000"/>
          <w:sz w:val="24"/>
          <w:szCs w:val="24"/>
        </w:rPr>
        <w:t xml:space="preserve"> (Mt 4,12-17). </w:t>
      </w:r>
    </w:p>
    <w:p w:rsidR="00E85457" w:rsidRPr="00E85457" w:rsidRDefault="00E85457" w:rsidP="00E85457">
      <w:pPr>
        <w:spacing w:after="120" w:line="240" w:lineRule="auto"/>
        <w:jc w:val="both"/>
        <w:rPr>
          <w:rFonts w:ascii="Arial" w:hAnsi="Arial" w:cs="Arial"/>
          <w:color w:val="000000"/>
          <w:sz w:val="24"/>
          <w:szCs w:val="24"/>
        </w:rPr>
      </w:pPr>
      <w:r w:rsidRPr="00E85457">
        <w:rPr>
          <w:rFonts w:ascii="Arial" w:hAnsi="Arial" w:cs="Arial"/>
          <w:color w:val="000000"/>
          <w:sz w:val="24"/>
          <w:szCs w:val="24"/>
        </w:rPr>
        <w:t xml:space="preserve">Quando la caligine sarà dissipata per l’uomo? Quando lui accoglie la Parola di Gesù, si converte, crede nel Vangelo, vive quanto Gesù gli ha rivelato e gli rivela. Senza la fede nella Parola di Gesù si rimane nella caligine per tutti i giorni della nostra vita con il rischio di finire nella caligine eterna. Altra verità della profezia: La missione della luce inizia dalla Galilea e Gesù proprio dalla Galilea inizia la predicazione del Vangelo, invitando ogni uomo alla conversione. </w:t>
      </w:r>
    </w:p>
    <w:p w:rsidR="00E85457" w:rsidRPr="00E85457" w:rsidRDefault="00E85457" w:rsidP="00E85457">
      <w:pPr>
        <w:spacing w:after="120" w:line="240" w:lineRule="auto"/>
        <w:jc w:val="both"/>
        <w:rPr>
          <w:rFonts w:ascii="Arial" w:hAnsi="Arial" w:cs="Arial"/>
          <w:color w:val="000000"/>
          <w:sz w:val="20"/>
          <w:szCs w:val="20"/>
        </w:rPr>
      </w:pPr>
      <w:r w:rsidRPr="00E85457">
        <w:rPr>
          <w:rFonts w:ascii="Arial" w:hAnsi="Arial" w:cs="Arial"/>
          <w:color w:val="000000"/>
          <w:sz w:val="24"/>
          <w:szCs w:val="24"/>
        </w:rPr>
        <w:t>La Madre di Gesù a aiuti a credere che non c’è un’altra luce né oggi e né mai.</w:t>
      </w:r>
    </w:p>
    <w:p w:rsidR="00E85457" w:rsidRDefault="00E85457" w:rsidP="00E85457">
      <w:pPr>
        <w:jc w:val="both"/>
        <w:rPr>
          <w:sz w:val="24"/>
          <w:szCs w:val="24"/>
          <w:lang w:eastAsia="ko-KR"/>
        </w:rPr>
      </w:pPr>
    </w:p>
    <w:p w:rsidR="00DF691F" w:rsidRPr="00DF691F" w:rsidRDefault="00DF691F" w:rsidP="00D655C0">
      <w:pPr>
        <w:pStyle w:val="Titolo2"/>
        <w:spacing w:line="276" w:lineRule="auto"/>
        <w:rPr>
          <w:rFonts w:ascii="Calibri" w:hAnsi="Calibri" w:cs="Calibri"/>
          <w:spacing w:val="-6"/>
          <w:sz w:val="27"/>
          <w:szCs w:val="27"/>
        </w:rPr>
      </w:pPr>
      <w:bookmarkStart w:id="177" w:name="_Toc136412988"/>
      <w:r w:rsidRPr="00DF691F">
        <w:rPr>
          <w:spacing w:val="-6"/>
        </w:rPr>
        <w:t>PERCHÉ ANCHE IL PADRE VOSTRO CHE È NEI CIELI PERDONI A VOI LE VOSTRE COLPE</w:t>
      </w:r>
      <w:bookmarkEnd w:id="177"/>
    </w:p>
    <w:p w:rsidR="00D655C0" w:rsidRPr="00D655C0" w:rsidRDefault="00D655C0" w:rsidP="00DF691F">
      <w:pPr>
        <w:spacing w:after="120" w:line="240" w:lineRule="auto"/>
        <w:jc w:val="both"/>
        <w:rPr>
          <w:rFonts w:ascii="Arial" w:eastAsia="Times New Roman" w:hAnsi="Arial" w:cs="Arial"/>
          <w:color w:val="000000"/>
          <w:sz w:val="16"/>
          <w:szCs w:val="16"/>
          <w:lang w:eastAsia="ja-JP"/>
        </w:rPr>
      </w:pPr>
    </w:p>
    <w:p w:rsidR="00DF691F" w:rsidRDefault="00DF691F" w:rsidP="00DF691F">
      <w:pPr>
        <w:spacing w:after="120" w:line="240" w:lineRule="auto"/>
        <w:jc w:val="both"/>
        <w:rPr>
          <w:rFonts w:ascii="Arial" w:eastAsia="Times New Roman" w:hAnsi="Arial" w:cs="Arial"/>
          <w:i/>
          <w:iCs/>
          <w:color w:val="000000"/>
          <w:sz w:val="24"/>
          <w:szCs w:val="24"/>
          <w:lang w:eastAsia="ja-JP"/>
        </w:rPr>
      </w:pPr>
      <w:r w:rsidRPr="00DF691F">
        <w:rPr>
          <w:rFonts w:ascii="Arial" w:eastAsia="Times New Roman" w:hAnsi="Arial" w:cs="Arial"/>
          <w:color w:val="000000"/>
          <w:sz w:val="24"/>
          <w:szCs w:val="24"/>
          <w:lang w:eastAsia="ja-JP"/>
        </w:rPr>
        <w:t>Sempre nel Vangelo la preghiera è indissolubilmente legata al perdono e alla riconciliazione: </w:t>
      </w:r>
      <w:r w:rsidRPr="00DF691F">
        <w:rPr>
          <w:rFonts w:ascii="Arial" w:eastAsia="Times New Roman" w:hAnsi="Arial" w:cs="Arial"/>
          <w:i/>
          <w:iCs/>
          <w:color w:val="000000"/>
          <w:sz w:val="24"/>
          <w:szCs w:val="24"/>
          <w:lang w:eastAsia="ja-JP"/>
        </w:rPr>
        <w:t xml:space="preserve">“Avete inteso che fu detto agli antichi: Non ucciderai; chi avrà ucciso dovrà essere sottoposto al giudizio. Ma io vi dico: chiunque si adira con il proprio fratello dovrà </w:t>
      </w:r>
      <w:r w:rsidRPr="00DF691F">
        <w:rPr>
          <w:rFonts w:ascii="Arial" w:eastAsia="Times New Roman" w:hAnsi="Arial" w:cs="Arial"/>
          <w:i/>
          <w:iCs/>
          <w:color w:val="000000"/>
          <w:sz w:val="24"/>
          <w:szCs w:val="24"/>
          <w:lang w:eastAsia="ja-JP"/>
        </w:rPr>
        <w:lastRenderedPageBreak/>
        <w:t>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eastAsia="Times New Roman" w:hAnsi="Arial" w:cs="Arial"/>
          <w:i/>
          <w:iCs/>
          <w:color w:val="000000"/>
          <w:sz w:val="24"/>
          <w:szCs w:val="24"/>
          <w:lang w:eastAsia="ja-JP"/>
        </w:rPr>
        <w:t>”</w:t>
      </w:r>
      <w:r w:rsidRPr="00DF691F">
        <w:rPr>
          <w:rFonts w:ascii="Arial" w:eastAsia="Times New Roman" w:hAnsi="Arial" w:cs="Arial"/>
          <w:i/>
          <w:iCs/>
          <w:color w:val="000000"/>
          <w:sz w:val="24"/>
          <w:szCs w:val="24"/>
          <w:lang w:eastAsia="ja-JP"/>
        </w:rPr>
        <w:t xml:space="preserve"> (Mt 5,21-25). </w:t>
      </w:r>
    </w:p>
    <w:p w:rsidR="00DF691F" w:rsidRDefault="00DF691F" w:rsidP="00DF691F">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DF691F">
        <w:rPr>
          <w:rFonts w:ascii="Arial" w:eastAsia="Times New Roman" w:hAnsi="Arial" w:cs="Arial"/>
          <w:i/>
          <w:iCs/>
          <w:color w:val="000000"/>
          <w:sz w:val="24"/>
          <w:szCs w:val="24"/>
          <w:lang w:eastAsia="ja-JP"/>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w:t>
      </w:r>
      <w:r w:rsidR="00156FD9" w:rsidRPr="00DF691F">
        <w:rPr>
          <w:rFonts w:ascii="Arial" w:eastAsia="Times New Roman" w:hAnsi="Arial" w:cs="Arial"/>
          <w:i/>
          <w:iCs/>
          <w:color w:val="000000"/>
          <w:sz w:val="24"/>
          <w:szCs w:val="24"/>
          <w:lang w:eastAsia="ja-JP"/>
        </w:rPr>
        <w:t>debiti come</w:t>
      </w:r>
      <w:r w:rsidRPr="00DF691F">
        <w:rPr>
          <w:rFonts w:ascii="Arial" w:eastAsia="Times New Roman" w:hAnsi="Arial" w:cs="Arial"/>
          <w:i/>
          <w:iCs/>
          <w:color w:val="000000"/>
          <w:sz w:val="24"/>
          <w:szCs w:val="24"/>
          <w:lang w:eastAsia="ja-JP"/>
        </w:rPr>
        <w:t xml:space="preserve"> anche noi li rimettiamo ai nostri debitori, e non abbandonarci alla </w:t>
      </w:r>
      <w:r w:rsidR="00156FD9" w:rsidRPr="00DF691F">
        <w:rPr>
          <w:rFonts w:ascii="Arial" w:eastAsia="Times New Roman" w:hAnsi="Arial" w:cs="Arial"/>
          <w:i/>
          <w:iCs/>
          <w:color w:val="000000"/>
          <w:sz w:val="24"/>
          <w:szCs w:val="24"/>
          <w:lang w:eastAsia="ja-JP"/>
        </w:rPr>
        <w:t>tentazione, ma</w:t>
      </w:r>
      <w:r w:rsidRPr="00DF691F">
        <w:rPr>
          <w:rFonts w:ascii="Arial" w:eastAsia="Times New Roman" w:hAnsi="Arial" w:cs="Arial"/>
          <w:i/>
          <w:iCs/>
          <w:color w:val="000000"/>
          <w:sz w:val="24"/>
          <w:szCs w:val="24"/>
          <w:lang w:eastAsia="ja-JP"/>
        </w:rPr>
        <w:t xml:space="preserve"> liberaci dal male. Se voi infatti perdonerete agli altri le loro colpe, il Padre vostro che è nei cieli perdonerà anche a voi; ma se voi non perdonerete agli altri, neppure il Padre vostro perdonerà le vostre colpe</w:t>
      </w:r>
      <w:r>
        <w:rPr>
          <w:rFonts w:ascii="Arial" w:eastAsia="Times New Roman" w:hAnsi="Arial" w:cs="Arial"/>
          <w:i/>
          <w:iCs/>
          <w:color w:val="000000"/>
          <w:sz w:val="24"/>
          <w:szCs w:val="24"/>
          <w:lang w:eastAsia="ja-JP"/>
        </w:rPr>
        <w:t>”</w:t>
      </w:r>
      <w:r w:rsidRPr="00DF691F">
        <w:rPr>
          <w:rFonts w:ascii="Arial" w:eastAsia="Times New Roman" w:hAnsi="Arial" w:cs="Arial"/>
          <w:i/>
          <w:iCs/>
          <w:color w:val="000000"/>
          <w:sz w:val="24"/>
          <w:szCs w:val="24"/>
          <w:lang w:eastAsia="ja-JP"/>
        </w:rPr>
        <w:t xml:space="preserve"> (Mt 6,7-15). </w:t>
      </w:r>
    </w:p>
    <w:p w:rsidR="00DF691F" w:rsidRDefault="00DF691F" w:rsidP="00DF691F">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DF691F">
        <w:rPr>
          <w:rFonts w:ascii="Arial" w:eastAsia="Times New Roman" w:hAnsi="Arial" w:cs="Arial"/>
          <w:i/>
          <w:iCs/>
          <w:color w:val="000000"/>
          <w:sz w:val="24"/>
          <w:szCs w:val="24"/>
          <w:lang w:eastAsia="ja-JP"/>
        </w:rPr>
        <w:t>Allora Pietro gli si avvicinò e gli disse: «Signore, se il mio fratello commette colpe contro di me, quante volte dovrò perdonargli? Fino a sette volte?». E Gesù gli rispose: «Non ti dico fino a sette volte, ma fino a settanta volte sette</w:t>
      </w:r>
      <w:r>
        <w:rPr>
          <w:rFonts w:ascii="Arial" w:eastAsia="Times New Roman" w:hAnsi="Arial" w:cs="Arial"/>
          <w:i/>
          <w:iCs/>
          <w:color w:val="000000"/>
          <w:sz w:val="24"/>
          <w:szCs w:val="24"/>
          <w:lang w:eastAsia="ja-JP"/>
        </w:rPr>
        <w:t>”</w:t>
      </w:r>
      <w:r w:rsidRPr="00DF691F">
        <w:rPr>
          <w:rFonts w:ascii="Arial" w:eastAsia="Times New Roman" w:hAnsi="Arial" w:cs="Arial"/>
          <w:i/>
          <w:iCs/>
          <w:color w:val="000000"/>
          <w:sz w:val="24"/>
          <w:szCs w:val="24"/>
          <w:lang w:eastAsia="ja-JP"/>
        </w:rPr>
        <w:t xml:space="preserve"> (Mt 18,21-22)</w:t>
      </w:r>
      <w:r w:rsidRPr="00DF691F">
        <w:rPr>
          <w:rFonts w:ascii="Arial" w:eastAsia="Times New Roman" w:hAnsi="Arial" w:cs="Arial"/>
          <w:color w:val="000000"/>
          <w:sz w:val="24"/>
          <w:szCs w:val="24"/>
          <w:lang w:eastAsia="ja-JP"/>
        </w:rPr>
        <w:t xml:space="preserve">. </w:t>
      </w:r>
    </w:p>
    <w:p w:rsidR="00DF691F" w:rsidRDefault="00DF691F" w:rsidP="00DF691F">
      <w:pPr>
        <w:spacing w:after="120" w:line="240" w:lineRule="auto"/>
        <w:jc w:val="both"/>
        <w:rPr>
          <w:rFonts w:ascii="Arial" w:eastAsia="Times New Roman" w:hAnsi="Arial" w:cs="Arial"/>
          <w:i/>
          <w:iCs/>
          <w:color w:val="000000"/>
          <w:sz w:val="24"/>
          <w:szCs w:val="24"/>
          <w:lang w:eastAsia="ja-JP"/>
        </w:rPr>
      </w:pPr>
      <w:r w:rsidRPr="00DF691F">
        <w:rPr>
          <w:rFonts w:ascii="Arial" w:eastAsia="Times New Roman" w:hAnsi="Arial" w:cs="Arial"/>
          <w:color w:val="000000"/>
          <w:sz w:val="24"/>
          <w:szCs w:val="24"/>
          <w:lang w:eastAsia="ja-JP"/>
        </w:rPr>
        <w:t>Se il Padre nostro non perdonerà le nostre colpe, noi rimaniamo nel peccato e dal peccato nessuna preghiera potrà essere a Lui rivolta. Questo legame indissolubile tra preghiera e perdono e riconciliazione era già stato rivelato dal profeta Malachia con parole che oggi dovrebbero mettere in questione anche i nostri cuori: </w:t>
      </w:r>
      <w:r w:rsidRPr="00DF691F">
        <w:rPr>
          <w:rFonts w:ascii="Arial" w:eastAsia="Times New Roman" w:hAnsi="Arial" w:cs="Arial"/>
          <w:i/>
          <w:iCs/>
          <w:color w:val="000000"/>
          <w:sz w:val="24"/>
          <w:szCs w:val="24"/>
          <w:lang w:eastAsia="ja-JP"/>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rFonts w:ascii="Arial" w:eastAsia="Times New Roman" w:hAnsi="Arial" w:cs="Arial"/>
          <w:i/>
          <w:iCs/>
          <w:color w:val="000000"/>
          <w:sz w:val="24"/>
          <w:szCs w:val="24"/>
          <w:lang w:eastAsia="ja-JP"/>
        </w:rPr>
        <w:t>”</w:t>
      </w:r>
      <w:r w:rsidRPr="00DF691F">
        <w:rPr>
          <w:rFonts w:ascii="Arial" w:eastAsia="Times New Roman" w:hAnsi="Arial" w:cs="Arial"/>
          <w:i/>
          <w:iCs/>
          <w:color w:val="000000"/>
          <w:sz w:val="24"/>
          <w:szCs w:val="24"/>
          <w:lang w:eastAsia="ja-JP"/>
        </w:rPr>
        <w:t xml:space="preserve"> (Mal 3,12-16). </w:t>
      </w:r>
    </w:p>
    <w:p w:rsidR="00DF691F" w:rsidRPr="00DF691F" w:rsidRDefault="00DF691F" w:rsidP="00DF691F">
      <w:pPr>
        <w:spacing w:after="120" w:line="240" w:lineRule="auto"/>
        <w:jc w:val="both"/>
        <w:rPr>
          <w:rFonts w:ascii="Calibri" w:eastAsia="Times New Roman" w:hAnsi="Calibri" w:cs="Calibri"/>
          <w:color w:val="000000"/>
          <w:sz w:val="24"/>
          <w:szCs w:val="24"/>
          <w:lang w:eastAsia="ja-JP"/>
        </w:rPr>
      </w:pPr>
      <w:r w:rsidRPr="00DF691F">
        <w:rPr>
          <w:rFonts w:ascii="Arial" w:eastAsia="Times New Roman" w:hAnsi="Arial" w:cs="Arial"/>
          <w:color w:val="000000"/>
          <w:sz w:val="24"/>
          <w:szCs w:val="24"/>
          <w:lang w:eastAsia="ja-JP"/>
        </w:rPr>
        <w:t>Il matrimonio vissuto con purissima fedeltà è la via perché la nostra preghiera sia gradita al Signore. Nell’infedeltà Dio non ascolta.</w:t>
      </w:r>
    </w:p>
    <w:p w:rsidR="00DF691F" w:rsidRPr="00DF691F" w:rsidRDefault="00DF691F" w:rsidP="00DF691F">
      <w:pPr>
        <w:spacing w:after="120" w:line="240" w:lineRule="auto"/>
        <w:jc w:val="both"/>
        <w:rPr>
          <w:rFonts w:ascii="Calibri" w:eastAsia="Times New Roman" w:hAnsi="Calibri" w:cs="Calibri"/>
          <w:color w:val="000000"/>
          <w:sz w:val="24"/>
          <w:szCs w:val="24"/>
          <w:lang w:eastAsia="ja-JP"/>
        </w:rPr>
      </w:pPr>
      <w:r w:rsidRPr="00DF691F">
        <w:rPr>
          <w:rFonts w:ascii="Arial" w:eastAsia="Times New Roman" w:hAnsi="Arial" w:cs="Arial"/>
          <w:i/>
          <w:iCs/>
          <w:color w:val="000000"/>
          <w:sz w:val="24"/>
          <w:szCs w:val="24"/>
          <w:lang w:eastAsia="ja-JP"/>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w:t>
      </w:r>
      <w:r>
        <w:rPr>
          <w:rFonts w:ascii="Arial" w:eastAsia="Times New Roman" w:hAnsi="Arial" w:cs="Arial"/>
          <w:i/>
          <w:iCs/>
          <w:color w:val="000000"/>
          <w:sz w:val="24"/>
          <w:szCs w:val="24"/>
          <w:lang w:eastAsia="ja-JP"/>
        </w:rPr>
        <w:t xml:space="preserve"> perdoni a voi le vostre colpe»</w:t>
      </w:r>
      <w:r w:rsidRPr="00DF691F">
        <w:rPr>
          <w:rFonts w:ascii="Arial" w:eastAsia="Times New Roman" w:hAnsi="Arial" w:cs="Arial"/>
          <w:i/>
          <w:iCs/>
          <w:color w:val="000000"/>
          <w:sz w:val="24"/>
          <w:szCs w:val="24"/>
          <w:lang w:eastAsia="ja-JP"/>
        </w:rPr>
        <w:t xml:space="preserve"> (Mc 11,20-26).</w:t>
      </w:r>
    </w:p>
    <w:p w:rsidR="00DF691F" w:rsidRDefault="00DF691F" w:rsidP="00DF691F">
      <w:pPr>
        <w:spacing w:after="120" w:line="240" w:lineRule="auto"/>
        <w:jc w:val="both"/>
        <w:rPr>
          <w:rFonts w:ascii="Arial" w:eastAsia="Times New Roman" w:hAnsi="Arial" w:cs="Arial"/>
          <w:color w:val="000000"/>
          <w:sz w:val="24"/>
          <w:szCs w:val="24"/>
          <w:lang w:eastAsia="ja-JP"/>
        </w:rPr>
      </w:pPr>
      <w:r w:rsidRPr="00DF691F">
        <w:rPr>
          <w:rFonts w:ascii="Arial" w:eastAsia="Times New Roman" w:hAnsi="Arial" w:cs="Arial"/>
          <w:color w:val="000000"/>
          <w:sz w:val="24"/>
          <w:szCs w:val="24"/>
          <w:lang w:eastAsia="ja-JP"/>
        </w:rPr>
        <w:t xml:space="preserve">Perché il perdono è necessario per poter elevare a Dio la nostra preghiera? Perché l’uomo per creazione è ad immagine e a somiglianza del suo Dio, Signore, Creatore. Chi è il nostro Dio? Non è solo colui che perdona le colpe che gli uomini commettono contro di Lui disobbedendo alla sua Parola. È anche e soprattutto colui che nel suo Figlio Unigenito fattosi carne assume su di sé ed espia nel suo corpo sulla croce tutti i nostri peccati. </w:t>
      </w:r>
    </w:p>
    <w:p w:rsidR="00DF691F" w:rsidRDefault="00DF691F" w:rsidP="00DF691F">
      <w:pPr>
        <w:spacing w:after="120" w:line="240" w:lineRule="auto"/>
        <w:jc w:val="both"/>
        <w:rPr>
          <w:rFonts w:ascii="Arial" w:eastAsia="Times New Roman" w:hAnsi="Arial" w:cs="Arial"/>
          <w:color w:val="000000"/>
          <w:sz w:val="24"/>
          <w:szCs w:val="24"/>
          <w:lang w:eastAsia="ja-JP"/>
        </w:rPr>
      </w:pPr>
      <w:r w:rsidRPr="00DF691F">
        <w:rPr>
          <w:rFonts w:ascii="Arial" w:eastAsia="Times New Roman" w:hAnsi="Arial" w:cs="Arial"/>
          <w:color w:val="000000"/>
          <w:sz w:val="24"/>
          <w:szCs w:val="24"/>
          <w:lang w:eastAsia="ja-JP"/>
        </w:rPr>
        <w:lastRenderedPageBreak/>
        <w:t>Ora se Cristo Gesù assume ed espia i peccati del mondo, il cristiano, che con Lui è divenuto un solo corpo, una sola vita, una sola missione, anche lui deve espiare i peccati del mondo con il dono della propria vita a Cristo Gesù, perché sia una sola vita di espiazione. Da dove inizia l’espiazione dei peccati dei fratelli? Dal concedere loro il perdono. Se il cristiano non è capace di perdonare neanche sarà capace di assumere su di sé i peccati dei fratelli al fine di espiarli nel suo corpo, così come ci rivela l’Apostolo Paolo: </w:t>
      </w:r>
      <w:r w:rsidRPr="00DF691F">
        <w:rPr>
          <w:rFonts w:ascii="Arial" w:eastAsia="Times New Roman" w:hAnsi="Arial" w:cs="Arial"/>
          <w:i/>
          <w:iCs/>
          <w:color w:val="000000"/>
          <w:sz w:val="24"/>
          <w:szCs w:val="24"/>
          <w:lang w:eastAsia="ja-JP"/>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DF691F">
        <w:rPr>
          <w:rFonts w:ascii="Arial" w:eastAsia="Times New Roman" w:hAnsi="Arial" w:cs="Arial"/>
          <w:color w:val="000000"/>
          <w:sz w:val="24"/>
          <w:szCs w:val="24"/>
          <w:lang w:eastAsia="ja-JP"/>
        </w:rPr>
        <w:t xml:space="preserve">. </w:t>
      </w:r>
    </w:p>
    <w:p w:rsidR="00DF691F" w:rsidRPr="00DF691F" w:rsidRDefault="00DF691F" w:rsidP="00DF691F">
      <w:pPr>
        <w:spacing w:after="120" w:line="240" w:lineRule="auto"/>
        <w:jc w:val="both"/>
        <w:rPr>
          <w:rFonts w:ascii="Arial" w:eastAsia="Times New Roman" w:hAnsi="Arial" w:cs="Arial"/>
          <w:color w:val="000000"/>
          <w:sz w:val="24"/>
          <w:szCs w:val="24"/>
          <w:lang w:eastAsia="ja-JP"/>
        </w:rPr>
      </w:pPr>
      <w:r w:rsidRPr="00DF691F">
        <w:rPr>
          <w:rFonts w:ascii="Arial" w:eastAsia="Times New Roman" w:hAnsi="Arial" w:cs="Arial"/>
          <w:color w:val="000000"/>
          <w:sz w:val="24"/>
          <w:szCs w:val="24"/>
          <w:lang w:eastAsia="ja-JP"/>
        </w:rPr>
        <w:t>Più noi perdoniamo e più saremo capaci di partecipare in Cristo, con Cristo, per Cristo, sempre mossi e condott</w:t>
      </w:r>
      <w:r>
        <w:rPr>
          <w:rFonts w:ascii="Arial" w:eastAsia="Times New Roman" w:hAnsi="Arial" w:cs="Arial"/>
          <w:color w:val="000000"/>
          <w:sz w:val="24"/>
          <w:szCs w:val="24"/>
          <w:lang w:eastAsia="ja-JP"/>
        </w:rPr>
        <w:t>i</w:t>
      </w:r>
      <w:r w:rsidRPr="00DF691F">
        <w:rPr>
          <w:rFonts w:ascii="Arial" w:eastAsia="Times New Roman" w:hAnsi="Arial" w:cs="Arial"/>
          <w:color w:val="000000"/>
          <w:sz w:val="24"/>
          <w:szCs w:val="24"/>
          <w:lang w:eastAsia="ja-JP"/>
        </w:rPr>
        <w:t xml:space="preserve"> dallo Spirito Santo, all’espiazione dei peccati del mondo. Faremo della nostra vita un sacrificio gradito a Dio. È grande la missione del cristiano. Essa è la stessa missione di Cristo Gesù. Gesù ha perdonato espiando. Il cristiano perdona espiando. La sua preghiera sarà sempre ascoltata dal suo Dio. </w:t>
      </w:r>
    </w:p>
    <w:p w:rsidR="00DF691F" w:rsidRPr="00DF691F" w:rsidRDefault="00DF691F" w:rsidP="00DF691F">
      <w:pPr>
        <w:spacing w:after="120" w:line="240" w:lineRule="auto"/>
        <w:jc w:val="both"/>
        <w:rPr>
          <w:rFonts w:ascii="Calibri" w:eastAsia="Times New Roman" w:hAnsi="Calibri" w:cs="Calibri"/>
          <w:color w:val="000000"/>
          <w:sz w:val="24"/>
          <w:szCs w:val="24"/>
          <w:lang w:eastAsia="ja-JP"/>
        </w:rPr>
      </w:pPr>
      <w:r w:rsidRPr="00DF691F">
        <w:rPr>
          <w:rFonts w:ascii="Arial" w:eastAsia="Times New Roman" w:hAnsi="Arial" w:cs="Arial"/>
          <w:color w:val="000000"/>
          <w:sz w:val="24"/>
          <w:szCs w:val="24"/>
          <w:lang w:eastAsia="ja-JP"/>
        </w:rPr>
        <w:t>Vergine Maria, vieni in nostro aiuto. Ottienici la grazia non solo di perdonare, ma anche di espiare i peccati in Cristo.</w:t>
      </w:r>
    </w:p>
    <w:p w:rsidR="00972783" w:rsidRDefault="003778A1" w:rsidP="00CC34E7">
      <w:pPr>
        <w:pStyle w:val="Titolo2"/>
        <w:spacing w:line="276" w:lineRule="auto"/>
        <w:jc w:val="both"/>
        <w:rPr>
          <w:sz w:val="28"/>
          <w:szCs w:val="28"/>
        </w:rPr>
      </w:pPr>
      <w:bookmarkStart w:id="178" w:name="_Toc136412989"/>
      <w:r w:rsidRPr="002C58C8">
        <w:rPr>
          <w:sz w:val="28"/>
          <w:szCs w:val="28"/>
        </w:rPr>
        <w:t xml:space="preserve">23 </w:t>
      </w:r>
      <w:r w:rsidR="003A6800" w:rsidRPr="002C58C8">
        <w:rPr>
          <w:sz w:val="28"/>
          <w:szCs w:val="28"/>
        </w:rPr>
        <w:t>Dicembre</w:t>
      </w:r>
      <w:bookmarkEnd w:id="178"/>
    </w:p>
    <w:p w:rsidR="00CC02DD" w:rsidRDefault="00CC34E7" w:rsidP="00CC34E7">
      <w:pPr>
        <w:jc w:val="both"/>
        <w:rPr>
          <w:rFonts w:ascii="Segoe UI" w:hAnsi="Segoe UI" w:cs="Segoe UI"/>
          <w:color w:val="0F1419"/>
          <w:sz w:val="24"/>
          <w:szCs w:val="24"/>
        </w:rPr>
      </w:pPr>
      <w:r w:rsidRPr="00CC34E7">
        <w:rPr>
          <w:rFonts w:ascii="Segoe UI" w:hAnsi="Segoe UI" w:cs="Segoe UI"/>
          <w:color w:val="0F1419"/>
          <w:sz w:val="24"/>
          <w:szCs w:val="24"/>
        </w:rPr>
        <w:t>La Vergine Maria ci aiuti. Vogliamo produrre veri frutti di grazia e di verità per la conversione di ogni uomo.</w:t>
      </w:r>
    </w:p>
    <w:p w:rsidR="00CC34E7" w:rsidRDefault="00CC34E7" w:rsidP="00CC34E7">
      <w:pPr>
        <w:pStyle w:val="Titolo2"/>
      </w:pPr>
      <w:bookmarkStart w:id="179" w:name="_Toc109919548"/>
      <w:bookmarkStart w:id="180" w:name="_Toc136412990"/>
      <w:r>
        <w:t>Perché tutto è possibile a Dio</w:t>
      </w:r>
      <w:bookmarkEnd w:id="179"/>
      <w:bookmarkEnd w:id="180"/>
    </w:p>
    <w:p w:rsidR="00A759E4" w:rsidRDefault="00CC34E7" w:rsidP="00947546">
      <w:pPr>
        <w:spacing w:after="120" w:line="240" w:lineRule="auto"/>
        <w:jc w:val="both"/>
        <w:rPr>
          <w:rFonts w:ascii="Arial" w:hAnsi="Arial" w:cs="Arial"/>
          <w:color w:val="000000"/>
          <w:sz w:val="24"/>
          <w:szCs w:val="24"/>
        </w:rPr>
      </w:pPr>
      <w:r w:rsidRPr="00CC34E7">
        <w:rPr>
          <w:rFonts w:ascii="Arial" w:hAnsi="Arial" w:cs="Arial"/>
          <w:color w:val="000000"/>
          <w:sz w:val="24"/>
          <w:szCs w:val="24"/>
        </w:rPr>
        <w:t>Perché tutto è possibile a Dio, anche la salvezza di un ricco? Perché la grazia di Dio è così divinamente onnipotente da poter cambiare un cuore, attraendolo al suo amore. Ecco come procede il Signore: Lui non chiede al ricco di lasciare le sue ricchezz</w:t>
      </w:r>
      <w:r w:rsidR="00947546">
        <w:rPr>
          <w:rFonts w:ascii="Arial" w:hAnsi="Arial" w:cs="Arial"/>
          <w:color w:val="000000"/>
          <w:sz w:val="24"/>
          <w:szCs w:val="24"/>
        </w:rPr>
        <w:t>e</w:t>
      </w:r>
      <w:r w:rsidRPr="00CC34E7">
        <w:rPr>
          <w:rFonts w:ascii="Arial" w:hAnsi="Arial" w:cs="Arial"/>
          <w:color w:val="000000"/>
          <w:sz w:val="24"/>
          <w:szCs w:val="24"/>
        </w:rPr>
        <w:t xml:space="preserve">. Non chiede di vendere tutti i suoi beni, darli a poveri, poi venire e seguire lui. Lui procede in modo assai delicato, dolce, quasi invisibile. </w:t>
      </w:r>
    </w:p>
    <w:p w:rsidR="00A759E4" w:rsidRDefault="00CC34E7" w:rsidP="00CC34E7">
      <w:pPr>
        <w:spacing w:after="120" w:line="240" w:lineRule="auto"/>
        <w:jc w:val="both"/>
        <w:rPr>
          <w:rFonts w:ascii="Arial" w:hAnsi="Arial" w:cs="Arial"/>
          <w:color w:val="000000"/>
          <w:sz w:val="24"/>
          <w:szCs w:val="24"/>
        </w:rPr>
      </w:pPr>
      <w:r w:rsidRPr="00CC34E7">
        <w:rPr>
          <w:rFonts w:ascii="Arial" w:hAnsi="Arial" w:cs="Arial"/>
          <w:color w:val="000000"/>
          <w:sz w:val="24"/>
          <w:szCs w:val="24"/>
        </w:rPr>
        <w:t>Leggiamo quanto è accaduto con Elia e molta luce entrerà nella nostra mente: </w:t>
      </w:r>
      <w:r w:rsidRPr="00CC34E7">
        <w:rPr>
          <w:rFonts w:ascii="Arial" w:hAnsi="Arial" w:cs="Arial"/>
          <w:i/>
          <w:iCs/>
          <w:color w:val="000000"/>
          <w:sz w:val="24"/>
          <w:szCs w:val="24"/>
        </w:rPr>
        <w:t>“Con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r w:rsidR="00A759E4">
        <w:rPr>
          <w:rFonts w:ascii="Arial" w:hAnsi="Arial" w:cs="Arial"/>
          <w:i/>
          <w:iCs/>
          <w:color w:val="000000"/>
          <w:sz w:val="24"/>
          <w:szCs w:val="24"/>
        </w:rPr>
        <w:t>”</w:t>
      </w:r>
      <w:r w:rsidRPr="00CC34E7">
        <w:rPr>
          <w:rFonts w:ascii="Arial" w:hAnsi="Arial" w:cs="Arial"/>
          <w:i/>
          <w:iCs/>
          <w:color w:val="000000"/>
          <w:sz w:val="24"/>
          <w:szCs w:val="24"/>
        </w:rPr>
        <w:t xml:space="preserve"> (Cfr </w:t>
      </w:r>
      <w:r w:rsidRPr="00CC34E7">
        <w:rPr>
          <w:rStyle w:val="spelle"/>
          <w:rFonts w:ascii="Arial" w:hAnsi="Arial" w:cs="Arial"/>
          <w:i/>
          <w:iCs/>
          <w:color w:val="000000"/>
          <w:sz w:val="24"/>
          <w:szCs w:val="24"/>
        </w:rPr>
        <w:t>1Re</w:t>
      </w:r>
      <w:r w:rsidRPr="00CC34E7">
        <w:rPr>
          <w:rFonts w:ascii="Arial" w:hAnsi="Arial" w:cs="Arial"/>
          <w:i/>
          <w:iCs/>
          <w:color w:val="000000"/>
          <w:sz w:val="24"/>
          <w:szCs w:val="24"/>
        </w:rPr>
        <w:t> 19,1-21)</w:t>
      </w:r>
      <w:r w:rsidRPr="00CC34E7">
        <w:rPr>
          <w:rFonts w:ascii="Arial" w:hAnsi="Arial" w:cs="Arial"/>
          <w:color w:val="000000"/>
          <w:sz w:val="24"/>
          <w:szCs w:val="24"/>
        </w:rPr>
        <w:t xml:space="preserve">. </w:t>
      </w:r>
    </w:p>
    <w:p w:rsidR="00A759E4" w:rsidRDefault="00CC34E7" w:rsidP="00CC34E7">
      <w:pPr>
        <w:spacing w:after="120" w:line="240" w:lineRule="auto"/>
        <w:jc w:val="both"/>
        <w:rPr>
          <w:rFonts w:ascii="Arial" w:hAnsi="Arial" w:cs="Arial"/>
          <w:color w:val="000000"/>
          <w:sz w:val="24"/>
          <w:szCs w:val="24"/>
        </w:rPr>
      </w:pPr>
      <w:r w:rsidRPr="00CC34E7">
        <w:rPr>
          <w:rFonts w:ascii="Arial" w:hAnsi="Arial" w:cs="Arial"/>
          <w:color w:val="000000"/>
          <w:sz w:val="24"/>
          <w:szCs w:val="24"/>
        </w:rPr>
        <w:lastRenderedPageBreak/>
        <w:t xml:space="preserve">Ecco l’agire del Signore: prima entra con il soffio leggero del suo amore. Questo soffio leggero conquista il cuore. Il cuore conquistato inizia a vivere di amore per il suo Signore. Più vive di amore per il suo Signore e più vede la vanità delle cose di questo mondo. Vede la ricchezza e la stima un nulla ai suoi occhi e questo avviene perché grande è l’amore posto dal Signore nel cuore. </w:t>
      </w:r>
    </w:p>
    <w:p w:rsidR="00CC34E7" w:rsidRPr="00A759E4" w:rsidRDefault="00CC34E7" w:rsidP="00CC34E7">
      <w:pPr>
        <w:spacing w:after="120" w:line="240" w:lineRule="auto"/>
        <w:jc w:val="both"/>
        <w:rPr>
          <w:rFonts w:ascii="Arial" w:hAnsi="Arial" w:cs="Arial"/>
          <w:color w:val="000000"/>
          <w:spacing w:val="-2"/>
          <w:sz w:val="24"/>
          <w:szCs w:val="24"/>
        </w:rPr>
      </w:pPr>
      <w:r w:rsidRPr="00A759E4">
        <w:rPr>
          <w:rFonts w:ascii="Arial" w:hAnsi="Arial" w:cs="Arial"/>
          <w:color w:val="000000"/>
          <w:spacing w:val="-2"/>
          <w:sz w:val="24"/>
          <w:szCs w:val="24"/>
        </w:rPr>
        <w:t>Gesù, conquistato dall’amore del Padre, non diede al Padre anche il suo corpo e lo diede da Crocifisso? È questa la grandezza dell’amore del Signore: ci fa stimare un nulla ciò che noi prima amavano e ci fa vedere il tutto in ciò che un tempo stimavano un nulla per noi. Ma questi sono i prodigi che solo l’amore di Dio può operare in un cuore. Queste meraviglie mai potranno essere frutto di strategie umane. Sono invece frutto della sapienza divina che sa come stravolgere le vie di un cuore. Il Signore viene, mette un interesse nuovo e tutto cambia.</w:t>
      </w:r>
    </w:p>
    <w:p w:rsidR="00CC34E7" w:rsidRPr="00CC34E7" w:rsidRDefault="00CC34E7" w:rsidP="00CC34E7">
      <w:pPr>
        <w:spacing w:after="120" w:line="240" w:lineRule="auto"/>
        <w:jc w:val="both"/>
        <w:rPr>
          <w:rFonts w:ascii="Arial" w:hAnsi="Arial" w:cs="Arial"/>
          <w:color w:val="000000"/>
          <w:sz w:val="24"/>
          <w:szCs w:val="24"/>
        </w:rPr>
      </w:pPr>
      <w:r w:rsidRPr="00CC34E7">
        <w:rPr>
          <w:rFonts w:ascii="Arial" w:hAnsi="Arial" w:cs="Arial"/>
          <w:color w:val="000000"/>
          <w:sz w:val="24"/>
          <w:szCs w:val="24"/>
        </w:rPr>
        <w:t> </w:t>
      </w:r>
      <w:r w:rsidRPr="00CC34E7">
        <w:rPr>
          <w:rFonts w:ascii="Arial" w:hAnsi="Arial" w:cs="Arial"/>
          <w:i/>
          <w:iCs/>
          <w:color w:val="000000"/>
          <w:sz w:val="24"/>
          <w:szCs w:val="24"/>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w:t>
      </w:r>
      <w:r w:rsidR="00A759E4">
        <w:rPr>
          <w:rFonts w:ascii="Arial" w:hAnsi="Arial" w:cs="Arial"/>
          <w:i/>
          <w:iCs/>
          <w:color w:val="000000"/>
          <w:sz w:val="24"/>
          <w:szCs w:val="24"/>
        </w:rPr>
        <w:t>mi e gli ultimi saranno primi»</w:t>
      </w:r>
      <w:r w:rsidRPr="00CC34E7">
        <w:rPr>
          <w:rFonts w:ascii="Arial" w:hAnsi="Arial" w:cs="Arial"/>
          <w:i/>
          <w:iCs/>
          <w:color w:val="000000"/>
          <w:sz w:val="24"/>
          <w:szCs w:val="24"/>
        </w:rPr>
        <w:t xml:space="preserve"> (Mc 10,17-31).</w:t>
      </w:r>
    </w:p>
    <w:p w:rsidR="00A759E4" w:rsidRDefault="00CC34E7" w:rsidP="00CC34E7">
      <w:pPr>
        <w:spacing w:after="120" w:line="240" w:lineRule="auto"/>
        <w:jc w:val="both"/>
        <w:rPr>
          <w:rFonts w:ascii="Arial" w:hAnsi="Arial" w:cs="Arial"/>
          <w:color w:val="000000"/>
          <w:sz w:val="24"/>
          <w:szCs w:val="24"/>
        </w:rPr>
      </w:pPr>
      <w:r w:rsidRPr="00CC34E7">
        <w:rPr>
          <w:rFonts w:ascii="Arial" w:hAnsi="Arial" w:cs="Arial"/>
          <w:color w:val="000000"/>
          <w:sz w:val="24"/>
          <w:szCs w:val="24"/>
        </w:rPr>
        <w:t xml:space="preserve">Allora perché Gesù entrò nel cuore di quest’uomo in uno modo così immediato e repentino? Le vie per entrare in un cuore è lo Spirito Santo che le suggerisce a Cristo Gesù. Con Zaccheo non è entrato secondo questa modalità. Entra con la dolcezza della sua presenza. Neanche con Matteo Levi è entrato secondo questa modalità. Lo ha attratto con il suo sguardo di amore. </w:t>
      </w:r>
    </w:p>
    <w:p w:rsidR="00CC34E7" w:rsidRPr="00CC34E7" w:rsidRDefault="00CC34E7" w:rsidP="00564CC2">
      <w:pPr>
        <w:spacing w:after="120" w:line="240" w:lineRule="auto"/>
        <w:jc w:val="both"/>
        <w:rPr>
          <w:rFonts w:ascii="Arial" w:hAnsi="Arial" w:cs="Arial"/>
          <w:color w:val="000000"/>
          <w:sz w:val="24"/>
          <w:szCs w:val="24"/>
        </w:rPr>
      </w:pPr>
      <w:r w:rsidRPr="00CC34E7">
        <w:rPr>
          <w:rFonts w:ascii="Arial" w:hAnsi="Arial" w:cs="Arial"/>
          <w:color w:val="000000"/>
          <w:sz w:val="24"/>
          <w:szCs w:val="24"/>
        </w:rPr>
        <w:t xml:space="preserve">Oggi lo Spirito Santo vuole mostrare ad ogni uomo quanto sono insidiose le ricchezze per un cuore e lo manifesta con una chiamata repentina e immediata: </w:t>
      </w:r>
      <w:r w:rsidRPr="00CC34E7">
        <w:rPr>
          <w:rFonts w:ascii="Arial" w:hAnsi="Arial" w:cs="Arial"/>
          <w:i/>
          <w:iCs/>
          <w:color w:val="000000"/>
          <w:sz w:val="24"/>
          <w:szCs w:val="24"/>
        </w:rPr>
        <w:t>“Va, vendi, dona ai poveri, seguimi”</w:t>
      </w:r>
      <w:r w:rsidRPr="00CC34E7">
        <w:rPr>
          <w:rFonts w:ascii="Arial" w:hAnsi="Arial" w:cs="Arial"/>
          <w:color w:val="000000"/>
          <w:sz w:val="24"/>
          <w:szCs w:val="24"/>
        </w:rPr>
        <w:t>. Per qualsiasi via il Signore chiama, si deve essere pr</w:t>
      </w:r>
      <w:r w:rsidR="00564CC2">
        <w:rPr>
          <w:rFonts w:ascii="Arial" w:hAnsi="Arial" w:cs="Arial"/>
          <w:color w:val="000000"/>
          <w:sz w:val="24"/>
          <w:szCs w:val="24"/>
        </w:rPr>
        <w:t>onti a seguirlo. Lui però, Gesù,</w:t>
      </w:r>
      <w:r w:rsidRPr="00CC34E7">
        <w:rPr>
          <w:rFonts w:ascii="Arial" w:hAnsi="Arial" w:cs="Arial"/>
          <w:color w:val="000000"/>
          <w:sz w:val="24"/>
          <w:szCs w:val="24"/>
        </w:rPr>
        <w:t xml:space="preserve"> ci vuole insegnare che molti sono gli ostacoli che impediscono di seguire la chiamata: uno di questi ostacoli è la ricchezza. Altri ostacol</w:t>
      </w:r>
      <w:r w:rsidR="00564CC2">
        <w:rPr>
          <w:rFonts w:ascii="Arial" w:hAnsi="Arial" w:cs="Arial"/>
          <w:color w:val="000000"/>
          <w:sz w:val="24"/>
          <w:szCs w:val="24"/>
        </w:rPr>
        <w:t>i</w:t>
      </w:r>
      <w:r w:rsidRPr="00CC34E7">
        <w:rPr>
          <w:rFonts w:ascii="Arial" w:hAnsi="Arial" w:cs="Arial"/>
          <w:color w:val="000000"/>
          <w:sz w:val="24"/>
          <w:szCs w:val="24"/>
        </w:rPr>
        <w:t xml:space="preserve"> sono gli affetti. Altri ostacoli ancora sono i nostri pensieri che costruiscono una vita che esisterà solo nei pensieri. Gesù però ci insegna che con la grazia di Dio ogni ostacolo potrà essere superato. La sua grazia dovrà essere in noi oltremodo potente. Questa grazia deve essere data come frutto di Cristo e del suo corpo, frutto della Persona di Cristo e di ogni singolo membro del suo corpo. </w:t>
      </w:r>
    </w:p>
    <w:p w:rsidR="00CC34E7" w:rsidRDefault="00CC34E7" w:rsidP="00CC34E7">
      <w:pPr>
        <w:spacing w:after="120" w:line="240" w:lineRule="auto"/>
        <w:jc w:val="both"/>
        <w:rPr>
          <w:rFonts w:ascii="Arial" w:hAnsi="Arial" w:cs="Arial"/>
          <w:color w:val="000000"/>
          <w:sz w:val="24"/>
          <w:szCs w:val="24"/>
        </w:rPr>
      </w:pPr>
      <w:r w:rsidRPr="00CC34E7">
        <w:rPr>
          <w:rFonts w:ascii="Arial" w:hAnsi="Arial" w:cs="Arial"/>
          <w:color w:val="000000"/>
          <w:sz w:val="24"/>
          <w:szCs w:val="24"/>
        </w:rPr>
        <w:t>La Vergine Maria ci aiuti. Vogliamo produrre veri frutti di grazia e di verità per la conversione di ogni uomo.</w:t>
      </w:r>
    </w:p>
    <w:p w:rsidR="00A759E4" w:rsidRDefault="00A759E4" w:rsidP="00CC34E7">
      <w:pPr>
        <w:spacing w:after="120" w:line="240" w:lineRule="auto"/>
        <w:jc w:val="both"/>
        <w:rPr>
          <w:rFonts w:ascii="Arial" w:hAnsi="Arial" w:cs="Arial"/>
          <w:color w:val="000000"/>
          <w:sz w:val="24"/>
          <w:szCs w:val="24"/>
        </w:rPr>
      </w:pPr>
    </w:p>
    <w:p w:rsidR="00A759E4" w:rsidRPr="00A759E4" w:rsidRDefault="00A759E4" w:rsidP="00A759E4">
      <w:pPr>
        <w:pStyle w:val="Titolo2"/>
        <w:rPr>
          <w:rFonts w:ascii="Calibri" w:hAnsi="Calibri" w:cs="Calibri"/>
          <w:spacing w:val="-14"/>
          <w:sz w:val="31"/>
          <w:szCs w:val="31"/>
        </w:rPr>
      </w:pPr>
      <w:bookmarkStart w:id="181" w:name="_Toc136412991"/>
      <w:r w:rsidRPr="00A759E4">
        <w:rPr>
          <w:spacing w:val="-14"/>
          <w:sz w:val="31"/>
          <w:szCs w:val="31"/>
        </w:rPr>
        <w:lastRenderedPageBreak/>
        <w:t>NON SONO VENUTO AD ABOLIRE, MA A DARE PIENO COMPIMENTO</w:t>
      </w:r>
      <w:bookmarkEnd w:id="181"/>
    </w:p>
    <w:p w:rsidR="00097668" w:rsidRDefault="00A759E4" w:rsidP="00A759E4">
      <w:pPr>
        <w:spacing w:after="120" w:line="240" w:lineRule="auto"/>
        <w:jc w:val="both"/>
        <w:rPr>
          <w:rFonts w:ascii="Arial" w:eastAsia="Times New Roman" w:hAnsi="Arial" w:cs="Arial"/>
          <w:color w:val="000000"/>
          <w:sz w:val="24"/>
          <w:szCs w:val="24"/>
          <w:lang w:eastAsia="ja-JP"/>
        </w:rPr>
      </w:pPr>
      <w:r w:rsidRPr="00A759E4">
        <w:rPr>
          <w:rFonts w:ascii="Arial" w:eastAsia="Times New Roman" w:hAnsi="Arial" w:cs="Arial"/>
          <w:color w:val="000000"/>
          <w:sz w:val="24"/>
          <w:szCs w:val="24"/>
          <w:lang w:eastAsia="ja-JP"/>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w:t>
      </w:r>
      <w:r w:rsidRPr="00A759E4">
        <w:rPr>
          <w:rFonts w:ascii="Arial" w:eastAsia="Times New Roman" w:hAnsi="Arial" w:cs="Arial"/>
          <w:color w:val="000000"/>
          <w:sz w:val="24"/>
          <w:szCs w:val="24"/>
          <w:lang w:val="pt-BR" w:eastAsia="ja-JP"/>
        </w:rPr>
        <w:t xml:space="preserve">Geremia dona compimento a Isaia. Ezechiele dona compimento a Geremia. </w:t>
      </w:r>
      <w:r w:rsidRPr="00A759E4">
        <w:rPr>
          <w:rFonts w:ascii="Arial" w:eastAsia="Times New Roman" w:hAnsi="Arial" w:cs="Arial"/>
          <w:color w:val="000000"/>
          <w:sz w:val="24"/>
          <w:szCs w:val="24"/>
          <w:lang w:eastAsia="ja-JP"/>
        </w:rPr>
        <w:t xml:space="preserve">Daniele dona compimento a Ezechiele. Così dicasi anche di ogni libro dell’Antico Testamento. I Salmi donano compimento alla Legge. I profeti donano compimento alla Legge e ai Salmi. La stessa Legge va applicata nel Nuovo Testamento. Ogni Vangelo dona compimento all’altro Vangelo e ogni Apostolo dona compimento alla Parola di ogni altro Apostolo. </w:t>
      </w:r>
    </w:p>
    <w:p w:rsidR="00097668" w:rsidRDefault="00A759E4" w:rsidP="00A759E4">
      <w:pPr>
        <w:spacing w:after="120" w:line="240" w:lineRule="auto"/>
        <w:jc w:val="both"/>
        <w:rPr>
          <w:rFonts w:ascii="Arial" w:eastAsia="Times New Roman" w:hAnsi="Arial" w:cs="Arial"/>
          <w:color w:val="000000"/>
          <w:sz w:val="24"/>
          <w:szCs w:val="24"/>
          <w:lang w:eastAsia="ja-JP"/>
        </w:rPr>
      </w:pPr>
      <w:r w:rsidRPr="00A759E4">
        <w:rPr>
          <w:rFonts w:ascii="Arial" w:eastAsia="Times New Roman" w:hAnsi="Arial" w:cs="Arial"/>
          <w:color w:val="000000"/>
          <w:sz w:val="24"/>
          <w:szCs w:val="24"/>
          <w:lang w:eastAsia="ja-JP"/>
        </w:rPr>
        <w:t xml:space="preserve">Il pieno compimento è dato da tutta la Scrittura, Antico e Nuovo Testamento, in ordine alla Rivelazione. Quale compimento doma Gesù alla Legge e ai Profeti? Lui porta la Legge e i Profeti al sommo della verità e della carità. Oltre questo sommo non c’è un altro sommo. Questo sommo di verità e di carità ora va solo vissuto nello Spirito Santo e nello Spirito Santo compreso. </w:t>
      </w:r>
    </w:p>
    <w:p w:rsidR="00097668" w:rsidRDefault="00A759E4" w:rsidP="00A759E4">
      <w:pPr>
        <w:spacing w:after="120" w:line="240" w:lineRule="auto"/>
        <w:jc w:val="both"/>
        <w:rPr>
          <w:rFonts w:ascii="Arial" w:eastAsia="Times New Roman" w:hAnsi="Arial" w:cs="Arial"/>
          <w:color w:val="000000"/>
          <w:sz w:val="24"/>
          <w:szCs w:val="24"/>
          <w:lang w:eastAsia="ja-JP"/>
        </w:rPr>
      </w:pPr>
      <w:r w:rsidRPr="00A759E4">
        <w:rPr>
          <w:rFonts w:ascii="Arial" w:eastAsia="Times New Roman" w:hAnsi="Arial" w:cs="Arial"/>
          <w:color w:val="000000"/>
          <w:sz w:val="24"/>
          <w:szCs w:val="24"/>
          <w:lang w:eastAsia="ja-JP"/>
        </w:rPr>
        <w:t xml:space="preserve">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w:t>
      </w:r>
    </w:p>
    <w:p w:rsidR="00097668" w:rsidRDefault="00A759E4" w:rsidP="00A759E4">
      <w:pPr>
        <w:spacing w:after="120" w:line="240" w:lineRule="auto"/>
        <w:jc w:val="both"/>
        <w:rPr>
          <w:rFonts w:ascii="Arial" w:eastAsia="Times New Roman" w:hAnsi="Arial" w:cs="Arial"/>
          <w:color w:val="000000"/>
          <w:sz w:val="24"/>
          <w:szCs w:val="24"/>
          <w:lang w:eastAsia="ja-JP"/>
        </w:rPr>
      </w:pPr>
      <w:r w:rsidRPr="00A759E4">
        <w:rPr>
          <w:rFonts w:ascii="Arial" w:eastAsia="Times New Roman" w:hAnsi="Arial" w:cs="Arial"/>
          <w:color w:val="000000"/>
          <w:sz w:val="24"/>
          <w:szCs w:val="24"/>
          <w:lang w:eastAsia="ja-JP"/>
        </w:rPr>
        <w:t>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Seguiamolo nel suo ragionamento:</w:t>
      </w:r>
      <w:r w:rsidRPr="00A759E4">
        <w:rPr>
          <w:rFonts w:ascii="Arial" w:eastAsia="Times New Roman" w:hAnsi="Arial" w:cs="Arial"/>
          <w:i/>
          <w:iCs/>
          <w:color w:val="000000"/>
          <w:sz w:val="24"/>
          <w:szCs w:val="24"/>
          <w:lang w:eastAsia="ja-JP"/>
        </w:rPr>
        <w:t> “Riguardo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r w:rsidRPr="00A759E4">
        <w:rPr>
          <w:rFonts w:ascii="Arial" w:eastAsia="Times New Roman" w:hAnsi="Arial" w:cs="Arial"/>
          <w:color w:val="000000"/>
          <w:sz w:val="24"/>
          <w:szCs w:val="24"/>
          <w:lang w:eastAsia="ja-JP"/>
        </w:rPr>
        <w:t xml:space="preserve">. </w:t>
      </w:r>
    </w:p>
    <w:p w:rsidR="00A759E4" w:rsidRPr="00A759E4" w:rsidRDefault="00A759E4" w:rsidP="00A759E4">
      <w:pPr>
        <w:spacing w:after="120" w:line="240" w:lineRule="auto"/>
        <w:jc w:val="both"/>
        <w:rPr>
          <w:rFonts w:ascii="Calibri" w:eastAsia="Times New Roman" w:hAnsi="Calibri" w:cs="Calibri"/>
          <w:color w:val="000000"/>
          <w:sz w:val="24"/>
          <w:szCs w:val="24"/>
          <w:lang w:eastAsia="ja-JP"/>
        </w:rPr>
      </w:pPr>
      <w:r w:rsidRPr="00A759E4">
        <w:rPr>
          <w:rFonts w:ascii="Arial" w:eastAsia="Times New Roman" w:hAnsi="Arial" w:cs="Arial"/>
          <w:color w:val="000000"/>
          <w:sz w:val="24"/>
          <w:szCs w:val="24"/>
          <w:lang w:eastAsia="ja-JP"/>
        </w:rPr>
        <w:lastRenderedPageBreak/>
        <w:t>Il sommo bene per se stessi sempre deve essere il sommo bene per gli altri. Se non è sommo bene per gli altri neanche per noi è sommo bene. Da questo bene ci si deve astenere. È questa la somma carità di Cristo Gesù.</w:t>
      </w:r>
    </w:p>
    <w:p w:rsidR="00A759E4" w:rsidRPr="00A759E4" w:rsidRDefault="00A759E4" w:rsidP="00A759E4">
      <w:pPr>
        <w:spacing w:after="120" w:line="240" w:lineRule="auto"/>
        <w:jc w:val="both"/>
        <w:rPr>
          <w:rFonts w:ascii="Calibri" w:eastAsia="Times New Roman" w:hAnsi="Calibri" w:cs="Calibri"/>
          <w:color w:val="000000"/>
          <w:sz w:val="24"/>
          <w:szCs w:val="24"/>
          <w:lang w:eastAsia="ja-JP"/>
        </w:rPr>
      </w:pPr>
      <w:r w:rsidRPr="00A759E4">
        <w:rPr>
          <w:rFonts w:ascii="Arial" w:eastAsia="Times New Roman" w:hAnsi="Arial" w:cs="Arial"/>
          <w:i/>
          <w:iCs/>
          <w:color w:val="000000"/>
          <w:sz w:val="24"/>
          <w:szCs w:val="24"/>
          <w:lang w:eastAsia="ja-JP"/>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rsidR="00907201" w:rsidRDefault="00A759E4" w:rsidP="00A759E4">
      <w:pPr>
        <w:spacing w:after="120" w:line="240" w:lineRule="auto"/>
        <w:jc w:val="both"/>
        <w:rPr>
          <w:rFonts w:ascii="Arial" w:eastAsia="Times New Roman" w:hAnsi="Arial" w:cs="Arial"/>
          <w:color w:val="000000"/>
          <w:sz w:val="24"/>
          <w:szCs w:val="24"/>
          <w:lang w:eastAsia="ja-JP"/>
        </w:rPr>
      </w:pPr>
      <w:r w:rsidRPr="00A759E4">
        <w:rPr>
          <w:rFonts w:ascii="Arial" w:eastAsia="Times New Roman" w:hAnsi="Arial" w:cs="Arial"/>
          <w:color w:val="000000"/>
          <w:sz w:val="24"/>
          <w:szCs w:val="24"/>
          <w:lang w:eastAsia="ja-JP"/>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w:t>
      </w:r>
    </w:p>
    <w:p w:rsidR="00A759E4" w:rsidRPr="00A759E4" w:rsidRDefault="00A759E4" w:rsidP="00A759E4">
      <w:pPr>
        <w:spacing w:after="120" w:line="240" w:lineRule="auto"/>
        <w:jc w:val="both"/>
        <w:rPr>
          <w:rFonts w:ascii="Arial" w:eastAsia="Times New Roman" w:hAnsi="Arial" w:cs="Arial"/>
          <w:color w:val="000000"/>
          <w:sz w:val="24"/>
          <w:szCs w:val="24"/>
          <w:lang w:eastAsia="ja-JP"/>
        </w:rPr>
      </w:pPr>
      <w:r w:rsidRPr="00A759E4">
        <w:rPr>
          <w:rFonts w:ascii="Arial" w:eastAsia="Times New Roman" w:hAnsi="Arial" w:cs="Arial"/>
          <w:color w:val="000000"/>
          <w:sz w:val="24"/>
          <w:szCs w:val="24"/>
          <w:lang w:eastAsia="ja-JP"/>
        </w:rPr>
        <w:t xml:space="preserve">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w:t>
      </w:r>
    </w:p>
    <w:p w:rsidR="00CC34E7" w:rsidRPr="00097668" w:rsidRDefault="00A759E4" w:rsidP="00097668">
      <w:pPr>
        <w:spacing w:after="120" w:line="240" w:lineRule="auto"/>
        <w:jc w:val="both"/>
        <w:rPr>
          <w:rFonts w:ascii="Calibri" w:eastAsia="Times New Roman" w:hAnsi="Calibri" w:cs="Calibri"/>
          <w:color w:val="000000"/>
          <w:sz w:val="24"/>
          <w:szCs w:val="24"/>
          <w:lang w:eastAsia="ja-JP"/>
        </w:rPr>
      </w:pPr>
      <w:r w:rsidRPr="00A759E4">
        <w:rPr>
          <w:rFonts w:ascii="Arial" w:eastAsia="Times New Roman" w:hAnsi="Arial" w:cs="Arial"/>
          <w:color w:val="000000"/>
          <w:sz w:val="24"/>
          <w:szCs w:val="24"/>
          <w:lang w:eastAsia="ja-JP"/>
        </w:rPr>
        <w:t>La Madre di Dio e Madre nostra non permetta che questo accada.</w:t>
      </w:r>
    </w:p>
    <w:p w:rsidR="00B72167" w:rsidRDefault="00B72167" w:rsidP="000E085E">
      <w:pPr>
        <w:pStyle w:val="Titolo2"/>
        <w:spacing w:line="276" w:lineRule="auto"/>
        <w:jc w:val="both"/>
        <w:rPr>
          <w:sz w:val="28"/>
          <w:szCs w:val="28"/>
        </w:rPr>
      </w:pPr>
      <w:bookmarkStart w:id="182" w:name="_Toc136412992"/>
      <w:r w:rsidRPr="002C58C8">
        <w:rPr>
          <w:sz w:val="28"/>
          <w:szCs w:val="28"/>
        </w:rPr>
        <w:t>24 Dicembre</w:t>
      </w:r>
      <w:bookmarkEnd w:id="182"/>
    </w:p>
    <w:p w:rsidR="00CC02DD" w:rsidRDefault="000E085E" w:rsidP="000E085E">
      <w:pPr>
        <w:jc w:val="both"/>
        <w:rPr>
          <w:rFonts w:ascii="Segoe UI" w:hAnsi="Segoe UI" w:cs="Segoe UI"/>
          <w:sz w:val="24"/>
          <w:szCs w:val="24"/>
        </w:rPr>
      </w:pPr>
      <w:r w:rsidRPr="000E085E">
        <w:rPr>
          <w:rFonts w:ascii="Segoe UI" w:hAnsi="Segoe UI" w:cs="Segoe UI"/>
          <w:sz w:val="24"/>
          <w:szCs w:val="24"/>
        </w:rPr>
        <w:t>La Vergine Maria ci aiuti a dare la nostra volontà a Dio per tutti i giorni della nostra vita e non solo per qualche attimo.</w:t>
      </w:r>
    </w:p>
    <w:p w:rsidR="000E085E" w:rsidRPr="000E085E" w:rsidRDefault="000E085E" w:rsidP="000E085E">
      <w:pPr>
        <w:pStyle w:val="Titolo2"/>
        <w:rPr>
          <w:spacing w:val="-10"/>
        </w:rPr>
      </w:pPr>
      <w:bookmarkStart w:id="183" w:name="_Toc109919550"/>
      <w:bookmarkStart w:id="184" w:name="_Toc136412993"/>
      <w:r w:rsidRPr="000E085E">
        <w:rPr>
          <w:spacing w:val="-10"/>
        </w:rPr>
        <w:t>Basta! Che vuoi da noi, Gesù Nazareno? Sei venuto a rovinarci?</w:t>
      </w:r>
      <w:bookmarkEnd w:id="183"/>
      <w:bookmarkEnd w:id="184"/>
    </w:p>
    <w:p w:rsid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Il demonio impuro parla in nome di tutti i demòni, che sono quel terzo di angeli che si sono ribellati al Signore e furono precipitati sulla terra e negli abissi dell’inferno. Ecco cosa ci rivela il Libro dell’Apocalisse di San Giovanni Apostolo: </w:t>
      </w:r>
      <w:r w:rsidRPr="000E085E">
        <w:rPr>
          <w:rFonts w:ascii="Arial" w:hAnsi="Arial" w:cs="Arial"/>
          <w:i/>
          <w:iCs/>
          <w:color w:val="000000"/>
          <w:sz w:val="24"/>
          <w:szCs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12,3-9)</w:t>
      </w:r>
      <w:r w:rsidRPr="000E085E">
        <w:rPr>
          <w:rFonts w:ascii="Arial" w:hAnsi="Arial" w:cs="Arial"/>
          <w:color w:val="000000"/>
          <w:sz w:val="24"/>
          <w:szCs w:val="24"/>
        </w:rPr>
        <w:t xml:space="preserve">. </w:t>
      </w:r>
    </w:p>
    <w:p w:rsid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I demòni sono sulla terra e sono negli abissi dell’inferno. Ecco cosa costui dice in nome di tutti gli altri demòni: </w:t>
      </w:r>
      <w:r w:rsidRPr="000E085E">
        <w:rPr>
          <w:rFonts w:ascii="Arial" w:hAnsi="Arial" w:cs="Arial"/>
          <w:i/>
          <w:iCs/>
          <w:color w:val="000000"/>
          <w:sz w:val="24"/>
          <w:szCs w:val="24"/>
        </w:rPr>
        <w:t>“Basta! Che vuoi da noi, Gesù Nazareno? Sei venuto a rovinarci?”</w:t>
      </w:r>
      <w:r w:rsidRPr="000E085E">
        <w:rPr>
          <w:rFonts w:ascii="Arial" w:hAnsi="Arial" w:cs="Arial"/>
          <w:color w:val="000000"/>
          <w:sz w:val="24"/>
          <w:szCs w:val="24"/>
        </w:rPr>
        <w:t xml:space="preserve">. Non solo questo demonio ha l’ardire di dire a Cristo Gesù di non intromettersi nelle sue cose. In più lo accusa di essere Lui, Cristo Signore, la sua rovina. La rovina del diavolo non è Cristo Gesù. Rovina del diavolo è stata la sua superbia che da creatura ha voluto farsi Dio. Rovina </w:t>
      </w:r>
      <w:r w:rsidRPr="000E085E">
        <w:rPr>
          <w:rFonts w:ascii="Arial" w:hAnsi="Arial" w:cs="Arial"/>
          <w:color w:val="000000"/>
          <w:sz w:val="24"/>
          <w:szCs w:val="24"/>
        </w:rPr>
        <w:lastRenderedPageBreak/>
        <w:t xml:space="preserve">del diavolo è Lucifero che li ha sedotti e loro si sono lasciati sedurre. Questo ci dice che se Lucifero è stato capace di sedurre un terzo di angeli, di sicuro farà strage di uomini. Perché Gesù è venuto a rovinare il demonio? Non perché lo scaccia da qualche corpo. Uscire da un corpo per lui non è un problema. Può entrare in altri corpi. </w:t>
      </w:r>
    </w:p>
    <w:p w:rsid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 xml:space="preserve">La rovina vera per il demonio è questa: Gesù è venuto per scacciarli dalla mente e dal cuore di ogni uomo, mettendo nella mente la purissima verità del Padre suo e nel cuore il purissimo amore con il quale il Padre dovrà essere amato da ogni uomo. Noi sappiamo che bastava a Cristo un comando e il demonio usciva all’istante dal corpo dell’uomo. Dal corpo esce senza la volontà dell’uomo. Dalla mente e dal cuore il demonio non può uscire senza la volontà dell’uomo. Assieme al comando di Cristo Gesù occorre sempre la volontà dell’uomo. Se l’uomo non dona la volontà o la ritira dopo averla data, subito il demonio viene e prende nuovamente possesso del cuore e della mente. Questa verità ci rivela perché la Chiesa prima di porre Cristo nella mente e nel cuore di una persona, sempre chiede la volontà dell’uomo. La Chiesa fa questo per ogni sacramento. </w:t>
      </w:r>
    </w:p>
    <w:p w:rsid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Ecco cosa chiede prima di amministrare il Santo Battesimo: </w:t>
      </w:r>
      <w:r w:rsidRPr="000E085E">
        <w:rPr>
          <w:rFonts w:ascii="Arial" w:hAnsi="Arial" w:cs="Arial"/>
          <w:i/>
          <w:iCs/>
          <w:color w:val="000000"/>
          <w:sz w:val="24"/>
          <w:szCs w:val="24"/>
        </w:rPr>
        <w:t>“Rinunciate al peccato, per vivere nella libertà dei figli di Dio? Rinuncio. Rinunciate alle seduzione del male, per non lasciarvi dominare dal peccato? Rinuncio. Rinunziate a satana, origine e causa di ogni peccato? Rinuncio. Credete in Dio, Padre onnipotente, creatore del cielo e della terra? Credo. Credete in Gesù Cristo, suo unico Figlio, nostro Signore, che nacque da Maria Vergine, morì e fu sepolto, è risuscitato dai morti e siede alla destra del Padre? Credo. Credete nello Spirito Santo, la Santa Chiesa cattolica, la comunione dei santi, la remissione dei peccati, la risurrezione della carne e la vita eterna?  Credo. Dio onnipotente, Padre del nostro Signore Gesù Cristo, che ci hai liberati dal peccato e ci ha fatto rinascere dall'acqua e dallo Spirito Santo, ci custodisca con la sua grazia in Cristo Gesù nostro Signore, per la vita eterna. Amen”</w:t>
      </w:r>
      <w:r w:rsidRPr="000E085E">
        <w:rPr>
          <w:rFonts w:ascii="Arial" w:hAnsi="Arial" w:cs="Arial"/>
          <w:color w:val="000000"/>
          <w:sz w:val="24"/>
          <w:szCs w:val="24"/>
        </w:rPr>
        <w:t>.  </w:t>
      </w:r>
    </w:p>
    <w:p w:rsidR="000E085E" w:rsidRP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Quando questa rinuncia, questa fede non viene perennemente rinnovata, il demonio sempre prende possesso della nostra mente e del nostro cuore. La volontà è tutto per l’uomo.</w:t>
      </w:r>
    </w:p>
    <w:p w:rsidR="000E085E" w:rsidRPr="000E085E" w:rsidRDefault="000E085E" w:rsidP="006864D6">
      <w:pPr>
        <w:spacing w:after="120" w:line="240" w:lineRule="auto"/>
        <w:jc w:val="both"/>
        <w:rPr>
          <w:rFonts w:ascii="Arial" w:hAnsi="Arial" w:cs="Arial"/>
          <w:color w:val="000000"/>
          <w:sz w:val="24"/>
          <w:szCs w:val="24"/>
        </w:rPr>
      </w:pPr>
      <w:r w:rsidRPr="000E085E">
        <w:rPr>
          <w:rFonts w:ascii="Arial" w:hAnsi="Arial" w:cs="Arial"/>
          <w:i/>
          <w:iCs/>
          <w:color w:val="000000"/>
          <w:sz w:val="24"/>
          <w:szCs w:val="24"/>
        </w:rPr>
        <w:t>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w:t>
      </w:r>
    </w:p>
    <w:p w:rsid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 xml:space="preserve">Questo spiega perché mai Gesù ha potuto liberare quei farisei, scribi, capi dei sacerdoti, anziani del popolo accaniti contro la sua persona, dal demonio che aveva fatto del loro cuore e della loro mente la sua abitazione e ne governava tutta la vita. Essi non hanno mai voluto essere liberati da Lui.  Mai hanno messo la loro volontà. Non solo. L’ostinazione in loro è stata così forte e risoluta da giungere a eliminarlo inchiodandolo su una croce. </w:t>
      </w:r>
    </w:p>
    <w:p w:rsidR="000E085E" w:rsidRP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 xml:space="preserve">Se la nostra volontà data a Dio viene poi sottratta, nello stesso istante in cui la volontà è sottratta, subito il demonio viene e riprende il posto che aveva lasciato. Oggi dobbiamo confessare che il demonio è il governatore di moltissimi cristiani. Costoro hanno sottratto, sottraggono la volontà a Cristo Gesù e la consegnano nuovamente al principe delle tenebre. Ma anche nella liberazione di un corpo dal demonio, se non si vuole essere liberati e lo si vuole quando si ritorna nella purissima obbedienza ai Comandamenti del Signore, non avviene alcuna liberazione. Si va dall’esorcista. Avviene la liberazione per un istante. Il </w:t>
      </w:r>
      <w:r w:rsidRPr="000E085E">
        <w:rPr>
          <w:rFonts w:ascii="Arial" w:hAnsi="Arial" w:cs="Arial"/>
          <w:color w:val="000000"/>
          <w:sz w:val="24"/>
          <w:szCs w:val="24"/>
        </w:rPr>
        <w:lastRenderedPageBreak/>
        <w:t xml:space="preserve">liberato riprende i suoi pensieri e il demonio ritorna al suo posto, al posto dal quale era stato scacciato. </w:t>
      </w:r>
    </w:p>
    <w:p w:rsidR="000E085E" w:rsidRPr="000E085E" w:rsidRDefault="000E085E" w:rsidP="000E085E">
      <w:pPr>
        <w:spacing w:after="120" w:line="240" w:lineRule="auto"/>
        <w:jc w:val="both"/>
        <w:rPr>
          <w:rFonts w:ascii="Arial" w:hAnsi="Arial" w:cs="Arial"/>
          <w:color w:val="000000"/>
          <w:sz w:val="24"/>
          <w:szCs w:val="24"/>
        </w:rPr>
      </w:pPr>
      <w:r w:rsidRPr="000E085E">
        <w:rPr>
          <w:rFonts w:ascii="Arial" w:hAnsi="Arial" w:cs="Arial"/>
          <w:color w:val="000000"/>
          <w:sz w:val="24"/>
          <w:szCs w:val="24"/>
        </w:rPr>
        <w:t>La Vergine Maria ci aiuti a dare la volontà a Dio per tutti i giorni della nostra vita e non solo per qualche attimo.</w:t>
      </w:r>
    </w:p>
    <w:p w:rsidR="000E085E" w:rsidRDefault="000E085E" w:rsidP="000E085E">
      <w:pPr>
        <w:jc w:val="both"/>
        <w:rPr>
          <w:sz w:val="24"/>
          <w:szCs w:val="24"/>
          <w:lang w:eastAsia="ko-KR"/>
        </w:rPr>
      </w:pPr>
    </w:p>
    <w:p w:rsidR="000E085E" w:rsidRPr="000E085E" w:rsidRDefault="00263A4A" w:rsidP="00263A4A">
      <w:pPr>
        <w:pStyle w:val="Titolo2"/>
        <w:spacing w:line="240" w:lineRule="auto"/>
        <w:rPr>
          <w:rFonts w:ascii="Calibri" w:hAnsi="Calibri" w:cs="Calibri"/>
          <w:sz w:val="27"/>
          <w:szCs w:val="27"/>
        </w:rPr>
      </w:pPr>
      <w:bookmarkStart w:id="185" w:name="_Toc136412994"/>
      <w:r w:rsidRPr="000E085E">
        <w:t xml:space="preserve">O </w:t>
      </w:r>
      <w:r w:rsidR="00156FD9" w:rsidRPr="000E085E">
        <w:t>MARIA, GUIDAMI</w:t>
      </w:r>
      <w:r w:rsidRPr="000E085E">
        <w:t xml:space="preserve"> SU UNA BUONA VIA: SULLA VIA DEL BENE E ALLONTANAMI DAL MALE.</w:t>
      </w:r>
      <w:bookmarkEnd w:id="185"/>
    </w:p>
    <w:p w:rsidR="00263A4A" w:rsidRPr="00263A4A" w:rsidRDefault="00263A4A" w:rsidP="00263A4A">
      <w:pPr>
        <w:pStyle w:val="Nessunaspaziatura"/>
        <w:rPr>
          <w:sz w:val="12"/>
          <w:szCs w:val="10"/>
        </w:rPr>
      </w:pPr>
    </w:p>
    <w:p w:rsidR="002277CB" w:rsidRDefault="000E085E" w:rsidP="00EC7BE9">
      <w:pPr>
        <w:spacing w:after="120" w:line="240" w:lineRule="auto"/>
        <w:jc w:val="both"/>
        <w:rPr>
          <w:rFonts w:ascii="Arial" w:eastAsia="Times New Roman" w:hAnsi="Arial" w:cs="Arial"/>
          <w:color w:val="000000"/>
          <w:sz w:val="24"/>
          <w:szCs w:val="24"/>
          <w:lang w:eastAsia="ja-JP"/>
        </w:rPr>
      </w:pPr>
      <w:r w:rsidRPr="000E085E">
        <w:rPr>
          <w:rFonts w:ascii="Arial" w:eastAsia="Times New Roman" w:hAnsi="Arial" w:cs="Arial"/>
          <w:color w:val="000000"/>
          <w:sz w:val="24"/>
          <w:szCs w:val="24"/>
          <w:lang w:eastAsia="ja-JP"/>
        </w:rPr>
        <w:t>L’uom</w:t>
      </w:r>
      <w:r>
        <w:rPr>
          <w:rFonts w:ascii="Arial" w:eastAsia="Times New Roman" w:hAnsi="Arial" w:cs="Arial"/>
          <w:color w:val="000000"/>
          <w:sz w:val="24"/>
          <w:szCs w:val="24"/>
          <w:lang w:eastAsia="ja-JP"/>
        </w:rPr>
        <w:t>o cammina</w:t>
      </w:r>
      <w:r w:rsidRPr="000E085E">
        <w:rPr>
          <w:rFonts w:ascii="Arial" w:eastAsia="Times New Roman" w:hAnsi="Arial" w:cs="Arial"/>
          <w:color w:val="000000"/>
          <w:sz w:val="24"/>
          <w:szCs w:val="24"/>
          <w:lang w:eastAsia="ja-JP"/>
        </w:rPr>
        <w:t xml:space="preserve">,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L’uomo, la speranza vera,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w:t>
      </w:r>
    </w:p>
    <w:p w:rsidR="000E085E" w:rsidRPr="000E085E" w:rsidRDefault="000E085E" w:rsidP="00EC7BE9">
      <w:pPr>
        <w:spacing w:after="120" w:line="240" w:lineRule="auto"/>
        <w:jc w:val="both"/>
        <w:rPr>
          <w:rFonts w:ascii="Calibri" w:eastAsia="Times New Roman" w:hAnsi="Calibri" w:cs="Calibri"/>
          <w:color w:val="000000"/>
          <w:sz w:val="24"/>
          <w:szCs w:val="24"/>
          <w:lang w:eastAsia="ja-JP"/>
        </w:rPr>
      </w:pPr>
      <w:r w:rsidRPr="000E085E">
        <w:rPr>
          <w:rFonts w:ascii="Arial" w:eastAsia="Times New Roman" w:hAnsi="Arial" w:cs="Arial"/>
          <w:color w:val="000000"/>
          <w:sz w:val="24"/>
          <w:szCs w:val="24"/>
          <w:lang w:eastAsia="ja-JP"/>
        </w:rPr>
        <w:t>Ma neanche questa scienza e conoscenza della vera speranza potrebbe spingerlo ver</w:t>
      </w:r>
      <w:r w:rsidR="007C3812">
        <w:rPr>
          <w:rFonts w:ascii="Arial" w:eastAsia="Times New Roman" w:hAnsi="Arial" w:cs="Arial"/>
          <w:color w:val="000000"/>
          <w:sz w:val="24"/>
          <w:szCs w:val="24"/>
          <w:lang w:eastAsia="ja-JP"/>
        </w:rPr>
        <w:t>s</w:t>
      </w:r>
      <w:r w:rsidRPr="000E085E">
        <w:rPr>
          <w:rFonts w:ascii="Arial" w:eastAsia="Times New Roman" w:hAnsi="Arial" w:cs="Arial"/>
          <w:color w:val="000000"/>
          <w:sz w:val="24"/>
          <w:szCs w:val="24"/>
          <w:lang w:eastAsia="ja-JP"/>
        </w:rPr>
        <w:t xml:space="preserve">o la sua conquista. Per progredire sulla buona via verso i cieli beati non è sufficiente la luce della fede, la forza della carità, l’attrazione della speranza. </w:t>
      </w:r>
      <w:r w:rsidR="00EC7BE9">
        <w:rPr>
          <w:rFonts w:ascii="Arial" w:eastAsia="Times New Roman" w:hAnsi="Arial" w:cs="Arial"/>
          <w:color w:val="000000"/>
          <w:sz w:val="24"/>
          <w:szCs w:val="24"/>
          <w:lang w:eastAsia="ja-JP"/>
        </w:rPr>
        <w:t>A</w:t>
      </w:r>
      <w:r w:rsidRPr="000E085E">
        <w:rPr>
          <w:rFonts w:ascii="Arial" w:eastAsia="Times New Roman" w:hAnsi="Arial" w:cs="Arial"/>
          <w:color w:val="000000"/>
          <w:sz w:val="24"/>
          <w:szCs w:val="24"/>
          <w:lang w:eastAsia="ja-JP"/>
        </w:rPr>
        <w:t>d ogni uomo occorre la potente grazia di Cristo Gesù e la costante mozione e conduzione dello Spirito Santo. Senza la grazia che attimo per attimo deve attingere in Cristo Gesù e senza l’abitazione in lui dello Spirito Santo, la debolezza della carne non permette che si avanzi.</w:t>
      </w:r>
    </w:p>
    <w:p w:rsidR="002277CB" w:rsidRDefault="000E085E" w:rsidP="000E085E">
      <w:pPr>
        <w:spacing w:after="120" w:line="240" w:lineRule="auto"/>
        <w:jc w:val="both"/>
        <w:rPr>
          <w:rFonts w:ascii="Arial" w:eastAsia="Times New Roman" w:hAnsi="Arial" w:cs="Arial"/>
          <w:color w:val="000000"/>
          <w:sz w:val="24"/>
          <w:szCs w:val="24"/>
          <w:lang w:eastAsia="ja-JP"/>
        </w:rPr>
      </w:pPr>
      <w:r w:rsidRPr="000E085E">
        <w:rPr>
          <w:rFonts w:ascii="Arial" w:eastAsia="Times New Roman" w:hAnsi="Arial" w:cs="Arial"/>
          <w:color w:val="000000"/>
          <w:sz w:val="24"/>
          <w:szCs w:val="24"/>
          <w:lang w:eastAsia="ja-JP"/>
        </w:rPr>
        <w:t xml:space="preserve">È verità. Ogni uomo, a causa della non conoscenza e dell’ignoranza circa il suo futuro, deve perennemente porsi nelle mani di un Altro, se vuole giungere a dare perfetto compimento alla sua vita nel tempo e </w:t>
      </w:r>
      <w:r w:rsidR="00156FD9" w:rsidRPr="000E085E">
        <w:rPr>
          <w:rFonts w:ascii="Arial" w:eastAsia="Times New Roman" w:hAnsi="Arial" w:cs="Arial"/>
          <w:color w:val="000000"/>
          <w:sz w:val="24"/>
          <w:szCs w:val="24"/>
          <w:lang w:eastAsia="ja-JP"/>
        </w:rPr>
        <w:t>dopo. Questo</w:t>
      </w:r>
      <w:r w:rsidRPr="000E085E">
        <w:rPr>
          <w:rFonts w:ascii="Arial" w:eastAsia="Times New Roman" w:hAnsi="Arial" w:cs="Arial"/>
          <w:color w:val="000000"/>
          <w:sz w:val="24"/>
          <w:szCs w:val="24"/>
          <w:lang w:eastAsia="ja-JP"/>
        </w:rPr>
        <w:t xml:space="preserve">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Senza questa profonda umiltà, la perdizione della nostra vita è sempre a portata di mano, a motivo della nostra cecità costituzionale, di natura. </w:t>
      </w:r>
    </w:p>
    <w:p w:rsidR="000E085E" w:rsidRPr="000E085E" w:rsidRDefault="000E085E" w:rsidP="000E085E">
      <w:pPr>
        <w:spacing w:after="120" w:line="240" w:lineRule="auto"/>
        <w:jc w:val="both"/>
        <w:rPr>
          <w:rFonts w:ascii="Calibri" w:eastAsia="Times New Roman" w:hAnsi="Calibri" w:cs="Calibri"/>
          <w:color w:val="000000"/>
          <w:sz w:val="24"/>
          <w:szCs w:val="24"/>
          <w:lang w:eastAsia="ja-JP"/>
        </w:rPr>
      </w:pPr>
      <w:r w:rsidRPr="000E085E">
        <w:rPr>
          <w:rFonts w:ascii="Arial" w:eastAsia="Times New Roman" w:hAnsi="Arial" w:cs="Arial"/>
          <w:color w:val="000000"/>
          <w:sz w:val="24"/>
          <w:szCs w:val="24"/>
          <w:lang w:eastAsia="ja-JP"/>
        </w:rPr>
        <w:t>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rsidR="002277CB" w:rsidRDefault="000E085E" w:rsidP="000E085E">
      <w:pPr>
        <w:spacing w:after="120" w:line="240" w:lineRule="auto"/>
        <w:jc w:val="both"/>
        <w:rPr>
          <w:rFonts w:ascii="Arial" w:eastAsia="Times New Roman" w:hAnsi="Arial" w:cs="Arial"/>
          <w:color w:val="000000"/>
          <w:sz w:val="24"/>
          <w:szCs w:val="24"/>
          <w:lang w:eastAsia="ja-JP"/>
        </w:rPr>
      </w:pPr>
      <w:r w:rsidRPr="000E085E">
        <w:rPr>
          <w:rFonts w:ascii="Arial" w:eastAsia="Times New Roman" w:hAnsi="Arial" w:cs="Arial"/>
          <w:color w:val="000000"/>
          <w:sz w:val="24"/>
          <w:szCs w:val="24"/>
          <w:lang w:eastAsia="ja-JP"/>
        </w:rPr>
        <w:t xml:space="preserve">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tutto, dobbiamo sceglierla come nostra vera Madre, nostro vero grembo di santità e di purezza interiore ed esteriore. </w:t>
      </w:r>
    </w:p>
    <w:p w:rsidR="000E085E" w:rsidRPr="000E085E" w:rsidRDefault="000E085E" w:rsidP="000E085E">
      <w:pPr>
        <w:spacing w:after="120" w:line="240" w:lineRule="auto"/>
        <w:jc w:val="both"/>
        <w:rPr>
          <w:rFonts w:ascii="Calibri" w:eastAsia="Times New Roman" w:hAnsi="Calibri" w:cs="Calibri"/>
          <w:color w:val="000000"/>
          <w:sz w:val="24"/>
          <w:szCs w:val="24"/>
          <w:lang w:eastAsia="ja-JP"/>
        </w:rPr>
      </w:pPr>
      <w:r w:rsidRPr="000E085E">
        <w:rPr>
          <w:rFonts w:ascii="Arial" w:eastAsia="Times New Roman" w:hAnsi="Arial" w:cs="Arial"/>
          <w:color w:val="000000"/>
          <w:sz w:val="24"/>
          <w:szCs w:val="24"/>
          <w:lang w:eastAsia="ja-JP"/>
        </w:rPr>
        <w:t xml:space="preserve">Dopo averla scelta e accolta nella nostra vita, quotidianamente dobbiamo chiedere a Lei che ci instradi, ci conduca, ci partorisca nella più grande giustizia e ci faccia nascere nella più grande verità. Dopo averci partorito e fatti nascere, ci deve nutrire con il purissimo latte </w:t>
      </w:r>
      <w:r w:rsidRPr="000E085E">
        <w:rPr>
          <w:rFonts w:ascii="Arial" w:eastAsia="Times New Roman" w:hAnsi="Arial" w:cs="Arial"/>
          <w:color w:val="000000"/>
          <w:sz w:val="24"/>
          <w:szCs w:val="24"/>
          <w:lang w:eastAsia="ja-JP"/>
        </w:rPr>
        <w:lastRenderedPageBreak/>
        <w:t>spirituale della Parola di Gesù, in modo che la nostra fede sia 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il bene è infinito, immenso, come Dio è infinito e immenso. Qui solo la sua Maestria ci può aiutare, sorreggere, incoraggiare, spingere. Al cristiano è chiesto di non lasciare mai la mano della Madre sua. Anzi è chiesto di fare del cuore della Madre la sua perenne dimora. Abitando in questo cuore, senza mai uscire da esso, il cammino si fa sicuro perché è ben protetto da ogni attacco di Satana.</w:t>
      </w:r>
    </w:p>
    <w:p w:rsidR="002277CB" w:rsidRDefault="000E085E" w:rsidP="000E085E">
      <w:pPr>
        <w:spacing w:after="120" w:line="240" w:lineRule="auto"/>
        <w:jc w:val="both"/>
        <w:rPr>
          <w:rFonts w:ascii="Arial" w:eastAsia="Times New Roman" w:hAnsi="Arial" w:cs="Arial"/>
          <w:color w:val="000000"/>
          <w:sz w:val="24"/>
          <w:szCs w:val="24"/>
          <w:lang w:eastAsia="ja-JP"/>
        </w:rPr>
      </w:pPr>
      <w:r w:rsidRPr="000E085E">
        <w:rPr>
          <w:rFonts w:ascii="Arial" w:eastAsia="Times New Roman" w:hAnsi="Arial" w:cs="Arial"/>
          <w:color w:val="000000"/>
          <w:sz w:val="24"/>
          <w:szCs w:val="24"/>
          <w:lang w:eastAsia="ja-JP"/>
        </w:rPr>
        <w:t xml:space="preserve">Altra verità. 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Con lei non ci si stanca, non ci si abbatte, non si rimane delusi, non ci si dispera. Con Lei la via del bene è percorribile sempre ad una condizione: che sia sempre Lei la Custode della nostra vita spirituale e materiale. </w:t>
      </w:r>
    </w:p>
    <w:p w:rsidR="002277CB" w:rsidRDefault="000E085E" w:rsidP="000E085E">
      <w:pPr>
        <w:spacing w:after="120" w:line="240" w:lineRule="auto"/>
        <w:jc w:val="both"/>
        <w:rPr>
          <w:rFonts w:ascii="Arial" w:eastAsia="Times New Roman" w:hAnsi="Arial" w:cs="Arial"/>
          <w:color w:val="000000"/>
          <w:sz w:val="24"/>
          <w:szCs w:val="24"/>
          <w:lang w:eastAsia="ja-JP"/>
        </w:rPr>
      </w:pPr>
      <w:r w:rsidRPr="000E085E">
        <w:rPr>
          <w:rFonts w:ascii="Arial" w:eastAsia="Times New Roman" w:hAnsi="Arial" w:cs="Arial"/>
          <w:color w:val="000000"/>
          <w:sz w:val="24"/>
          <w:szCs w:val="24"/>
          <w:lang w:eastAsia="ja-JP"/>
        </w:rPr>
        <w:t xml:space="preserve">Se noi crediamo in Lei e la invochiamo con preghiera incessante, non resteremo delusi in eterno. La sua luce illuminerà il nostro cammino e noi progrediremo verso il Cielo. Ultima verità da aggiungere rivela che oggi si sta insegnando ai cristiani la sequela di un falso Cristo, un falso Padre celeste, un falso Spirito Santo, una falsa Madre di Dio, una falsa Chiesa, un falso Vangelo, una falsa dottrina, una falsa morale. Solo Lei, la Madre di Dio, la Madre di Cristo Gesù, potrà salvarci da questo diluvio universale di falsità e di inganno. </w:t>
      </w:r>
    </w:p>
    <w:p w:rsidR="000E085E" w:rsidRPr="000E085E" w:rsidRDefault="000E085E" w:rsidP="000E085E">
      <w:pPr>
        <w:spacing w:after="120" w:line="240" w:lineRule="auto"/>
        <w:jc w:val="both"/>
        <w:rPr>
          <w:rFonts w:ascii="Arial" w:eastAsia="Times New Roman" w:hAnsi="Arial" w:cs="Arial"/>
          <w:color w:val="000000"/>
          <w:sz w:val="24"/>
          <w:szCs w:val="24"/>
          <w:lang w:eastAsia="ja-JP"/>
        </w:rPr>
      </w:pPr>
      <w:r w:rsidRPr="000E085E">
        <w:rPr>
          <w:rFonts w:ascii="Arial" w:eastAsia="Times New Roman" w:hAnsi="Arial" w:cs="Arial"/>
          <w:color w:val="000000"/>
          <w:sz w:val="24"/>
          <w:szCs w:val="24"/>
          <w:lang w:eastAsia="ja-JP"/>
        </w:rPr>
        <w:t xml:space="preserve">Come lei ci salverà? Entrando noi nell’arca del suo cuore non però per quaranta giorni e quaranta notti e neanche per ottanta giorni e ottanta notti. Ma rimanendo in questa arca di salvezza per tutti i giorni della nostra vita. Dal giorno del battesimo al giorno del nostro transito nell’eternità. Se rimaniamo in quest’arca mai le acque della confusione ci sommergeranno. Nel suo cuore non c’è posto perché entri la confusione. Il suo cuore è la purissima casa della verità. Non solo. È anche la casa della purissima comprensione della verità. </w:t>
      </w:r>
    </w:p>
    <w:p w:rsidR="000E085E" w:rsidRPr="000E085E" w:rsidRDefault="000E085E" w:rsidP="000E085E">
      <w:pPr>
        <w:spacing w:after="120" w:line="240" w:lineRule="auto"/>
        <w:jc w:val="both"/>
        <w:rPr>
          <w:rFonts w:ascii="Calibri" w:eastAsia="Times New Roman" w:hAnsi="Calibri" w:cs="Calibri"/>
          <w:color w:val="000000"/>
          <w:sz w:val="24"/>
          <w:szCs w:val="24"/>
          <w:lang w:eastAsia="ja-JP"/>
        </w:rPr>
      </w:pPr>
      <w:r w:rsidRPr="000E085E">
        <w:rPr>
          <w:rFonts w:ascii="Arial" w:eastAsia="Times New Roman" w:hAnsi="Arial" w:cs="Arial"/>
          <w:color w:val="000000"/>
          <w:sz w:val="24"/>
          <w:szCs w:val="24"/>
          <w:lang w:eastAsia="ja-JP"/>
        </w:rPr>
        <w:t>Madre di Dio, vera nostra arca di salvezza, accoglici nel tuo cuore santissimo.</w:t>
      </w:r>
    </w:p>
    <w:p w:rsidR="0067025F" w:rsidRDefault="0067025F" w:rsidP="0067025F">
      <w:pPr>
        <w:pStyle w:val="Titolo2"/>
        <w:spacing w:line="276" w:lineRule="auto"/>
        <w:jc w:val="both"/>
        <w:rPr>
          <w:sz w:val="28"/>
          <w:szCs w:val="28"/>
        </w:rPr>
      </w:pPr>
      <w:bookmarkStart w:id="186" w:name="_Toc136412995"/>
      <w:r w:rsidRPr="002C58C8">
        <w:rPr>
          <w:sz w:val="28"/>
          <w:szCs w:val="28"/>
        </w:rPr>
        <w:t>25 Dicembre</w:t>
      </w:r>
      <w:bookmarkEnd w:id="186"/>
    </w:p>
    <w:p w:rsidR="00CC02DD" w:rsidRDefault="002E3497" w:rsidP="002E3497">
      <w:pPr>
        <w:jc w:val="both"/>
        <w:rPr>
          <w:rFonts w:ascii="Segoe UI" w:hAnsi="Segoe UI" w:cs="Segoe UI"/>
          <w:sz w:val="24"/>
          <w:szCs w:val="24"/>
        </w:rPr>
      </w:pPr>
      <w:r w:rsidRPr="002E3497">
        <w:rPr>
          <w:rFonts w:ascii="Segoe UI" w:hAnsi="Segoe UI" w:cs="Segoe UI"/>
          <w:sz w:val="24"/>
          <w:szCs w:val="24"/>
        </w:rPr>
        <w:t>La Madre di Dio venga e ci insegni come si ama Cristo Gesù e in Cristo Gesù tutto il suo corpo che è la Chiesa.</w:t>
      </w:r>
    </w:p>
    <w:p w:rsidR="002E3497" w:rsidRDefault="002E3497" w:rsidP="00462436">
      <w:pPr>
        <w:pStyle w:val="Titolo2"/>
      </w:pPr>
      <w:bookmarkStart w:id="187" w:name="_Toc109919552"/>
      <w:bookmarkStart w:id="188" w:name="_Toc136412996"/>
      <w:r>
        <w:t>E noi verremo a lui e prenderemo dimora presso di lui</w:t>
      </w:r>
      <w:bookmarkEnd w:id="187"/>
      <w:bookmarkEnd w:id="188"/>
    </w:p>
    <w:p w:rsid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t>Il discepolo di Gesù di una cosa sola si deve preoccupare: amare Gesù con tutto il cuore, con tutta l’anima, con tutte le forze, consegnando a questo amore tutta la sua vita. Come si ama Gesù? Ascoltando la sua Parola. Trasformando in nostra vita i suoi comandamenti. Vale per il cristiano quanto il Signore Dio ha dato come legge di amore al suo popolo. Parafrasiamo la Parola del Deuteronomio: </w:t>
      </w:r>
      <w:r w:rsidRPr="002E3497">
        <w:rPr>
          <w:rFonts w:ascii="Arial" w:hAnsi="Arial" w:cs="Arial"/>
          <w:i/>
          <w:iCs/>
          <w:color w:val="000000"/>
          <w:sz w:val="24"/>
          <w:szCs w:val="24"/>
        </w:rPr>
        <w:t>“Ascolta, discepolo di Gesù: Gesù è il tuo Dio, il tuo Signore. Unico è il tuo Dio, il tuo Signore. Tu amerai Gesù, il tuo unico Dio e il tuo unico Signore, con tutto il cuore, con tutta l’anima e con tutte le forze. I miei comandamenti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w:t>
      </w:r>
      <w:r w:rsidRPr="002E3497">
        <w:rPr>
          <w:rFonts w:ascii="Arial" w:hAnsi="Arial" w:cs="Arial"/>
          <w:color w:val="000000"/>
          <w:sz w:val="24"/>
          <w:szCs w:val="24"/>
        </w:rPr>
        <w:t xml:space="preserve">. </w:t>
      </w:r>
    </w:p>
    <w:p w:rsid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lastRenderedPageBreak/>
        <w:t xml:space="preserve">Se il discepolo cade da questo amore – e l’amore è solo obbedienza ai comandamenti ricevuti da Cristo Gesù e compresi e vissuti nella sapienza, nella scienza, nel consiglio, nella fortezza dello Spirito Santo – lui diventa in tutto simile ad un tralcio separato dalla vite. Diviene un tralcio secco pronto per essere gettato nel fuoco. Cosa accade invece quando il discepolo di Gesù dimora nei comandamenti ricevuti e vissuti secondo purissimo amore e santissima verità, con una obbedienza che va anche fino alla morte di croce? Il Padre, il Figlio e lo Spirito Santo vengono e prendono dimora in lui, abitano in lui e lui diviene non solo tempio santo, ma anche presenza viva nel mondo e del Padre e del Figlio e dello Spirito Santo. Se è presenza viva, lui diviene visibilmente amore del Padre, visibilmente grazia di Cristo Gesù, visibilmente verità e luce, amore e santità dello Spirito Santo. </w:t>
      </w:r>
    </w:p>
    <w:p w:rsidR="002E3497" w:rsidRP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t>Ecco allora dove risiede il segreto del discepolo di Gesù: nel suo rimane nei comandamenti di Cristo Signore. Se esce dai comandamenti di Cristo Gesù, la sua presenza nella storia è in tutto simile ad una brocca d’acqua in tempo di siccità e di arsura. Ci si accosta alla brocca per dissetarci ed essa non solo è vuota, è anche colma di ragni e di ogni altro animale che ama l’oscurità e le tenebre e trova rifugio in essa. Nulla è più grande di un cristiano che osserva i comandamenti di Cristo allo stesso modo che Cristo ha osservato i comandamenti del Padre suo, sempre condotto e guidato dallo Spirito Santo.</w:t>
      </w:r>
    </w:p>
    <w:p w:rsidR="002E3497" w:rsidRPr="002E3497" w:rsidRDefault="002E3497" w:rsidP="002E3497">
      <w:pPr>
        <w:spacing w:after="120" w:line="240" w:lineRule="auto"/>
        <w:jc w:val="both"/>
        <w:rPr>
          <w:rFonts w:ascii="Arial" w:hAnsi="Arial" w:cs="Arial"/>
          <w:color w:val="000000"/>
          <w:sz w:val="24"/>
          <w:szCs w:val="24"/>
        </w:rPr>
      </w:pPr>
      <w:r w:rsidRPr="002E3497">
        <w:rPr>
          <w:rFonts w:ascii="Arial" w:hAnsi="Arial" w:cs="Arial"/>
          <w:i/>
          <w:iCs/>
          <w:color w:val="000000"/>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w:t>
      </w:r>
    </w:p>
    <w:p w:rsid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t xml:space="preserve">Ecco perché tutta la nostra pastorale è obbedienza. l’Apostolo del Signore obbedisce ai comandamenti di Gesù allo stesso modo di Cristo Gesù, che ha osservato tutti i comandamenti del Padre e insegna come ai comandamenti si obbedisce mostrando la sua perfetta obbedienza. A nulla serve una pastorale cristiana che non è obbedienza. Non è obbedienza dell’Apostolo del Signore e non è obbedienza di quanti sono discepoli dell’Apostolo del Signore. Sempre ci dobbiamo noi ricordare che mai un Apostolo del Signore potrà fare discepoli obbedienti, se lui non mostra con la sua vita come si obbedisce ai comandamenti di Cristo Gesù. </w:t>
      </w:r>
    </w:p>
    <w:p w:rsid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t>Per questo l’Apostolo Paolo si premurava di mostrare ai Corinzi la sua perfetta obbedienza a Cristo Gesù in ogni cosa: </w:t>
      </w:r>
      <w:r w:rsidRPr="002E3497">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w:t>
      </w:r>
      <w:r w:rsidRPr="002E3497">
        <w:rPr>
          <w:rFonts w:ascii="Arial" w:hAnsi="Arial" w:cs="Arial"/>
          <w:i/>
          <w:iCs/>
          <w:color w:val="000000"/>
          <w:sz w:val="24"/>
          <w:szCs w:val="24"/>
        </w:rPr>
        <w:lastRenderedPageBreak/>
        <w:t>uccisi; come afflitti, ma sempre lieti; come poveri, ma capaci di arricchire molti; come gente che non ha nulla e invece possediamo tutto!” (2Cor 6,3-10)</w:t>
      </w:r>
      <w:r w:rsidRPr="002E3497">
        <w:rPr>
          <w:rFonts w:ascii="Arial" w:hAnsi="Arial" w:cs="Arial"/>
          <w:color w:val="000000"/>
          <w:sz w:val="24"/>
          <w:szCs w:val="24"/>
        </w:rPr>
        <w:t xml:space="preserve">. </w:t>
      </w:r>
    </w:p>
    <w:p w:rsidR="002E3497" w:rsidRP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t xml:space="preserve">Lui, vero obbediente, vero imitatore di Cristo Gesù in ogni cosa, Lui vero Maestro che può insegnare ad ogni discepolo come si vive di obbedienza ai comandamenti di Cristo Gesù. Amando lui veramente Cristo Gesù, può insegnare ad ogni uomo come Cristo Gesù si ama fino al dono della sua vita. </w:t>
      </w:r>
    </w:p>
    <w:p w:rsidR="002E3497" w:rsidRPr="002E3497" w:rsidRDefault="002E3497" w:rsidP="002E3497">
      <w:pPr>
        <w:spacing w:after="120" w:line="240" w:lineRule="auto"/>
        <w:jc w:val="both"/>
        <w:rPr>
          <w:rFonts w:ascii="Arial" w:hAnsi="Arial" w:cs="Arial"/>
          <w:color w:val="000000"/>
          <w:sz w:val="24"/>
          <w:szCs w:val="24"/>
        </w:rPr>
      </w:pPr>
      <w:r w:rsidRPr="002E3497">
        <w:rPr>
          <w:rFonts w:ascii="Arial" w:hAnsi="Arial" w:cs="Arial"/>
          <w:color w:val="000000"/>
          <w:sz w:val="24"/>
          <w:szCs w:val="24"/>
        </w:rPr>
        <w:t>La Madre di Dio venga e ci insegni come si ama Cristo Gesù e in Cristo Gesù tutto il suo corpo che è la Chiesa.</w:t>
      </w:r>
    </w:p>
    <w:p w:rsidR="002E3497" w:rsidRDefault="002E3497" w:rsidP="002E3497">
      <w:pPr>
        <w:jc w:val="both"/>
        <w:rPr>
          <w:sz w:val="24"/>
          <w:szCs w:val="24"/>
          <w:lang w:eastAsia="ko-KR"/>
        </w:rPr>
      </w:pPr>
    </w:p>
    <w:p w:rsidR="002E3497" w:rsidRPr="002E3497" w:rsidRDefault="002E3497" w:rsidP="002E3497">
      <w:pPr>
        <w:pStyle w:val="Titolo2"/>
        <w:rPr>
          <w:rFonts w:ascii="Calibri" w:hAnsi="Calibri" w:cs="Calibri"/>
          <w:spacing w:val="-12"/>
          <w:sz w:val="31"/>
          <w:szCs w:val="31"/>
        </w:rPr>
      </w:pPr>
      <w:bookmarkStart w:id="189" w:name="_Toc136412997"/>
      <w:r w:rsidRPr="002E3497">
        <w:rPr>
          <w:spacing w:val="-12"/>
          <w:sz w:val="31"/>
          <w:szCs w:val="31"/>
        </w:rPr>
        <w:t>E IL VERBO SI FECE CARNE E VENNE AD ABITARE IN MEZZO A NOI</w:t>
      </w:r>
      <w:bookmarkEnd w:id="189"/>
    </w:p>
    <w:p w:rsid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color w:val="000000"/>
          <w:sz w:val="24"/>
          <w:szCs w:val="24"/>
          <w:lang w:eastAsia="ja-JP"/>
        </w:rPr>
        <w:t>Senza questo versetto del Vangelo secondo Giovanni: </w:t>
      </w:r>
      <w:r w:rsidRPr="002E3497">
        <w:rPr>
          <w:rFonts w:asciiTheme="minorBidi" w:eastAsia="Times New Roman" w:hAnsiTheme="minorBidi"/>
          <w:b/>
          <w:bCs/>
          <w:i/>
          <w:iCs/>
          <w:color w:val="000000"/>
          <w:sz w:val="24"/>
          <w:szCs w:val="24"/>
          <w:lang w:eastAsia="ja-JP"/>
        </w:rPr>
        <w:t>“E il Verbo si fece carne e venne ad abitare in mezzo a noi; e noi abbiamo contemplato la sua gloria, gloria come del Figlio unigenito che viene dal Padre, pieno di grazia e di verità”</w:t>
      </w:r>
      <w:r w:rsidRPr="002E3497">
        <w:rPr>
          <w:rFonts w:asciiTheme="minorBidi" w:eastAsia="Times New Roman" w:hAnsiTheme="minorBidi"/>
          <w:color w:val="000000"/>
          <w:sz w:val="24"/>
          <w:szCs w:val="24"/>
          <w:lang w:eastAsia="ja-JP"/>
        </w:rPr>
        <w:t xml:space="preserve">, mancheremmo della verità </w:t>
      </w:r>
      <w:r w:rsidR="00156FD9" w:rsidRPr="002E3497">
        <w:rPr>
          <w:rFonts w:asciiTheme="minorBidi" w:eastAsia="Times New Roman" w:hAnsiTheme="minorBidi"/>
          <w:color w:val="000000"/>
          <w:sz w:val="24"/>
          <w:szCs w:val="24"/>
          <w:lang w:eastAsia="ja-JP"/>
        </w:rPr>
        <w:t>piena per</w:t>
      </w:r>
      <w:r w:rsidRPr="002E3497">
        <w:rPr>
          <w:rFonts w:asciiTheme="minorBidi" w:eastAsia="Times New Roman" w:hAnsiTheme="minorBidi"/>
          <w:color w:val="000000"/>
          <w:sz w:val="24"/>
          <w:szCs w:val="24"/>
          <w:lang w:eastAsia="ja-JP"/>
        </w:rPr>
        <w:t xml:space="preserve"> la perfetta conoscenza di Cristo Gesù. A questo versetto devono essere aggiunti i primi versetto del suo Prologo. </w:t>
      </w:r>
    </w:p>
    <w:p w:rsid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color w:val="000000"/>
          <w:sz w:val="24"/>
          <w:szCs w:val="24"/>
          <w:lang w:eastAsia="ja-JP"/>
        </w:rPr>
        <w:t>Solo così tutto sarò perfetto e la gloria di Gesù potrà brillare in tutto il suo splendore: </w:t>
      </w:r>
      <w:r w:rsidRPr="002E3497">
        <w:rPr>
          <w:rFonts w:asciiTheme="minorBidi" w:eastAsia="Times New Roman" w:hAnsiTheme="minorBidi"/>
          <w:b/>
          <w:bCs/>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w:t>
      </w:r>
      <w:r w:rsidRPr="002E3497">
        <w:rPr>
          <w:rFonts w:asciiTheme="minorBidi" w:eastAsia="Times New Roman" w:hAnsiTheme="minorBidi"/>
          <w:color w:val="000000"/>
          <w:sz w:val="24"/>
          <w:szCs w:val="24"/>
          <w:lang w:eastAsia="ja-JP"/>
        </w:rPr>
        <w:t>. Questa verità così è tradotta nel nostro credo: </w:t>
      </w:r>
      <w:r w:rsidRPr="002E3497">
        <w:rPr>
          <w:rFonts w:asciiTheme="minorBidi" w:eastAsia="Times New Roman" w:hAnsiTheme="minorBidi"/>
          <w:b/>
          <w:bCs/>
          <w:i/>
          <w:iCs/>
          <w:color w:val="000000"/>
          <w:sz w:val="24"/>
          <w:szCs w:val="24"/>
          <w:lang w:eastAsia="ja-JP"/>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r w:rsidRPr="002E3497">
        <w:rPr>
          <w:rFonts w:asciiTheme="minorBidi" w:eastAsia="Times New Roman" w:hAnsiTheme="minorBidi"/>
          <w:color w:val="000000"/>
          <w:sz w:val="24"/>
          <w:szCs w:val="24"/>
          <w:lang w:eastAsia="ja-JP"/>
        </w:rPr>
        <w:t xml:space="preserve">. </w:t>
      </w:r>
    </w:p>
    <w:p w:rsidR="002E3497" w:rsidRP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color w:val="000000"/>
          <w:sz w:val="24"/>
          <w:szCs w:val="24"/>
          <w:lang w:eastAsia="ja-JP"/>
        </w:rPr>
        <w:t>La nostra fede in Cristo Gesù così è perfetta. Ad essa nulla manca. Gesù si è fatto carne per assumere nella sua carne ogni uomo, trasformarlo in sua carne, in sua vita e ricolmarlo della sua divina ed eterna ricchezza. La ricchezza di Cristo Gesù è il Padre con il suo amore eterno ed è lo Spirito Santo con la sua luce, sapienza, fortezza, intelligenza, scienza divina ed eterna. Nella carne di Cristo, divenendo e rimanendo sua carne, l’uomo vive con il cuore del Padre e il cuore dello Spirito Santo, può produrre ogni frutto di amore eterno, sempre guidato e condotto dallo Spirito Santo di verità in verità, di carità in carità, di luce in luce, di giustizia in giustizia, si santità in santità.</w:t>
      </w:r>
    </w:p>
    <w:p w:rsidR="002E3497" w:rsidRP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i/>
          <w:iCs/>
          <w:color w:val="000000"/>
          <w:sz w:val="24"/>
          <w:szCs w:val="24"/>
          <w:lang w:eastAsia="ja-JP"/>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w:t>
      </w:r>
      <w:r w:rsidRPr="002E3497">
        <w:rPr>
          <w:rFonts w:asciiTheme="minorBidi" w:eastAsia="Times New Roman" w:hAnsiTheme="minorBidi"/>
          <w:i/>
          <w:iCs/>
          <w:color w:val="000000"/>
          <w:sz w:val="24"/>
          <w:szCs w:val="24"/>
          <w:lang w:eastAsia="ja-JP"/>
        </w:rPr>
        <w:lastRenderedPageBreak/>
        <w:t>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p>
    <w:p w:rsid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color w:val="000000"/>
          <w:sz w:val="24"/>
          <w:szCs w:val="24"/>
          <w:lang w:eastAsia="ja-JP"/>
        </w:rPr>
        <w:t>Il Prologo dell’Apostolo Giovanni per essere ben compreso deve essere completato con l’inno di lode e di benedizione che l’Apostolo Paolo innalza al Padre nella Lettera agli Efesini: </w:t>
      </w:r>
      <w:r w:rsidRPr="002E3497">
        <w:rPr>
          <w:rFonts w:asciiTheme="minorBidi" w:eastAsia="Times New Roman" w:hAnsiTheme="minorBidi"/>
          <w:b/>
          <w:bCs/>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156FD9" w:rsidRPr="002E3497">
        <w:rPr>
          <w:rFonts w:asciiTheme="minorBidi" w:eastAsia="Times New Roman" w:hAnsiTheme="minorBidi"/>
          <w:b/>
          <w:bCs/>
          <w:i/>
          <w:iCs/>
          <w:color w:val="000000"/>
          <w:sz w:val="24"/>
          <w:szCs w:val="24"/>
          <w:lang w:eastAsia="ja-JP"/>
        </w:rPr>
        <w:t>creduto, avete</w:t>
      </w:r>
      <w:r w:rsidRPr="002E3497">
        <w:rPr>
          <w:rFonts w:asciiTheme="minorBidi" w:eastAsia="Times New Roman" w:hAnsiTheme="minorBidi"/>
          <w:b/>
          <w:bCs/>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w:t>
      </w:r>
      <w:r w:rsidRPr="002E3497">
        <w:rPr>
          <w:rFonts w:asciiTheme="minorBidi" w:eastAsia="Times New Roman" w:hAnsiTheme="minorBidi"/>
          <w:color w:val="000000"/>
          <w:sz w:val="24"/>
          <w:szCs w:val="24"/>
          <w:lang w:eastAsia="ja-JP"/>
        </w:rPr>
        <w:t xml:space="preserve">. </w:t>
      </w:r>
    </w:p>
    <w:p w:rsidR="002E3497" w:rsidRP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color w:val="000000"/>
          <w:sz w:val="24"/>
          <w:szCs w:val="24"/>
          <w:lang w:eastAsia="ja-JP"/>
        </w:rPr>
        <w:t xml:space="preserve">Ora il mistero di Cristo Gesù risulta perfettissimo. Senza questo inno qualcuno avrebbe potuto pensare che tutto fosse per Cristo, ma non in Cristo, fosse con Cristo ma non in Cristo. Con l’aggiunta di questo inno tutto è per Cristo, ma anche tutto è in Cristo e con Cristo. Chi non entra in Cristo, e si entra solo con il battesimo, rimane nella </w:t>
      </w:r>
      <w:r w:rsidR="00156FD9" w:rsidRPr="002E3497">
        <w:rPr>
          <w:rFonts w:asciiTheme="minorBidi" w:eastAsia="Times New Roman" w:hAnsiTheme="minorBidi"/>
          <w:color w:val="000000"/>
          <w:sz w:val="24"/>
          <w:szCs w:val="24"/>
          <w:lang w:eastAsia="ja-JP"/>
        </w:rPr>
        <w:t>sua vecchia</w:t>
      </w:r>
      <w:r w:rsidRPr="002E3497">
        <w:rPr>
          <w:rFonts w:asciiTheme="minorBidi" w:eastAsia="Times New Roman" w:hAnsiTheme="minorBidi"/>
          <w:color w:val="000000"/>
          <w:sz w:val="24"/>
          <w:szCs w:val="24"/>
          <w:lang w:eastAsia="ja-JP"/>
        </w:rPr>
        <w:t xml:space="preserve"> umanità di peccato, </w:t>
      </w:r>
      <w:r w:rsidR="00156FD9" w:rsidRPr="002E3497">
        <w:rPr>
          <w:rFonts w:asciiTheme="minorBidi" w:eastAsia="Times New Roman" w:hAnsiTheme="minorBidi"/>
          <w:color w:val="000000"/>
          <w:sz w:val="24"/>
          <w:szCs w:val="24"/>
          <w:lang w:eastAsia="ja-JP"/>
        </w:rPr>
        <w:t>schiava della</w:t>
      </w:r>
      <w:r w:rsidRPr="002E3497">
        <w:rPr>
          <w:rFonts w:asciiTheme="minorBidi" w:eastAsia="Times New Roman" w:hAnsiTheme="minorBidi"/>
          <w:color w:val="000000"/>
          <w:sz w:val="24"/>
          <w:szCs w:val="24"/>
          <w:lang w:eastAsia="ja-JP"/>
        </w:rPr>
        <w:t xml:space="preserve"> morte. </w:t>
      </w:r>
    </w:p>
    <w:p w:rsidR="002E3497" w:rsidRPr="002E3497" w:rsidRDefault="002E3497" w:rsidP="002E3497">
      <w:pPr>
        <w:spacing w:after="120" w:line="240" w:lineRule="auto"/>
        <w:jc w:val="both"/>
        <w:rPr>
          <w:rFonts w:asciiTheme="minorBidi" w:eastAsia="Times New Roman" w:hAnsiTheme="minorBidi"/>
          <w:color w:val="000000"/>
          <w:sz w:val="24"/>
          <w:szCs w:val="24"/>
          <w:lang w:eastAsia="ja-JP"/>
        </w:rPr>
      </w:pPr>
      <w:r w:rsidRPr="002E3497">
        <w:rPr>
          <w:rFonts w:asciiTheme="minorBidi" w:eastAsia="Times New Roman" w:hAnsiTheme="minorBidi"/>
          <w:color w:val="000000"/>
          <w:sz w:val="24"/>
          <w:szCs w:val="24"/>
          <w:lang w:eastAsia="ja-JP"/>
        </w:rPr>
        <w:t>La Madre di Dio, Colei nel cui seno vergine il Verbo si è fatto carne per opera dello Spirito Santo, ci aiuti perché cresciamo ogni giorno come vita della vita di Cristo nel suo corpo.</w:t>
      </w:r>
    </w:p>
    <w:p w:rsidR="00671F8B" w:rsidRDefault="00671F8B" w:rsidP="00671F8B">
      <w:pPr>
        <w:pStyle w:val="Titolo2"/>
        <w:spacing w:line="240" w:lineRule="auto"/>
        <w:jc w:val="both"/>
        <w:rPr>
          <w:sz w:val="28"/>
          <w:szCs w:val="28"/>
        </w:rPr>
      </w:pPr>
      <w:bookmarkStart w:id="190" w:name="_Toc136412998"/>
      <w:r w:rsidRPr="002C58C8">
        <w:rPr>
          <w:sz w:val="28"/>
          <w:szCs w:val="28"/>
        </w:rPr>
        <w:t>26 Dicembre</w:t>
      </w:r>
      <w:bookmarkEnd w:id="190"/>
      <w:r w:rsidRPr="002C58C8">
        <w:rPr>
          <w:sz w:val="28"/>
          <w:szCs w:val="28"/>
        </w:rPr>
        <w:t xml:space="preserve"> </w:t>
      </w:r>
    </w:p>
    <w:p w:rsidR="00CC02DD" w:rsidRDefault="002E3497" w:rsidP="002E3497">
      <w:pPr>
        <w:jc w:val="both"/>
        <w:rPr>
          <w:rFonts w:ascii="Segoe UI" w:hAnsi="Segoe UI" w:cs="Segoe UI"/>
          <w:sz w:val="24"/>
          <w:szCs w:val="24"/>
        </w:rPr>
      </w:pPr>
      <w:r w:rsidRPr="002E3497">
        <w:rPr>
          <w:rFonts w:ascii="Segoe UI" w:hAnsi="Segoe UI" w:cs="Segoe UI"/>
          <w:sz w:val="24"/>
          <w:szCs w:val="24"/>
        </w:rPr>
        <w:t>La Madre di Gesù ve</w:t>
      </w:r>
      <w:r>
        <w:rPr>
          <w:rFonts w:ascii="Segoe UI" w:hAnsi="Segoe UI" w:cs="Segoe UI"/>
          <w:sz w:val="24"/>
          <w:szCs w:val="24"/>
        </w:rPr>
        <w:t>nga in nostro aiuto e ci insegni</w:t>
      </w:r>
      <w:r w:rsidRPr="002E3497">
        <w:rPr>
          <w:rFonts w:ascii="Segoe UI" w:hAnsi="Segoe UI" w:cs="Segoe UI"/>
          <w:sz w:val="24"/>
          <w:szCs w:val="24"/>
        </w:rPr>
        <w:t xml:space="preserve"> mettere la nostra vita tutta a servizio del corpo di Cristo, che è per il cristiano il suo vero bene.</w:t>
      </w:r>
    </w:p>
    <w:p w:rsidR="00FA6C73" w:rsidRPr="00FA6C73" w:rsidRDefault="00FA6C73" w:rsidP="00FA6C73">
      <w:pPr>
        <w:pStyle w:val="Titolo2"/>
      </w:pPr>
      <w:bookmarkStart w:id="191" w:name="_Toc136412999"/>
      <w:r w:rsidRPr="00FA6C73">
        <w:t>Non so davvero che cosa scegliere</w:t>
      </w:r>
      <w:bookmarkEnd w:id="191"/>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L’Apostolo Paolo ha un forte desiderio di lasciare questa terra. Vorrebbe già essere nei cieli santi e lì gustare la gioia di contemplare in eterno il suo Salvatore e Redentore, Cristo Gesù, Signore suo e nostro. Può avere un Apostolo del Signore di questi desideri? Li può avere, purché rimangano motivo di più grande impegno missionario e di più forte zelo per il compimento della missione che gli è stata affidata. </w:t>
      </w:r>
    </w:p>
    <w:p w:rsidR="00FA6C73" w:rsidRDefault="00FA6C73" w:rsidP="00FF0DE0">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Un Apostolo del Signore non è stato chiamato per conoscere Cristo e per desiderare di raggiungerl</w:t>
      </w:r>
      <w:r w:rsidR="00FF0DE0">
        <w:rPr>
          <w:rFonts w:ascii="Arial" w:eastAsia="Times New Roman" w:hAnsi="Arial" w:cs="Arial"/>
          <w:color w:val="000000"/>
          <w:sz w:val="24"/>
          <w:szCs w:val="24"/>
          <w:lang w:eastAsia="ja-JP"/>
        </w:rPr>
        <w:t>o</w:t>
      </w:r>
      <w:r w:rsidRPr="00FA6C73">
        <w:rPr>
          <w:rFonts w:ascii="Arial" w:eastAsia="Times New Roman" w:hAnsi="Arial" w:cs="Arial"/>
          <w:color w:val="000000"/>
          <w:sz w:val="24"/>
          <w:szCs w:val="24"/>
          <w:lang w:eastAsia="ja-JP"/>
        </w:rPr>
        <w:t xml:space="preserve"> al più presto nei cieli beati. Un Apostolo del Signore è chiamato perché per suo tramite il Vangelo possa giungere ad ogni creatura, in ogni luogo, di ogni lingua, popolo, nazione, tribù. Il desiderio di stare con il Signore mai potrà dichiarare nulla la sua missione e neanche abolirla o eliminarla. Invece potrà sempre trasformarsi in più forte zelo e in più grande impegno per dare vita sempre nuova alla missione che gli è stata affidata.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lastRenderedPageBreak/>
        <w:t xml:space="preserve">Ma tutto questo dovrà sempre avvenire sotto mozione e conduzione dello Spirito Santo. Questo perché la vita dell’Apostolo è stata consegnata al Signore. È il Signore il Padrone della vita dell’Apostolo. Non è più l’Apostolo il padrone di essa. Se è il Signore il Padrone, è Lui che può disporre di essa secondo la sua volontà, allo stesso modo che il Padre nello Spirito Santo ha disposto della vita di Cristo Gesù secondo la sua volontà. </w:t>
      </w:r>
    </w:p>
    <w:p w:rsidR="00FA6C73" w:rsidRP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Un Apostolo del Signore deve allora abbandonare il desiderio di andare incontro al Signore nella sua gloria eterna? Mai questo desiderio va abbandonato. Esso va sempre alimentato, ma come mezzo perché la missione riceva sempre più vigore, più vitalità, più slancio, più universalità. Sapendo che è l’obbedienza alla missione la via per raggiungere Cristo nella gloria, l’Apostolo si consegna interamente ad essa e ad essa consacra tutti i suoi giorni. Senza una totale consegna alla missione, difficilmente si entra nel regno eterno di Dio.</w:t>
      </w:r>
    </w:p>
    <w:p w:rsidR="00FA6C73" w:rsidRP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i/>
          <w:iCs/>
          <w:color w:val="000000"/>
          <w:sz w:val="24"/>
          <w:szCs w:val="24"/>
          <w:lang w:eastAsia="ja-JP"/>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w:t>
      </w:r>
      <w:r>
        <w:rPr>
          <w:rFonts w:ascii="Arial" w:eastAsia="Times New Roman" w:hAnsi="Arial" w:cs="Arial"/>
          <w:i/>
          <w:iCs/>
          <w:color w:val="000000"/>
          <w:sz w:val="24"/>
          <w:szCs w:val="24"/>
          <w:lang w:eastAsia="ja-JP"/>
        </w:rPr>
        <w:t>he sostengo anche ora</w:t>
      </w:r>
      <w:r w:rsidRPr="00FA6C73">
        <w:rPr>
          <w:rFonts w:ascii="Arial" w:eastAsia="Times New Roman" w:hAnsi="Arial" w:cs="Arial"/>
          <w:i/>
          <w:iCs/>
          <w:color w:val="000000"/>
          <w:sz w:val="24"/>
          <w:szCs w:val="24"/>
          <w:lang w:eastAsia="ja-JP"/>
        </w:rPr>
        <w:t xml:space="preserve"> (Fil 1,21-30).</w:t>
      </w:r>
    </w:p>
    <w:p w:rsidR="00FA6C73" w:rsidRDefault="00FA6C73" w:rsidP="00F72122">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Altra verità da tenere sempre nel cuore vuole che l’Apostolo del Signore si consideri e viva come vero corpo di Cristo</w:t>
      </w:r>
      <w:r w:rsidR="00F72122">
        <w:rPr>
          <w:rFonts w:ascii="Arial" w:eastAsia="Times New Roman" w:hAnsi="Arial" w:cs="Arial"/>
          <w:color w:val="000000"/>
          <w:sz w:val="24"/>
          <w:szCs w:val="24"/>
          <w:lang w:eastAsia="ja-JP"/>
        </w:rPr>
        <w:t>.</w:t>
      </w:r>
      <w:r w:rsidRPr="00FA6C73">
        <w:rPr>
          <w:rFonts w:ascii="Arial" w:eastAsia="Times New Roman" w:hAnsi="Arial" w:cs="Arial"/>
          <w:color w:val="000000"/>
          <w:sz w:val="24"/>
          <w:szCs w:val="24"/>
          <w:lang w:eastAsia="ja-JP"/>
        </w:rPr>
        <w:t xml:space="preserve"> Cosa comporta vedersi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ci si deve pensare corpo di Cristo a servizio del corpo di Cristo.</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Allora c’è anche un modo per stare con Cristo mentre si è in vita: impegnare ogni energia a costruire il corpo di Cristo. Costruendo il corpo di Cristo, già si vive con Cristo, perché si vive per Cristo e in Cristo. Ogni desiderio va vissuto nella legge della fede più pura e più santa. Non è cristiano quel desiderio che spinge ad abbandonare il corpo di Cristo per un bene personale più grande. Il bene personale del cristiano è il corpo di Cristo e ogni bene personale che annulla il bene del corpo di Cristo, non è un vero bene per noi. Morire per stare con Cristo non è un vero bene per l’Apostolo Paolo perché è un bene che priva il corpo di Cristo del suo più grande bene. Priva le comunità del loro più grande bene.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È come un corso d’acqua che brama di riversarsi nel grande mare, lasciando tutta la terra riarsa e ogni pianta senza alcuna possibilità di produrre frutti per gli uomini. Certo il bene personale sarebbe raggiunto, ma a quale prezzo? Ecco perché sempre tutto quello che desideriamo, decidiamo, vogliamo, operiamo, diciamo, deve essere sempre desiderato, deciso, voluto, operato, detto per il più grande bene del corpo di Cristo.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lastRenderedPageBreak/>
        <w:t xml:space="preserve">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Questo significa che l’egoismo è capace di distrugge un’intera comunità, sia essa comunità ecclesiale e sia esse comunità non ecclesiale di qualsiasi natura. </w:t>
      </w:r>
    </w:p>
    <w:p w:rsidR="00FA6C73" w:rsidRP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La Madre di Gesù venga in nostro aiuto e ci insegni mettere la nostra vita tutta a servizio del corpo di Cristo, che è per il cristiano il suo vero bene.</w:t>
      </w:r>
    </w:p>
    <w:p w:rsidR="00FA6C73" w:rsidRDefault="00FA6C73" w:rsidP="002E3497">
      <w:pPr>
        <w:jc w:val="both"/>
        <w:rPr>
          <w:sz w:val="24"/>
          <w:szCs w:val="24"/>
          <w:lang w:eastAsia="ko-KR"/>
        </w:rPr>
      </w:pPr>
    </w:p>
    <w:p w:rsidR="00FA6C73" w:rsidRPr="00FA6C73" w:rsidRDefault="00FA6C73" w:rsidP="00FA6C73">
      <w:pPr>
        <w:pStyle w:val="Titolo2"/>
        <w:spacing w:line="240" w:lineRule="auto"/>
        <w:rPr>
          <w:rFonts w:ascii="Calibri" w:hAnsi="Calibri" w:cs="Calibri"/>
          <w:spacing w:val="-8"/>
          <w:sz w:val="27"/>
          <w:szCs w:val="27"/>
        </w:rPr>
      </w:pPr>
      <w:bookmarkStart w:id="192" w:name="_Toc136413000"/>
      <w:r w:rsidRPr="00FA6C73">
        <w:rPr>
          <w:spacing w:val="-8"/>
        </w:rPr>
        <w:t>LE COSE CHE AVETE IMPARATO, RICEVUTO, ASCOLTATO E VEDUTO IN ME, METTETELE IN PRATICA</w:t>
      </w:r>
      <w:bookmarkEnd w:id="192"/>
    </w:p>
    <w:p w:rsidR="00FA6C73" w:rsidRPr="00FA6C73" w:rsidRDefault="00FA6C73" w:rsidP="00FA6C73">
      <w:pPr>
        <w:spacing w:after="120" w:line="240" w:lineRule="auto"/>
        <w:jc w:val="both"/>
        <w:rPr>
          <w:rFonts w:ascii="Arial" w:eastAsia="Times New Roman" w:hAnsi="Arial" w:cs="Arial"/>
          <w:color w:val="000000"/>
          <w:sz w:val="12"/>
          <w:szCs w:val="12"/>
          <w:lang w:eastAsia="ja-JP"/>
        </w:rPr>
      </w:pP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Quando una persona è imitabile? È imitabile quando nel suo corpo, nella sua anima, nel suo spirito regna in pienezza di verità, giustizia, carità, fede, speranza, prudenza, temperanza, fortezza l’ordine morale. 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w:t>
      </w:r>
    </w:p>
    <w:p w:rsidR="00FA6C73" w:rsidRPr="00FA6C73" w:rsidRDefault="00FA6C73" w:rsidP="00FA6C73">
      <w:pPr>
        <w:spacing w:after="120" w:line="240" w:lineRule="auto"/>
        <w:jc w:val="both"/>
        <w:rPr>
          <w:rFonts w:ascii="Calibri" w:eastAsia="Times New Roman" w:hAnsi="Calibri" w:cs="Calibri"/>
          <w:color w:val="000000"/>
          <w:sz w:val="24"/>
          <w:szCs w:val="24"/>
          <w:lang w:eastAsia="ja-JP"/>
        </w:rPr>
      </w:pPr>
      <w:r w:rsidRPr="00FA6C73">
        <w:rPr>
          <w:rFonts w:ascii="Arial" w:eastAsia="Times New Roman" w:hAnsi="Arial" w:cs="Arial"/>
          <w:color w:val="000000"/>
          <w:sz w:val="24"/>
          <w:szCs w:val="24"/>
          <w:lang w:eastAsia="ja-JP"/>
        </w:rPr>
        <w:t>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Quando un profeta dei tempi nuovi celebra in mare a torso nudo su un materasso di gomma il sacrificio della Santa Messa, è, sì, un profeta, ma è un profeta del lugubre, del triste, del sacrilegio, del disprezzo della Croce di Cristo Gesù. Questo profeta di certo avrà pure </w:t>
      </w:r>
      <w:r w:rsidRPr="00FA6C73">
        <w:rPr>
          <w:rFonts w:ascii="Arial" w:eastAsia="Times New Roman" w:hAnsi="Arial" w:cs="Arial"/>
          <w:color w:val="000000"/>
          <w:sz w:val="24"/>
          <w:szCs w:val="24"/>
          <w:lang w:eastAsia="ja-JP"/>
        </w:rPr>
        <w:lastRenderedPageBreak/>
        <w:t xml:space="preserve">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w:t>
      </w:r>
    </w:p>
    <w:p w:rsidR="00FA6C73" w:rsidRPr="00FA6C73" w:rsidRDefault="00FA6C73" w:rsidP="00FA6C73">
      <w:pPr>
        <w:spacing w:after="120" w:line="240" w:lineRule="auto"/>
        <w:jc w:val="both"/>
        <w:rPr>
          <w:rFonts w:ascii="Calibri" w:eastAsia="Times New Roman" w:hAnsi="Calibri" w:cs="Calibri"/>
          <w:color w:val="000000"/>
          <w:sz w:val="24"/>
          <w:szCs w:val="24"/>
          <w:lang w:eastAsia="ja-JP"/>
        </w:rPr>
      </w:pPr>
      <w:r w:rsidRPr="00FA6C73">
        <w:rPr>
          <w:rFonts w:ascii="Arial" w:eastAsia="Times New Roman" w:hAnsi="Arial" w:cs="Arial"/>
          <w:color w:val="000000"/>
          <w:sz w:val="24"/>
          <w:szCs w:val="24"/>
          <w:lang w:eastAsia="ja-JP"/>
        </w:rPr>
        <w:t>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Il disprezzo del sacrificio di Cristo è così grave da non trovarsi alcuna giustificazione. Il ministero del presbitero è stato disprezzato e ridicolizzato e lo scandalo creato nei cuori è di una gravità unica e sola. Mai si è era giunti a commettere un tale abominio.</w:t>
      </w:r>
    </w:p>
    <w:p w:rsidR="00FA6C73" w:rsidRPr="00FA6C73" w:rsidRDefault="00FA6C73" w:rsidP="00FA6C73">
      <w:pPr>
        <w:spacing w:after="120" w:line="240" w:lineRule="auto"/>
        <w:jc w:val="both"/>
        <w:rPr>
          <w:rFonts w:ascii="Calibri" w:eastAsia="Times New Roman" w:hAnsi="Calibri" w:cs="Calibri"/>
          <w:color w:val="000000"/>
          <w:sz w:val="24"/>
          <w:szCs w:val="24"/>
          <w:lang w:eastAsia="ja-JP"/>
        </w:rPr>
      </w:pPr>
      <w:r w:rsidRPr="00FA6C73">
        <w:rPr>
          <w:rFonts w:ascii="Arial" w:eastAsia="Times New Roman" w:hAnsi="Arial" w:cs="Arial"/>
          <w:color w:val="000000"/>
          <w:sz w:val="24"/>
          <w:szCs w:val="24"/>
          <w:lang w:eastAsia="ja-JP"/>
        </w:rPr>
        <w:t>Ma leggiamo Malachia: </w:t>
      </w:r>
      <w:r w:rsidRPr="00FA6C73">
        <w:rPr>
          <w:rFonts w:ascii="Arial" w:eastAsia="Times New Roman" w:hAnsi="Arial" w:cs="Arial"/>
          <w:i/>
          <w:iCs/>
          <w:color w:val="000000"/>
          <w:sz w:val="24"/>
          <w:szCs w:val="24"/>
          <w:lang w:eastAsia="ja-JP"/>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w:t>
      </w:r>
      <w:r w:rsidRPr="00FA6C73">
        <w:rPr>
          <w:rFonts w:ascii="Arial" w:eastAsia="Times New Roman" w:hAnsi="Arial" w:cs="Arial"/>
          <w:b/>
          <w:bCs/>
          <w:i/>
          <w:iCs/>
          <w:color w:val="000000"/>
          <w:sz w:val="24"/>
          <w:szCs w:val="24"/>
          <w:lang w:eastAsia="ja-JP"/>
        </w:rPr>
        <w:t>Oh, ci fosse fra voi chi chiude le porte, perché non arda più invano il mio altare! Non mi compiaccio di voi – dice il Signore degli eserciti – e non accetto l’offerta delle vostre mani!</w:t>
      </w:r>
      <w:r w:rsidRPr="00FA6C73">
        <w:rPr>
          <w:rFonts w:ascii="Arial" w:eastAsia="Times New Roman" w:hAnsi="Arial" w:cs="Arial"/>
          <w:i/>
          <w:iCs/>
          <w:color w:val="000000"/>
          <w:sz w:val="24"/>
          <w:szCs w:val="24"/>
          <w:lang w:eastAsia="ja-JP"/>
        </w:rPr>
        <w:t xml:space="preserve">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w:t>
      </w:r>
      <w:r w:rsidRPr="00FA6C73">
        <w:rPr>
          <w:rFonts w:ascii="Arial" w:eastAsia="Times New Roman" w:hAnsi="Arial" w:cs="Arial"/>
          <w:i/>
          <w:iCs/>
          <w:color w:val="000000"/>
          <w:sz w:val="24"/>
          <w:szCs w:val="24"/>
          <w:lang w:eastAsia="ja-JP"/>
        </w:rPr>
        <w:lastRenderedPageBreak/>
        <w:t>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1,1-2,9).</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Questo gesto profetico ha distrutto duemila anni di martirio cristiano. 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profeta dei tempi nuovi. Non è profeta dei tempi antichi, quando il presbitero dedicava il suo tempo a portare qualche anima a Cristo, perché Cristo la consegnasse al Padre al fine di ricevere nello Spirito Santo la nuova creazione, sulla quale si edifica la nuova antropologia. </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Oggi questa profezia antica non serve più. Neanche ha più valore creare il corpo di Cristo. 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w:t>
      </w:r>
    </w:p>
    <w:p w:rsidR="00FA6C73" w:rsidRPr="00FA6C73" w:rsidRDefault="00FA6C73" w:rsidP="00FA6C73">
      <w:pPr>
        <w:spacing w:after="120" w:line="240" w:lineRule="auto"/>
        <w:jc w:val="both"/>
        <w:rPr>
          <w:rFonts w:ascii="Calibri" w:eastAsia="Times New Roman" w:hAnsi="Calibri" w:cs="Calibri"/>
          <w:color w:val="000000"/>
          <w:sz w:val="24"/>
          <w:szCs w:val="24"/>
          <w:lang w:eastAsia="ja-JP"/>
        </w:rPr>
      </w:pPr>
      <w:r w:rsidRPr="00FA6C73">
        <w:rPr>
          <w:rFonts w:ascii="Arial" w:eastAsia="Times New Roman" w:hAnsi="Arial" w:cs="Arial"/>
          <w:color w:val="000000"/>
          <w:sz w:val="24"/>
          <w:szCs w:val="24"/>
          <w:lang w:eastAsia="ja-JP"/>
        </w:rPr>
        <w:t>Questi profeti dei tempi nuovi mai dicono una Parola di Cristo Gesù. 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rsidR="00FA6C73" w:rsidRPr="00FA6C73" w:rsidRDefault="00FA6C73" w:rsidP="00FA6C73">
      <w:pPr>
        <w:spacing w:after="120" w:line="240" w:lineRule="auto"/>
        <w:jc w:val="both"/>
        <w:rPr>
          <w:rFonts w:ascii="Calibri" w:eastAsia="Times New Roman" w:hAnsi="Calibri" w:cs="Calibri"/>
          <w:color w:val="000000"/>
          <w:sz w:val="24"/>
          <w:szCs w:val="24"/>
          <w:lang w:eastAsia="ja-JP"/>
        </w:rPr>
      </w:pPr>
      <w:r w:rsidRPr="00FA6C73">
        <w:rPr>
          <w:rFonts w:ascii="Arial" w:eastAsia="Times New Roman" w:hAnsi="Arial" w:cs="Arial"/>
          <w:i/>
          <w:iCs/>
          <w:color w:val="000000"/>
          <w:sz w:val="24"/>
          <w:szCs w:val="24"/>
          <w:lang w:eastAsia="ja-JP"/>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w:t>
      </w:r>
    </w:p>
    <w:p w:rsid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Chi vuole essere imitabile, deve manifestare nella sua vita un ordine morale perfettissimo. Di certo non vive di ordine morale perfettissimo chi ha spostato l’asse del suo ministero: da ministero ad esclusivo servizio del Signore per realizzare la sua volontà nei cuori degli uomini, a ministero a servizio dei propri sentimenti e della propria volontà. Non è nell’ordine morale chi da servo di Dio si è fatto servo degli uomini per servire se stesso agli uomini. Cristo Gesù è il Servo del Signore. Ha servito gli uomini non dal suo cuore, non dalla sua volontà. Neanche li ha serviti dal cuore e dalla volontà degli uomini. Li ha serviti sempre </w:t>
      </w:r>
      <w:r w:rsidRPr="00FA6C73">
        <w:rPr>
          <w:rFonts w:ascii="Arial" w:eastAsia="Times New Roman" w:hAnsi="Arial" w:cs="Arial"/>
          <w:color w:val="000000"/>
          <w:sz w:val="24"/>
          <w:szCs w:val="24"/>
          <w:lang w:eastAsia="ja-JP"/>
        </w:rPr>
        <w:lastRenderedPageBreak/>
        <w:t xml:space="preserve">dall’ascolto attuale della Parola del Padre suo, a Lui sempre comunicata purissima dallo Spirito Santo. </w:t>
      </w:r>
    </w:p>
    <w:p w:rsidR="00FA6C73" w:rsidRPr="00FA6C73" w:rsidRDefault="00FA6C73" w:rsidP="00FA6C73">
      <w:pPr>
        <w:spacing w:after="120" w:line="240" w:lineRule="auto"/>
        <w:jc w:val="both"/>
        <w:rPr>
          <w:rFonts w:ascii="Arial" w:eastAsia="Times New Roman" w:hAnsi="Arial" w:cs="Arial"/>
          <w:color w:val="000000"/>
          <w:sz w:val="24"/>
          <w:szCs w:val="24"/>
          <w:lang w:eastAsia="ja-JP"/>
        </w:rPr>
      </w:pPr>
      <w:r w:rsidRPr="00FA6C73">
        <w:rPr>
          <w:rFonts w:ascii="Arial" w:eastAsia="Times New Roman" w:hAnsi="Arial" w:cs="Arial"/>
          <w:color w:val="000000"/>
          <w:sz w:val="24"/>
          <w:szCs w:val="24"/>
          <w:lang w:eastAsia="ja-JP"/>
        </w:rPr>
        <w:t xml:space="preserve">Ma oggi è l’era della nuova profezia e dei nuovi profeti. Sono essi che orientano la storia perché si allontani dal Vecchio Dio, dal Vecchio Cristo, dal Vecchio Spirito Santo, dal Vecchio Vangelo, dalla Vecchia Chiesa, dai Vecchi Misteri, dalla Vecchia Liturgia. Quanti ancora hanno deciso di essere con il Vecchio Cristo e il Vecchio Vangelo sono considerati dai profeti dei tempi nuovi in tutto simili agli scheletri dei dinosauri nei musei di questo mondo. </w:t>
      </w:r>
    </w:p>
    <w:p w:rsidR="00FA6C73" w:rsidRPr="00FA6C73" w:rsidRDefault="00FA6C73" w:rsidP="00FA6C73">
      <w:pPr>
        <w:spacing w:after="120" w:line="240" w:lineRule="auto"/>
        <w:jc w:val="both"/>
        <w:rPr>
          <w:rFonts w:ascii="Calibri" w:eastAsia="Times New Roman" w:hAnsi="Calibri" w:cs="Calibri"/>
          <w:color w:val="000000"/>
          <w:sz w:val="24"/>
          <w:szCs w:val="24"/>
          <w:lang w:eastAsia="ja-JP"/>
        </w:rPr>
      </w:pPr>
      <w:r w:rsidRPr="00FA6C73">
        <w:rPr>
          <w:rFonts w:ascii="Arial" w:eastAsia="Times New Roman" w:hAnsi="Arial" w:cs="Arial"/>
          <w:color w:val="000000"/>
          <w:sz w:val="24"/>
          <w:szCs w:val="24"/>
          <w:lang w:eastAsia="ja-JP"/>
        </w:rPr>
        <w:t>La Madre di Dio scenda con urgenza sulla nostra terra. Lei che è la Regina dei profeti ci insegni la vera profezia. </w:t>
      </w:r>
    </w:p>
    <w:p w:rsidR="00072CE1" w:rsidRDefault="00072CE1" w:rsidP="00072CE1">
      <w:pPr>
        <w:pStyle w:val="Titolo2"/>
        <w:spacing w:line="240" w:lineRule="auto"/>
        <w:jc w:val="both"/>
        <w:rPr>
          <w:sz w:val="28"/>
          <w:szCs w:val="28"/>
        </w:rPr>
      </w:pPr>
      <w:bookmarkStart w:id="193" w:name="_Toc136413001"/>
      <w:r w:rsidRPr="002C58C8">
        <w:rPr>
          <w:sz w:val="28"/>
          <w:szCs w:val="28"/>
        </w:rPr>
        <w:t>27 Dicembre</w:t>
      </w:r>
      <w:bookmarkEnd w:id="193"/>
      <w:r w:rsidRPr="002C58C8">
        <w:rPr>
          <w:sz w:val="28"/>
          <w:szCs w:val="28"/>
        </w:rPr>
        <w:t xml:space="preserve"> </w:t>
      </w:r>
    </w:p>
    <w:p w:rsidR="00CC02DD" w:rsidRDefault="00307C10" w:rsidP="00307C10">
      <w:pPr>
        <w:jc w:val="both"/>
        <w:rPr>
          <w:rFonts w:ascii="Segoe UI" w:hAnsi="Segoe UI" w:cs="Segoe UI"/>
          <w:sz w:val="24"/>
          <w:szCs w:val="24"/>
        </w:rPr>
      </w:pPr>
      <w:r w:rsidRPr="00307C10">
        <w:rPr>
          <w:rFonts w:ascii="Segoe UI" w:hAnsi="Segoe UI" w:cs="Segoe UI"/>
          <w:sz w:val="24"/>
          <w:szCs w:val="24"/>
        </w:rPr>
        <w:t>Vergine Maria, Madre di Dio, per i tuoi sette dolori, intercedi per noi. Abbiamo bisogno della tua pietà per ricominciare anche noi a sperare e a vivere.</w:t>
      </w:r>
    </w:p>
    <w:p w:rsidR="00307C10" w:rsidRPr="00307C10" w:rsidRDefault="00307C10" w:rsidP="00307C10">
      <w:pPr>
        <w:pStyle w:val="Titolo2"/>
        <w:rPr>
          <w:spacing w:val="-8"/>
        </w:rPr>
      </w:pPr>
      <w:bookmarkStart w:id="194" w:name="_Toc109919555"/>
      <w:bookmarkStart w:id="195" w:name="_Toc136413002"/>
      <w:r w:rsidRPr="00307C10">
        <w:rPr>
          <w:spacing w:val="-8"/>
        </w:rPr>
        <w:t xml:space="preserve">Per i tuoi sette </w:t>
      </w:r>
      <w:r w:rsidR="00156FD9" w:rsidRPr="00307C10">
        <w:rPr>
          <w:spacing w:val="-8"/>
        </w:rPr>
        <w:t>dolori, per</w:t>
      </w:r>
      <w:r w:rsidRPr="00307C10">
        <w:rPr>
          <w:spacing w:val="-8"/>
        </w:rPr>
        <w:t xml:space="preserve"> le tue </w:t>
      </w:r>
      <w:r w:rsidR="00156FD9" w:rsidRPr="00307C10">
        <w:rPr>
          <w:spacing w:val="-8"/>
        </w:rPr>
        <w:t>sofferenze, intercedi</w:t>
      </w:r>
      <w:r w:rsidRPr="00307C10">
        <w:rPr>
          <w:spacing w:val="-8"/>
        </w:rPr>
        <w:t xml:space="preserve"> per me!</w:t>
      </w:r>
      <w:bookmarkEnd w:id="194"/>
      <w:bookmarkEnd w:id="195"/>
    </w:p>
    <w:p w:rsidR="00307C10"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Oggi la Vergine Maria è ai piedi della Croce del Corpo mistico di Gesù Signore. È lì per offrirlo al Padre celeste come vero sacrificio santo, gradito perché santificato dal suo amore sofferente, silenzioso, nascosto. A Lei che vuole offrire anche noi al Padre come vittime pure e senza macchia, chiediamo di intercedere per noi e glielo chiediamo per i suoi sette dolori. Ella deve intercedere per noi pres</w:t>
      </w:r>
      <w:r w:rsidR="00F72122">
        <w:rPr>
          <w:rFonts w:ascii="Arial" w:hAnsi="Arial" w:cs="Arial"/>
          <w:color w:val="000000"/>
          <w:sz w:val="24"/>
          <w:szCs w:val="24"/>
        </w:rPr>
        <w:t>s</w:t>
      </w:r>
      <w:r w:rsidRPr="00307C10">
        <w:rPr>
          <w:rFonts w:ascii="Arial" w:hAnsi="Arial" w:cs="Arial"/>
          <w:color w:val="000000"/>
          <w:sz w:val="24"/>
          <w:szCs w:val="24"/>
        </w:rPr>
        <w:t xml:space="preserve">o suo Figlio Gesù così come ha fatto alle nozze di Cana. Deve chiedere a Lui che faccia il miracolo del vino, altrimenti finisce la gioia alla mensa dell’umanità. </w:t>
      </w:r>
    </w:p>
    <w:p w:rsidR="00CB328E"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Infatti dove Cristo non è invocato, perché la Madre sua non intercede, alla mensa dell’umanità c’è tristezza, sgomento, solitudine, stordimento, abbandono, disprezzo della vita, morte spirituale e spesso anche fisica.  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 </w:t>
      </w:r>
    </w:p>
    <w:p w:rsidR="00CB328E"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 Noi chiediamo alla Vergine Maria che si presenti a Cristo Gesù con la potenza di grazia e di benedizione che Dio le ha concesso per i suoi sette dolori e le sue sofferenze. </w:t>
      </w:r>
    </w:p>
    <w:p w:rsidR="00307C10" w:rsidRPr="00307C10" w:rsidRDefault="00307C10" w:rsidP="00307C10">
      <w:pPr>
        <w:spacing w:after="120" w:line="240" w:lineRule="auto"/>
        <w:jc w:val="both"/>
        <w:rPr>
          <w:rFonts w:ascii="Arial" w:hAnsi="Arial" w:cs="Arial"/>
          <w:color w:val="000000"/>
          <w:sz w:val="20"/>
          <w:szCs w:val="20"/>
        </w:rPr>
      </w:pPr>
      <w:r w:rsidRPr="00307C10">
        <w:rPr>
          <w:rFonts w:ascii="Arial" w:hAnsi="Arial" w:cs="Arial"/>
          <w:color w:val="000000"/>
          <w:sz w:val="24"/>
          <w:szCs w:val="24"/>
        </w:rPr>
        <w:t>I setti dolori sono la perfezione della sua sofferenza che ha il suo culmine ai piedi della croce. Qui Ella dovette fare più che Abramo e più che ogni altro uomo prima e dopo di Lei. Qui dovette Lei stessa offrire al Padre, per la redenzione del mondo, Cristo Gesù. Il Padre ha chiesto presso la croce due sacrifici: quello del Figlio e quello della Madre. Dio, il Padre del Signore nostro Gesù Cristo, ha dato il Figlio per la salvezza del mondo. Il Figlio si è lasciato donare con una obbedienza senza riserve. La Madre, anche Lei vera Madre del Figlio dell’Altissimo, imitando il Padre, ha dato il Figlio suo per la redenzione dell’umanità. In questo sacrificio la vergine Maria ha anche offerto se stessa, divenendo con Gesù un solo sacrificio, una sola oblazione, un solo olocausto.  </w:t>
      </w:r>
    </w:p>
    <w:p w:rsidR="00CB328E"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Per questo immenso dolore noi chiediamo a Lei di intercedere, sapendo che il Figlio di certo l’ascolterà, ogni qualvolta noi ci rivolgiamo a Lui per mezzo di Lei. Quando la nostra </w:t>
      </w:r>
      <w:r w:rsidRPr="00307C10">
        <w:rPr>
          <w:rFonts w:ascii="Arial" w:hAnsi="Arial" w:cs="Arial"/>
          <w:color w:val="000000"/>
          <w:sz w:val="24"/>
          <w:szCs w:val="24"/>
        </w:rPr>
        <w:lastRenderedPageBreak/>
        <w:t xml:space="preserve">preghiera sale a Cristo per mezzo del cuore trafitto della Madre sua, Lui non può dire di no. A Lei, che Gli ha dato tutto, che è stata sempre al suo fianco, che ha fatto del calvario un altare di immolazione, Cristo Gesù concede ogni grazia e benedizione e così per mezzo di Lei nuovamente la gioia ritorna sul volto della nostra esausta umanità. </w:t>
      </w:r>
    </w:p>
    <w:p w:rsidR="00CB328E"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Noi dobbiamo credere nell’intercessione della Vergine Maria. Su questa fede dobbiamo impegnare tutta la nostra preghiera. È la via maestra per essere esauditi e per ritornare a ricolmare il cuore di speranza e di letizia spirituale. Quando però la nostra preghiera potrà essere accolta dalla Vergine Maria? Quando noi invochiamo Lei o con ferma e convinta volontà di ritornare nella Parola del Vangelo, se siamo fuori, con vero spirito di pentimento e di conversione, oppure abitando nel Vangelo e chiediamo a Lei con vera pietà filiale. È il figlio che prega la Madre. </w:t>
      </w:r>
    </w:p>
    <w:p w:rsidR="00CB328E"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Perché la Madre ascolti è necessario che si ritorni ad essere suoi veri figli, se non lo siam più a causa del peccato. Ma è anche necessario che noi cresciamo nell’amore verso la Madre nostra celeste. Una vita </w:t>
      </w:r>
      <w:r w:rsidR="00156FD9" w:rsidRPr="00307C10">
        <w:rPr>
          <w:rFonts w:ascii="Arial" w:hAnsi="Arial" w:cs="Arial"/>
          <w:color w:val="000000"/>
          <w:sz w:val="24"/>
          <w:szCs w:val="24"/>
        </w:rPr>
        <w:t>apatica, accidiosa</w:t>
      </w:r>
      <w:r w:rsidRPr="00307C10">
        <w:rPr>
          <w:rFonts w:ascii="Arial" w:hAnsi="Arial" w:cs="Arial"/>
          <w:color w:val="000000"/>
          <w:sz w:val="24"/>
          <w:szCs w:val="24"/>
        </w:rPr>
        <w:t xml:space="preserve">, che si consuma nel nulla è di gande ostacolo perché possiamo essere ascoltati dalla Madre nostra. Se poi la nostra vita è vissuta nel disprezzo dei nostri fratelli, nella calunnia, nella falsa testimonianza, nelle menzogna, nella mormorazione, nelle dicerie, nei pettegolezzi, nelle parole vane, di sicuro non possiamo neanche accostarci alla nostra Madre celeste. Non posso io invocarla come mia Madre se anniento con le mie parole, le mie opere, le mie omissioni, i miei pensieri, gli altri suoi figli. </w:t>
      </w:r>
    </w:p>
    <w:p w:rsidR="00CB328E"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La preghiera del figlio di Maria dovrà essere levata a Lei vivendo noi da vero corpo di Cristo e si è vero corpo di Cristo quando si dona la vita per aiutare il corpo di Cristo a crescere in ogni santità. Se io non aggiungo il mio dolore, la mia sofferenza, la mia sopportazione, il mio perdono, il mio sacrificio, la mia croce alla croce della Madre mia celeste, in favore del suo corpo, che è il corpo di Cristo, di certo la mia preghiera mai potrà essere ascoltata. A Lei che è ai piedi della croce mi devo rivolgere vivendo anch’io ai piedi della croce. </w:t>
      </w:r>
    </w:p>
    <w:p w:rsidR="00307C10" w:rsidRPr="00307C10" w:rsidRDefault="00307C10" w:rsidP="00307C10">
      <w:pPr>
        <w:spacing w:after="120" w:line="240" w:lineRule="auto"/>
        <w:jc w:val="both"/>
        <w:rPr>
          <w:rFonts w:ascii="Arial" w:hAnsi="Arial" w:cs="Arial"/>
          <w:color w:val="000000"/>
          <w:sz w:val="24"/>
          <w:szCs w:val="24"/>
        </w:rPr>
      </w:pPr>
      <w:r w:rsidRPr="00307C10">
        <w:rPr>
          <w:rFonts w:ascii="Arial" w:hAnsi="Arial" w:cs="Arial"/>
          <w:color w:val="000000"/>
          <w:sz w:val="24"/>
          <w:szCs w:val="24"/>
        </w:rPr>
        <w:t xml:space="preserve">Quando vivo ai piedi della croce? Quando assumo come Cristo, come la Vergine Maria, tutti i peccati dei miei fratelli e offro per la loro espiazione la mia vita in Cristo, con Cristo, per Cristo, così come ai piedi della croce ha fatto Lei, la Madre di Dio e Madre nostra. Non si può pregare dall’odio nel cuore e dal desiderio di male o dalla sete di vendetta. Dobbiamo pregare con lo stesso cuore di Cristo e della Madre sua, cuori pieni di amore e di compassione per tutti i peccatori della terra. Come può la Madre di Dio e Madre nostra avere pietà di noi, se noi non abbiamo pietà per ogni nostro fratello? Se non perdoniamo e non scusiamo dinanzi a Dio con vere parole di amore e non invece con parola di odio mascherate di pietà? Ma per aver pietà degli altri, prima dobbiamo riconoscere i nostri peccati e toglierli dal nostro corpo, dalla nostra anima, dal nostro spirito. </w:t>
      </w:r>
    </w:p>
    <w:p w:rsidR="00307C10" w:rsidRPr="00307C10" w:rsidRDefault="00307C10" w:rsidP="00307C10">
      <w:pPr>
        <w:spacing w:after="120" w:line="240" w:lineRule="auto"/>
        <w:jc w:val="both"/>
        <w:rPr>
          <w:rFonts w:ascii="Arial" w:hAnsi="Arial" w:cs="Arial"/>
          <w:color w:val="000000"/>
          <w:sz w:val="20"/>
          <w:szCs w:val="20"/>
        </w:rPr>
      </w:pPr>
      <w:r w:rsidRPr="00307C10">
        <w:rPr>
          <w:rFonts w:ascii="Arial" w:hAnsi="Arial" w:cs="Arial"/>
          <w:color w:val="000000"/>
          <w:sz w:val="24"/>
          <w:szCs w:val="24"/>
        </w:rPr>
        <w:t>Vergine Maria, Madre di Dio, per i tuoi sette dolori, intercedi per noi. Abbiamo bisogno della tua pietà per ricominciare anche noi a sperare e a vivere.</w:t>
      </w:r>
    </w:p>
    <w:p w:rsidR="00307C10" w:rsidRDefault="00307C10" w:rsidP="00307C10">
      <w:pPr>
        <w:jc w:val="both"/>
        <w:rPr>
          <w:sz w:val="24"/>
          <w:szCs w:val="24"/>
          <w:lang w:eastAsia="ko-KR"/>
        </w:rPr>
      </w:pPr>
    </w:p>
    <w:p w:rsidR="00CB328E" w:rsidRPr="00A76EBB" w:rsidRDefault="00A76EBB" w:rsidP="00CB328E">
      <w:pPr>
        <w:pStyle w:val="Titolo2"/>
        <w:rPr>
          <w:rFonts w:ascii="Calibri" w:hAnsi="Calibri" w:cs="Calibri"/>
          <w:spacing w:val="-12"/>
          <w:sz w:val="27"/>
          <w:szCs w:val="27"/>
        </w:rPr>
      </w:pPr>
      <w:bookmarkStart w:id="196" w:name="_Toc136413003"/>
      <w:r w:rsidRPr="00A76EBB">
        <w:rPr>
          <w:spacing w:val="-12"/>
        </w:rPr>
        <w:t>CHIEDETE E OTTERRETE, PERCHÉ LA VOSTRA GIOIA SIA PIENA</w:t>
      </w:r>
      <w:bookmarkEnd w:id="196"/>
    </w:p>
    <w:p w:rsidR="00CB328E" w:rsidRDefault="00CB328E" w:rsidP="00CB328E">
      <w:pPr>
        <w:spacing w:after="120" w:line="240" w:lineRule="auto"/>
        <w:jc w:val="both"/>
        <w:rPr>
          <w:rFonts w:ascii="Arial" w:eastAsia="Times New Roman" w:hAnsi="Arial" w:cs="Arial"/>
          <w:color w:val="000000"/>
          <w:sz w:val="24"/>
          <w:szCs w:val="24"/>
          <w:lang w:eastAsia="ja-JP"/>
        </w:rPr>
      </w:pPr>
      <w:r w:rsidRPr="00CB328E">
        <w:rPr>
          <w:rFonts w:ascii="Arial" w:eastAsia="Times New Roman" w:hAnsi="Arial" w:cs="Arial"/>
          <w:color w:val="000000"/>
          <w:sz w:val="24"/>
          <w:szCs w:val="24"/>
          <w:lang w:eastAsia="ja-JP"/>
        </w:rPr>
        <w:t>È giusto chiedersi: </w:t>
      </w:r>
      <w:r w:rsidRPr="00CB328E">
        <w:rPr>
          <w:rFonts w:ascii="Arial" w:eastAsia="Times New Roman" w:hAnsi="Arial" w:cs="Arial"/>
          <w:i/>
          <w:iCs/>
          <w:color w:val="000000"/>
          <w:sz w:val="24"/>
          <w:szCs w:val="24"/>
          <w:lang w:eastAsia="ja-JP"/>
        </w:rPr>
        <w:t>“Cosa è la gioia, quella vera, differente da tutte le false gioie che oggi il mondo rincorre?”.</w:t>
      </w:r>
      <w:r w:rsidRPr="00CB328E">
        <w:rPr>
          <w:rFonts w:ascii="Arial" w:eastAsia="Times New Roman" w:hAnsi="Arial" w:cs="Arial"/>
          <w:color w:val="000000"/>
          <w:sz w:val="24"/>
          <w:szCs w:val="24"/>
          <w:lang w:eastAsia="ja-JP"/>
        </w:rPr>
        <w:t xml:space="preserv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Perché la vera gioia del discepolo di Gesù nasce dal chiedere al Padre e dal ricevere da Padre? Perché la richiesta è fatta dalla verità di essere discepoli di Gesù. </w:t>
      </w:r>
    </w:p>
    <w:p w:rsidR="00CB328E" w:rsidRDefault="00CB328E" w:rsidP="00CB328E">
      <w:pPr>
        <w:spacing w:after="120" w:line="240" w:lineRule="auto"/>
        <w:jc w:val="both"/>
        <w:rPr>
          <w:rFonts w:ascii="Arial" w:eastAsia="Times New Roman" w:hAnsi="Arial" w:cs="Arial"/>
          <w:color w:val="000000"/>
          <w:sz w:val="24"/>
          <w:szCs w:val="24"/>
          <w:lang w:eastAsia="ja-JP"/>
        </w:rPr>
      </w:pPr>
      <w:r w:rsidRPr="00CB328E">
        <w:rPr>
          <w:rFonts w:ascii="Arial" w:eastAsia="Times New Roman" w:hAnsi="Arial" w:cs="Arial"/>
          <w:color w:val="000000"/>
          <w:sz w:val="24"/>
          <w:szCs w:val="24"/>
          <w:lang w:eastAsia="ja-JP"/>
        </w:rPr>
        <w:lastRenderedPageBreak/>
        <w:t xml:space="preserve">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Possiamo ben dire che il discepolo di Gesù si trova perennemente come Gesù dinanzi alla tomba di Lazzaro, ormai da quattro giorni nel sepolcro. </w:t>
      </w:r>
    </w:p>
    <w:p w:rsidR="00CB328E" w:rsidRPr="00CB328E" w:rsidRDefault="00CB328E" w:rsidP="00CB328E">
      <w:pPr>
        <w:spacing w:after="120" w:line="240" w:lineRule="auto"/>
        <w:jc w:val="both"/>
        <w:rPr>
          <w:rFonts w:ascii="Calibri" w:eastAsia="Times New Roman" w:hAnsi="Calibri" w:cs="Calibri"/>
          <w:color w:val="000000"/>
          <w:sz w:val="24"/>
          <w:szCs w:val="24"/>
          <w:lang w:eastAsia="ja-JP"/>
        </w:rPr>
      </w:pPr>
      <w:r w:rsidRPr="00CB328E">
        <w:rPr>
          <w:rFonts w:ascii="Arial" w:eastAsia="Times New Roman" w:hAnsi="Arial" w:cs="Arial"/>
          <w:color w:val="000000"/>
          <w:sz w:val="24"/>
          <w:szCs w:val="24"/>
          <w:lang w:eastAsia="ja-JP"/>
        </w:rPr>
        <w:t>Ascoltando la preghiera di Gesù, il Padre altro non fa che attestare che veramente Gesù è il Figlio suo, il suo Messia, Colui che Lui ha mandato per portare sulla nostra terra la purissima verità del suo mistero e per compiere la redenzione dell’umanità: </w:t>
      </w:r>
      <w:r w:rsidRPr="00CB328E">
        <w:rPr>
          <w:rFonts w:ascii="Arial" w:eastAsia="Times New Roman" w:hAnsi="Arial" w:cs="Arial"/>
          <w:i/>
          <w:iCs/>
          <w:color w:val="000000"/>
          <w:sz w:val="24"/>
          <w:szCs w:val="24"/>
          <w:lang w:eastAsia="ja-JP"/>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w:t>
      </w:r>
      <w:r w:rsidR="00156FD9">
        <w:rPr>
          <w:rFonts w:ascii="Arial" w:eastAsia="Times New Roman" w:hAnsi="Arial" w:cs="Arial"/>
          <w:i/>
          <w:iCs/>
          <w:color w:val="000000"/>
          <w:sz w:val="24"/>
          <w:szCs w:val="24"/>
          <w:lang w:eastAsia="ja-JP"/>
        </w:rPr>
        <w:t xml:space="preserve">Liberàtelo e lasciàtelo andare» </w:t>
      </w:r>
      <w:r w:rsidRPr="00CB328E">
        <w:rPr>
          <w:rFonts w:ascii="Arial" w:eastAsia="Times New Roman" w:hAnsi="Arial" w:cs="Arial"/>
          <w:i/>
          <w:iCs/>
          <w:color w:val="000000"/>
          <w:sz w:val="24"/>
          <w:szCs w:val="24"/>
          <w:lang w:eastAsia="ja-JP"/>
        </w:rPr>
        <w:t>(Gv 11,38-44)</w:t>
      </w:r>
      <w:r w:rsidRPr="00CB328E">
        <w:rPr>
          <w:rFonts w:ascii="Arial" w:eastAsia="Times New Roman" w:hAnsi="Arial" w:cs="Arial"/>
          <w:color w:val="000000"/>
          <w:sz w:val="24"/>
          <w:szCs w:val="24"/>
          <w:lang w:eastAsia="ja-JP"/>
        </w:rPr>
        <w:t>. Risuscitando Lazzaro il Padre attesta al mondo intero la verità del Figlio suo. Gesù è dal Padre. Gesù viene nel nome del Padre suo. Gesù viene per fare la volontà del Padre suo.</w:t>
      </w:r>
    </w:p>
    <w:p w:rsidR="00CB328E" w:rsidRPr="00CB328E" w:rsidRDefault="00CB328E" w:rsidP="00CB328E">
      <w:pPr>
        <w:spacing w:after="120" w:line="240" w:lineRule="auto"/>
        <w:jc w:val="both"/>
        <w:rPr>
          <w:rFonts w:ascii="Calibri" w:eastAsia="Times New Roman" w:hAnsi="Calibri" w:cs="Calibri"/>
          <w:color w:val="000000"/>
          <w:sz w:val="24"/>
          <w:szCs w:val="24"/>
          <w:lang w:eastAsia="ja-JP"/>
        </w:rPr>
      </w:pPr>
      <w:r w:rsidRPr="00CB328E">
        <w:rPr>
          <w:rFonts w:ascii="Arial" w:eastAsia="Times New Roman" w:hAnsi="Arial" w:cs="Arial"/>
          <w:i/>
          <w:iCs/>
          <w:color w:val="000000"/>
          <w:sz w:val="24"/>
          <w:szCs w:val="24"/>
          <w:lang w:eastAsia="ja-JP"/>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w:t>
      </w:r>
      <w:r>
        <w:rPr>
          <w:rFonts w:ascii="Arial" w:eastAsia="Times New Roman" w:hAnsi="Arial" w:cs="Arial"/>
          <w:i/>
          <w:iCs/>
          <w:color w:val="000000"/>
          <w:sz w:val="24"/>
          <w:szCs w:val="24"/>
          <w:lang w:eastAsia="ja-JP"/>
        </w:rPr>
        <w:t>piena</w:t>
      </w:r>
      <w:r w:rsidRPr="00CB328E">
        <w:rPr>
          <w:rFonts w:ascii="Arial" w:eastAsia="Times New Roman" w:hAnsi="Arial" w:cs="Arial"/>
          <w:i/>
          <w:iCs/>
          <w:color w:val="000000"/>
          <w:sz w:val="24"/>
          <w:szCs w:val="24"/>
          <w:lang w:eastAsia="ja-JP"/>
        </w:rPr>
        <w:t xml:space="preserve"> (Gv 16,12-24).</w:t>
      </w:r>
    </w:p>
    <w:p w:rsidR="00CB328E" w:rsidRDefault="00CB328E" w:rsidP="00CB328E">
      <w:pPr>
        <w:spacing w:after="120" w:line="240" w:lineRule="auto"/>
        <w:jc w:val="both"/>
        <w:rPr>
          <w:rFonts w:ascii="Arial" w:eastAsia="Times New Roman" w:hAnsi="Arial" w:cs="Arial"/>
          <w:color w:val="000000"/>
          <w:sz w:val="24"/>
          <w:szCs w:val="24"/>
          <w:lang w:eastAsia="ja-JP"/>
        </w:rPr>
      </w:pPr>
      <w:r w:rsidRPr="00CB328E">
        <w:rPr>
          <w:rFonts w:ascii="Arial" w:eastAsia="Times New Roman" w:hAnsi="Arial" w:cs="Arial"/>
          <w:color w:val="000000"/>
          <w:sz w:val="24"/>
          <w:szCs w:val="24"/>
          <w:lang w:eastAsia="ja-JP"/>
        </w:rPr>
        <w:t>Ma c’è anche una seconda gioia che va presa in considerazione. Ecco cosa dice l’Apostolo Giovanni nella sua Prima Lettera: </w:t>
      </w:r>
      <w:r w:rsidRPr="00CB328E">
        <w:rPr>
          <w:rFonts w:ascii="Arial" w:eastAsia="Times New Roman" w:hAnsi="Arial" w:cs="Arial"/>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CB328E">
        <w:rPr>
          <w:rFonts w:ascii="Arial" w:eastAsia="Times New Roman" w:hAnsi="Arial" w:cs="Arial"/>
          <w:color w:val="000000"/>
          <w:sz w:val="24"/>
          <w:szCs w:val="24"/>
          <w:lang w:eastAsia="ja-JP"/>
        </w:rPr>
        <w:t xml:space="preserve"> (1Gv 1,1-4). </w:t>
      </w:r>
    </w:p>
    <w:p w:rsidR="00CB328E" w:rsidRDefault="00CB328E" w:rsidP="00CB328E">
      <w:pPr>
        <w:spacing w:after="120" w:line="240" w:lineRule="auto"/>
        <w:jc w:val="both"/>
        <w:rPr>
          <w:rFonts w:ascii="Arial" w:eastAsia="Times New Roman" w:hAnsi="Arial" w:cs="Arial"/>
          <w:color w:val="000000"/>
          <w:sz w:val="24"/>
          <w:szCs w:val="24"/>
          <w:lang w:eastAsia="ja-JP"/>
        </w:rPr>
      </w:pPr>
      <w:r w:rsidRPr="00CB328E">
        <w:rPr>
          <w:rFonts w:ascii="Arial" w:eastAsia="Times New Roman" w:hAnsi="Arial" w:cs="Arial"/>
          <w:color w:val="000000"/>
          <w:sz w:val="24"/>
          <w:szCs w:val="24"/>
          <w:lang w:eastAsia="ja-JP"/>
        </w:rPr>
        <w:lastRenderedPageBreak/>
        <w:t xml:space="preserve">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w:t>
      </w:r>
    </w:p>
    <w:p w:rsidR="00CB328E" w:rsidRPr="00CB328E" w:rsidRDefault="00CB328E" w:rsidP="00CB328E">
      <w:pPr>
        <w:spacing w:after="120" w:line="240" w:lineRule="auto"/>
        <w:jc w:val="both"/>
        <w:rPr>
          <w:rFonts w:ascii="Arial" w:eastAsia="Times New Roman" w:hAnsi="Arial" w:cs="Arial"/>
          <w:color w:val="000000"/>
          <w:sz w:val="24"/>
          <w:szCs w:val="24"/>
          <w:lang w:eastAsia="ja-JP"/>
        </w:rPr>
      </w:pPr>
      <w:r w:rsidRPr="00CB328E">
        <w:rPr>
          <w:rFonts w:ascii="Arial" w:eastAsia="Times New Roman" w:hAnsi="Arial" w:cs="Arial"/>
          <w:color w:val="000000"/>
          <w:sz w:val="24"/>
          <w:szCs w:val="24"/>
          <w:lang w:eastAsia="ja-JP"/>
        </w:rPr>
        <w:t xml:space="preserve">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w:t>
      </w:r>
    </w:p>
    <w:p w:rsidR="00CB328E" w:rsidRPr="00CB328E" w:rsidRDefault="00CB328E" w:rsidP="00CB328E">
      <w:pPr>
        <w:spacing w:after="120" w:line="240" w:lineRule="auto"/>
        <w:jc w:val="both"/>
        <w:rPr>
          <w:rFonts w:ascii="Calibri" w:eastAsia="Times New Roman" w:hAnsi="Calibri" w:cs="Calibri"/>
          <w:color w:val="000000"/>
          <w:sz w:val="24"/>
          <w:szCs w:val="24"/>
          <w:lang w:eastAsia="ja-JP"/>
        </w:rPr>
      </w:pPr>
      <w:r w:rsidRPr="00CB328E">
        <w:rPr>
          <w:rFonts w:ascii="Arial" w:eastAsia="Times New Roman" w:hAnsi="Arial" w:cs="Arial"/>
          <w:color w:val="000000"/>
          <w:sz w:val="24"/>
          <w:szCs w:val="24"/>
          <w:lang w:eastAsia="ja-JP"/>
        </w:rPr>
        <w:t>La Madre di Dio e Madre nostra ci aiuti a cercare sempre la vera gioia che viene dal dare vita alla nostra nuova natura di veri discepoli di Gesù Signore.</w:t>
      </w:r>
    </w:p>
    <w:p w:rsidR="00832228" w:rsidRDefault="00832228" w:rsidP="00832228">
      <w:pPr>
        <w:pStyle w:val="Titolo2"/>
        <w:spacing w:line="240" w:lineRule="auto"/>
        <w:jc w:val="both"/>
        <w:rPr>
          <w:sz w:val="28"/>
          <w:szCs w:val="28"/>
        </w:rPr>
      </w:pPr>
      <w:bookmarkStart w:id="197" w:name="_Toc136413004"/>
      <w:r w:rsidRPr="002C58C8">
        <w:rPr>
          <w:sz w:val="28"/>
          <w:szCs w:val="28"/>
        </w:rPr>
        <w:t>28 Dicembre</w:t>
      </w:r>
      <w:bookmarkEnd w:id="197"/>
      <w:r w:rsidRPr="002C58C8">
        <w:rPr>
          <w:sz w:val="28"/>
          <w:szCs w:val="28"/>
        </w:rPr>
        <w:t xml:space="preserve"> </w:t>
      </w:r>
    </w:p>
    <w:p w:rsidR="00CC02DD" w:rsidRDefault="00C325D6" w:rsidP="00C325D6">
      <w:pPr>
        <w:jc w:val="both"/>
        <w:rPr>
          <w:rFonts w:ascii="Segoe UI" w:hAnsi="Segoe UI" w:cs="Segoe UI"/>
          <w:sz w:val="24"/>
          <w:szCs w:val="24"/>
        </w:rPr>
      </w:pPr>
      <w:r w:rsidRPr="00C325D6">
        <w:rPr>
          <w:rFonts w:ascii="Segoe UI" w:hAnsi="Segoe UI" w:cs="Segoe UI"/>
          <w:sz w:val="24"/>
          <w:szCs w:val="24"/>
        </w:rPr>
        <w:t xml:space="preserve">La Madre di Gesù vegli su di noi perché </w:t>
      </w:r>
      <w:r>
        <w:rPr>
          <w:rFonts w:ascii="Segoe UI" w:hAnsi="Segoe UI" w:cs="Segoe UI"/>
          <w:sz w:val="24"/>
          <w:szCs w:val="24"/>
        </w:rPr>
        <w:t xml:space="preserve">mai siamo né “Chiesa secondo </w:t>
      </w:r>
      <w:r w:rsidRPr="00C325D6">
        <w:rPr>
          <w:rFonts w:ascii="Segoe UI" w:hAnsi="Segoe UI" w:cs="Segoe UI"/>
          <w:sz w:val="24"/>
          <w:szCs w:val="24"/>
        </w:rPr>
        <w:t>noi stessi e né cristiani secondo noi stessi”.</w:t>
      </w:r>
    </w:p>
    <w:p w:rsidR="00C325D6" w:rsidRPr="00C325D6" w:rsidRDefault="00C325D6" w:rsidP="0044570E">
      <w:pPr>
        <w:pStyle w:val="Titolo2"/>
      </w:pPr>
      <w:bookmarkStart w:id="198" w:name="_Toc136413005"/>
      <w:r w:rsidRPr="00C325D6">
        <w:t>Gesù, ricordati di me quando sarai nel tuo regno</w:t>
      </w:r>
      <w:bookmarkEnd w:id="198"/>
    </w:p>
    <w:p w:rsidR="00C325D6" w:rsidRDefault="00C325D6" w:rsidP="00C325D6">
      <w:pPr>
        <w:spacing w:after="120" w:line="240" w:lineRule="auto"/>
        <w:jc w:val="both"/>
        <w:rPr>
          <w:rFonts w:ascii="Arial" w:eastAsia="Times New Roman" w:hAnsi="Arial" w:cs="Arial"/>
          <w:i/>
          <w:iCs/>
          <w:color w:val="000000"/>
          <w:sz w:val="24"/>
          <w:szCs w:val="24"/>
          <w:lang w:eastAsia="ja-JP"/>
        </w:rPr>
      </w:pPr>
      <w:r w:rsidRPr="00C325D6">
        <w:rPr>
          <w:rFonts w:ascii="Arial" w:eastAsia="Times New Roman" w:hAnsi="Arial" w:cs="Arial"/>
          <w:color w:val="000000"/>
          <w:sz w:val="24"/>
          <w:szCs w:val="24"/>
          <w:lang w:eastAsia="ja-JP"/>
        </w:rPr>
        <w:t>C’è il re dei Giudei “secondo gli uomini”, un re uguale ad ogni altro re della terra, che viene per liberare il popolo del Signore da ogni schiavitù cui è stato sottoposto da quanti non sono figli di Abramo. Questo re non è il vero Re dei Giudei. Il vero Re dei Giudei è il servo del Signore. Ecco cosa dovrà fare questo servo: </w:t>
      </w:r>
      <w:r w:rsidRPr="00C325D6">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w:t>
      </w:r>
      <w:r w:rsidR="00156FD9" w:rsidRPr="00C325D6">
        <w:rPr>
          <w:rFonts w:ascii="Arial" w:eastAsia="Times New Roman" w:hAnsi="Arial" w:cs="Arial"/>
          <w:i/>
          <w:iCs/>
          <w:color w:val="000000"/>
          <w:sz w:val="24"/>
          <w:szCs w:val="24"/>
          <w:lang w:eastAsia="ja-JP"/>
        </w:rPr>
        <w:t>stabilito come</w:t>
      </w:r>
      <w:r w:rsidRPr="00C325D6">
        <w:rPr>
          <w:rFonts w:ascii="Arial" w:eastAsia="Times New Roman" w:hAnsi="Arial" w:cs="Arial"/>
          <w:i/>
          <w:iCs/>
          <w:color w:val="000000"/>
          <w:sz w:val="24"/>
          <w:szCs w:val="24"/>
          <w:lang w:eastAsia="ja-JP"/>
        </w:rPr>
        <w:t xml:space="preserve"> alleanza del popolo e luce delle nazioni, perché tu apra gli occhi ai ciechi e faccia uscire dal carcere i prigionieri, dalla reclusione coloro che abitano nelle tenebre” (Is 42,1-</w:t>
      </w:r>
      <w:r w:rsidR="0044570E">
        <w:rPr>
          <w:rFonts w:ascii="Arial" w:eastAsia="Times New Roman" w:hAnsi="Arial" w:cs="Arial"/>
          <w:i/>
          <w:iCs/>
          <w:color w:val="000000"/>
          <w:sz w:val="24"/>
          <w:szCs w:val="24"/>
          <w:lang w:eastAsia="ja-JP"/>
        </w:rPr>
        <w:t>7</w:t>
      </w:r>
      <w:r w:rsidRPr="00C325D6">
        <w:rPr>
          <w:rFonts w:ascii="Arial" w:eastAsia="Times New Roman" w:hAnsi="Arial" w:cs="Arial"/>
          <w:i/>
          <w:iCs/>
          <w:color w:val="000000"/>
          <w:sz w:val="24"/>
          <w:szCs w:val="24"/>
          <w:lang w:eastAsia="ja-JP"/>
        </w:rPr>
        <w:t xml:space="preserve">). </w:t>
      </w:r>
    </w:p>
    <w:p w:rsidR="00C325D6" w:rsidRDefault="00C325D6" w:rsidP="00C325D6">
      <w:pPr>
        <w:spacing w:after="120" w:line="240" w:lineRule="auto"/>
        <w:jc w:val="both"/>
        <w:rPr>
          <w:rFonts w:ascii="Arial" w:eastAsia="Times New Roman" w:hAnsi="Arial" w:cs="Arial"/>
          <w:i/>
          <w:iCs/>
          <w:color w:val="000000"/>
          <w:sz w:val="24"/>
          <w:szCs w:val="24"/>
          <w:lang w:eastAsia="ja-JP"/>
        </w:rPr>
      </w:pPr>
      <w:r w:rsidRPr="00C325D6">
        <w:rPr>
          <w:rFonts w:ascii="Arial" w:eastAsia="Times New Roman" w:hAnsi="Arial" w:cs="Arial"/>
          <w:i/>
          <w:iCs/>
          <w:color w:val="000000"/>
          <w:sz w:val="24"/>
          <w:szCs w:val="24"/>
          <w:lang w:eastAsia="ja-JP"/>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156FD9" w:rsidRPr="00C325D6">
        <w:rPr>
          <w:rFonts w:ascii="Arial" w:eastAsia="Times New Roman" w:hAnsi="Arial" w:cs="Arial"/>
          <w:i/>
          <w:iCs/>
          <w:color w:val="000000"/>
          <w:sz w:val="24"/>
          <w:szCs w:val="24"/>
          <w:lang w:eastAsia="ja-JP"/>
        </w:rPr>
        <w:t>– e</w:t>
      </w:r>
      <w:r w:rsidRPr="00C325D6">
        <w:rPr>
          <w:rFonts w:ascii="Arial" w:eastAsia="Times New Roman" w:hAnsi="Arial" w:cs="Arial"/>
          <w:i/>
          <w:iCs/>
          <w:color w:val="000000"/>
          <w:sz w:val="24"/>
          <w:szCs w:val="24"/>
          <w:lang w:eastAsia="ja-JP"/>
        </w:rPr>
        <w:t xml:space="preserve"> ha detto: «È troppo poco che tu sia mio servo per restaurare le tribù di Giacobbe e ricondurre i superstiti d’Israele. Io ti renderò luce delle nazioni, perché porti la mia salvezza fino all’estremità della terra»” (Is 49,1-6). </w:t>
      </w:r>
    </w:p>
    <w:p w:rsidR="00C325D6" w:rsidRDefault="00C325D6" w:rsidP="00C325D6">
      <w:pPr>
        <w:spacing w:after="120" w:line="240" w:lineRule="auto"/>
        <w:jc w:val="both"/>
        <w:rPr>
          <w:rFonts w:ascii="Arial" w:eastAsia="Times New Roman" w:hAnsi="Arial" w:cs="Arial"/>
          <w:i/>
          <w:iCs/>
          <w:color w:val="000000"/>
          <w:sz w:val="24"/>
          <w:szCs w:val="24"/>
          <w:lang w:eastAsia="ja-JP"/>
        </w:rPr>
      </w:pPr>
      <w:r w:rsidRPr="00C325D6">
        <w:rPr>
          <w:rFonts w:ascii="Arial" w:eastAsia="Times New Roman" w:hAnsi="Arial" w:cs="Arial"/>
          <w:i/>
          <w:iCs/>
          <w:color w:val="000000"/>
          <w:sz w:val="24"/>
          <w:szCs w:val="24"/>
          <w:lang w:eastAsia="ja-JP"/>
        </w:rPr>
        <w:t>“Il Signore Dio mi ha dato una lingua da discepolo, perché io sappia indirizza</w:t>
      </w:r>
      <w:r w:rsidR="006E6DCB">
        <w:rPr>
          <w:rFonts w:ascii="Arial" w:eastAsia="Times New Roman" w:hAnsi="Arial" w:cs="Arial"/>
          <w:i/>
          <w:iCs/>
          <w:color w:val="000000"/>
          <w:sz w:val="24"/>
          <w:szCs w:val="24"/>
          <w:lang w:eastAsia="ja-JP"/>
        </w:rPr>
        <w:t>re una parola allo sfiduciato. </w:t>
      </w:r>
      <w:r w:rsidRPr="00C325D6">
        <w:rPr>
          <w:rFonts w:ascii="Arial" w:eastAsia="Times New Roman" w:hAnsi="Arial" w:cs="Arial"/>
          <w:i/>
          <w:iCs/>
          <w:color w:val="000000"/>
          <w:sz w:val="24"/>
          <w:szCs w:val="24"/>
          <w:lang w:eastAsia="ja-JP"/>
        </w:rPr>
        <w:t xml:space="preserve">Ogni mattina fa attento il mio orecchio perché io ascolti come i discepoli. Il Signore Dio mi ha aperto l’orecchio e io non ho opposto resistenza, non mi sono tirato indietro. Ho presentato il mio dorso ai flagellatori, le mie guance a coloro che mi strappavano </w:t>
      </w:r>
      <w:r w:rsidRPr="00C325D6">
        <w:rPr>
          <w:rFonts w:ascii="Arial" w:eastAsia="Times New Roman" w:hAnsi="Arial" w:cs="Arial"/>
          <w:i/>
          <w:iCs/>
          <w:color w:val="000000"/>
          <w:sz w:val="24"/>
          <w:szCs w:val="24"/>
          <w:lang w:eastAsia="ja-JP"/>
        </w:rPr>
        <w:lastRenderedPageBreak/>
        <w:t>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Pr>
          <w:rFonts w:ascii="Arial" w:eastAsia="Times New Roman" w:hAnsi="Arial" w:cs="Arial"/>
          <w:i/>
          <w:iCs/>
          <w:color w:val="000000"/>
          <w:sz w:val="24"/>
          <w:szCs w:val="24"/>
          <w:lang w:eastAsia="ja-JP"/>
        </w:rPr>
        <w:t>”</w:t>
      </w:r>
      <w:r w:rsidRPr="00C325D6">
        <w:rPr>
          <w:rFonts w:ascii="Arial" w:eastAsia="Times New Roman" w:hAnsi="Arial" w:cs="Arial"/>
          <w:i/>
          <w:iCs/>
          <w:color w:val="000000"/>
          <w:sz w:val="24"/>
          <w:szCs w:val="24"/>
          <w:lang w:eastAsia="ja-JP"/>
        </w:rPr>
        <w:t xml:space="preserve"> (Is 50,4-9). </w:t>
      </w:r>
    </w:p>
    <w:p w:rsidR="00C325D6" w:rsidRDefault="00C325D6" w:rsidP="00C325D6">
      <w:pPr>
        <w:spacing w:after="120" w:line="240" w:lineRule="auto"/>
        <w:jc w:val="both"/>
        <w:rPr>
          <w:rFonts w:ascii="Arial" w:eastAsia="Times New Roman" w:hAnsi="Arial" w:cs="Arial"/>
          <w:color w:val="000000"/>
          <w:sz w:val="24"/>
          <w:szCs w:val="24"/>
          <w:lang w:eastAsia="ja-JP"/>
        </w:rPr>
      </w:pPr>
      <w:r w:rsidRPr="00C325D6">
        <w:rPr>
          <w:rFonts w:ascii="Arial" w:eastAsia="Times New Roman" w:hAnsi="Arial" w:cs="Arial"/>
          <w:i/>
          <w:iCs/>
          <w:color w:val="000000"/>
          <w:sz w:val="24"/>
          <w:szCs w:val="24"/>
          <w:lang w:eastAsia="ja-JP"/>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(Cfr </w:t>
      </w:r>
      <w:r w:rsidR="006E6DCB">
        <w:rPr>
          <w:rFonts w:ascii="Arial" w:eastAsia="Times New Roman" w:hAnsi="Arial" w:cs="Arial"/>
          <w:i/>
          <w:iCs/>
          <w:color w:val="000000"/>
          <w:sz w:val="24"/>
          <w:szCs w:val="24"/>
          <w:lang w:eastAsia="ja-JP"/>
        </w:rPr>
        <w:t xml:space="preserve">Is </w:t>
      </w:r>
      <w:r w:rsidRPr="00C325D6">
        <w:rPr>
          <w:rFonts w:ascii="Arial" w:eastAsia="Times New Roman" w:hAnsi="Arial" w:cs="Arial"/>
          <w:i/>
          <w:iCs/>
          <w:color w:val="000000"/>
          <w:sz w:val="24"/>
          <w:szCs w:val="24"/>
          <w:lang w:eastAsia="ja-JP"/>
        </w:rPr>
        <w:t>52,13-53,12)</w:t>
      </w:r>
      <w:r>
        <w:rPr>
          <w:rFonts w:ascii="Arial" w:eastAsia="Times New Roman" w:hAnsi="Arial" w:cs="Arial"/>
          <w:color w:val="000000"/>
          <w:sz w:val="24"/>
          <w:szCs w:val="24"/>
          <w:lang w:eastAsia="ja-JP"/>
        </w:rPr>
        <w:t>.</w:t>
      </w:r>
      <w:r w:rsidRPr="00C325D6">
        <w:rPr>
          <w:rFonts w:ascii="Arial" w:eastAsia="Times New Roman" w:hAnsi="Arial" w:cs="Arial"/>
          <w:color w:val="000000"/>
          <w:sz w:val="24"/>
          <w:szCs w:val="24"/>
          <w:lang w:eastAsia="ja-JP"/>
        </w:rPr>
        <w:t xml:space="preserve"> </w:t>
      </w:r>
    </w:p>
    <w:p w:rsidR="00C325D6" w:rsidRPr="00C325D6" w:rsidRDefault="00C325D6" w:rsidP="00C325D6">
      <w:pPr>
        <w:spacing w:after="120" w:line="240" w:lineRule="auto"/>
        <w:jc w:val="both"/>
        <w:rPr>
          <w:rFonts w:ascii="Arial" w:eastAsia="Times New Roman" w:hAnsi="Arial" w:cs="Arial"/>
          <w:color w:val="000000"/>
          <w:sz w:val="20"/>
          <w:szCs w:val="20"/>
          <w:lang w:eastAsia="ja-JP"/>
        </w:rPr>
      </w:pPr>
      <w:r w:rsidRPr="00C325D6">
        <w:rPr>
          <w:rFonts w:ascii="Arial" w:eastAsia="Times New Roman" w:hAnsi="Arial" w:cs="Arial"/>
          <w:color w:val="000000"/>
          <w:sz w:val="24"/>
          <w:szCs w:val="24"/>
          <w:lang w:eastAsia="ja-JP"/>
        </w:rPr>
        <w:t>Re d’Israele secondo Dio è quell’uomo nel quale si compiono tutte queste profezie. Perché si compiano in Gesù, Lui deve rimanere inchiodato sul legno della croce fino all’ultimo respiro. Ecco perché Lui non può scendere dalla croce. Se scendesse, non sarebbe il Re dei Giudei secondo Dio.</w:t>
      </w:r>
    </w:p>
    <w:p w:rsidR="00C325D6" w:rsidRPr="00C325D6" w:rsidRDefault="00C325D6" w:rsidP="00C325D6">
      <w:pPr>
        <w:spacing w:after="120" w:line="240" w:lineRule="auto"/>
        <w:jc w:val="both"/>
        <w:rPr>
          <w:rFonts w:ascii="Arial" w:eastAsia="Times New Roman" w:hAnsi="Arial" w:cs="Arial"/>
          <w:color w:val="000000"/>
          <w:sz w:val="20"/>
          <w:szCs w:val="20"/>
          <w:lang w:eastAsia="ja-JP"/>
        </w:rPr>
      </w:pPr>
      <w:r w:rsidRPr="00C325D6">
        <w:rPr>
          <w:rFonts w:ascii="Arial" w:eastAsia="Times New Roman" w:hAnsi="Arial" w:cs="Arial"/>
          <w:i/>
          <w:iCs/>
          <w:color w:val="000000"/>
          <w:sz w:val="24"/>
          <w:szCs w:val="24"/>
          <w:lang w:eastAsia="ja-JP"/>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C325D6" w:rsidRDefault="00C325D6" w:rsidP="00C325D6">
      <w:pPr>
        <w:spacing w:after="120" w:line="240" w:lineRule="auto"/>
        <w:jc w:val="both"/>
        <w:rPr>
          <w:rFonts w:ascii="Arial" w:eastAsia="Times New Roman" w:hAnsi="Arial" w:cs="Arial"/>
          <w:color w:val="000000"/>
          <w:sz w:val="24"/>
          <w:szCs w:val="24"/>
          <w:lang w:eastAsia="ja-JP"/>
        </w:rPr>
      </w:pPr>
      <w:r w:rsidRPr="00C325D6">
        <w:rPr>
          <w:rFonts w:ascii="Arial" w:eastAsia="Times New Roman" w:hAnsi="Arial" w:cs="Arial"/>
          <w:color w:val="000000"/>
          <w:sz w:val="24"/>
          <w:szCs w:val="24"/>
          <w:lang w:eastAsia="ja-JP"/>
        </w:rPr>
        <w:t xml:space="preserve">Quanto viene predicato su Cristo Gesù, deve essere predicato anche per ogni suo discepolo. Chi è il vero discepolo del vero Re dei Giudei? Il cristiano che rimane inchiodato sulla croce dell’obbedienza al Vangelo per tutti i giorni della sua vita. Se scende dalla croce dell’obbedienza non è più cristiano secondo Cristo Gesù. Può anche essere “cristiano secondo se stesso”, ma di questi cristiani Gesù non ha alcun bisogno. </w:t>
      </w:r>
    </w:p>
    <w:p w:rsidR="00C325D6" w:rsidRPr="00C325D6" w:rsidRDefault="00C325D6" w:rsidP="00C325D6">
      <w:pPr>
        <w:spacing w:after="120" w:line="240" w:lineRule="auto"/>
        <w:jc w:val="both"/>
        <w:rPr>
          <w:rFonts w:ascii="Arial" w:eastAsia="Times New Roman" w:hAnsi="Arial" w:cs="Arial"/>
          <w:color w:val="000000"/>
          <w:sz w:val="24"/>
          <w:szCs w:val="24"/>
          <w:lang w:eastAsia="ja-JP"/>
        </w:rPr>
      </w:pPr>
      <w:r w:rsidRPr="00C325D6">
        <w:rPr>
          <w:rFonts w:ascii="Arial" w:eastAsia="Times New Roman" w:hAnsi="Arial" w:cs="Arial"/>
          <w:color w:val="000000"/>
          <w:sz w:val="24"/>
          <w:szCs w:val="24"/>
          <w:lang w:eastAsia="ja-JP"/>
        </w:rPr>
        <w:t xml:space="preserve">Allo stesso che il Padre non ha alcun bisogno di un Re dei Giudei “secondo se stesso”, così come non ha bisogno di una Chiesa “secondo se stessa”. Essere secondo se stessi non produce alcun frutto di vita eterna. Ecco perché Cristo Gesù non può scendere dalla croce dell’obbedienza al Padre e né il singolo cristiano e né la Chiesa potranno mai essere secondo se stessi. Essere “secondo se stessi”, è essere a servizio del principe del mondo e non più a servizio del nostro Dio per portare vera salvezza in questo mondo. </w:t>
      </w:r>
    </w:p>
    <w:p w:rsidR="00C325D6" w:rsidRPr="00C325D6" w:rsidRDefault="00C325D6" w:rsidP="00C325D6">
      <w:pPr>
        <w:spacing w:after="120" w:line="240" w:lineRule="auto"/>
        <w:jc w:val="both"/>
        <w:rPr>
          <w:rFonts w:ascii="Arial" w:eastAsia="Times New Roman" w:hAnsi="Arial" w:cs="Arial"/>
          <w:color w:val="000000"/>
          <w:sz w:val="20"/>
          <w:szCs w:val="20"/>
          <w:lang w:eastAsia="ja-JP"/>
        </w:rPr>
      </w:pPr>
      <w:r w:rsidRPr="00C325D6">
        <w:rPr>
          <w:rFonts w:ascii="Arial" w:eastAsia="Times New Roman" w:hAnsi="Arial" w:cs="Arial"/>
          <w:color w:val="000000"/>
          <w:sz w:val="24"/>
          <w:szCs w:val="24"/>
          <w:lang w:eastAsia="ja-JP"/>
        </w:rPr>
        <w:t xml:space="preserve">La Madre di Gesù vegli su di noi perché mai siamo né “Chiesa secondo </w:t>
      </w:r>
      <w:r>
        <w:rPr>
          <w:rFonts w:ascii="Arial" w:eastAsia="Times New Roman" w:hAnsi="Arial" w:cs="Arial"/>
          <w:color w:val="000000"/>
          <w:sz w:val="24"/>
          <w:szCs w:val="24"/>
          <w:lang w:eastAsia="ja-JP"/>
        </w:rPr>
        <w:t xml:space="preserve">noi </w:t>
      </w:r>
      <w:r w:rsidRPr="00C325D6">
        <w:rPr>
          <w:rFonts w:ascii="Arial" w:eastAsia="Times New Roman" w:hAnsi="Arial" w:cs="Arial"/>
          <w:color w:val="000000"/>
          <w:sz w:val="24"/>
          <w:szCs w:val="24"/>
          <w:lang w:eastAsia="ja-JP"/>
        </w:rPr>
        <w:t>stess</w:t>
      </w:r>
      <w:r>
        <w:rPr>
          <w:rFonts w:ascii="Arial" w:eastAsia="Times New Roman" w:hAnsi="Arial" w:cs="Arial"/>
          <w:color w:val="000000"/>
          <w:sz w:val="24"/>
          <w:szCs w:val="24"/>
          <w:lang w:eastAsia="ja-JP"/>
        </w:rPr>
        <w:t>i</w:t>
      </w:r>
      <w:r w:rsidRPr="00C325D6">
        <w:rPr>
          <w:rFonts w:ascii="Arial" w:eastAsia="Times New Roman" w:hAnsi="Arial" w:cs="Arial"/>
          <w:color w:val="000000"/>
          <w:sz w:val="24"/>
          <w:szCs w:val="24"/>
          <w:lang w:eastAsia="ja-JP"/>
        </w:rPr>
        <w:t xml:space="preserve"> e né cristiani secondo noi stessi”.</w:t>
      </w:r>
    </w:p>
    <w:p w:rsidR="00C325D6" w:rsidRDefault="00C325D6" w:rsidP="00C325D6">
      <w:pPr>
        <w:jc w:val="both"/>
        <w:rPr>
          <w:sz w:val="24"/>
          <w:szCs w:val="24"/>
          <w:lang w:eastAsia="ko-KR"/>
        </w:rPr>
      </w:pPr>
    </w:p>
    <w:p w:rsidR="0044570E" w:rsidRPr="0044570E" w:rsidRDefault="0044570E" w:rsidP="0044570E">
      <w:pPr>
        <w:pStyle w:val="Titolo2"/>
        <w:rPr>
          <w:rFonts w:ascii="Calibri" w:hAnsi="Calibri" w:cs="Calibri"/>
          <w:spacing w:val="-8"/>
          <w:sz w:val="27"/>
          <w:szCs w:val="27"/>
        </w:rPr>
      </w:pPr>
      <w:bookmarkStart w:id="199" w:name="_Toc136413006"/>
      <w:r w:rsidRPr="0044570E">
        <w:rPr>
          <w:spacing w:val="-8"/>
        </w:rPr>
        <w:t>IL VINO NUOVO BISOGNA VERSARLO IN OTRI NUOVI</w:t>
      </w:r>
      <w:bookmarkEnd w:id="199"/>
    </w:p>
    <w:p w:rsidR="0044570E" w:rsidRPr="0044570E" w:rsidRDefault="0044570E" w:rsidP="0044570E">
      <w:pPr>
        <w:spacing w:after="120" w:line="240" w:lineRule="auto"/>
        <w:jc w:val="both"/>
        <w:rPr>
          <w:rFonts w:ascii="Calibri" w:eastAsia="Times New Roman" w:hAnsi="Calibri" w:cs="Calibri"/>
          <w:color w:val="000000"/>
          <w:sz w:val="24"/>
          <w:szCs w:val="24"/>
          <w:lang w:eastAsia="ja-JP"/>
        </w:rPr>
      </w:pPr>
      <w:r w:rsidRPr="0044570E">
        <w:rPr>
          <w:rFonts w:ascii="Arial" w:eastAsia="Times New Roman" w:hAnsi="Arial" w:cs="Arial"/>
          <w:color w:val="000000"/>
          <w:sz w:val="24"/>
          <w:szCs w:val="24"/>
          <w:lang w:eastAsia="ja-JP"/>
        </w:rPr>
        <w:t xml:space="preserve">Il vino nuovo è Cristo Gesù. Cristo Gesù va sempre versato in un otre nuovo. L’otre nuovo è lo Spirito Santo. Non può Gesù essere versato nell’otre vecchio dell’Antico Testamento. Lui è vino che spacca ogni otre. Anche l’otre dello Spirito Santo lui spacca quando si vuole imprigionare Cristo Gesù in una forma storia creata dallo Spirito Santo per un tempo, ma </w:t>
      </w:r>
      <w:r w:rsidRPr="0044570E">
        <w:rPr>
          <w:rFonts w:ascii="Arial" w:eastAsia="Times New Roman" w:hAnsi="Arial" w:cs="Arial"/>
          <w:color w:val="000000"/>
          <w:sz w:val="24"/>
          <w:szCs w:val="24"/>
          <w:lang w:eastAsia="ja-JP"/>
        </w:rPr>
        <w:lastRenderedPageBreak/>
        <w:t>non per tutti i tempi. Si pensi all’otre della santità. Esso è otre dello Spirito Santo sempre nuovo. Se qualcuno volesse riprodurre la santità degli altri non potrebbe. L’otre si spaccherebbe. Invece ogni santità, ogni carisma, ogni ministero, ogni missione vanno sempre posti oggi nell’otre nuovo dello Spirito Santo e dovrà essere sempre lo Spirito Santo che dovrà dare loro vera forma e vera modalità di essere e di operare. Se si esce dall’otre sempre nuovo dello Spirito Santo, ci potranno essere ripetizioni di opere e di parole, ma non c’è alcuna santità. L’otre nuovo dello Spirito Santo è unico per ogni discepolo di Gesù. Ciò significa che ogni discepolo di Gesù è unico nella sua missione, nel suo carisma, nel suo ministero, nella sua vocazione. Infatti se leggiamo sia tutta la Scrittura Santa e osserviamo tutta la storia della Chiesa sempre ogni discepolo di Gesù è stato versato in un otre nuovo dello Spirito Santo. Chi è rimasto in questo otre ha raggiunto la perfezione nella santità. Chi è uscito da quest’otre ha potuto compiere opere anche umanamente grandi, ma non ha vissuto la santità di Cristo e non ha manifestato Cristo Signore ai suoi fratelli. Non manifestando Cristo, nessuno è stato portato a Cristo.</w:t>
      </w:r>
    </w:p>
    <w:p w:rsidR="0044570E" w:rsidRPr="0044570E" w:rsidRDefault="0044570E" w:rsidP="0044570E">
      <w:pPr>
        <w:spacing w:after="120" w:line="240" w:lineRule="auto"/>
        <w:jc w:val="both"/>
        <w:rPr>
          <w:rFonts w:ascii="Calibri" w:eastAsia="Times New Roman" w:hAnsi="Calibri" w:cs="Calibri"/>
          <w:color w:val="000000"/>
          <w:sz w:val="24"/>
          <w:szCs w:val="24"/>
          <w:lang w:eastAsia="ja-JP"/>
        </w:rPr>
      </w:pPr>
      <w:r w:rsidRPr="0044570E">
        <w:rPr>
          <w:rFonts w:ascii="Arial" w:eastAsia="Times New Roman" w:hAnsi="Arial" w:cs="Arial"/>
          <w:color w:val="000000"/>
          <w:sz w:val="24"/>
          <w:szCs w:val="24"/>
          <w:lang w:eastAsia="ja-JP"/>
        </w:rPr>
        <w:t>Oggi moltissimi discepoli di Gesù Signore sono usciti dall’otre nuovo dello Spirito Santo. Sono usciti perché attratti dall’otre nuovo secondo il mondo. Entrati in questo otre nuovo secondo il mondo, da esso possono solo operare secondo le voglie del mondo. Mai potranno operare secondo i desideri del Padre. Mai potranno lavorare per dare Cristo ad ogni cuore. Quando si esce dall’otre nuovo dello Spirito Santo, si serve l’uomo, ma lo si serve dalla falsità lasciandolo nella sua falsità, lo si serve dal peccato lasciandolo nel peccato. Quanti oggi, discepoli di Gesù, sono entrati nell’otre nuovo del mondo e hanno lasciato l’otre nuovo dello Spirito Santo, essi altro non possono fare se non servire il mondo secondo il mondo. Mai potranno servire il mondo secondo Dio, secondo Cristo Gesù, secondo il purissimo Vangelo della vita. Non possono perché sono usciti dall’otre nuovo dello Spirito Santo, il solo otre nuovo che è vero. Tutti gli altri otri nuovi del mondo altro non sono se non otri di falsità, menzogna, errore, vizio, peccato, a servizio della falsità, della menzogna, dell’errore, del vizio, del peccato del mondo. Il mondo può tutto trasformare in otre a servizio del mondo: anche la fede, la speranza, la carità. Oggi il mondo non ha trasformato l’otre della misericordia del Signore a servizio del suo peccato, dei suoi vizi, delle sue trasgressioni? Non ha trasformato l’otre della fede in strumento per la cancellazione di Cristo Gesù e del suo mistero dalla nostra vita e dalla nostra storia? Il cristiano deve porre ogni attenzione, ogni vigilanza, ogni prudenza perché lui dall’otre dello Spirito Santo nel quale deve sempre dimorare, non passi nell’otre del mondo. Questa passaggio è più semplice di quanto non s pensi. È sufficiente trasformare anche una sola Parola di Gesù in falsità e si è già nell’otre del mondo a servizio del mondo e del suo peccato.</w:t>
      </w:r>
    </w:p>
    <w:p w:rsidR="0044570E" w:rsidRPr="0044570E" w:rsidRDefault="0044570E" w:rsidP="0044570E">
      <w:pPr>
        <w:spacing w:after="120" w:line="240" w:lineRule="auto"/>
        <w:jc w:val="both"/>
        <w:rPr>
          <w:rFonts w:ascii="Calibri" w:eastAsia="Times New Roman" w:hAnsi="Calibri" w:cs="Calibri"/>
          <w:color w:val="000000"/>
          <w:sz w:val="24"/>
          <w:szCs w:val="24"/>
          <w:lang w:eastAsia="ja-JP"/>
        </w:rPr>
      </w:pPr>
      <w:r w:rsidRPr="0044570E">
        <w:rPr>
          <w:rFonts w:ascii="Arial" w:eastAsia="Times New Roman" w:hAnsi="Arial" w:cs="Arial"/>
          <w:i/>
          <w:iCs/>
          <w:color w:val="000000"/>
          <w:sz w:val="24"/>
          <w:szCs w:val="24"/>
          <w:lang w:eastAsia="ja-JP"/>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Il vino nuovo bisogna versarlo in otri nuovi. Nessuno poi che beve il vino vecchio desidera il nuovo, perché dice: “Il vecchio è gradevole!”». (Lc 5,33-38).</w:t>
      </w:r>
    </w:p>
    <w:p w:rsidR="0044570E" w:rsidRPr="0044570E" w:rsidRDefault="0044570E" w:rsidP="0044570E">
      <w:pPr>
        <w:spacing w:after="120" w:line="240" w:lineRule="auto"/>
        <w:jc w:val="both"/>
        <w:rPr>
          <w:rFonts w:ascii="Arial" w:eastAsia="Times New Roman" w:hAnsi="Arial" w:cs="Arial"/>
          <w:color w:val="000000"/>
          <w:sz w:val="24"/>
          <w:szCs w:val="24"/>
          <w:lang w:eastAsia="ja-JP"/>
        </w:rPr>
      </w:pPr>
      <w:r w:rsidRPr="0044570E">
        <w:rPr>
          <w:rFonts w:ascii="Arial" w:eastAsia="Times New Roman" w:hAnsi="Arial" w:cs="Arial"/>
          <w:color w:val="000000"/>
          <w:sz w:val="24"/>
          <w:szCs w:val="24"/>
          <w:lang w:eastAsia="ja-JP"/>
        </w:rPr>
        <w:t xml:space="preserve">Farisei e scribi vogliono che Gesù dall’otre nuovo dello Spirito Santo nel quale abita e secondo ogni sua mozione e ispirazione opera, passi nel loro otre, nell’otre della loro tradizione nella quale non c’era posto per i veri profeti del Dio vivente. Vogliono che Lui divenga un falso profeta e un falso maestro, abbracciando la loro tradizione e facendo di essa il suo vessillo. Gesù non può condurre con essi un dialogo di verità. Sono ciechi e guide di ciechi. Deve dare una risposta che faccia tacere il loro cuore. Lo Spirito Santo nel </w:t>
      </w:r>
      <w:r w:rsidRPr="0044570E">
        <w:rPr>
          <w:rFonts w:ascii="Arial" w:eastAsia="Times New Roman" w:hAnsi="Arial" w:cs="Arial"/>
          <w:color w:val="000000"/>
          <w:sz w:val="24"/>
          <w:szCs w:val="24"/>
          <w:lang w:eastAsia="ja-JP"/>
        </w:rPr>
        <w:lastRenderedPageBreak/>
        <w:t xml:space="preserve">quale Lui abita gliela suggerisce. I cuori si acquietano e lui potrà continuare la sua missione. Nello stesso tempo dona una purissima verità, da essi non compresa, che dovrà essere la verità che sempre dovrà accompagnare ogni suo discepolo. Chi vorrà essere suo discepolo dovrà sempre abitare nell’otre nuovo dello Spirito Santo. Se esce da questo otre nuovo dello Spirito, precipiterà nell’otre del mondo, che in apparenza è otre di ultimissima novità, ma è una novità di peccato e di vizio a servizio del peccato e del vizio del mondo. Chi vuole essere a servizio di Cristo Gesù e della sua verità mai dovrà uscire dall’otre nuovo dello Spirito Santo. Oggi le vie perché si esca dallo Spirito Santo sono infinite e sempre nuove. Ci si serve di tutto perché si esca da questo otre. Quando si esce da questo otre è la fine. Si diviene all’istante servi del mondo per servire il mondo dai suoi vizi e dai suoi peccati. </w:t>
      </w:r>
    </w:p>
    <w:p w:rsidR="0044570E" w:rsidRPr="0044570E" w:rsidRDefault="0044570E" w:rsidP="0044570E">
      <w:pPr>
        <w:spacing w:after="120" w:line="240" w:lineRule="auto"/>
        <w:jc w:val="both"/>
        <w:rPr>
          <w:rFonts w:ascii="Calibri" w:eastAsia="Times New Roman" w:hAnsi="Calibri" w:cs="Calibri"/>
          <w:color w:val="000000"/>
          <w:sz w:val="24"/>
          <w:szCs w:val="24"/>
          <w:lang w:eastAsia="ja-JP"/>
        </w:rPr>
      </w:pPr>
      <w:r w:rsidRPr="0044570E">
        <w:rPr>
          <w:rFonts w:ascii="Arial" w:eastAsia="Times New Roman" w:hAnsi="Arial" w:cs="Arial"/>
          <w:color w:val="000000"/>
          <w:sz w:val="24"/>
          <w:szCs w:val="24"/>
          <w:lang w:eastAsia="ja-JP"/>
        </w:rPr>
        <w:t>La Madre nostra celeste interceda per noi. Ci ottenga la grazia di rimanere sempre nell’otre nuovo dello Spirito Santo. Saremo veri servi di Cristo Gesù.</w:t>
      </w:r>
    </w:p>
    <w:p w:rsidR="005F1F29" w:rsidRDefault="005F1F29" w:rsidP="005F1F29">
      <w:pPr>
        <w:pStyle w:val="Titolo2"/>
        <w:spacing w:line="240" w:lineRule="auto"/>
        <w:jc w:val="both"/>
        <w:rPr>
          <w:sz w:val="28"/>
          <w:szCs w:val="28"/>
        </w:rPr>
      </w:pPr>
      <w:bookmarkStart w:id="200" w:name="_Toc136413007"/>
      <w:r w:rsidRPr="002C58C8">
        <w:rPr>
          <w:sz w:val="28"/>
          <w:szCs w:val="28"/>
        </w:rPr>
        <w:t>29 Dicembre</w:t>
      </w:r>
      <w:bookmarkEnd w:id="200"/>
      <w:r w:rsidRPr="002C58C8">
        <w:rPr>
          <w:sz w:val="28"/>
          <w:szCs w:val="28"/>
        </w:rPr>
        <w:t xml:space="preserve"> </w:t>
      </w:r>
    </w:p>
    <w:p w:rsidR="00CC02DD" w:rsidRDefault="00A238B0" w:rsidP="00A238B0">
      <w:pPr>
        <w:jc w:val="both"/>
        <w:rPr>
          <w:rFonts w:ascii="Segoe UI" w:hAnsi="Segoe UI" w:cs="Segoe UI"/>
          <w:sz w:val="24"/>
          <w:szCs w:val="24"/>
        </w:rPr>
      </w:pPr>
      <w:r w:rsidRPr="00A238B0">
        <w:rPr>
          <w:rFonts w:ascii="Segoe UI" w:hAnsi="Segoe UI" w:cs="Segoe UI"/>
          <w:sz w:val="24"/>
          <w:szCs w:val="24"/>
        </w:rPr>
        <w:t>Una chiesa secondo gli uomini non è la Chiesa di Cristo Gesù. È una chiesa a servizio del principe del mondo al fine di instaurare il suo regno nel cuore di ogni uomo.</w:t>
      </w:r>
    </w:p>
    <w:p w:rsidR="00A238B0" w:rsidRDefault="00A238B0" w:rsidP="00A238B0">
      <w:pPr>
        <w:pStyle w:val="Titolo2"/>
      </w:pPr>
      <w:bookmarkStart w:id="201" w:name="_Toc109919558"/>
      <w:bookmarkStart w:id="202" w:name="_Toc136413008"/>
      <w:r>
        <w:t>Venite dietro a me, vi farò pescatori di uomini</w:t>
      </w:r>
      <w:bookmarkEnd w:id="201"/>
      <w:bookmarkEnd w:id="202"/>
    </w:p>
    <w:p w:rsidR="00A238B0"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Leggiamo alcuni esempi di vocazione. Ci aiuteranno ad entrare nel cuore della verità che ogni risposta porta con sé: </w:t>
      </w:r>
      <w:r w:rsidRPr="00A238B0">
        <w:rPr>
          <w:rFonts w:ascii="Arial" w:hAnsi="Arial" w:cs="Arial"/>
          <w:i/>
          <w:iCs/>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w:t>
      </w:r>
      <w:r w:rsidRPr="00A238B0">
        <w:rPr>
          <w:rFonts w:ascii="Arial" w:hAnsi="Arial" w:cs="Arial"/>
          <w:color w:val="000000"/>
          <w:sz w:val="24"/>
          <w:szCs w:val="24"/>
        </w:rPr>
        <w:t>. </w:t>
      </w:r>
    </w:p>
    <w:p w:rsidR="00A238B0" w:rsidRDefault="00A238B0" w:rsidP="00A238B0">
      <w:pPr>
        <w:spacing w:after="120" w:line="240" w:lineRule="auto"/>
        <w:jc w:val="both"/>
        <w:rPr>
          <w:rFonts w:ascii="Arial" w:hAnsi="Arial" w:cs="Arial"/>
          <w:color w:val="000000"/>
          <w:sz w:val="24"/>
          <w:szCs w:val="24"/>
        </w:rPr>
      </w:pPr>
      <w:r w:rsidRPr="00A238B0">
        <w:rPr>
          <w:rFonts w:ascii="Arial" w:hAnsi="Arial" w:cs="Arial"/>
          <w:i/>
          <w:iCs/>
          <w:color w:val="000000"/>
          <w:sz w:val="24"/>
          <w:szCs w:val="24"/>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w:t>
      </w:r>
      <w:r w:rsidRPr="00A238B0">
        <w:rPr>
          <w:rStyle w:val="spelle"/>
          <w:rFonts w:ascii="Arial" w:hAnsi="Arial" w:cs="Arial"/>
          <w:i/>
          <w:iCs/>
          <w:color w:val="000000"/>
          <w:sz w:val="24"/>
          <w:szCs w:val="24"/>
        </w:rPr>
        <w:t>1Re</w:t>
      </w:r>
      <w:r w:rsidRPr="00A238B0">
        <w:rPr>
          <w:rFonts w:ascii="Arial" w:hAnsi="Arial" w:cs="Arial"/>
          <w:i/>
          <w:iCs/>
          <w:color w:val="000000"/>
          <w:sz w:val="24"/>
          <w:szCs w:val="24"/>
        </w:rPr>
        <w:t> 19,19-21)</w:t>
      </w:r>
      <w:r w:rsidRPr="00A238B0">
        <w:rPr>
          <w:rFonts w:ascii="Arial" w:hAnsi="Arial" w:cs="Arial"/>
          <w:color w:val="000000"/>
          <w:sz w:val="24"/>
          <w:szCs w:val="24"/>
        </w:rPr>
        <w:t>. </w:t>
      </w:r>
    </w:p>
    <w:p w:rsidR="00A238B0" w:rsidRDefault="00A238B0" w:rsidP="00A238B0">
      <w:pPr>
        <w:spacing w:after="120" w:line="240" w:lineRule="auto"/>
        <w:jc w:val="both"/>
        <w:rPr>
          <w:rFonts w:ascii="Arial" w:hAnsi="Arial" w:cs="Arial"/>
          <w:i/>
          <w:iCs/>
          <w:color w:val="000000"/>
          <w:sz w:val="24"/>
          <w:szCs w:val="24"/>
        </w:rPr>
      </w:pPr>
      <w:r w:rsidRPr="00A238B0">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rsidR="00A238B0" w:rsidRDefault="00A238B0" w:rsidP="00A238B0">
      <w:pPr>
        <w:spacing w:after="120" w:line="240" w:lineRule="auto"/>
        <w:jc w:val="both"/>
        <w:rPr>
          <w:rFonts w:ascii="Arial" w:hAnsi="Arial" w:cs="Arial"/>
          <w:color w:val="000000"/>
          <w:sz w:val="24"/>
          <w:szCs w:val="24"/>
        </w:rPr>
      </w:pPr>
      <w:r w:rsidRPr="00A238B0">
        <w:rPr>
          <w:rFonts w:ascii="Arial" w:hAnsi="Arial" w:cs="Arial"/>
          <w:i/>
          <w:iCs/>
          <w:color w:val="000000"/>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w:t>
      </w:r>
      <w:r w:rsidRPr="00A238B0">
        <w:rPr>
          <w:rFonts w:ascii="Arial" w:hAnsi="Arial" w:cs="Arial"/>
          <w:i/>
          <w:iCs/>
          <w:color w:val="000000"/>
          <w:sz w:val="24"/>
          <w:szCs w:val="24"/>
        </w:rPr>
        <w:lastRenderedPageBreak/>
        <w:t>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w:t>
      </w:r>
      <w:r w:rsidRPr="00A238B0">
        <w:rPr>
          <w:rFonts w:ascii="Arial" w:hAnsi="Arial" w:cs="Arial"/>
          <w:color w:val="000000"/>
          <w:sz w:val="24"/>
          <w:szCs w:val="24"/>
        </w:rPr>
        <w:t xml:space="preserve">. </w:t>
      </w:r>
    </w:p>
    <w:p w:rsidR="00A238B0" w:rsidRPr="00A238B0" w:rsidRDefault="00A238B0" w:rsidP="00F95B8C">
      <w:pPr>
        <w:spacing w:after="120" w:line="240" w:lineRule="auto"/>
        <w:jc w:val="both"/>
        <w:rPr>
          <w:rFonts w:ascii="Arial" w:hAnsi="Arial" w:cs="Arial"/>
          <w:color w:val="000000"/>
          <w:sz w:val="24"/>
          <w:szCs w:val="24"/>
        </w:rPr>
      </w:pPr>
      <w:r w:rsidRPr="00A238B0">
        <w:rPr>
          <w:rFonts w:ascii="Arial" w:hAnsi="Arial" w:cs="Arial"/>
          <w:color w:val="000000"/>
          <w:sz w:val="24"/>
          <w:szCs w:val="24"/>
        </w:rPr>
        <w:t xml:space="preserve">Dobbiamo confessare che in questi uomini, per vie misteriosissime, opera </w:t>
      </w:r>
      <w:r w:rsidR="00F95B8C">
        <w:rPr>
          <w:rFonts w:ascii="Arial" w:hAnsi="Arial" w:cs="Arial"/>
          <w:color w:val="000000"/>
          <w:sz w:val="24"/>
          <w:szCs w:val="24"/>
        </w:rPr>
        <w:t>e</w:t>
      </w:r>
      <w:r w:rsidRPr="00A238B0">
        <w:rPr>
          <w:rFonts w:ascii="Arial" w:hAnsi="Arial" w:cs="Arial"/>
          <w:color w:val="000000"/>
          <w:sz w:val="24"/>
          <w:szCs w:val="24"/>
        </w:rPr>
        <w:t>d agisce lo Spirito Santo. È infatti lo Spirito Santo che trasforma queste persone, da persone a servizio di se stesse in persone che si pongono interamente a servizio del Signore. E il servizio del Signore non è nell’ascoltare oggi la voce del Signore, ma nell’ascoltarla in ogni istante della loro vita. È questa la verità di ogni vocazione: abbandonare l’ascolto di se stessi per servire se stessi, ponendosi al totale e pieno ascolto del Signore per servire il Signore. Quando si cade dall’ascolto non c’è più vocazione, perché non c’è più missione.</w:t>
      </w:r>
    </w:p>
    <w:p w:rsidR="00A238B0" w:rsidRPr="00A238B0" w:rsidRDefault="00A238B0" w:rsidP="00A238B0">
      <w:pPr>
        <w:spacing w:after="120" w:line="240" w:lineRule="auto"/>
        <w:jc w:val="both"/>
        <w:rPr>
          <w:rFonts w:ascii="Arial" w:hAnsi="Arial" w:cs="Arial"/>
          <w:color w:val="000000"/>
          <w:sz w:val="24"/>
          <w:szCs w:val="24"/>
        </w:rPr>
      </w:pPr>
      <w:r w:rsidRPr="00A238B0">
        <w:rPr>
          <w:rFonts w:ascii="Arial" w:hAnsi="Arial" w:cs="Arial"/>
          <w:i/>
          <w:iCs/>
          <w:color w:val="000000"/>
          <w:sz w:val="24"/>
          <w:szCs w:val="24"/>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rsidR="00862F3F"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 xml:space="preserve">Questa verità sempre dovrà illuminare il nostro cuore. Mai si dovrà lasciare l’ascolto del Signore. La vocazione non è nell’ascoltare la prima volta il Signore, ma è nell’ascoltarlo per tutti i giorni della nostra vita. Se si diviene dalla nostra volontà, dall’ascolto di noi stessi, non si è più chiamati dal Signore per obbedire alla sua volontà. Oggi lo possiamo gridare ai quattro venti. La vocazione nella Chiesa o è morta e è già in profonda agonia. È morta perché essa non è più ascolto del Signore, ma è vita dalla propria volontà. </w:t>
      </w:r>
    </w:p>
    <w:p w:rsidR="00A238B0" w:rsidRPr="00A238B0" w:rsidRDefault="00A238B0" w:rsidP="009B1C08">
      <w:pPr>
        <w:spacing w:after="120" w:line="240" w:lineRule="auto"/>
        <w:jc w:val="both"/>
        <w:rPr>
          <w:rFonts w:ascii="Arial" w:hAnsi="Arial" w:cs="Arial"/>
          <w:color w:val="000000"/>
          <w:sz w:val="24"/>
          <w:szCs w:val="24"/>
        </w:rPr>
      </w:pPr>
      <w:r w:rsidRPr="00A238B0">
        <w:rPr>
          <w:rFonts w:ascii="Arial" w:hAnsi="Arial" w:cs="Arial"/>
          <w:color w:val="000000"/>
          <w:sz w:val="24"/>
          <w:szCs w:val="24"/>
        </w:rPr>
        <w:t>Si è servi di se stessi, dei propri pensieri e non più servi del Vangelo, di Cristo Gesù, del Padre, dello Spirito Santo. È in profonda agonia, perché quanti ancora vedono la loro vocazione come ascolto della divina volontà sono così profondamente umiliati che sono in pericolo di scoraggiamento e di abbandono dell’ascolto. Se non interviene con tutta la sua divina fortezza lo Spirito Santo per dare vita a quanti sono agonizzanti, morirà la vocazione, morirà la missione della Chiesa, morirà la Chiesa secondo Cristo Gesù, nascer</w:t>
      </w:r>
      <w:r w:rsidR="009B1C08">
        <w:rPr>
          <w:rFonts w:ascii="Arial" w:hAnsi="Arial" w:cs="Arial"/>
          <w:color w:val="000000"/>
          <w:sz w:val="24"/>
          <w:szCs w:val="24"/>
        </w:rPr>
        <w:t>à</w:t>
      </w:r>
      <w:r w:rsidRPr="00A238B0">
        <w:rPr>
          <w:rFonts w:ascii="Arial" w:hAnsi="Arial" w:cs="Arial"/>
          <w:color w:val="000000"/>
          <w:sz w:val="24"/>
          <w:szCs w:val="24"/>
        </w:rPr>
        <w:t xml:space="preserve"> una chiesa secondo gli uomini. Ma una chiesa secondo gli uomini non è la Chiesa di Cristo Gesù. È una chiesa a servizio del principe del mondo al fine di instaurare il suo regno nel cuore di ogni uomo. Spetta a quanti oggi sono agonizzanti chiedere una forte unzione di Spirito Santo per uscire da questa via di morte e ritornare nel vero annuncio senza alcun timore degli uomini. </w:t>
      </w:r>
    </w:p>
    <w:p w:rsidR="00A238B0" w:rsidRPr="00A238B0"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La Madre di Gesù ci ottenga questa forte unzione di Spirito Santo.</w:t>
      </w:r>
    </w:p>
    <w:p w:rsidR="00A238B0" w:rsidRDefault="00A238B0" w:rsidP="00A238B0">
      <w:pPr>
        <w:jc w:val="both"/>
        <w:rPr>
          <w:sz w:val="24"/>
          <w:szCs w:val="24"/>
          <w:lang w:eastAsia="ko-KR"/>
        </w:rPr>
      </w:pPr>
    </w:p>
    <w:p w:rsidR="00506DD2" w:rsidRPr="00506DD2" w:rsidRDefault="00506DD2" w:rsidP="00506DD2">
      <w:pPr>
        <w:pStyle w:val="Titolo2"/>
        <w:rPr>
          <w:rFonts w:ascii="Calibri" w:hAnsi="Calibri" w:cs="Calibri"/>
          <w:spacing w:val="-14"/>
          <w:sz w:val="27"/>
          <w:szCs w:val="27"/>
        </w:rPr>
      </w:pPr>
      <w:bookmarkStart w:id="203" w:name="_Toc136413009"/>
      <w:r w:rsidRPr="00506DD2">
        <w:rPr>
          <w:spacing w:val="-14"/>
        </w:rPr>
        <w:t>IL BATTESIMO DI GIOVANNI VENIVA DAL CIELO O DAGLI UOMINI?</w:t>
      </w:r>
      <w:bookmarkEnd w:id="203"/>
    </w:p>
    <w:p w:rsidR="00506DD2" w:rsidRDefault="00506DD2" w:rsidP="00506DD2">
      <w:pPr>
        <w:spacing w:after="120" w:line="240" w:lineRule="auto"/>
        <w:jc w:val="both"/>
        <w:rPr>
          <w:rFonts w:ascii="Arial" w:eastAsia="Times New Roman" w:hAnsi="Arial" w:cs="Arial"/>
          <w:i/>
          <w:iCs/>
          <w:color w:val="000000"/>
          <w:sz w:val="24"/>
          <w:szCs w:val="24"/>
          <w:lang w:eastAsia="ja-JP"/>
        </w:rPr>
      </w:pPr>
      <w:r w:rsidRPr="00506DD2">
        <w:rPr>
          <w:rFonts w:ascii="Arial" w:eastAsia="Times New Roman" w:hAnsi="Arial" w:cs="Arial"/>
          <w:color w:val="000000"/>
          <w:sz w:val="24"/>
          <w:szCs w:val="24"/>
          <w:lang w:eastAsia="ja-JP"/>
        </w:rPr>
        <w:t>I veri maestri del discernimento non solo dovranno essere maestri per il passato o per il presente, ma anche per il futuro. Ecco come l’Apostolo Giovanni è vero maestro nel discernimento: </w:t>
      </w:r>
      <w:r w:rsidRPr="00506DD2">
        <w:rPr>
          <w:rFonts w:ascii="Arial" w:eastAsia="Times New Roman" w:hAnsi="Arial" w:cs="Arial"/>
          <w:i/>
          <w:iCs/>
          <w:color w:val="000000"/>
          <w:sz w:val="24"/>
          <w:szCs w:val="24"/>
          <w:lang w:eastAsia="ja-JP"/>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w:t>
      </w:r>
      <w:r w:rsidRPr="00506DD2">
        <w:rPr>
          <w:rFonts w:ascii="Arial" w:eastAsia="Times New Roman" w:hAnsi="Arial" w:cs="Arial"/>
          <w:i/>
          <w:iCs/>
          <w:color w:val="000000"/>
          <w:sz w:val="24"/>
          <w:szCs w:val="24"/>
          <w:lang w:eastAsia="ja-JP"/>
        </w:rPr>
        <w:lastRenderedPageBreak/>
        <w:t xml:space="preserve">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rsidR="00506DD2" w:rsidRDefault="00506DD2" w:rsidP="00506DD2">
      <w:pPr>
        <w:spacing w:after="120" w:line="240" w:lineRule="auto"/>
        <w:jc w:val="both"/>
        <w:rPr>
          <w:rFonts w:ascii="Arial" w:eastAsia="Times New Roman" w:hAnsi="Arial" w:cs="Arial"/>
          <w:i/>
          <w:iCs/>
          <w:color w:val="000000"/>
          <w:sz w:val="24"/>
          <w:szCs w:val="24"/>
          <w:lang w:eastAsia="ja-JP"/>
        </w:rPr>
      </w:pPr>
      <w:r w:rsidRPr="00506DD2">
        <w:rPr>
          <w:rFonts w:ascii="Arial" w:eastAsia="Times New Roman" w:hAnsi="Arial" w:cs="Arial"/>
          <w:i/>
          <w:iCs/>
          <w:color w:val="000000"/>
          <w:sz w:val="24"/>
          <w:szCs w:val="24"/>
          <w:lang w:eastAsia="ja-JP"/>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Arial" w:eastAsia="Times New Roman" w:hAnsi="Arial" w:cs="Arial"/>
          <w:i/>
          <w:iCs/>
          <w:color w:val="000000"/>
          <w:sz w:val="24"/>
          <w:szCs w:val="24"/>
          <w:lang w:eastAsia="ja-JP"/>
        </w:rPr>
        <w:t>”</w:t>
      </w:r>
      <w:r w:rsidRPr="00506DD2">
        <w:rPr>
          <w:rFonts w:ascii="Arial" w:eastAsia="Times New Roman" w:hAnsi="Arial" w:cs="Arial"/>
          <w:i/>
          <w:iCs/>
          <w:color w:val="000000"/>
          <w:sz w:val="24"/>
          <w:szCs w:val="24"/>
          <w:lang w:eastAsia="ja-JP"/>
        </w:rPr>
        <w:t xml:space="preserve"> (1Gv 4,1-6). </w:t>
      </w:r>
    </w:p>
    <w:p w:rsidR="00506DD2" w:rsidRPr="00506DD2" w:rsidRDefault="00506DD2" w:rsidP="00506DD2">
      <w:pPr>
        <w:spacing w:after="120" w:line="240" w:lineRule="auto"/>
        <w:jc w:val="both"/>
        <w:rPr>
          <w:rFonts w:ascii="Calibri" w:eastAsia="Times New Roman" w:hAnsi="Calibri" w:cs="Calibri"/>
          <w:color w:val="000000"/>
          <w:sz w:val="24"/>
          <w:szCs w:val="24"/>
          <w:lang w:eastAsia="ja-JP"/>
        </w:rPr>
      </w:pPr>
      <w:r w:rsidRPr="00506DD2">
        <w:rPr>
          <w:rFonts w:ascii="Arial" w:eastAsia="Times New Roman" w:hAnsi="Arial" w:cs="Arial"/>
          <w:color w:val="000000"/>
          <w:sz w:val="24"/>
          <w:szCs w:val="24"/>
          <w:lang w:eastAsia="ja-JP"/>
        </w:rPr>
        <w:t>Questo discernimento è per i secoli esterni. È nella verità chi confessa che Gesù è il Figlio di Dio venuto nella carne. Chi non confessa che Gesù è il Figlio di Dio venuto nella carne, mai potrà essere vero discepolo di Gesù. Mai lo potrà essere perché non confessa la sua verità. Poiché molti oggi fanno di Gesù solo un uomo e non confessano che Lui è il Figlio di Dio venuto nella carne, questi molti non sono veri discepoli.</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Anche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w:t>
      </w:r>
      <w:r w:rsidRPr="00506DD2">
        <w:rPr>
          <w:rFonts w:ascii="Arial" w:eastAsia="Times New Roman" w:hAnsi="Arial" w:cs="Arial"/>
          <w:i/>
          <w:iCs/>
          <w:color w:val="000000"/>
          <w:sz w:val="24"/>
          <w:szCs w:val="24"/>
          <w:lang w:eastAsia="ja-JP"/>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506DD2">
        <w:rPr>
          <w:rFonts w:ascii="Arial" w:eastAsia="Times New Roman" w:hAnsi="Arial" w:cs="Arial"/>
          <w:color w:val="000000"/>
          <w:sz w:val="24"/>
          <w:szCs w:val="24"/>
          <w:lang w:eastAsia="ja-JP"/>
        </w:rPr>
        <w:t>. </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i/>
          <w:iCs/>
          <w:color w:val="000000"/>
          <w:sz w:val="24"/>
          <w:szCs w:val="24"/>
          <w:lang w:eastAsia="ja-JP"/>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Pr>
          <w:rFonts w:ascii="Arial" w:eastAsia="Times New Roman" w:hAnsi="Arial" w:cs="Arial"/>
          <w:i/>
          <w:iCs/>
          <w:color w:val="000000"/>
          <w:sz w:val="24"/>
          <w:szCs w:val="24"/>
          <w:lang w:eastAsia="ja-JP"/>
        </w:rPr>
        <w:t>”</w:t>
      </w:r>
      <w:r w:rsidRPr="00506DD2">
        <w:rPr>
          <w:rFonts w:ascii="Arial" w:eastAsia="Times New Roman" w:hAnsi="Arial" w:cs="Arial"/>
          <w:i/>
          <w:iCs/>
          <w:color w:val="000000"/>
          <w:sz w:val="24"/>
          <w:szCs w:val="24"/>
          <w:lang w:eastAsia="ja-JP"/>
        </w:rPr>
        <w:t xml:space="preserve"> (Gal 5,16-26)</w:t>
      </w:r>
      <w:r w:rsidRPr="00506DD2">
        <w:rPr>
          <w:rFonts w:ascii="Arial" w:eastAsia="Times New Roman" w:hAnsi="Arial" w:cs="Arial"/>
          <w:color w:val="000000"/>
          <w:sz w:val="24"/>
          <w:szCs w:val="24"/>
          <w:lang w:eastAsia="ja-JP"/>
        </w:rPr>
        <w:t xml:space="preserve">. </w:t>
      </w:r>
    </w:p>
    <w:p w:rsidR="00506DD2" w:rsidRPr="00506DD2" w:rsidRDefault="00506DD2" w:rsidP="00506DD2">
      <w:pPr>
        <w:spacing w:after="120" w:line="240" w:lineRule="auto"/>
        <w:jc w:val="both"/>
        <w:rPr>
          <w:rFonts w:ascii="Calibri" w:eastAsia="Times New Roman" w:hAnsi="Calibri" w:cs="Calibri"/>
          <w:color w:val="000000"/>
          <w:sz w:val="24"/>
          <w:szCs w:val="24"/>
          <w:lang w:eastAsia="ja-JP"/>
        </w:rPr>
      </w:pPr>
      <w:r w:rsidRPr="00506DD2">
        <w:rPr>
          <w:rFonts w:ascii="Arial" w:eastAsia="Times New Roman" w:hAnsi="Arial" w:cs="Arial"/>
          <w:color w:val="000000"/>
          <w:sz w:val="24"/>
          <w:szCs w:val="24"/>
          <w:lang w:eastAsia="ja-JP"/>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w:t>
      </w:r>
      <w:r w:rsidRPr="00506DD2">
        <w:rPr>
          <w:rFonts w:ascii="Arial" w:eastAsia="Times New Roman" w:hAnsi="Arial" w:cs="Arial"/>
          <w:color w:val="000000"/>
          <w:sz w:val="24"/>
          <w:szCs w:val="24"/>
          <w:lang w:eastAsia="ja-JP"/>
        </w:rPr>
        <w:lastRenderedPageBreak/>
        <w:t>loro hanno consacrato tuttala loro vita a Cristo Gesù e sono sempre sotto mozione e ispirazione dello Spirito di Cristo.</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 xml:space="preserve">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 xml:space="preserve">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rsidR="00506DD2" w:rsidRPr="00506DD2" w:rsidRDefault="00506DD2" w:rsidP="00506DD2">
      <w:pPr>
        <w:spacing w:after="120" w:line="240" w:lineRule="auto"/>
        <w:jc w:val="both"/>
        <w:rPr>
          <w:rFonts w:ascii="Calibri" w:eastAsia="Times New Roman" w:hAnsi="Calibri" w:cs="Calibri"/>
          <w:color w:val="000000"/>
          <w:sz w:val="24"/>
          <w:szCs w:val="24"/>
          <w:lang w:eastAsia="ja-JP"/>
        </w:rPr>
      </w:pPr>
      <w:r w:rsidRPr="00506DD2">
        <w:rPr>
          <w:rFonts w:ascii="Arial" w:eastAsia="Times New Roman" w:hAnsi="Arial" w:cs="Arial"/>
          <w:color w:val="000000"/>
          <w:sz w:val="24"/>
          <w:szCs w:val="24"/>
          <w:lang w:eastAsia="ja-JP"/>
        </w:rPr>
        <w:t>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Il Libro del Siracide rivela chi può farci un santo discernimento e a chi invece mai si dovrà chiedere un consiglio, che è vero discernimento: </w:t>
      </w:r>
      <w:r w:rsidRPr="00506DD2">
        <w:rPr>
          <w:rFonts w:ascii="Arial" w:eastAsia="Times New Roman" w:hAnsi="Arial" w:cs="Arial"/>
          <w:i/>
          <w:iCs/>
          <w:color w:val="000000"/>
          <w:sz w:val="24"/>
          <w:szCs w:val="24"/>
          <w:lang w:eastAsia="ja-JP"/>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w:t>
      </w:r>
      <w:r>
        <w:rPr>
          <w:rFonts w:ascii="Arial" w:eastAsia="Times New Roman" w:hAnsi="Arial" w:cs="Arial"/>
          <w:i/>
          <w:iCs/>
          <w:color w:val="000000"/>
          <w:sz w:val="24"/>
          <w:szCs w:val="24"/>
          <w:lang w:eastAsia="ja-JP"/>
        </w:rPr>
        <w:t>idi la tua via secondo verità” </w:t>
      </w:r>
      <w:r w:rsidRPr="00506DD2">
        <w:rPr>
          <w:rFonts w:ascii="Arial" w:eastAsia="Times New Roman" w:hAnsi="Arial" w:cs="Arial"/>
          <w:i/>
          <w:iCs/>
          <w:color w:val="000000"/>
          <w:sz w:val="24"/>
          <w:szCs w:val="24"/>
          <w:lang w:eastAsia="ja-JP"/>
        </w:rPr>
        <w:t>(Sir 37,1-15)</w:t>
      </w:r>
      <w:r w:rsidRPr="00506DD2">
        <w:rPr>
          <w:rFonts w:ascii="Arial" w:eastAsia="Times New Roman" w:hAnsi="Arial" w:cs="Arial"/>
          <w:color w:val="000000"/>
          <w:sz w:val="24"/>
          <w:szCs w:val="24"/>
          <w:lang w:eastAsia="ja-JP"/>
        </w:rPr>
        <w:t xml:space="preserve">. </w:t>
      </w:r>
    </w:p>
    <w:p w:rsidR="00506DD2" w:rsidRPr="00506DD2" w:rsidRDefault="00506DD2" w:rsidP="00506DD2">
      <w:pPr>
        <w:spacing w:after="120" w:line="240" w:lineRule="auto"/>
        <w:jc w:val="both"/>
        <w:rPr>
          <w:rFonts w:ascii="Calibri" w:eastAsia="Times New Roman" w:hAnsi="Calibri" w:cs="Calibri"/>
          <w:color w:val="000000"/>
          <w:sz w:val="24"/>
          <w:szCs w:val="24"/>
          <w:lang w:eastAsia="ja-JP"/>
        </w:rPr>
      </w:pPr>
      <w:r w:rsidRPr="00506DD2">
        <w:rPr>
          <w:rFonts w:ascii="Arial" w:eastAsia="Times New Roman" w:hAnsi="Arial" w:cs="Arial"/>
          <w:color w:val="000000"/>
          <w:sz w:val="24"/>
          <w:szCs w:val="24"/>
          <w:lang w:eastAsia="ja-JP"/>
        </w:rPr>
        <w:t xml:space="preserve">Chi chiede un discernimento, deve sapere a chi lo chiede. Se lo chiede ad una persona che per natura di peccato è incapace di discernere, e poi agirà secondo quel discernimento, le </w:t>
      </w:r>
      <w:r w:rsidRPr="00506DD2">
        <w:rPr>
          <w:rFonts w:ascii="Arial" w:eastAsia="Times New Roman" w:hAnsi="Arial" w:cs="Arial"/>
          <w:color w:val="000000"/>
          <w:sz w:val="24"/>
          <w:szCs w:val="24"/>
          <w:lang w:eastAsia="ja-JP"/>
        </w:rPr>
        <w:lastRenderedPageBreak/>
        <w:t>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w:t>
      </w:r>
    </w:p>
    <w:p w:rsidR="00506DD2" w:rsidRPr="00506DD2" w:rsidRDefault="00506DD2" w:rsidP="00506DD2">
      <w:pPr>
        <w:spacing w:after="120" w:line="240" w:lineRule="auto"/>
        <w:jc w:val="both"/>
        <w:rPr>
          <w:rFonts w:ascii="Calibri" w:eastAsia="Times New Roman" w:hAnsi="Calibri" w:cs="Calibri"/>
          <w:color w:val="000000"/>
          <w:sz w:val="24"/>
          <w:szCs w:val="24"/>
          <w:lang w:eastAsia="ja-JP"/>
        </w:rPr>
      </w:pPr>
      <w:r w:rsidRPr="00506DD2">
        <w:rPr>
          <w:rFonts w:ascii="Arial" w:eastAsia="Times New Roman" w:hAnsi="Arial" w:cs="Arial"/>
          <w:i/>
          <w:iCs/>
          <w:color w:val="000000"/>
          <w:sz w:val="24"/>
          <w:szCs w:val="24"/>
          <w:lang w:eastAsia="ja-JP"/>
        </w:rPr>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w:t>
      </w:r>
      <w:r w:rsidR="00711457">
        <w:rPr>
          <w:rFonts w:ascii="Arial" w:eastAsia="Times New Roman" w:hAnsi="Arial" w:cs="Arial"/>
          <w:i/>
          <w:iCs/>
          <w:color w:val="000000"/>
          <w:sz w:val="24"/>
          <w:szCs w:val="24"/>
          <w:lang w:eastAsia="ja-JP"/>
        </w:rPr>
        <w:t>le autorità faccio queste cose»</w:t>
      </w:r>
      <w:r w:rsidRPr="00506DD2">
        <w:rPr>
          <w:rFonts w:ascii="Arial" w:eastAsia="Times New Roman" w:hAnsi="Arial" w:cs="Arial"/>
          <w:i/>
          <w:iCs/>
          <w:color w:val="000000"/>
          <w:sz w:val="24"/>
          <w:szCs w:val="24"/>
          <w:lang w:eastAsia="ja-JP"/>
        </w:rPr>
        <w:t xml:space="preserve"> (Mc 11,27-33).</w:t>
      </w:r>
    </w:p>
    <w:p w:rsid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 xml:space="preserve">Capi dei sacerdoti, scribi e anziani del popolo non liberi né nel cuore e né nella mente, sono schiavi di se stessi. Anche se sanno che il battesimo di Giovanni viene dal cielo, la loro struttura di peccato impedisce che possano pronunciarsi. E infatti non si pronunciano né per il sì e neanche per il no. Questo loro non pronunciamento li condanna. Essi si dichiarano incapaci di discernimento. Dichiarandosi incapaci, si dichiarano non maestri. Se non sono maestri, ogni altro discernimento sarà errore e inganno, menzogna e falsità. La loro condanna di Cristo è per odio, frutto del cuore di Satana che governa il loro cuore. </w:t>
      </w:r>
    </w:p>
    <w:p w:rsidR="00506DD2" w:rsidRPr="00506DD2" w:rsidRDefault="00506DD2" w:rsidP="00506DD2">
      <w:pPr>
        <w:spacing w:after="120" w:line="240" w:lineRule="auto"/>
        <w:jc w:val="both"/>
        <w:rPr>
          <w:rFonts w:ascii="Arial" w:eastAsia="Times New Roman" w:hAnsi="Arial" w:cs="Arial"/>
          <w:color w:val="000000"/>
          <w:sz w:val="24"/>
          <w:szCs w:val="24"/>
          <w:lang w:eastAsia="ja-JP"/>
        </w:rPr>
      </w:pPr>
      <w:r w:rsidRPr="00506DD2">
        <w:rPr>
          <w:rFonts w:ascii="Arial" w:eastAsia="Times New Roman" w:hAnsi="Arial" w:cs="Arial"/>
          <w:color w:val="000000"/>
          <w:sz w:val="24"/>
          <w:szCs w:val="24"/>
          <w:lang w:eastAsia="ja-JP"/>
        </w:rPr>
        <w:t xml:space="preserve">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rsidR="00506DD2" w:rsidRPr="00506DD2" w:rsidRDefault="00506DD2" w:rsidP="00506DD2">
      <w:pPr>
        <w:spacing w:after="120" w:line="240" w:lineRule="auto"/>
        <w:jc w:val="both"/>
        <w:rPr>
          <w:rFonts w:ascii="Calibri" w:eastAsia="Times New Roman" w:hAnsi="Calibri" w:cs="Calibri"/>
          <w:color w:val="000000"/>
          <w:sz w:val="24"/>
          <w:szCs w:val="24"/>
          <w:lang w:eastAsia="ja-JP"/>
        </w:rPr>
      </w:pPr>
      <w:r w:rsidRPr="00506DD2">
        <w:rPr>
          <w:rFonts w:ascii="Arial" w:eastAsia="Times New Roman" w:hAnsi="Arial" w:cs="Arial"/>
          <w:color w:val="000000"/>
          <w:sz w:val="24"/>
          <w:szCs w:val="24"/>
          <w:lang w:eastAsia="ja-JP"/>
        </w:rPr>
        <w:t>La Madre di Gesù non permetta che usciamo dal suo cuore e dal cuore del Figlio suo. Saremo custoditi dall’odio e sempre risponderemo all’odio con il più grande bene, allo stesso modo che risponde Gesù dalla sua croce, da Crocifisso. Il vero discepolo di Gesù mai deve conoscere l’odio. Se conosce l’odio diviene all’istante discepolo di Satana e non più discepolo del Crocifisso.</w:t>
      </w:r>
    </w:p>
    <w:p w:rsidR="00862F3F" w:rsidRPr="00A238B0" w:rsidRDefault="00862F3F" w:rsidP="00A238B0">
      <w:pPr>
        <w:jc w:val="both"/>
        <w:rPr>
          <w:sz w:val="24"/>
          <w:szCs w:val="24"/>
          <w:lang w:eastAsia="ko-KR"/>
        </w:rPr>
      </w:pPr>
    </w:p>
    <w:p w:rsidR="00676FC3" w:rsidRDefault="00676FC3" w:rsidP="00676FC3">
      <w:pPr>
        <w:pStyle w:val="Titolo2"/>
        <w:spacing w:line="240" w:lineRule="auto"/>
        <w:jc w:val="both"/>
        <w:rPr>
          <w:sz w:val="28"/>
          <w:szCs w:val="28"/>
        </w:rPr>
      </w:pPr>
      <w:bookmarkStart w:id="204" w:name="_Toc136413010"/>
      <w:r w:rsidRPr="002C58C8">
        <w:rPr>
          <w:sz w:val="28"/>
          <w:szCs w:val="28"/>
        </w:rPr>
        <w:t>30 Dicembre</w:t>
      </w:r>
      <w:bookmarkEnd w:id="204"/>
      <w:r w:rsidRPr="002C58C8">
        <w:rPr>
          <w:sz w:val="28"/>
          <w:szCs w:val="28"/>
        </w:rPr>
        <w:t xml:space="preserve"> </w:t>
      </w:r>
    </w:p>
    <w:p w:rsidR="00CC02DD" w:rsidRDefault="00A238B0" w:rsidP="00A238B0">
      <w:pPr>
        <w:jc w:val="both"/>
        <w:rPr>
          <w:rFonts w:ascii="Segoe UI" w:hAnsi="Segoe UI" w:cs="Segoe UI"/>
          <w:sz w:val="24"/>
          <w:szCs w:val="24"/>
        </w:rPr>
      </w:pPr>
      <w:r w:rsidRPr="00A238B0">
        <w:rPr>
          <w:rFonts w:ascii="Segoe UI" w:hAnsi="Segoe UI" w:cs="Segoe UI"/>
          <w:sz w:val="24"/>
          <w:szCs w:val="24"/>
        </w:rPr>
        <w:t>La Madre di Dio, la Serva del Signore, ci insegni come essere servi del Signore oggi e sempre, per tutti i giorni della nostra vita.</w:t>
      </w:r>
    </w:p>
    <w:p w:rsidR="00A238B0" w:rsidRPr="00A238B0" w:rsidRDefault="00A238B0" w:rsidP="00A238B0">
      <w:pPr>
        <w:pStyle w:val="Titolo2"/>
        <w:rPr>
          <w:spacing w:val="-4"/>
        </w:rPr>
      </w:pPr>
      <w:bookmarkStart w:id="205" w:name="_Toc109919560"/>
      <w:bookmarkStart w:id="206" w:name="_Toc136413011"/>
      <w:r w:rsidRPr="00A238B0">
        <w:rPr>
          <w:spacing w:val="-4"/>
        </w:rPr>
        <w:t>Per servire e dare la propria vita in riscatto per molti</w:t>
      </w:r>
      <w:bookmarkEnd w:id="205"/>
      <w:bookmarkEnd w:id="206"/>
    </w:p>
    <w:p w:rsidR="00711457"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w:t>
      </w:r>
    </w:p>
    <w:p w:rsidR="00711457"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lastRenderedPageBreak/>
        <w:t xml:space="preserve">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w:t>
      </w:r>
    </w:p>
    <w:p w:rsidR="00711457"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Ogni membro del corpo di Cristo è stato arricchito di un carisma particolare, singolare, unico: </w:t>
      </w:r>
      <w:r w:rsidRPr="00A238B0">
        <w:rPr>
          <w:rFonts w:ascii="Arial" w:hAnsi="Arial" w:cs="Arial"/>
          <w:i/>
          <w:iCs/>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Pr="00A238B0">
        <w:rPr>
          <w:rFonts w:ascii="Arial" w:hAnsi="Arial" w:cs="Arial"/>
          <w:color w:val="000000"/>
          <w:sz w:val="24"/>
          <w:szCs w:val="24"/>
        </w:rPr>
        <w:t>.  </w:t>
      </w:r>
    </w:p>
    <w:p w:rsidR="00A238B0" w:rsidRPr="00A238B0" w:rsidRDefault="00A238B0" w:rsidP="00A238B0">
      <w:pPr>
        <w:spacing w:after="120" w:line="240" w:lineRule="auto"/>
        <w:jc w:val="both"/>
        <w:rPr>
          <w:rFonts w:ascii="Arial" w:hAnsi="Arial" w:cs="Arial"/>
          <w:color w:val="000000"/>
          <w:sz w:val="20"/>
          <w:szCs w:val="20"/>
        </w:rPr>
      </w:pPr>
      <w:r w:rsidRPr="00A238B0">
        <w:rPr>
          <w:rFonts w:ascii="Arial" w:hAnsi="Arial" w:cs="Arial"/>
          <w:color w:val="000000"/>
          <w:sz w:val="24"/>
          <w:szCs w:val="24"/>
        </w:rPr>
        <w:t>Qual è la Legge universale che si deve vivere, se si vuole dare vera vita alla legge particolare dei carismi? Questa Legge universale è la carità: </w:t>
      </w:r>
      <w:r w:rsidRPr="00A238B0">
        <w:rPr>
          <w:rFonts w:ascii="Arial" w:hAnsi="Arial" w:cs="Arial"/>
          <w:i/>
          <w:iCs/>
          <w:color w:val="00000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00711457">
        <w:rPr>
          <w:rFonts w:ascii="Arial" w:hAnsi="Arial" w:cs="Arial"/>
          <w:i/>
          <w:iCs/>
          <w:color w:val="000000"/>
          <w:sz w:val="24"/>
          <w:szCs w:val="24"/>
        </w:rPr>
        <w:t>”</w:t>
      </w:r>
      <w:r w:rsidRPr="00A238B0">
        <w:rPr>
          <w:rFonts w:ascii="Arial" w:hAnsi="Arial" w:cs="Arial"/>
          <w:i/>
          <w:iCs/>
          <w:color w:val="000000"/>
          <w:sz w:val="24"/>
          <w:szCs w:val="24"/>
        </w:rPr>
        <w:t xml:space="preserve"> (1Cor 13,4-7)</w:t>
      </w:r>
      <w:r w:rsidRPr="00A238B0">
        <w:rPr>
          <w:rFonts w:ascii="Arial" w:hAnsi="Arial" w:cs="Arial"/>
          <w:color w:val="000000"/>
          <w:sz w:val="24"/>
          <w:szCs w:val="24"/>
        </w:rPr>
        <w:t>. Senza la vita di carità, mai nessun carisma potrà essere vissuto. La carità è il terreno nel quale va piantato ogni carisma perché porti frutti.</w:t>
      </w:r>
    </w:p>
    <w:p w:rsidR="00A238B0" w:rsidRPr="00A238B0" w:rsidRDefault="00A238B0" w:rsidP="00A238B0">
      <w:pPr>
        <w:spacing w:after="120" w:line="240" w:lineRule="auto"/>
        <w:jc w:val="both"/>
        <w:rPr>
          <w:rFonts w:ascii="Arial" w:hAnsi="Arial" w:cs="Arial"/>
          <w:color w:val="000000"/>
          <w:sz w:val="20"/>
          <w:szCs w:val="20"/>
        </w:rPr>
      </w:pPr>
      <w:r w:rsidRPr="00A238B0">
        <w:rPr>
          <w:rFonts w:ascii="Arial" w:hAnsi="Arial" w:cs="Arial"/>
          <w:i/>
          <w:iCs/>
          <w:color w:val="000000"/>
          <w:sz w:val="24"/>
          <w:szCs w:val="24"/>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w:t>
      </w:r>
      <w:r w:rsidRPr="00A238B0">
        <w:rPr>
          <w:rFonts w:ascii="Arial" w:hAnsi="Arial" w:cs="Arial"/>
          <w:i/>
          <w:iCs/>
          <w:color w:val="000000"/>
          <w:sz w:val="24"/>
          <w:szCs w:val="24"/>
        </w:rPr>
        <w:lastRenderedPageBreak/>
        <w:t>Figlio dell’uomo infatti non è venuto per farsi servire, ma per servire e dare la propria vita in riscatto per molti» (Mc 10,32-45).</w:t>
      </w:r>
    </w:p>
    <w:p w:rsidR="00711457"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Qual è la differenza tra Gesù e i discepoli che oggi è manifestata in questo brano del Vangelo? Gesù è sempre servo del Padre per obbedire ad ogni Legge sia universale sia particolare scritta per Lui da</w:t>
      </w:r>
      <w:r w:rsidR="00647297">
        <w:rPr>
          <w:rFonts w:ascii="Arial" w:hAnsi="Arial" w:cs="Arial"/>
          <w:color w:val="000000"/>
          <w:sz w:val="24"/>
          <w:szCs w:val="24"/>
        </w:rPr>
        <w:t>l</w:t>
      </w:r>
      <w:r w:rsidRPr="00A238B0">
        <w:rPr>
          <w:rFonts w:ascii="Arial" w:hAnsi="Arial" w:cs="Arial"/>
          <w:color w:val="000000"/>
          <w:sz w:val="24"/>
          <w:szCs w:val="24"/>
        </w:rPr>
        <w:t xml:space="preserve"> Padre. Cristo Gesù è vero servo del Padre. I suoi discepoli sono ancora dal loro cuore. </w:t>
      </w:r>
    </w:p>
    <w:p w:rsidR="00A238B0" w:rsidRPr="00A238B0" w:rsidRDefault="00A238B0" w:rsidP="00A238B0">
      <w:pPr>
        <w:spacing w:after="120" w:line="240" w:lineRule="auto"/>
        <w:jc w:val="both"/>
        <w:rPr>
          <w:rFonts w:ascii="Arial" w:hAnsi="Arial" w:cs="Arial"/>
          <w:color w:val="000000"/>
          <w:sz w:val="24"/>
          <w:szCs w:val="24"/>
        </w:rPr>
      </w:pPr>
      <w:r w:rsidRPr="00A238B0">
        <w:rPr>
          <w:rFonts w:ascii="Arial" w:hAnsi="Arial" w:cs="Arial"/>
          <w:color w:val="000000"/>
          <w:sz w:val="24"/>
          <w:szCs w:val="24"/>
        </w:rPr>
        <w:t xml:space="preserve">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rsidR="00A238B0" w:rsidRPr="00A238B0" w:rsidRDefault="00A238B0" w:rsidP="00A238B0">
      <w:pPr>
        <w:spacing w:after="120" w:line="240" w:lineRule="auto"/>
        <w:jc w:val="both"/>
        <w:rPr>
          <w:rFonts w:ascii="Arial" w:hAnsi="Arial" w:cs="Arial"/>
          <w:color w:val="000000"/>
          <w:sz w:val="20"/>
          <w:szCs w:val="20"/>
        </w:rPr>
      </w:pPr>
      <w:r w:rsidRPr="00A238B0">
        <w:rPr>
          <w:rFonts w:ascii="Arial" w:hAnsi="Arial" w:cs="Arial"/>
          <w:color w:val="000000"/>
          <w:sz w:val="24"/>
          <w:szCs w:val="24"/>
        </w:rPr>
        <w:t>La Madre di Dio, la Serva del Signore, ci insegni come essere servi oggi e sempre, per tutti i giorni della nostra vita.</w:t>
      </w:r>
    </w:p>
    <w:p w:rsidR="00A238B0" w:rsidRDefault="00A238B0" w:rsidP="00A238B0">
      <w:pPr>
        <w:jc w:val="both"/>
        <w:rPr>
          <w:sz w:val="24"/>
          <w:szCs w:val="24"/>
          <w:lang w:eastAsia="ko-KR"/>
        </w:rPr>
      </w:pPr>
    </w:p>
    <w:p w:rsidR="00711457" w:rsidRPr="00714A1D" w:rsidRDefault="00711457" w:rsidP="00711457">
      <w:pPr>
        <w:pStyle w:val="Titolo2"/>
        <w:spacing w:line="240" w:lineRule="auto"/>
        <w:rPr>
          <w:rFonts w:ascii="Calibri" w:hAnsi="Calibri" w:cs="Calibri"/>
          <w:spacing w:val="-4"/>
          <w:sz w:val="27"/>
          <w:szCs w:val="27"/>
        </w:rPr>
      </w:pPr>
      <w:bookmarkStart w:id="207" w:name="_Toc136413012"/>
      <w:r w:rsidRPr="00714A1D">
        <w:rPr>
          <w:spacing w:val="-4"/>
        </w:rPr>
        <w:t>SE LA VOSTRA GIUSTIZIA NON SUPERERÀ QUELLA DEGLI SCRIBI E DEI FARISEI</w:t>
      </w:r>
      <w:bookmarkEnd w:id="207"/>
    </w:p>
    <w:p w:rsidR="00711457" w:rsidRPr="00711457" w:rsidRDefault="00711457" w:rsidP="00711457">
      <w:pPr>
        <w:spacing w:after="120" w:line="240" w:lineRule="auto"/>
        <w:jc w:val="both"/>
        <w:rPr>
          <w:rFonts w:ascii="Arial" w:eastAsia="Times New Roman" w:hAnsi="Arial" w:cs="Arial"/>
          <w:color w:val="000000"/>
          <w:sz w:val="16"/>
          <w:szCs w:val="16"/>
          <w:lang w:eastAsia="ja-JP"/>
        </w:rPr>
      </w:pPr>
    </w:p>
    <w:p w:rsidR="00711457" w:rsidRDefault="00711457" w:rsidP="00711457">
      <w:pPr>
        <w:spacing w:after="120" w:line="240" w:lineRule="auto"/>
        <w:jc w:val="both"/>
        <w:rPr>
          <w:rFonts w:ascii="Arial" w:eastAsia="Times New Roman" w:hAnsi="Arial" w:cs="Arial"/>
          <w:color w:val="000000"/>
          <w:sz w:val="24"/>
          <w:szCs w:val="24"/>
          <w:lang w:eastAsia="ja-JP"/>
        </w:rPr>
      </w:pPr>
      <w:r w:rsidRPr="00711457">
        <w:rPr>
          <w:rFonts w:ascii="Arial" w:eastAsia="Times New Roman" w:hAnsi="Arial" w:cs="Arial"/>
          <w:color w:val="000000"/>
          <w:sz w:val="24"/>
          <w:szCs w:val="24"/>
          <w:lang w:eastAsia="ja-JP"/>
        </w:rPr>
        <w:t xml:space="preserve">La giustizia degli scribi e dei farisei, non è la giustizia fondata sulla loro tradizione. Questa non è giustizia. Ma grande ingiustizia. Mai si potrà parlare di giustizia quando si sostituisce la Parola di Dio con la parola degli uomini, la volontà di Dio con la volontà degli uomini, il pensiero di Dio con il pensiero degli uomini. La giustizia degli scribi e dei farisei è quella che nasce da ogni Parola di Dio contenuta nella Legge, nei Profeti, nei Salmi. Perché chi vorrà entrare nel regno dei cieli dovrà superare questa giustizia? Perché oggi la giustizia di Dio, quella portata al sommo della sua perfezione, è la Parola di Gesù. </w:t>
      </w:r>
    </w:p>
    <w:p w:rsidR="00711457" w:rsidRDefault="00711457" w:rsidP="00711457">
      <w:pPr>
        <w:spacing w:after="120" w:line="240" w:lineRule="auto"/>
        <w:jc w:val="both"/>
        <w:rPr>
          <w:rFonts w:ascii="Arial" w:eastAsia="Times New Roman" w:hAnsi="Arial" w:cs="Arial"/>
          <w:color w:val="000000"/>
          <w:sz w:val="24"/>
          <w:szCs w:val="24"/>
          <w:lang w:eastAsia="ja-JP"/>
        </w:rPr>
      </w:pPr>
      <w:r w:rsidRPr="00711457">
        <w:rPr>
          <w:rFonts w:ascii="Arial" w:eastAsia="Times New Roman" w:hAnsi="Arial" w:cs="Arial"/>
          <w:color w:val="000000"/>
          <w:sz w:val="24"/>
          <w:szCs w:val="24"/>
          <w:lang w:eastAsia="ja-JP"/>
        </w:rPr>
        <w:t xml:space="preserve">Oggi, chi vuole entrare nel regno dei cieli, deve abbandonare tutte le antiche Parola di Dio e consacrare tutta la sua vita a vivere la Parola di Cristo Gesù allo stesso che Cristo Gesù l’ha vissuta, lasciandosi inchiodare sulla croce per non lasciar cadere neanche uno iota della sua Parola.  Infatti Lui l’ha vissuta tutta, in ogni sua parte. L’ha vissuta così pienamente e santamente bene che si può dire che il Vangelo è la sua Parola e la sua Parola è il Vangelo. La sua vita è il Vangelo e il Vangelo è la sua vita. Non vi è alcuna differenza. </w:t>
      </w:r>
    </w:p>
    <w:p w:rsidR="00711457" w:rsidRDefault="00711457" w:rsidP="00711457">
      <w:pPr>
        <w:spacing w:after="120" w:line="240" w:lineRule="auto"/>
        <w:jc w:val="both"/>
        <w:rPr>
          <w:rFonts w:ascii="Arial" w:eastAsia="Times New Roman" w:hAnsi="Arial" w:cs="Arial"/>
          <w:color w:val="000000"/>
          <w:sz w:val="24"/>
          <w:szCs w:val="24"/>
          <w:lang w:eastAsia="ja-JP"/>
        </w:rPr>
      </w:pPr>
      <w:r w:rsidRPr="00711457">
        <w:rPr>
          <w:rFonts w:ascii="Arial" w:eastAsia="Times New Roman" w:hAnsi="Arial" w:cs="Arial"/>
          <w:color w:val="000000"/>
          <w:sz w:val="24"/>
          <w:szCs w:val="24"/>
          <w:lang w:eastAsia="ja-JP"/>
        </w:rPr>
        <w:t xml:space="preserve">Oggi è la Parola di Cristo Gesù, la giustizia di Dio da osservare, </w:t>
      </w:r>
      <w:r w:rsidR="00156FD9" w:rsidRPr="00711457">
        <w:rPr>
          <w:rFonts w:ascii="Arial" w:eastAsia="Times New Roman" w:hAnsi="Arial" w:cs="Arial"/>
          <w:color w:val="000000"/>
          <w:sz w:val="24"/>
          <w:szCs w:val="24"/>
          <w:lang w:eastAsia="ja-JP"/>
        </w:rPr>
        <w:t>per chi</w:t>
      </w:r>
      <w:r w:rsidRPr="00711457">
        <w:rPr>
          <w:rFonts w:ascii="Arial" w:eastAsia="Times New Roman" w:hAnsi="Arial" w:cs="Arial"/>
          <w:color w:val="000000"/>
          <w:sz w:val="24"/>
          <w:szCs w:val="24"/>
          <w:lang w:eastAsia="ja-JP"/>
        </w:rPr>
        <w:t xml:space="preserve"> vuole entrare nel regno dei cieli. Gesù però non enuncia solamente questo principio. Rivela anche in cosa la sua giustizia, la sua Parola supera la giustizia degli scribi e dei farisei. Non basta non uccidere per entrare nel regno dei cieli. Anche le parole che si rivolgono ad ogni uomo devono essere perfette, devono essere parole di sommo rispetto, parole non offensive, parole non ingiuriose, parole non lesive della dignità degli altri. </w:t>
      </w:r>
    </w:p>
    <w:p w:rsidR="00711457" w:rsidRDefault="00711457" w:rsidP="00711457">
      <w:pPr>
        <w:spacing w:after="120" w:line="240" w:lineRule="auto"/>
        <w:jc w:val="both"/>
        <w:rPr>
          <w:rFonts w:ascii="Arial" w:eastAsia="Times New Roman" w:hAnsi="Arial" w:cs="Arial"/>
          <w:color w:val="000000"/>
          <w:sz w:val="24"/>
          <w:szCs w:val="24"/>
          <w:lang w:eastAsia="ja-JP"/>
        </w:rPr>
      </w:pPr>
      <w:r w:rsidRPr="00711457">
        <w:rPr>
          <w:rFonts w:ascii="Arial" w:eastAsia="Times New Roman" w:hAnsi="Arial" w:cs="Arial"/>
          <w:color w:val="000000"/>
          <w:sz w:val="24"/>
          <w:szCs w:val="24"/>
          <w:lang w:eastAsia="ja-JP"/>
        </w:rPr>
        <w:t>Ecco come l’Apostolo Giuda legge questa primo precetto della giustizia di Cristo Gesù</w:t>
      </w:r>
      <w:r w:rsidRPr="00711457">
        <w:rPr>
          <w:rFonts w:ascii="Arial" w:eastAsia="Times New Roman" w:hAnsi="Arial" w:cs="Arial"/>
          <w:i/>
          <w:iCs/>
          <w:color w:val="000000"/>
          <w:sz w:val="24"/>
          <w:szCs w:val="24"/>
          <w:lang w:eastAsia="ja-JP"/>
        </w:rPr>
        <w:t xml:space="preserve">: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w:t>
      </w:r>
      <w:r w:rsidRPr="00711457">
        <w:rPr>
          <w:rFonts w:ascii="Arial" w:eastAsia="Times New Roman" w:hAnsi="Arial" w:cs="Arial"/>
          <w:i/>
          <w:iCs/>
          <w:color w:val="000000"/>
          <w:sz w:val="24"/>
          <w:szCs w:val="24"/>
          <w:lang w:eastAsia="ja-JP"/>
        </w:rPr>
        <w:lastRenderedPageBreak/>
        <w:t>Sono nuvole senza pioggia, portate via dai venti, o alberi di fine stagione senza frutto, morti due volte, sradicati; sono onde selvagge del mare, che schiumano la loro sporcizia; sono astri erranti, ai quali è riservata l’oscurità delle tenebre eterne” (Gd 8-13)</w:t>
      </w:r>
      <w:r w:rsidRPr="00711457">
        <w:rPr>
          <w:rFonts w:ascii="Arial" w:eastAsia="Times New Roman" w:hAnsi="Arial" w:cs="Arial"/>
          <w:color w:val="000000"/>
          <w:sz w:val="24"/>
          <w:szCs w:val="24"/>
          <w:lang w:eastAsia="ja-JP"/>
        </w:rPr>
        <w:t xml:space="preserve">. </w:t>
      </w:r>
    </w:p>
    <w:p w:rsidR="00711457" w:rsidRPr="00711457" w:rsidRDefault="00711457" w:rsidP="00711457">
      <w:pPr>
        <w:spacing w:after="120" w:line="240" w:lineRule="auto"/>
        <w:jc w:val="both"/>
        <w:rPr>
          <w:rFonts w:ascii="Calibri" w:eastAsia="Times New Roman" w:hAnsi="Calibri" w:cs="Calibri"/>
          <w:color w:val="000000"/>
          <w:sz w:val="24"/>
          <w:szCs w:val="24"/>
          <w:lang w:eastAsia="ja-JP"/>
        </w:rPr>
      </w:pPr>
      <w:r w:rsidRPr="00711457">
        <w:rPr>
          <w:rFonts w:ascii="Arial" w:eastAsia="Times New Roman" w:hAnsi="Arial" w:cs="Arial"/>
          <w:color w:val="000000"/>
          <w:sz w:val="24"/>
          <w:szCs w:val="24"/>
          <w:lang w:eastAsia="ja-JP"/>
        </w:rPr>
        <w:t>Se per un disprezzo verso gli uomini si è rei degni della Geenna eterna, cosa dovranno attendersi tutti coloro che oggi disprezzano Cristo Gesù e il mistero della sua Croce? Cosa attende noi che non abbiamo più rispetto per nessuna verità né di natura e né di rivelazione e gettiamo fango su tutto ciò che discende dal cielo? Non solo gettiamo fango, vogliano che il soprannaturale neanche più esista e per questo lo disprezziamo con ogni parola offensiva. Tutto ciò che viene da Dio deve scomparire dalla nostra terra.</w:t>
      </w:r>
    </w:p>
    <w:p w:rsidR="00711457" w:rsidRPr="00711457" w:rsidRDefault="00711457" w:rsidP="00711457">
      <w:pPr>
        <w:spacing w:after="120" w:line="240" w:lineRule="auto"/>
        <w:jc w:val="both"/>
        <w:rPr>
          <w:rFonts w:ascii="Calibri" w:eastAsia="Times New Roman" w:hAnsi="Calibri" w:cs="Calibri"/>
          <w:color w:val="000000"/>
          <w:sz w:val="24"/>
          <w:szCs w:val="24"/>
          <w:lang w:eastAsia="ja-JP"/>
        </w:rPr>
      </w:pPr>
      <w:r w:rsidRPr="00711457">
        <w:rPr>
          <w:rFonts w:ascii="Arial" w:eastAsia="Times New Roman" w:hAnsi="Arial" w:cs="Arial"/>
          <w:i/>
          <w:iCs/>
          <w:color w:val="000000"/>
          <w:sz w:val="24"/>
          <w:szCs w:val="24"/>
          <w:lang w:eastAsia="ja-JP"/>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 </w:t>
      </w:r>
    </w:p>
    <w:p w:rsidR="00711457" w:rsidRDefault="00711457" w:rsidP="00711457">
      <w:pPr>
        <w:spacing w:after="120" w:line="240" w:lineRule="auto"/>
        <w:jc w:val="both"/>
        <w:rPr>
          <w:rFonts w:ascii="Arial" w:eastAsia="Times New Roman" w:hAnsi="Arial" w:cs="Arial"/>
          <w:color w:val="000000"/>
          <w:sz w:val="24"/>
          <w:szCs w:val="24"/>
          <w:lang w:eastAsia="ja-JP"/>
        </w:rPr>
      </w:pPr>
      <w:r w:rsidRPr="00711457">
        <w:rPr>
          <w:rFonts w:ascii="Arial" w:eastAsia="Times New Roman" w:hAnsi="Arial" w:cs="Arial"/>
          <w:color w:val="000000"/>
          <w:sz w:val="24"/>
          <w:szCs w:val="24"/>
          <w:lang w:eastAsia="ja-JP"/>
        </w:rPr>
        <w:t xml:space="preserve">Neanche il perdono più basta. Quanto insegna il Siracide sul perdono va considerato </w:t>
      </w:r>
      <w:r w:rsidR="00156FD9" w:rsidRPr="00711457">
        <w:rPr>
          <w:rFonts w:ascii="Arial" w:eastAsia="Times New Roman" w:hAnsi="Arial" w:cs="Arial"/>
          <w:color w:val="000000"/>
          <w:sz w:val="24"/>
          <w:szCs w:val="24"/>
          <w:lang w:eastAsia="ja-JP"/>
        </w:rPr>
        <w:t>come giustizia</w:t>
      </w:r>
      <w:r w:rsidRPr="00711457">
        <w:rPr>
          <w:rFonts w:ascii="Arial" w:eastAsia="Times New Roman" w:hAnsi="Arial" w:cs="Arial"/>
          <w:color w:val="000000"/>
          <w:sz w:val="24"/>
          <w:szCs w:val="24"/>
          <w:lang w:eastAsia="ja-JP"/>
        </w:rPr>
        <w:t xml:space="preserve"> di ieri: </w:t>
      </w:r>
      <w:r w:rsidRPr="00711457">
        <w:rPr>
          <w:rFonts w:ascii="Arial" w:eastAsia="Times New Roman" w:hAnsi="Arial" w:cs="Arial"/>
          <w:i/>
          <w:iCs/>
          <w:color w:val="000000"/>
          <w:sz w:val="24"/>
          <w:szCs w:val="24"/>
          <w:lang w:eastAsia="ja-JP"/>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w:t>
      </w:r>
      <w:r w:rsidR="00156FD9" w:rsidRPr="00711457">
        <w:rPr>
          <w:rFonts w:ascii="Arial" w:eastAsia="Times New Roman" w:hAnsi="Arial" w:cs="Arial"/>
          <w:i/>
          <w:iCs/>
          <w:color w:val="000000"/>
          <w:sz w:val="24"/>
          <w:szCs w:val="24"/>
          <w:lang w:eastAsia="ja-JP"/>
        </w:rPr>
        <w:t>odiare, della</w:t>
      </w:r>
      <w:r w:rsidRPr="00711457">
        <w:rPr>
          <w:rFonts w:ascii="Arial" w:eastAsia="Times New Roman" w:hAnsi="Arial" w:cs="Arial"/>
          <w:i/>
          <w:iCs/>
          <w:color w:val="000000"/>
          <w:sz w:val="24"/>
          <w:szCs w:val="24"/>
          <w:lang w:eastAsia="ja-JP"/>
        </w:rPr>
        <w:t xml:space="preserve"> dissoluzione e della morte e resta fedele ai comandamenti. Ricorda i precetti e non odiare il prossimo, l’alleanza dell’Altissimo e dimentica gli errori altrui” (Sir 28,1-7)</w:t>
      </w:r>
      <w:r w:rsidRPr="00711457">
        <w:rPr>
          <w:rFonts w:ascii="Arial" w:eastAsia="Times New Roman" w:hAnsi="Arial" w:cs="Arial"/>
          <w:color w:val="000000"/>
          <w:sz w:val="24"/>
          <w:szCs w:val="24"/>
          <w:lang w:eastAsia="ja-JP"/>
        </w:rPr>
        <w:t xml:space="preserve">. </w:t>
      </w:r>
    </w:p>
    <w:p w:rsidR="00711457" w:rsidRDefault="00711457" w:rsidP="00711457">
      <w:pPr>
        <w:spacing w:after="120" w:line="240" w:lineRule="auto"/>
        <w:jc w:val="both"/>
        <w:rPr>
          <w:rFonts w:ascii="Arial" w:eastAsia="Times New Roman" w:hAnsi="Arial" w:cs="Arial"/>
          <w:color w:val="000000"/>
          <w:sz w:val="24"/>
          <w:szCs w:val="24"/>
          <w:lang w:eastAsia="ja-JP"/>
        </w:rPr>
      </w:pPr>
      <w:r w:rsidRPr="00711457">
        <w:rPr>
          <w:rFonts w:ascii="Arial" w:eastAsia="Times New Roman" w:hAnsi="Arial" w:cs="Arial"/>
          <w:color w:val="000000"/>
          <w:sz w:val="24"/>
          <w:szCs w:val="24"/>
          <w:lang w:eastAsia="ja-JP"/>
        </w:rPr>
        <w:t>La giustizia di Gesù Signore chiede che sia l’offeso a riconciliarsi con l’offensore, allo stesso che è Dio che viene a riconciliarsi con l’uomo che ha offeso la sua divina Maestà. Dio non solo viene a riconciliarsi, ha fatto Cristo Gesù peccato per noi. Lo ha fatto vittima di espiazione per i nostri peccati:</w:t>
      </w:r>
      <w:r w:rsidRPr="00711457">
        <w:rPr>
          <w:rFonts w:ascii="Arial" w:eastAsia="Times New Roman" w:hAnsi="Arial" w:cs="Arial"/>
          <w:i/>
          <w:iCs/>
          <w:color w:val="000000"/>
          <w:sz w:val="24"/>
          <w:szCs w:val="24"/>
          <w:lang w:eastAsia="ja-JP"/>
        </w:rPr>
        <w:t>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w:t>
      </w:r>
      <w:r w:rsidRPr="00711457">
        <w:rPr>
          <w:rFonts w:ascii="Arial" w:eastAsia="Times New Roman" w:hAnsi="Arial" w:cs="Arial"/>
          <w:color w:val="000000"/>
          <w:sz w:val="24"/>
          <w:szCs w:val="24"/>
          <w:lang w:eastAsia="ja-JP"/>
        </w:rPr>
        <w:t xml:space="preserve">. </w:t>
      </w:r>
    </w:p>
    <w:p w:rsidR="00711457" w:rsidRPr="00711457" w:rsidRDefault="00711457" w:rsidP="00711457">
      <w:pPr>
        <w:spacing w:after="120" w:line="240" w:lineRule="auto"/>
        <w:jc w:val="both"/>
        <w:rPr>
          <w:rFonts w:ascii="Calibri" w:eastAsia="Times New Roman" w:hAnsi="Calibri" w:cs="Calibri"/>
          <w:color w:val="000000"/>
          <w:sz w:val="24"/>
          <w:szCs w:val="24"/>
          <w:lang w:eastAsia="ja-JP"/>
        </w:rPr>
      </w:pPr>
      <w:r w:rsidRPr="00711457">
        <w:rPr>
          <w:rFonts w:ascii="Arial" w:eastAsia="Times New Roman" w:hAnsi="Arial" w:cs="Arial"/>
          <w:color w:val="000000"/>
          <w:sz w:val="24"/>
          <w:szCs w:val="24"/>
          <w:lang w:eastAsia="ja-JP"/>
        </w:rPr>
        <w:t>Se siamo corpo di Cristo, anche noi dobbiamo essere vittima di espiazione in Cristo per il peccato del mondo. Ci aiuti la Madre di Dio.</w:t>
      </w:r>
    </w:p>
    <w:p w:rsidR="00D955F6" w:rsidRPr="002C58C8" w:rsidRDefault="00D955F6" w:rsidP="00D955F6">
      <w:pPr>
        <w:pStyle w:val="Titolo2"/>
        <w:spacing w:line="240" w:lineRule="auto"/>
        <w:jc w:val="both"/>
        <w:rPr>
          <w:sz w:val="28"/>
          <w:szCs w:val="28"/>
        </w:rPr>
      </w:pPr>
      <w:bookmarkStart w:id="208" w:name="_Toc136413013"/>
      <w:r w:rsidRPr="002C58C8">
        <w:rPr>
          <w:sz w:val="28"/>
          <w:szCs w:val="28"/>
        </w:rPr>
        <w:t>31 Dicembre</w:t>
      </w:r>
      <w:bookmarkEnd w:id="208"/>
      <w:r w:rsidRPr="002C58C8">
        <w:rPr>
          <w:sz w:val="28"/>
          <w:szCs w:val="28"/>
        </w:rPr>
        <w:t xml:space="preserve"> </w:t>
      </w:r>
    </w:p>
    <w:p w:rsidR="008B197F" w:rsidRDefault="005131CC" w:rsidP="005131CC">
      <w:pPr>
        <w:jc w:val="both"/>
        <w:rPr>
          <w:rFonts w:ascii="Segoe UI" w:hAnsi="Segoe UI" w:cs="Segoe UI"/>
          <w:sz w:val="24"/>
          <w:szCs w:val="24"/>
        </w:rPr>
      </w:pPr>
      <w:r w:rsidRPr="005131CC">
        <w:rPr>
          <w:rFonts w:ascii="Segoe UI" w:hAnsi="Segoe UI" w:cs="Segoe UI"/>
          <w:sz w:val="24"/>
          <w:szCs w:val="24"/>
        </w:rPr>
        <w:t>Oggi la famiglia è divenuta l’ultimo dei problemi di un uomo e di una donna. Oggi la famiglia la si immola sull’altare di ogni altro interesse.</w:t>
      </w:r>
    </w:p>
    <w:p w:rsidR="005131CC" w:rsidRPr="00EC195C" w:rsidRDefault="005131CC" w:rsidP="005131CC">
      <w:pPr>
        <w:pStyle w:val="Titolo2"/>
        <w:rPr>
          <w:spacing w:val="-6"/>
        </w:rPr>
      </w:pPr>
      <w:bookmarkStart w:id="209" w:name="_Toc109919562"/>
      <w:bookmarkStart w:id="210" w:name="_Toc136413014"/>
      <w:r w:rsidRPr="00EC195C">
        <w:rPr>
          <w:spacing w:val="-6"/>
        </w:rPr>
        <w:lastRenderedPageBreak/>
        <w:t>È necessario che io annunci la buona notizia del regno di Dio</w:t>
      </w:r>
      <w:bookmarkEnd w:id="209"/>
      <w:bookmarkEnd w:id="210"/>
    </w:p>
    <w:p w:rsidR="005131CC" w:rsidRDefault="005131CC" w:rsidP="005131CC">
      <w:pPr>
        <w:spacing w:after="120" w:line="240" w:lineRule="auto"/>
        <w:jc w:val="both"/>
        <w:rPr>
          <w:rFonts w:asciiTheme="minorBidi" w:hAnsiTheme="minorBidi"/>
          <w:color w:val="000000"/>
          <w:sz w:val="24"/>
          <w:szCs w:val="24"/>
        </w:rPr>
      </w:pPr>
      <w:r w:rsidRPr="005131CC">
        <w:rPr>
          <w:rFonts w:asciiTheme="minorBidi" w:hAnsiTheme="minorBidi"/>
          <w:color w:val="000000"/>
          <w:sz w:val="24"/>
          <w:szCs w:val="24"/>
        </w:rPr>
        <w:t xml:space="preserve">Gesù è fortemente tentato affinché dedichi tutta la sua vita a liberare gli uomini dalle loro molteplici croci che affliggono la loro umana esistenza. Sono croci di ricchezza e croci di povertà, croci di salute e croci di malattia, croci di solitudine e croci di compagnia, croci di vita e croci di morte, croci di luce e croci di tenebre, croci di abbondanza e croci di miseria. Dopo il peccato l’uomo è una moltitudine di croci sulle quali il suo essere è perennemente crocifisso. </w:t>
      </w:r>
    </w:p>
    <w:p w:rsidR="005131CC" w:rsidRDefault="005131CC" w:rsidP="005131CC">
      <w:pPr>
        <w:spacing w:after="120" w:line="240" w:lineRule="auto"/>
        <w:jc w:val="both"/>
        <w:rPr>
          <w:rFonts w:asciiTheme="minorBidi" w:hAnsiTheme="minorBidi"/>
          <w:color w:val="000000"/>
          <w:sz w:val="24"/>
          <w:szCs w:val="24"/>
        </w:rPr>
      </w:pPr>
      <w:r w:rsidRPr="005131CC">
        <w:rPr>
          <w:rFonts w:asciiTheme="minorBidi" w:hAnsiTheme="minorBidi"/>
          <w:color w:val="000000"/>
          <w:sz w:val="24"/>
          <w:szCs w:val="24"/>
        </w:rPr>
        <w:t>Ecco come il Libro dei Proverbi parla della croce della povertà e della croce dell’abbondanza: </w:t>
      </w:r>
      <w:r w:rsidRPr="005131CC">
        <w:rPr>
          <w:rFonts w:asciiTheme="minorBidi" w:hAnsiTheme="minorBidi"/>
          <w:i/>
          <w:iCs/>
          <w:color w:val="000000"/>
          <w:sz w:val="24"/>
          <w:szCs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r w:rsidRPr="005131CC">
        <w:rPr>
          <w:rFonts w:asciiTheme="minorBidi" w:hAnsiTheme="minorBidi"/>
          <w:color w:val="000000"/>
          <w:sz w:val="24"/>
          <w:szCs w:val="24"/>
        </w:rPr>
        <w:t xml:space="preserve"> (Pr 30,7-9). </w:t>
      </w:r>
    </w:p>
    <w:p w:rsidR="005131CC" w:rsidRDefault="005131CC" w:rsidP="005131CC">
      <w:pPr>
        <w:spacing w:after="120" w:line="240" w:lineRule="auto"/>
        <w:jc w:val="both"/>
        <w:rPr>
          <w:rFonts w:asciiTheme="minorBidi" w:hAnsiTheme="minorBidi"/>
          <w:color w:val="000000"/>
          <w:sz w:val="24"/>
          <w:szCs w:val="24"/>
        </w:rPr>
      </w:pPr>
      <w:r w:rsidRPr="005131CC">
        <w:rPr>
          <w:rFonts w:asciiTheme="minorBidi" w:hAnsiTheme="minorBidi"/>
          <w:color w:val="000000"/>
          <w:sz w:val="24"/>
          <w:szCs w:val="24"/>
        </w:rPr>
        <w:t xml:space="preserve">Ma anche il pezzo di pane, potrebbe essere grande tentazione per l’uomo. Potrebbe attribuirlo alla sua bravura e non invece alla grazia del Signore. Il Padre non ha mandato Gesù sulla nostra terra per liberare gli uomini dalle molteplici croce, lo ha mandato perché liberi l’uomo dalle due cause che ogni croce generano, fanno nascere, crescere, prosperare, produrre molti frutti. Queste due cause sono l’ignoranza di Dio, la sua non conoscenza e il peccato. Per questo Cristo è venuto: per farci conoscere il Padre secondo purissima verità e per togliere dal nostro cuore il peccato con il quale non solo inchiodiamo la nostra persona su ogni croce, ma anche ogni altro uomo inchiodiamo su ogni croce. </w:t>
      </w:r>
    </w:p>
    <w:p w:rsidR="005131CC" w:rsidRPr="005131CC" w:rsidRDefault="005131CC" w:rsidP="005131CC">
      <w:pPr>
        <w:spacing w:after="120" w:line="240" w:lineRule="auto"/>
        <w:jc w:val="both"/>
        <w:rPr>
          <w:rFonts w:asciiTheme="minorBidi" w:hAnsiTheme="minorBidi"/>
          <w:color w:val="000000"/>
          <w:sz w:val="20"/>
          <w:szCs w:val="20"/>
        </w:rPr>
      </w:pPr>
      <w:r w:rsidRPr="005131CC">
        <w:rPr>
          <w:rFonts w:asciiTheme="minorBidi" w:hAnsiTheme="minorBidi"/>
          <w:color w:val="000000"/>
          <w:sz w:val="24"/>
          <w:szCs w:val="24"/>
        </w:rPr>
        <w:t>Ogni peccato altro non fa che aggiungere croci a croci. Come Gesù evita la tentazione? Lasciando i molti malati venuti per essere da Lui guariti e andando nei villaggi vicini a predicare la buona novella del regno. Perché Gesù lascia questi uomini e queste donne inchiodati sulle loro croci e non li libera? Perché Lui fin d’ora dovrà insegnare ad ogni uomo come si porta la croce della divina volontà. Obbedire alla volontà del Padre e lasciare gli uomini sulle loro croci, anche questa è croce che Gesù dovrà portare, la dovrà portare per insegnare ai suoi discepoli che anche loro domani dovranno lasciare gli uomini inchiodati sulle loro croci, perché lo Spirito Santo li spinge a recarsi altrove a predicare il Vangelo della vita e della salvezza. Perché si deve predicare il Vangelo della vita e della salvezza? Per imparare come si vive su ogni croce. O il cristiano impara a vivere su ogni croce, oppure lui attesta di non essere cristiano.</w:t>
      </w:r>
    </w:p>
    <w:p w:rsidR="005131CC" w:rsidRPr="005131CC" w:rsidRDefault="005131CC" w:rsidP="005131CC">
      <w:pPr>
        <w:spacing w:after="120" w:line="240" w:lineRule="auto"/>
        <w:jc w:val="both"/>
        <w:rPr>
          <w:rFonts w:asciiTheme="minorBidi" w:hAnsiTheme="minorBidi"/>
          <w:color w:val="000000"/>
          <w:sz w:val="20"/>
          <w:szCs w:val="20"/>
        </w:rPr>
      </w:pPr>
      <w:r w:rsidRPr="005131CC">
        <w:rPr>
          <w:rFonts w:asciiTheme="minorBidi" w:hAnsiTheme="minorBidi"/>
          <w:i/>
          <w:iCs/>
          <w:color w:val="000000"/>
          <w:sz w:val="24"/>
          <w:szCs w:val="24"/>
        </w:rPr>
        <w:t>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4,38-44).</w:t>
      </w:r>
    </w:p>
    <w:p w:rsidR="005131CC" w:rsidRDefault="005131CC" w:rsidP="005131CC">
      <w:pPr>
        <w:spacing w:after="120" w:line="240" w:lineRule="auto"/>
        <w:jc w:val="both"/>
        <w:rPr>
          <w:rFonts w:asciiTheme="minorBidi" w:hAnsiTheme="minorBidi"/>
          <w:color w:val="000000"/>
          <w:sz w:val="24"/>
          <w:szCs w:val="24"/>
        </w:rPr>
      </w:pPr>
      <w:r w:rsidRPr="005131CC">
        <w:rPr>
          <w:rFonts w:asciiTheme="minorBidi" w:hAnsiTheme="minorBidi"/>
          <w:color w:val="000000"/>
          <w:sz w:val="24"/>
          <w:szCs w:val="24"/>
        </w:rPr>
        <w:t xml:space="preserve">Oggi il fallimento del cristiano è grande. Non vive la croce dell’obbedienza al primo comandamento. Non appena ha una croce, non la porta con Cristo, in Cristo, per Cristo.  Si abbandona al regno della superstizione e ad ogni pratica di vera idolatria, pratica demoniaca al fine di scendere da quella croce. Non vive la croce del secondo comandamento. In nome di Dio oggi sta chiamando bene il male e male il bene. Non c’è male che non dichiari bene, anzi più che bene, diritto dell’uomo. Non vive la croce del terzo comandamento. Il settimo giorno, quello consacrato al Signore, è profanato con ogni profanazione. Non vive la croce </w:t>
      </w:r>
      <w:r w:rsidRPr="005131CC">
        <w:rPr>
          <w:rFonts w:asciiTheme="minorBidi" w:hAnsiTheme="minorBidi"/>
          <w:color w:val="000000"/>
          <w:sz w:val="24"/>
          <w:szCs w:val="24"/>
        </w:rPr>
        <w:lastRenderedPageBreak/>
        <w:t xml:space="preserve">del quarto comandamento. Disonora e disprezza il padre e la madre. Ma anche padre e madre disprezzano la vita da loro concepita. </w:t>
      </w:r>
    </w:p>
    <w:p w:rsidR="005131CC" w:rsidRDefault="005131CC" w:rsidP="005131CC">
      <w:pPr>
        <w:spacing w:after="120" w:line="240" w:lineRule="auto"/>
        <w:jc w:val="both"/>
        <w:rPr>
          <w:rFonts w:asciiTheme="minorBidi" w:hAnsiTheme="minorBidi"/>
          <w:color w:val="000000"/>
          <w:sz w:val="24"/>
          <w:szCs w:val="24"/>
        </w:rPr>
      </w:pPr>
      <w:r w:rsidRPr="005131CC">
        <w:rPr>
          <w:rFonts w:asciiTheme="minorBidi" w:hAnsiTheme="minorBidi"/>
          <w:color w:val="000000"/>
          <w:sz w:val="24"/>
          <w:szCs w:val="24"/>
        </w:rPr>
        <w:t xml:space="preserve">Oggi la famiglia deve vivere senza alcuna croce. Non si vive la croce dl quinto comandamento. Oggi si uccide l’uomo con molteplici forme e modalità. Non c’è alcun rispetto per la vita. La si uccide anche con i molteplici vizi che piantiamo nel nostro corpo e nel nostro spirito, vizi che succhiano ogni vita sia materiale che spirituale. Non viviamo la croce della famiglia. Oggi la famiglia è distrutta da tre potenti piaghe: dalla piaga dell’adulterio, dalla piaga del divorzio, dalla piaga della sua non più costituzione. Ormai la famiglia è l’ultimo dei problemi di un uomo e di una donna. La famiglia va sacrificata ad ogni altro interesse. </w:t>
      </w:r>
    </w:p>
    <w:p w:rsidR="005131CC" w:rsidRDefault="005131CC" w:rsidP="005131CC">
      <w:pPr>
        <w:spacing w:after="120" w:line="240" w:lineRule="auto"/>
        <w:jc w:val="both"/>
        <w:rPr>
          <w:rFonts w:asciiTheme="minorBidi" w:hAnsiTheme="minorBidi"/>
          <w:color w:val="000000"/>
          <w:sz w:val="24"/>
          <w:szCs w:val="24"/>
        </w:rPr>
      </w:pPr>
      <w:r w:rsidRPr="005131CC">
        <w:rPr>
          <w:rFonts w:asciiTheme="minorBidi" w:hAnsiTheme="minorBidi"/>
          <w:color w:val="000000"/>
          <w:sz w:val="24"/>
          <w:szCs w:val="24"/>
        </w:rPr>
        <w:t xml:space="preserve">Non si vive la croce del settimo comandamento. Ormai il furto è divenuto struttura della nostra vita sociale. Le forme di furto oggi sono divenute infinite e ogni giorno se ne inventano delle nuove forme. Non si vive la croce dell’attavo comandamento, che esige il rispetto della persona umana. Oggi si infangano le persone con ogni fango di menzogna, falsità, ingiuria, parola vana, pettegolezzo. Neanche degli altri due comandamenti – Non desiderare la donna d’altri, non desiderare la roba d’altri – si vuole vivere la croce. Ormai il desiderio è trasformato in diritto. Anche i desideri più iniqui e abominevoli sono diventati diritti. </w:t>
      </w:r>
    </w:p>
    <w:p w:rsidR="005131CC" w:rsidRPr="005131CC" w:rsidRDefault="005131CC" w:rsidP="005131CC">
      <w:pPr>
        <w:spacing w:after="120" w:line="240" w:lineRule="auto"/>
        <w:jc w:val="both"/>
        <w:rPr>
          <w:rFonts w:asciiTheme="minorBidi" w:hAnsiTheme="minorBidi"/>
          <w:color w:val="000000"/>
          <w:sz w:val="20"/>
          <w:szCs w:val="20"/>
        </w:rPr>
      </w:pPr>
      <w:r w:rsidRPr="005131CC">
        <w:rPr>
          <w:rFonts w:asciiTheme="minorBidi" w:hAnsiTheme="minorBidi"/>
          <w:color w:val="000000"/>
          <w:sz w:val="24"/>
          <w:szCs w:val="24"/>
        </w:rPr>
        <w:t>Responsabili di questo disastro antropologico è anche e soprattutto il cristiano: non vive lui la croce della sua umanità e non insegna ad ogni altro uomo come si vive su ogni croce. Questo accade perché non si predica più il Vangelo. Non predicando più il Vangelo, non si conosce più Cristo e neanche la sua opera più si conosce. Lui è venuto per liberarci dal peccato, il costruttore di ogni croce e anche forza diabolica e infernale che vuole che scendiamo dalla nostra croce.</w:t>
      </w:r>
    </w:p>
    <w:p w:rsidR="005131CC" w:rsidRDefault="005131CC" w:rsidP="005131CC"/>
    <w:p w:rsidR="005131CC" w:rsidRPr="005131CC" w:rsidRDefault="005131CC" w:rsidP="005131CC">
      <w:pPr>
        <w:pStyle w:val="Titolo2"/>
        <w:rPr>
          <w:rFonts w:ascii="Calibri" w:hAnsi="Calibri" w:cs="Calibri"/>
          <w:spacing w:val="-6"/>
          <w:sz w:val="27"/>
          <w:szCs w:val="27"/>
        </w:rPr>
      </w:pPr>
      <w:bookmarkStart w:id="211" w:name="_Toc136413015"/>
      <w:r w:rsidRPr="005131CC">
        <w:rPr>
          <w:spacing w:val="-6"/>
        </w:rPr>
        <w:t>LA VERITÀ DEL MISTERO DELLA VERGINE MARIA</w:t>
      </w:r>
      <w:bookmarkEnd w:id="211"/>
    </w:p>
    <w:p w:rsidR="005131CC" w:rsidRPr="005131CC" w:rsidRDefault="005131CC" w:rsidP="002C51BF">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Delle verità della Vergine abbiamo già parlato in lungo e in largo. Abbiamo contemplato quanto di Lei era da contemplare e da meditare.  Ora il nostro intento è di mettere in luce quanto molti stanno rapinando della verità della Madre di Dio e Madre nostra. Non solo. Vogliamo anche mettere in grande evidenza il fine di questo furto e di questo ladroneggio. Ecco cosa rivela il Nuovo Testamento della Vergine Maria.</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w:t>
      </w:r>
      <w:r>
        <w:rPr>
          <w:rFonts w:ascii="Arial" w:eastAsia="Times New Roman" w:hAnsi="Arial" w:cs="Arial"/>
          <w:i/>
          <w:iCs/>
          <w:color w:val="000000"/>
          <w:sz w:val="24"/>
          <w:szCs w:val="24"/>
          <w:lang w:eastAsia="ja-JP"/>
        </w:rPr>
        <w:t>-</w:t>
      </w:r>
      <w:r w:rsidRPr="005131CC">
        <w:rPr>
          <w:rFonts w:ascii="Arial" w:eastAsia="Times New Roman" w:hAnsi="Arial" w:cs="Arial"/>
          <w:i/>
          <w:iCs/>
          <w:color w:val="000000"/>
          <w:sz w:val="24"/>
          <w:szCs w:val="24"/>
          <w:lang w:eastAsia="ja-JP"/>
        </w:rPr>
        <w:t>25).</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lastRenderedPageBreak/>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5131CC" w:rsidRPr="005131CC" w:rsidRDefault="005131CC" w:rsidP="002C51BF">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w:t>
      </w:r>
      <w:r w:rsidR="002C51BF">
        <w:rPr>
          <w:rFonts w:ascii="Arial" w:eastAsia="Times New Roman" w:hAnsi="Arial" w:cs="Arial"/>
          <w:i/>
          <w:iCs/>
          <w:color w:val="000000"/>
          <w:sz w:val="24"/>
          <w:szCs w:val="24"/>
          <w:lang w:eastAsia="ja-JP"/>
        </w:rPr>
        <w:t>-</w:t>
      </w:r>
      <w:r w:rsidRPr="005131CC">
        <w:rPr>
          <w:rFonts w:ascii="Arial" w:eastAsia="Times New Roman" w:hAnsi="Arial" w:cs="Arial"/>
          <w:i/>
          <w:iCs/>
          <w:color w:val="000000"/>
          <w:sz w:val="24"/>
          <w:szCs w:val="24"/>
          <w:lang w:eastAsia="ja-JP"/>
        </w:rPr>
        <w:t>56).</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w:t>
      </w:r>
      <w:r w:rsidRPr="005131CC">
        <w:rPr>
          <w:rFonts w:ascii="Arial" w:eastAsia="Times New Roman" w:hAnsi="Arial" w:cs="Arial"/>
          <w:i/>
          <w:iCs/>
          <w:color w:val="000000"/>
          <w:sz w:val="24"/>
          <w:szCs w:val="24"/>
          <w:lang w:eastAsia="ja-JP"/>
        </w:rPr>
        <w:lastRenderedPageBreak/>
        <w:t>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w:t>
      </w:r>
      <w:r w:rsidR="00156FD9" w:rsidRPr="005131CC">
        <w:rPr>
          <w:rFonts w:ascii="Arial" w:eastAsia="Times New Roman" w:hAnsi="Arial" w:cs="Arial"/>
          <w:i/>
          <w:iCs/>
          <w:color w:val="000000"/>
          <w:sz w:val="24"/>
          <w:szCs w:val="24"/>
          <w:lang w:eastAsia="ja-JP"/>
        </w:rPr>
        <w:t>dicendo: «</w:t>
      </w:r>
      <w:r w:rsidRPr="005131CC">
        <w:rPr>
          <w:rFonts w:ascii="Arial" w:eastAsia="Times New Roman" w:hAnsi="Arial" w:cs="Arial"/>
          <w:i/>
          <w:iCs/>
          <w:color w:val="000000"/>
          <w:sz w:val="24"/>
          <w:szCs w:val="24"/>
          <w:lang w:eastAsia="ja-JP"/>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w:t>
      </w:r>
      <w:r w:rsidRPr="005131CC">
        <w:rPr>
          <w:rFonts w:ascii="Arial" w:eastAsia="Times New Roman" w:hAnsi="Arial" w:cs="Arial"/>
          <w:i/>
          <w:iCs/>
          <w:color w:val="000000"/>
          <w:sz w:val="24"/>
          <w:szCs w:val="24"/>
          <w:lang w:eastAsia="ja-JP"/>
        </w:rPr>
        <w:lastRenderedPageBreak/>
        <w:t>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lastRenderedPageBreak/>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r w:rsidRPr="002C51BF">
        <w:rPr>
          <w:rFonts w:ascii="Arial" w:eastAsia="Times New Roman" w:hAnsi="Arial" w:cs="Arial"/>
          <w:i/>
          <w:iCs/>
          <w:color w:val="000000"/>
          <w:sz w:val="24"/>
          <w:szCs w:val="24"/>
          <w:lang w:eastAsia="ja-JP"/>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5131CC">
        <w:rPr>
          <w:rFonts w:ascii="Arial" w:eastAsia="Times New Roman" w:hAnsi="Arial" w:cs="Arial"/>
          <w:color w:val="000000"/>
          <w:sz w:val="24"/>
          <w:szCs w:val="24"/>
          <w:lang w:eastAsia="ja-JP"/>
        </w:rPr>
        <w:t xml:space="preserve"> (Sal 2,6-9).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2C51BF">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ai tuoi nemici! A te il principato nel giorno della tua </w:t>
      </w:r>
      <w:r w:rsidR="00156FD9" w:rsidRPr="002C51BF">
        <w:rPr>
          <w:rFonts w:ascii="Arial" w:eastAsia="Times New Roman" w:hAnsi="Arial" w:cs="Arial"/>
          <w:i/>
          <w:iCs/>
          <w:color w:val="000000"/>
          <w:sz w:val="24"/>
          <w:szCs w:val="24"/>
          <w:lang w:eastAsia="ja-JP"/>
        </w:rPr>
        <w:t>potenza tra</w:t>
      </w:r>
      <w:r w:rsidRPr="002C51BF">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w:t>
      </w:r>
      <w:r w:rsidRPr="005131CC">
        <w:rPr>
          <w:rFonts w:ascii="Arial" w:eastAsia="Times New Roman" w:hAnsi="Arial" w:cs="Arial"/>
          <w:color w:val="000000"/>
          <w:sz w:val="24"/>
          <w:szCs w:val="24"/>
          <w:lang w:eastAsia="ja-JP"/>
        </w:rPr>
        <w:t xml:space="preserve"> (Sal 110,1-4). </w:t>
      </w:r>
    </w:p>
    <w:p w:rsidR="00F15340" w:rsidRDefault="005131CC" w:rsidP="005131CC">
      <w:pPr>
        <w:spacing w:after="120" w:line="240" w:lineRule="auto"/>
        <w:jc w:val="both"/>
        <w:rPr>
          <w:rFonts w:ascii="Arial" w:eastAsia="Times New Roman" w:hAnsi="Arial" w:cs="Arial"/>
          <w:color w:val="000000"/>
          <w:sz w:val="24"/>
          <w:szCs w:val="24"/>
          <w:lang w:eastAsia="ja-JP"/>
        </w:rPr>
      </w:pPr>
      <w:r w:rsidRPr="002C51BF">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131CC">
        <w:rPr>
          <w:rFonts w:ascii="Arial" w:eastAsia="Times New Roman" w:hAnsi="Arial" w:cs="Arial"/>
          <w:color w:val="000000"/>
          <w:sz w:val="24"/>
          <w:szCs w:val="24"/>
          <w:lang w:eastAsia="ja-JP"/>
        </w:rPr>
        <w:t xml:space="preserve"> (Cfr. Gv 1,1-18).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lastRenderedPageBreak/>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w:t>
      </w:r>
      <w:r w:rsidRPr="005131CC">
        <w:rPr>
          <w:rFonts w:ascii="Arial" w:eastAsia="Times New Roman" w:hAnsi="Arial" w:cs="Arial"/>
          <w:color w:val="000000"/>
          <w:sz w:val="24"/>
          <w:szCs w:val="24"/>
          <w:lang w:eastAsia="ja-JP"/>
        </w:rPr>
        <w:lastRenderedPageBreak/>
        <w:t xml:space="preserve">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w:t>
      </w:r>
      <w:r w:rsidRPr="005131CC">
        <w:rPr>
          <w:rFonts w:ascii="Arial" w:eastAsia="Times New Roman" w:hAnsi="Arial" w:cs="Arial"/>
          <w:color w:val="000000"/>
          <w:sz w:val="24"/>
          <w:szCs w:val="24"/>
          <w:lang w:eastAsia="ja-JP"/>
        </w:rPr>
        <w:lastRenderedPageBreak/>
        <w:t xml:space="preserve">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w:t>
      </w:r>
    </w:p>
    <w:p w:rsidR="002C51BF"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rsidR="005131CC" w:rsidRPr="005131CC" w:rsidRDefault="005131CC" w:rsidP="005131CC">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w:t>
      </w:r>
    </w:p>
    <w:p w:rsidR="005131CC" w:rsidRPr="005131CC" w:rsidRDefault="005131CC" w:rsidP="005131CC">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O rimettiamo la luce della Vergine Maria sul candelabro del nostro cuore, o saremo trasformati anche noi da Satana in ladri e briganti della salvezza dell’uomo. Coopereremo con Lui per riempire il suo inferno di anime.</w:t>
      </w:r>
    </w:p>
    <w:p w:rsidR="005131CC" w:rsidRPr="005131CC" w:rsidRDefault="005131CC" w:rsidP="005131CC">
      <w:pPr>
        <w:jc w:val="both"/>
        <w:rPr>
          <w:i/>
          <w:iCs/>
          <w:sz w:val="24"/>
          <w:szCs w:val="24"/>
        </w:rPr>
      </w:pPr>
    </w:p>
    <w:p w:rsidR="008B197F" w:rsidRDefault="008B197F" w:rsidP="008B197F">
      <w:pPr>
        <w:rPr>
          <w:i/>
          <w:iCs/>
        </w:rPr>
      </w:pPr>
    </w:p>
    <w:p w:rsidR="00033EAC" w:rsidRDefault="00033EAC" w:rsidP="00EC5D32">
      <w:pPr>
        <w:pStyle w:val="Titolo1"/>
        <w:rPr>
          <w:rFonts w:asciiTheme="minorBidi" w:hAnsiTheme="minorBidi" w:cstheme="minorBidi"/>
          <w:i w:val="0"/>
          <w:iCs/>
          <w:caps/>
          <w:sz w:val="72"/>
          <w:szCs w:val="72"/>
        </w:rPr>
        <w:sectPr w:rsidR="00033EAC" w:rsidSect="00BB61B6">
          <w:type w:val="oddPage"/>
          <w:pgSz w:w="11906" w:h="16838"/>
          <w:pgMar w:top="1417" w:right="1134" w:bottom="1134" w:left="1134" w:header="708" w:footer="708" w:gutter="0"/>
          <w:cols w:space="708"/>
          <w:docGrid w:linePitch="360"/>
        </w:sectPr>
      </w:pPr>
    </w:p>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483AAB" w:rsidRPr="008B197F" w:rsidRDefault="00483AAB" w:rsidP="00A05899">
      <w:pPr>
        <w:pStyle w:val="Titolo1"/>
        <w:rPr>
          <w:rFonts w:asciiTheme="minorBidi" w:hAnsiTheme="minorBidi" w:cstheme="minorBidi"/>
          <w:i w:val="0"/>
          <w:iCs/>
          <w:caps/>
          <w:sz w:val="72"/>
          <w:szCs w:val="72"/>
        </w:rPr>
      </w:pPr>
      <w:bookmarkStart w:id="212" w:name="_Toc136413016"/>
      <w:r w:rsidRPr="008B197F">
        <w:rPr>
          <w:rFonts w:asciiTheme="minorBidi" w:hAnsiTheme="minorBidi" w:cstheme="minorBidi"/>
          <w:i w:val="0"/>
          <w:iCs/>
          <w:caps/>
          <w:sz w:val="72"/>
          <w:szCs w:val="72"/>
        </w:rPr>
        <w:t xml:space="preserve">Gennaio </w:t>
      </w:r>
      <w:r w:rsidR="00316948" w:rsidRPr="008B197F">
        <w:rPr>
          <w:rFonts w:asciiTheme="minorBidi" w:hAnsiTheme="minorBidi" w:cstheme="minorBidi"/>
          <w:i w:val="0"/>
          <w:iCs/>
          <w:caps/>
          <w:sz w:val="72"/>
          <w:szCs w:val="72"/>
        </w:rPr>
        <w:t>202</w:t>
      </w:r>
      <w:r w:rsidR="00A05899">
        <w:rPr>
          <w:rFonts w:asciiTheme="minorBidi" w:hAnsiTheme="minorBidi" w:cstheme="minorBidi"/>
          <w:i w:val="0"/>
          <w:iCs/>
          <w:caps/>
          <w:sz w:val="72"/>
          <w:szCs w:val="72"/>
        </w:rPr>
        <w:t>3</w:t>
      </w:r>
      <w:bookmarkEnd w:id="212"/>
    </w:p>
    <w:p w:rsidR="00316948" w:rsidRPr="008B197F" w:rsidRDefault="00316948" w:rsidP="002C58C8">
      <w:pPr>
        <w:pStyle w:val="Titolo2"/>
        <w:rPr>
          <w:caps/>
          <w:sz w:val="96"/>
          <w:szCs w:val="96"/>
        </w:rPr>
        <w:sectPr w:rsidR="00316948" w:rsidRPr="008B197F" w:rsidSect="00033EAC">
          <w:type w:val="oddPage"/>
          <w:pgSz w:w="11906" w:h="16838"/>
          <w:pgMar w:top="1417" w:right="1134" w:bottom="1134" w:left="1134" w:header="708" w:footer="708" w:gutter="0"/>
          <w:cols w:space="708"/>
          <w:docGrid w:linePitch="360"/>
        </w:sectPr>
      </w:pPr>
    </w:p>
    <w:p w:rsidR="00033EAC" w:rsidRPr="007B5A37" w:rsidRDefault="00483AAB" w:rsidP="00635F22">
      <w:pPr>
        <w:pStyle w:val="Titolo2"/>
        <w:spacing w:line="240" w:lineRule="auto"/>
        <w:jc w:val="both"/>
        <w:rPr>
          <w:sz w:val="28"/>
          <w:szCs w:val="28"/>
        </w:rPr>
      </w:pPr>
      <w:bookmarkStart w:id="213" w:name="_Toc136413017"/>
      <w:r w:rsidRPr="007B5A37">
        <w:rPr>
          <w:sz w:val="28"/>
          <w:szCs w:val="28"/>
        </w:rPr>
        <w:lastRenderedPageBreak/>
        <w:t>1 Gennaio</w:t>
      </w:r>
      <w:bookmarkEnd w:id="213"/>
    </w:p>
    <w:p w:rsidR="00BA787C" w:rsidRDefault="008456FB" w:rsidP="008456FB">
      <w:pPr>
        <w:jc w:val="both"/>
        <w:rPr>
          <w:rFonts w:ascii="Segoe UI" w:hAnsi="Segoe UI" w:cs="Segoe UI"/>
          <w:sz w:val="23"/>
          <w:szCs w:val="23"/>
        </w:rPr>
      </w:pPr>
      <w:r w:rsidRPr="008456FB">
        <w:rPr>
          <w:rFonts w:ascii="Segoe UI" w:hAnsi="Segoe UI" w:cs="Segoe UI"/>
          <w:sz w:val="23"/>
          <w:szCs w:val="23"/>
        </w:rPr>
        <w:t>La Vergine Maria venga e ci aiuti a riempierci di Dio e a svuotarci di noi stessi per purissima obbedienza al Vangelo.</w:t>
      </w:r>
    </w:p>
    <w:p w:rsidR="008456FB" w:rsidRPr="008456FB" w:rsidRDefault="008456FB" w:rsidP="008456FB">
      <w:pPr>
        <w:pStyle w:val="Titolo2"/>
        <w:rPr>
          <w:spacing w:val="-8"/>
        </w:rPr>
      </w:pPr>
      <w:bookmarkStart w:id="214" w:name="_Toc136413018"/>
      <w:r w:rsidRPr="008456FB">
        <w:rPr>
          <w:spacing w:val="-8"/>
        </w:rPr>
        <w:t>Svuotò se stesso assumendo una condizione di servo</w:t>
      </w:r>
      <w:bookmarkEnd w:id="214"/>
    </w:p>
    <w:p w:rsidR="008456FB" w:rsidRDefault="008456FB" w:rsidP="005A2D6F">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C’è uno svuotamento per disobbedienza e uno svuotamento per obbedienza. Adamo è polvere del suolo. Polvere nella morte. Polvere senza alcuna vita. Il Signore lo riempie con il suo alito divino, alito di vita eterna, e l’uomo diviene essere vivente. Ma ancora l’uomo non è pienamente pieno. È sì essere vivente. Ma è incapace di dare vita. Il Signore viene una seconda volt</w:t>
      </w:r>
      <w:r w:rsidR="005A2D6F">
        <w:rPr>
          <w:rFonts w:ascii="Arial" w:eastAsia="Times New Roman" w:hAnsi="Arial" w:cs="Arial"/>
          <w:color w:val="000000"/>
          <w:sz w:val="24"/>
          <w:szCs w:val="24"/>
          <w:lang w:eastAsia="ja-JP"/>
        </w:rPr>
        <w:t>a</w:t>
      </w:r>
      <w:r w:rsidRPr="008456FB">
        <w:rPr>
          <w:rFonts w:ascii="Arial" w:eastAsia="Times New Roman" w:hAnsi="Arial" w:cs="Arial"/>
          <w:color w:val="000000"/>
          <w:sz w:val="24"/>
          <w:szCs w:val="24"/>
          <w:lang w:eastAsia="ja-JP"/>
        </w:rPr>
        <w:t xml:space="preserve">, gli crea la donna con una delle sue costole e l’uomo entra nella pienezza della vita. È essere vivente capace di dare vita come Dio. Ora lui è a perfetta immagine e a perfetta somiglianza del suo Signore e Creatore. L’uomo si conserva essere vivente se rimane nell’obbedienza ad ogni Parola del Signore. </w:t>
      </w:r>
    </w:p>
    <w:p w:rsidR="008456FB" w:rsidRDefault="008456FB" w:rsidP="008456FB">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Rimane essere vivente se attimo per attimo il Signore spira nelle sue narici l’alito della vita. L’uomo obbedisce alla Parola di Dio e il suo cuore si riempie di Dio. Rimane essere vivente. L’uomo però ha voluto disobbedire al suo Signore. Si è svuotato di Dio. È ritornato ad essere creta, ma non creta così come essa era stata impastata da Dio</w:t>
      </w:r>
      <w:r>
        <w:rPr>
          <w:rFonts w:ascii="Arial" w:eastAsia="Times New Roman" w:hAnsi="Arial" w:cs="Arial"/>
          <w:color w:val="000000"/>
          <w:sz w:val="24"/>
          <w:szCs w:val="24"/>
          <w:lang w:eastAsia="ja-JP"/>
        </w:rPr>
        <w:t>.</w:t>
      </w:r>
      <w:r w:rsidRPr="008456FB">
        <w:rPr>
          <w:rFonts w:ascii="Arial" w:eastAsia="Times New Roman" w:hAnsi="Arial" w:cs="Arial"/>
          <w:color w:val="000000"/>
          <w:sz w:val="24"/>
          <w:szCs w:val="24"/>
          <w:lang w:eastAsia="ja-JP"/>
        </w:rPr>
        <w:t xml:space="preserve"> È invece una creta che ora sa creare solo morte attorno a sé. </w:t>
      </w:r>
    </w:p>
    <w:p w:rsidR="008456FB" w:rsidRDefault="008456FB" w:rsidP="008456FB">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Da essere per la vita, si è trasformato in essere per la morte. Da esse</w:t>
      </w:r>
      <w:r w:rsidR="00B01C66">
        <w:rPr>
          <w:rFonts w:ascii="Arial" w:eastAsia="Times New Roman" w:hAnsi="Arial" w:cs="Arial"/>
          <w:color w:val="000000"/>
          <w:sz w:val="24"/>
          <w:szCs w:val="24"/>
          <w:lang w:eastAsia="ja-JP"/>
        </w:rPr>
        <w:t>re</w:t>
      </w:r>
      <w:r w:rsidRPr="008456FB">
        <w:rPr>
          <w:rFonts w:ascii="Arial" w:eastAsia="Times New Roman" w:hAnsi="Arial" w:cs="Arial"/>
          <w:color w:val="000000"/>
          <w:sz w:val="24"/>
          <w:szCs w:val="24"/>
          <w:lang w:eastAsia="ja-JP"/>
        </w:rPr>
        <w:t xml:space="preserve"> per la comunione a essere capace solo di egoismo. Da essere per gli altri a essere senza gli altri. Da essere per l’obbedienza a essere per la disobbedienza. Questo svuotamento opera la piena trasformazione dell’uomo. Questi non riconosce più neanche quella che un tempo era carne dalla sua carne e osso dalle sue ossa. Ora, dopo lo svuotamento operato dal peccato, è solo la donna che il Signore gli ha posto accanto. Neanche la terra più riconosce l’uomo. </w:t>
      </w:r>
    </w:p>
    <w:p w:rsidR="008456FB" w:rsidRPr="008456FB" w:rsidRDefault="008456FB" w:rsidP="008456FB">
      <w:pPr>
        <w:spacing w:after="120" w:line="240" w:lineRule="auto"/>
        <w:jc w:val="both"/>
        <w:rPr>
          <w:rFonts w:ascii="Arial" w:eastAsia="Times New Roman" w:hAnsi="Arial" w:cs="Arial"/>
          <w:color w:val="000000"/>
          <w:sz w:val="20"/>
          <w:szCs w:val="20"/>
          <w:lang w:eastAsia="ja-JP"/>
        </w:rPr>
      </w:pPr>
      <w:r w:rsidRPr="008456FB">
        <w:rPr>
          <w:rFonts w:ascii="Arial" w:eastAsia="Times New Roman" w:hAnsi="Arial" w:cs="Arial"/>
          <w:color w:val="000000"/>
          <w:sz w:val="24"/>
          <w:szCs w:val="24"/>
          <w:lang w:eastAsia="ja-JP"/>
        </w:rPr>
        <w:t xml:space="preserve">Essa gli nega ogni frutto. Ora gli produce spine e triboli. Se l’uomo vuole trarre frutti da essa, deve bagnarla con il suo sudore. Ecco i frutti che produce questo svuotamento causato dalla disobbedienza dell’uomo alla Parola del suo Signore e Dio. Altra verità è questa: una volta che l’uomo </w:t>
      </w:r>
      <w:r w:rsidR="00156FD9" w:rsidRPr="008456FB">
        <w:rPr>
          <w:rFonts w:ascii="Arial" w:eastAsia="Times New Roman" w:hAnsi="Arial" w:cs="Arial"/>
          <w:color w:val="000000"/>
          <w:sz w:val="24"/>
          <w:szCs w:val="24"/>
          <w:lang w:eastAsia="ja-JP"/>
        </w:rPr>
        <w:t>si è</w:t>
      </w:r>
      <w:r w:rsidRPr="008456FB">
        <w:rPr>
          <w:rFonts w:ascii="Arial" w:eastAsia="Times New Roman" w:hAnsi="Arial" w:cs="Arial"/>
          <w:color w:val="000000"/>
          <w:sz w:val="24"/>
          <w:szCs w:val="24"/>
          <w:lang w:eastAsia="ja-JP"/>
        </w:rPr>
        <w:t xml:space="preserve"> svuotato di Dio, del suo alito di vita eterna, solo Dio glielo potrà donare. Sappiamo che Dio glielo dona in Cristo Gesù, per Cristo Gesù, con Cristo Gesù. Se l’uomo vuole essere colmato nuovamente di Dio, deve passare attraverso la via della fede e questa volta la fede è nel nome del suo Figlio Unigenito a noi dato per la nostra salvezza. Senza la fede in Cristo, l’uomo rimarrà svuotato di Dio per l’eternità.</w:t>
      </w:r>
    </w:p>
    <w:p w:rsidR="008456FB" w:rsidRPr="008456FB" w:rsidRDefault="008456FB" w:rsidP="008456FB">
      <w:pPr>
        <w:spacing w:after="120" w:line="240" w:lineRule="auto"/>
        <w:jc w:val="both"/>
        <w:rPr>
          <w:rFonts w:ascii="Arial" w:eastAsia="Times New Roman" w:hAnsi="Arial" w:cs="Arial"/>
          <w:color w:val="000000"/>
          <w:sz w:val="20"/>
          <w:szCs w:val="20"/>
          <w:lang w:eastAsia="ja-JP"/>
        </w:rPr>
      </w:pPr>
      <w:r w:rsidRPr="008456FB">
        <w:rPr>
          <w:rFonts w:ascii="Arial" w:eastAsia="Times New Roman" w:hAnsi="Arial" w:cs="Arial"/>
          <w:i/>
          <w:iCs/>
          <w:color w:val="000000"/>
          <w:sz w:val="24"/>
          <w:szCs w:val="24"/>
          <w:lang w:eastAsia="ja-JP"/>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rsidR="008456FB" w:rsidRDefault="008456FB" w:rsidP="008456FB">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 xml:space="preserve">Cristo Gesù compie uno svuotamento totalmente differente da quello dell’uomo. Lui non si svuota per disobbedienza. Si svuota per obbedienza. Lui è Dio. Per obbedienza si </w:t>
      </w:r>
      <w:r w:rsidR="00CE1A11">
        <w:rPr>
          <w:rFonts w:ascii="Arial" w:eastAsia="Times New Roman" w:hAnsi="Arial" w:cs="Arial"/>
          <w:color w:val="000000"/>
          <w:sz w:val="24"/>
          <w:szCs w:val="24"/>
          <w:lang w:eastAsia="ja-JP"/>
        </w:rPr>
        <w:t>s</w:t>
      </w:r>
      <w:r w:rsidRPr="008456FB">
        <w:rPr>
          <w:rFonts w:ascii="Arial" w:eastAsia="Times New Roman" w:hAnsi="Arial" w:cs="Arial"/>
          <w:color w:val="000000"/>
          <w:sz w:val="24"/>
          <w:szCs w:val="24"/>
          <w:lang w:eastAsia="ja-JP"/>
        </w:rPr>
        <w:t xml:space="preserve">vuota di Dio. Lui è l’innocenza fattasi carne. Per obbedienza si svuota della sua innocenza, della </w:t>
      </w:r>
      <w:r w:rsidRPr="008456FB">
        <w:rPr>
          <w:rFonts w:ascii="Arial" w:eastAsia="Times New Roman" w:hAnsi="Arial" w:cs="Arial"/>
          <w:color w:val="000000"/>
          <w:sz w:val="24"/>
          <w:szCs w:val="24"/>
          <w:lang w:eastAsia="ja-JP"/>
        </w:rPr>
        <w:lastRenderedPageBreak/>
        <w:t xml:space="preserve">sua giustizia e si lascia condannare con il più grande dei malfattori, come il peggiore nemico di Dio e degli uomini. Lui è il Santissimo e si lascia crocifiggere come il più grande peccatori. </w:t>
      </w:r>
    </w:p>
    <w:p w:rsidR="008456FB" w:rsidRDefault="008456FB" w:rsidP="008456FB">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L</w:t>
      </w:r>
      <w:r w:rsidR="009E2559">
        <w:rPr>
          <w:rFonts w:ascii="Arial" w:eastAsia="Times New Roman" w:hAnsi="Arial" w:cs="Arial"/>
          <w:color w:val="000000"/>
          <w:sz w:val="24"/>
          <w:szCs w:val="24"/>
          <w:lang w:eastAsia="ja-JP"/>
        </w:rPr>
        <w:t>ui è la gloria eterna del Padre.</w:t>
      </w:r>
      <w:r w:rsidRPr="008456FB">
        <w:rPr>
          <w:rFonts w:ascii="Arial" w:eastAsia="Times New Roman" w:hAnsi="Arial" w:cs="Arial"/>
          <w:color w:val="000000"/>
          <w:sz w:val="24"/>
          <w:szCs w:val="24"/>
          <w:lang w:eastAsia="ja-JP"/>
        </w:rPr>
        <w:t xml:space="preserve"> Si svuota di questa gloria e si lascia riempire di ogni ignominia. Tutto questo lui lo fa per amore verso il Padre, per purissima obbedienza alla sua volontà. Quali frutti produce questo svuotamento per amore e per obbedienza? Esso produce la gloriosa risurrezione e l’innalzamento di Cristo Gesù nella più grande gloria del cielo. Per questo svuotamento, oggi e per l’eternità, Gesù è il Signore dell’universo. È Colui che ha in mano il Libro sigillato della storia. È il Giudice dei vivi e dei morti. È il Mediatore universale tra il Padre, l’umanità, tutta l’umanità e ogni altra cosa da Lui creata. </w:t>
      </w:r>
    </w:p>
    <w:p w:rsidR="008456FB" w:rsidRDefault="008456FB" w:rsidP="008456FB">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 xml:space="preserve">Ora ogni uomo si trova dinanzi a queste due modalità di svuotarsi: quella di Adamo e quella di Cristo Gesù. Quella di Adamo è una modalità di morte che genera ogni morte. Quella di Cristo Gesù è una modalità di vita che genera ogni vita. Spetta ad ogni uomo scegliere quale modalità realizzare. Se realizza quella secondo Adamo, porta sula terra solo morte, ogni morte. Se sceglie quella secondo Cristo, dona alla terra vita, ogni vita. </w:t>
      </w:r>
    </w:p>
    <w:p w:rsidR="008456FB" w:rsidRDefault="008456FB" w:rsidP="008456FB">
      <w:pPr>
        <w:spacing w:after="12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Se gli Apostoli de</w:t>
      </w:r>
      <w:r w:rsidR="006352CE">
        <w:rPr>
          <w:rFonts w:ascii="Arial" w:eastAsia="Times New Roman" w:hAnsi="Arial" w:cs="Arial"/>
          <w:color w:val="000000"/>
          <w:sz w:val="24"/>
          <w:szCs w:val="24"/>
          <w:lang w:eastAsia="ja-JP"/>
        </w:rPr>
        <w:t>l</w:t>
      </w:r>
      <w:r w:rsidRPr="008456FB">
        <w:rPr>
          <w:rFonts w:ascii="Arial" w:eastAsia="Times New Roman" w:hAnsi="Arial" w:cs="Arial"/>
          <w:color w:val="000000"/>
          <w:sz w:val="24"/>
          <w:szCs w:val="24"/>
          <w:lang w:eastAsia="ja-JP"/>
        </w:rPr>
        <w:t xml:space="preserve"> Signore non annunciano agli uomini Cristo Gesù e come Paolo non invitano a imitare Cristo Gesù nel suo svuotamento, essi condannano l’umanità ad ogni morte. Ma chi può svuotarsi come Cristo? Solo chi diviene corpo di Cristo per la fede e per l’immersione nelle acque del battesimo. Perché si creda in Cristo, Cristo va annunciato ad ogni uomo. Poiché noi diciamo che Cristo non debba essere più annunciato, noi altro non faccia</w:t>
      </w:r>
      <w:r w:rsidR="006352CE">
        <w:rPr>
          <w:rFonts w:ascii="Arial" w:eastAsia="Times New Roman" w:hAnsi="Arial" w:cs="Arial"/>
          <w:color w:val="000000"/>
          <w:sz w:val="24"/>
          <w:szCs w:val="24"/>
          <w:lang w:eastAsia="ja-JP"/>
        </w:rPr>
        <w:t>mo</w:t>
      </w:r>
      <w:r w:rsidRPr="008456FB">
        <w:rPr>
          <w:rFonts w:ascii="Arial" w:eastAsia="Times New Roman" w:hAnsi="Arial" w:cs="Arial"/>
          <w:color w:val="000000"/>
          <w:sz w:val="24"/>
          <w:szCs w:val="24"/>
          <w:lang w:eastAsia="ja-JP"/>
        </w:rPr>
        <w:t xml:space="preserve"> che condannare il mondo allo svuotamento di morte per la morte. Oggi delle infinite morti che avvengono nel mondo responsabile è l’Apostolo del Signore che omette di predicare Cristo, di chiedere la fede in Cristo e di lasciarsi battezzare per essere riempiti di Dio nascendo come nuove creature da acqua e da Spirito Santo. </w:t>
      </w:r>
    </w:p>
    <w:p w:rsidR="008456FB" w:rsidRPr="008456FB" w:rsidRDefault="008456FB" w:rsidP="008456FB">
      <w:pPr>
        <w:spacing w:after="120" w:line="240" w:lineRule="auto"/>
        <w:jc w:val="both"/>
        <w:rPr>
          <w:rFonts w:ascii="Arial" w:eastAsia="Times New Roman" w:hAnsi="Arial" w:cs="Arial"/>
          <w:color w:val="000000"/>
          <w:sz w:val="20"/>
          <w:szCs w:val="20"/>
          <w:lang w:eastAsia="ja-JP"/>
        </w:rPr>
      </w:pPr>
      <w:r w:rsidRPr="008456FB">
        <w:rPr>
          <w:rFonts w:ascii="Arial" w:eastAsia="Times New Roman" w:hAnsi="Arial" w:cs="Arial"/>
          <w:color w:val="000000"/>
          <w:sz w:val="24"/>
          <w:szCs w:val="24"/>
          <w:lang w:eastAsia="ja-JP"/>
        </w:rPr>
        <w:t>La Vergine Maria venga e ci aiuti prima a riempierci di Dio e poi a svuotarci di noi stessi per purissima obbedienza al Vangelo.</w:t>
      </w:r>
    </w:p>
    <w:p w:rsidR="008456FB" w:rsidRDefault="008456FB" w:rsidP="008456FB">
      <w:pPr>
        <w:jc w:val="both"/>
        <w:rPr>
          <w:sz w:val="26"/>
          <w:szCs w:val="26"/>
          <w:lang w:eastAsia="ko-KR"/>
        </w:rPr>
      </w:pPr>
    </w:p>
    <w:p w:rsidR="008456FB" w:rsidRPr="008456FB" w:rsidRDefault="008456FB" w:rsidP="008456FB">
      <w:pPr>
        <w:pStyle w:val="Titolo2"/>
        <w:rPr>
          <w:rFonts w:ascii="Calibri" w:hAnsi="Calibri" w:cs="Calibri"/>
          <w:spacing w:val="-10"/>
          <w:sz w:val="27"/>
          <w:szCs w:val="27"/>
        </w:rPr>
      </w:pPr>
      <w:bookmarkStart w:id="215" w:name="_Toc136413019"/>
      <w:r w:rsidRPr="008456FB">
        <w:rPr>
          <w:spacing w:val="-10"/>
        </w:rPr>
        <w:t>RIFERIRONO CIÒ CHE DEL BAMBINO ERA STATO DETTO LORO</w:t>
      </w:r>
      <w:bookmarkEnd w:id="215"/>
    </w:p>
    <w:p w:rsidR="008456FB" w:rsidRDefault="008456FB" w:rsidP="008456FB">
      <w:pPr>
        <w:spacing w:after="20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Quanto il Signore nostro Dio ha compiuto nella notte in cui è nato come vero uomo il suo Unigenito eterno, deve farlo ogni discepolo di Gesù. Ai pastori Dio rivela nella sua purissima verità chi è colui che è nato in Betlemme: </w:t>
      </w:r>
      <w:r w:rsidRPr="008456FB">
        <w:rPr>
          <w:rFonts w:ascii="Arial" w:eastAsia="Times New Roman" w:hAnsi="Arial" w:cs="Arial"/>
          <w:i/>
          <w:iCs/>
          <w:color w:val="000000"/>
          <w:sz w:val="24"/>
          <w:szCs w:val="24"/>
          <w:lang w:eastAsia="ja-JP"/>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r>
        <w:rPr>
          <w:rFonts w:ascii="Arial" w:eastAsia="Times New Roman" w:hAnsi="Arial" w:cs="Arial"/>
          <w:i/>
          <w:iCs/>
          <w:color w:val="000000"/>
          <w:sz w:val="24"/>
          <w:szCs w:val="24"/>
          <w:lang w:eastAsia="ja-JP"/>
        </w:rPr>
        <w:t>”</w:t>
      </w:r>
      <w:r w:rsidRPr="008456FB">
        <w:rPr>
          <w:rFonts w:ascii="Arial" w:eastAsia="Times New Roman" w:hAnsi="Arial" w:cs="Arial"/>
          <w:i/>
          <w:iCs/>
          <w:color w:val="000000"/>
          <w:sz w:val="24"/>
          <w:szCs w:val="24"/>
          <w:lang w:eastAsia="ja-JP"/>
        </w:rPr>
        <w:t xml:space="preserve"> (Lc 2,8-14)</w:t>
      </w:r>
      <w:r w:rsidRPr="008456FB">
        <w:rPr>
          <w:rFonts w:ascii="Arial" w:eastAsia="Times New Roman" w:hAnsi="Arial" w:cs="Arial"/>
          <w:color w:val="000000"/>
          <w:sz w:val="24"/>
          <w:szCs w:val="24"/>
          <w:lang w:eastAsia="ja-JP"/>
        </w:rPr>
        <w:t xml:space="preserve">. </w:t>
      </w:r>
    </w:p>
    <w:p w:rsidR="008456FB" w:rsidRDefault="008456FB" w:rsidP="008456FB">
      <w:pPr>
        <w:spacing w:after="20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I pastori si recano in Betlemme senza indugio e rivelano a tutti coloro che erano nella grotta dove il Bambino avvolto in fasce giaceva nella mangiatoia quanto era stato loro rivelato dall’angelo del Signore. Quel Bambino è il Salvatore. Si compie così la profezia di Zaccaria: </w:t>
      </w:r>
      <w:r w:rsidRPr="008456FB">
        <w:rPr>
          <w:rFonts w:ascii="Arial" w:eastAsia="Times New Roman" w:hAnsi="Arial" w:cs="Arial"/>
          <w:i/>
          <w:iCs/>
          <w:color w:val="000000"/>
          <w:sz w:val="24"/>
          <w:szCs w:val="24"/>
          <w:lang w:eastAsia="ja-JP"/>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w:t>
      </w:r>
      <w:r w:rsidRPr="008456FB">
        <w:rPr>
          <w:rFonts w:ascii="Arial" w:eastAsia="Times New Roman" w:hAnsi="Arial" w:cs="Arial"/>
          <w:i/>
          <w:iCs/>
          <w:color w:val="000000"/>
          <w:sz w:val="24"/>
          <w:szCs w:val="24"/>
          <w:lang w:eastAsia="ja-JP"/>
        </w:rPr>
        <w:lastRenderedPageBreak/>
        <w:t>dei nemici, di servirlo senza timore, in santità e giustizia al suo cospetto, per tutti i nostri giorni”</w:t>
      </w:r>
      <w:r w:rsidRPr="008456FB">
        <w:rPr>
          <w:rFonts w:ascii="Arial" w:eastAsia="Times New Roman" w:hAnsi="Arial" w:cs="Arial"/>
          <w:color w:val="000000"/>
          <w:sz w:val="24"/>
          <w:szCs w:val="24"/>
          <w:lang w:eastAsia="ja-JP"/>
        </w:rPr>
        <w:t xml:space="preserve"> (Lc 1,68-75). </w:t>
      </w:r>
    </w:p>
    <w:p w:rsidR="008456FB" w:rsidRDefault="008456FB" w:rsidP="008456FB">
      <w:pPr>
        <w:spacing w:after="20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 xml:space="preserve">Gesù ha rivelato tutto di sé ai suoi Apostoli: il mistero della sua vita e della sua morte, della sua gloriosa risurrezione e dell’ascensione, del suo essere stato costituito dal Padre Signore del cielo e della terra e Giudice dei vivi e dei morti, tutto il mistero della salvezza e della redenzione che si compie in Lui, con Lui, per Lui. Gli Apostoli sono stati mandati ad annunciare a tutti i popoli questo mistero e invitare ogni uomo ad accoglierlo nella conversione e nella più pura fede nel Vangelo. </w:t>
      </w:r>
    </w:p>
    <w:p w:rsidR="008456FB" w:rsidRPr="008456FB" w:rsidRDefault="008456FB" w:rsidP="008456FB">
      <w:pPr>
        <w:spacing w:after="200" w:line="240" w:lineRule="auto"/>
        <w:jc w:val="both"/>
        <w:rPr>
          <w:rFonts w:ascii="Calibri" w:eastAsia="Times New Roman" w:hAnsi="Calibri" w:cs="Calibri"/>
          <w:color w:val="000000"/>
          <w:sz w:val="20"/>
          <w:szCs w:val="20"/>
          <w:lang w:eastAsia="ja-JP"/>
        </w:rPr>
      </w:pPr>
      <w:r w:rsidRPr="008456FB">
        <w:rPr>
          <w:rFonts w:ascii="Arial" w:eastAsia="Times New Roman" w:hAnsi="Arial" w:cs="Arial"/>
          <w:color w:val="000000"/>
          <w:sz w:val="24"/>
          <w:szCs w:val="24"/>
          <w:lang w:eastAsia="ja-JP"/>
        </w:rPr>
        <w:t>Se il mistero rimane velato, la salvezza rimane velata, la nuova creatura non nasce e l’uomo viene condannato a rimanere nella schiavitù del peccato e della morte. Gesù non ha chiamato e costituito gli Apostoli per andare nel mondo a risolvere i problemi del mondo. Li ha invece costituiti per rivelare il suo mistero che è di salvezza e di vita eterna ad ogni uomo. Li ha mandati nel mondo per fare discepoli tutti i popoli. Per battezzare nel nome del Padre e del Figlio e dello Spirito Santo. Per insegnare il suo mistero con ogni scienza, sapienza, intelligenza, conoscenza nello Spirito Santo. Per manifestare la vita nuova che nasce dalla fede in Lui. Se essi non portano gli uomini nel mistero di Cristo, facendoli vita di Cristo in Cristo, loro sono apostoli di se stessi, non certo Apostoli di Cristo Gesù. È vero Apostolo di Cristo Gesù chi annuncia Cristo, invita alla conversione e alla fede nel suo Vangelo, immerge i cuori dei credenti in Lui nelle acque del battesimo per nascere dall’alto divenendo nuove creature.</w:t>
      </w:r>
    </w:p>
    <w:p w:rsidR="008456FB" w:rsidRPr="008456FB" w:rsidRDefault="008456FB" w:rsidP="008456FB">
      <w:pPr>
        <w:spacing w:after="200" w:line="240" w:lineRule="auto"/>
        <w:jc w:val="both"/>
        <w:rPr>
          <w:rFonts w:ascii="Calibri" w:eastAsia="Times New Roman" w:hAnsi="Calibri" w:cs="Calibri"/>
          <w:color w:val="000000"/>
          <w:sz w:val="20"/>
          <w:szCs w:val="20"/>
          <w:lang w:eastAsia="ja-JP"/>
        </w:rPr>
      </w:pPr>
      <w:r w:rsidRPr="008456FB">
        <w:rPr>
          <w:rFonts w:ascii="Arial" w:eastAsia="Times New Roman" w:hAnsi="Arial" w:cs="Arial"/>
          <w:i/>
          <w:iCs/>
          <w:color w:val="000000"/>
          <w:sz w:val="24"/>
          <w:szCs w:val="24"/>
          <w:lang w:eastAsia="ja-JP"/>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rsidR="008456FB" w:rsidRDefault="008456FB" w:rsidP="008456FB">
      <w:pPr>
        <w:spacing w:after="20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 xml:space="preserve">Oggi dobbiamo confessare che molti, inviati per annunciare Cristo esercitando il ministero della vera profezia, si stanno trasformando in inviati di se stessi ed esercitano il ministero della falsa profezia. Quando si diviene ministri della falsa profezia? Quando si parla all’uomo dal proprio cuore e non dal cuore di Cristo Gesù, sotto la potente illuminazione e conduzione dello Spirito Santo. </w:t>
      </w:r>
    </w:p>
    <w:p w:rsidR="008456FB" w:rsidRDefault="008456FB" w:rsidP="008456FB">
      <w:pPr>
        <w:spacing w:after="20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 xml:space="preserve">Possiamo noi oggi dirci o presentarci come servi di Cristo Gesù, inviati nel mondo per rivelare il suo mistero con ogni luce di verità e di dottrina, se abbiamo deciso di non parlare più agli uomini di Lui, di Lui che </w:t>
      </w:r>
      <w:r w:rsidR="00156FD9" w:rsidRPr="008456FB">
        <w:rPr>
          <w:rFonts w:ascii="Arial" w:eastAsia="Times New Roman" w:hAnsi="Arial" w:cs="Arial"/>
          <w:color w:val="000000"/>
          <w:sz w:val="24"/>
          <w:szCs w:val="24"/>
          <w:lang w:eastAsia="ja-JP"/>
        </w:rPr>
        <w:t>è il</w:t>
      </w:r>
      <w:r w:rsidRPr="008456FB">
        <w:rPr>
          <w:rFonts w:ascii="Arial" w:eastAsia="Times New Roman" w:hAnsi="Arial" w:cs="Arial"/>
          <w:color w:val="000000"/>
          <w:sz w:val="24"/>
          <w:szCs w:val="24"/>
          <w:lang w:eastAsia="ja-JP"/>
        </w:rPr>
        <w:t xml:space="preserve"> solo vero Redentore e il solo vero Salvatore? Se abbiamo dichiarato, rinnegando tutta la Divina Rivelazione, che ogni religione è via di salvezza? Se stiamo insegnando agli uomini che non vi alcun bisogno di </w:t>
      </w:r>
      <w:r w:rsidR="00156FD9" w:rsidRPr="008456FB">
        <w:rPr>
          <w:rFonts w:ascii="Arial" w:eastAsia="Times New Roman" w:hAnsi="Arial" w:cs="Arial"/>
          <w:color w:val="000000"/>
          <w:sz w:val="24"/>
          <w:szCs w:val="24"/>
          <w:lang w:eastAsia="ja-JP"/>
        </w:rPr>
        <w:t>Cristo per</w:t>
      </w:r>
      <w:r w:rsidRPr="008456FB">
        <w:rPr>
          <w:rFonts w:ascii="Arial" w:eastAsia="Times New Roman" w:hAnsi="Arial" w:cs="Arial"/>
          <w:color w:val="000000"/>
          <w:sz w:val="24"/>
          <w:szCs w:val="24"/>
          <w:lang w:eastAsia="ja-JP"/>
        </w:rPr>
        <w:t xml:space="preserve"> andare a Dio? Se il suo Vangelo è ritenuto non più vivibile e neanche più predicabile ai nostri giorni? È questa la falsa profezia che oggi sta distruggendo la purissima verità di Cristo e sta mandando al macero la verità dell’uomo. Ogni verità negata a Cristo Gesù è una verità negata all’uomo. </w:t>
      </w:r>
    </w:p>
    <w:p w:rsidR="008456FB" w:rsidRPr="008456FB" w:rsidRDefault="008456FB" w:rsidP="008456FB">
      <w:pPr>
        <w:spacing w:after="200" w:line="240" w:lineRule="auto"/>
        <w:jc w:val="both"/>
        <w:rPr>
          <w:rFonts w:ascii="Arial" w:eastAsia="Times New Roman" w:hAnsi="Arial" w:cs="Arial"/>
          <w:color w:val="000000"/>
          <w:sz w:val="24"/>
          <w:szCs w:val="24"/>
          <w:lang w:eastAsia="ja-JP"/>
        </w:rPr>
      </w:pPr>
      <w:r w:rsidRPr="008456FB">
        <w:rPr>
          <w:rFonts w:ascii="Arial" w:eastAsia="Times New Roman" w:hAnsi="Arial" w:cs="Arial"/>
          <w:color w:val="000000"/>
          <w:sz w:val="24"/>
          <w:szCs w:val="24"/>
          <w:lang w:eastAsia="ja-JP"/>
        </w:rPr>
        <w:t xml:space="preserve">La cancellazione di Cristo dalla storia è cancellazione dal regno eterno del Signore. Chi si vergogna di Cristo, mai potrà dire di amare l’uomo con l’amore di Dio, perché l’amore con il quale Dio ama l’uomo è Cristo Crocifisso e Risorto per la nostra vita eterna. Ai nostri giorni l’allontanamento da Cristo Gesù dal cuore e dagli occhi degli uomini è così grande da </w:t>
      </w:r>
      <w:r w:rsidRPr="008456FB">
        <w:rPr>
          <w:rFonts w:ascii="Arial" w:eastAsia="Times New Roman" w:hAnsi="Arial" w:cs="Arial"/>
          <w:color w:val="000000"/>
          <w:sz w:val="24"/>
          <w:szCs w:val="24"/>
          <w:lang w:eastAsia="ja-JP"/>
        </w:rPr>
        <w:lastRenderedPageBreak/>
        <w:t xml:space="preserve">divenire impossibile ritornare alla purissima verità del suo mistero. Ormai tutta la vera profezia è stata avvolta e soffocata tra le spire potentissime della falsa profezia. </w:t>
      </w:r>
    </w:p>
    <w:p w:rsidR="008456FB" w:rsidRPr="004B3DE2" w:rsidRDefault="008456FB" w:rsidP="004B3DE2">
      <w:pPr>
        <w:spacing w:after="200" w:line="240" w:lineRule="auto"/>
        <w:jc w:val="both"/>
        <w:rPr>
          <w:rFonts w:ascii="Calibri" w:eastAsia="Times New Roman" w:hAnsi="Calibri" w:cs="Calibri"/>
          <w:color w:val="000000"/>
          <w:sz w:val="20"/>
          <w:szCs w:val="20"/>
          <w:lang w:eastAsia="ja-JP"/>
        </w:rPr>
      </w:pPr>
      <w:r w:rsidRPr="008456FB">
        <w:rPr>
          <w:rFonts w:ascii="Arial" w:eastAsia="Times New Roman" w:hAnsi="Arial" w:cs="Arial"/>
          <w:color w:val="000000"/>
          <w:sz w:val="24"/>
          <w:szCs w:val="24"/>
          <w:lang w:eastAsia="ja-JP"/>
        </w:rPr>
        <w:t>Vergine Maria, Regina dei Profeti, libera i Profeti di Cristo Gesù dalle potenti spire della falsa profezia.</w:t>
      </w:r>
    </w:p>
    <w:p w:rsidR="004F34C2" w:rsidRDefault="00CE5061" w:rsidP="00CE5061">
      <w:pPr>
        <w:pStyle w:val="Titolo2"/>
        <w:spacing w:line="240" w:lineRule="auto"/>
        <w:jc w:val="both"/>
        <w:rPr>
          <w:sz w:val="28"/>
          <w:szCs w:val="28"/>
        </w:rPr>
      </w:pPr>
      <w:bookmarkStart w:id="216" w:name="_Toc136413020"/>
      <w:r w:rsidRPr="007B5A37">
        <w:rPr>
          <w:sz w:val="28"/>
          <w:szCs w:val="28"/>
        </w:rPr>
        <w:t>2 Gennaio</w:t>
      </w:r>
      <w:bookmarkEnd w:id="216"/>
    </w:p>
    <w:p w:rsidR="00CE5061" w:rsidRDefault="00C153A4" w:rsidP="00C153A4">
      <w:pPr>
        <w:jc w:val="both"/>
      </w:pPr>
      <w:r w:rsidRPr="00C153A4">
        <w:rPr>
          <w:rFonts w:ascii="Segoe UI" w:hAnsi="Segoe UI" w:cs="Segoe UI"/>
          <w:sz w:val="23"/>
          <w:szCs w:val="23"/>
        </w:rPr>
        <w:t>Presso molti cristiani oggi la Croce di Cristo ha perso ogni verità. Perdendo ogni verità per noi, potrà mai avere verità per gli altri uomini? Ecco dove si nasconde la causa di tutte le menzogne e le falsità che diciamo su Cristo e sul suo Vangelo.</w:t>
      </w:r>
      <w:r w:rsidR="00CE5061" w:rsidRPr="00C153A4">
        <w:t xml:space="preserve"> </w:t>
      </w:r>
    </w:p>
    <w:p w:rsidR="00C153A4" w:rsidRPr="00C153A4" w:rsidRDefault="00C153A4" w:rsidP="00C153A4">
      <w:pPr>
        <w:pStyle w:val="Titolo2"/>
        <w:rPr>
          <w:spacing w:val="-18"/>
        </w:rPr>
      </w:pPr>
      <w:bookmarkStart w:id="217" w:name="_Toc109919567"/>
      <w:bookmarkStart w:id="218" w:name="_Toc136413021"/>
      <w:r w:rsidRPr="00C153A4">
        <w:rPr>
          <w:spacing w:val="-18"/>
        </w:rPr>
        <w:t>Fa</w:t>
      </w:r>
      <w:r>
        <w:rPr>
          <w:spacing w:val="-18"/>
        </w:rPr>
        <w:t>’</w:t>
      </w:r>
      <w:r w:rsidRPr="00C153A4">
        <w:rPr>
          <w:spacing w:val="-18"/>
        </w:rPr>
        <w:t xml:space="preserve"> che io veramente possa guardare la Croce di </w:t>
      </w:r>
      <w:r w:rsidR="00156FD9" w:rsidRPr="00C153A4">
        <w:rPr>
          <w:spacing w:val="-18"/>
        </w:rPr>
        <w:t>Gesù senza</w:t>
      </w:r>
      <w:r w:rsidRPr="00C153A4">
        <w:rPr>
          <w:spacing w:val="-18"/>
        </w:rPr>
        <w:t xml:space="preserve"> peccato</w:t>
      </w:r>
      <w:bookmarkEnd w:id="217"/>
      <w:bookmarkEnd w:id="218"/>
    </w:p>
    <w:p w:rsidR="0077376C" w:rsidRDefault="00C153A4" w:rsidP="00C153A4">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Chi vuole comprendere questa frase della preghiera che rivolgiamo alla Vergine Maria, Madre di Dio e Madre nostra, Madre che sta ai piedi della Croce del Figlio suo, deve chiedere al Signore gli stessi occhi di fede del discepolo che Gesù amava. Deve meditare e contemplare la croce di Cristo Gesù con i suoi occhi e custodire ogni cosa nel suo cuore, senza neanche perdere un solo atomo di questo mistero. </w:t>
      </w:r>
    </w:p>
    <w:p w:rsidR="00C153A4" w:rsidRPr="00C153A4" w:rsidRDefault="00C153A4" w:rsidP="00C153A4">
      <w:pPr>
        <w:spacing w:after="120" w:line="240" w:lineRule="auto"/>
        <w:jc w:val="both"/>
        <w:rPr>
          <w:rFonts w:ascii="Arial" w:hAnsi="Arial" w:cs="Arial"/>
          <w:color w:val="000000"/>
          <w:sz w:val="20"/>
          <w:szCs w:val="20"/>
        </w:rPr>
      </w:pPr>
      <w:r w:rsidRPr="00C153A4">
        <w:rPr>
          <w:rFonts w:ascii="Arial" w:hAnsi="Arial" w:cs="Arial"/>
          <w:color w:val="000000"/>
          <w:sz w:val="24"/>
          <w:szCs w:val="24"/>
        </w:rPr>
        <w:t>Ecco come l’Apostolo Giovanni contempla Cristo Crocifisso, Cristo Gesù inchiodato sulla Croce e anche Cristo Gesù che è morto ed è ancora appeso al duro legno: </w:t>
      </w:r>
      <w:r w:rsidRPr="00C153A4">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w:t>
      </w:r>
    </w:p>
    <w:p w:rsidR="005A2D6F" w:rsidRDefault="00C153A4" w:rsidP="009510A4">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 </w:t>
      </w:r>
    </w:p>
    <w:p w:rsidR="005A2D6F" w:rsidRDefault="00C153A4" w:rsidP="009510A4">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Il peccato dell’anima si fa immediatamente peccato del corpo. Senza l’anima che vive di grazia – non può vivere perché è nella disobbedienza a Dio – il nostro corpo è incapace di superare anche il vizio più tenue, piccolo, quasi insignificante. Dall’abitudine al male il corpo viene sommerso con ogni vizio che cade sopra di esso come le foglie morte sul terreno sottostante. Come le foglie coprono il terreno ed esso più non si vede, così è del corpo. Noi non vediamo il corpo, vediamo solo i suoi vizi. </w:t>
      </w:r>
    </w:p>
    <w:p w:rsidR="0077376C" w:rsidRDefault="00C153A4" w:rsidP="005A2D6F">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Il peccato è dei pensieri, dei desideri, della volontà. Il peccato è anche nelle omissioni. Un’anima senza grazia di Dio possiede una mente senza verità. Ecco di che cosa è capace </w:t>
      </w:r>
      <w:r w:rsidRPr="00C153A4">
        <w:rPr>
          <w:rFonts w:ascii="Arial" w:hAnsi="Arial" w:cs="Arial"/>
          <w:color w:val="000000"/>
          <w:sz w:val="24"/>
          <w:szCs w:val="24"/>
        </w:rPr>
        <w:lastRenderedPageBreak/>
        <w:t>una mente senza verità: </w:t>
      </w:r>
      <w:r w:rsidRPr="00C153A4">
        <w:rPr>
          <w:rFonts w:ascii="Arial" w:hAnsi="Arial" w:cs="Arial"/>
          <w:i/>
          <w:iCs/>
          <w:color w:val="000000"/>
          <w:sz w:val="24"/>
          <w:szCs w:val="24"/>
        </w:rPr>
        <w:t>“Il Signore vide che la malvagità degli uomini era grande sulla terra e che ogni intimo intento del loro cuore non era altro che male, sempre”</w:t>
      </w:r>
      <w:r w:rsidRPr="00C153A4">
        <w:rPr>
          <w:rFonts w:ascii="Arial" w:hAnsi="Arial" w:cs="Arial"/>
          <w:color w:val="000000"/>
          <w:sz w:val="24"/>
          <w:szCs w:val="24"/>
        </w:rPr>
        <w:t xml:space="preserve"> (Gn 6,5). </w:t>
      </w:r>
    </w:p>
    <w:p w:rsidR="0077376C" w:rsidRDefault="00C153A4" w:rsidP="00C153A4">
      <w:pPr>
        <w:spacing w:after="120" w:line="240" w:lineRule="auto"/>
        <w:jc w:val="both"/>
        <w:rPr>
          <w:rFonts w:ascii="Arial" w:hAnsi="Arial" w:cs="Arial"/>
          <w:color w:val="000000"/>
          <w:sz w:val="24"/>
          <w:szCs w:val="24"/>
        </w:rPr>
      </w:pPr>
      <w:r w:rsidRPr="00C153A4">
        <w:rPr>
          <w:rFonts w:ascii="Arial" w:hAnsi="Arial" w:cs="Arial"/>
          <w:color w:val="000000"/>
          <w:sz w:val="24"/>
          <w:szCs w:val="24"/>
        </w:rPr>
        <w:t>Solo Gesù potrà togliere il nostro peccato e solo a Lui lo possiamo chiedere: </w:t>
      </w:r>
      <w:r w:rsidRPr="00C153A4">
        <w:rPr>
          <w:rFonts w:ascii="Arial" w:hAnsi="Arial" w:cs="Arial"/>
          <w:i/>
          <w:iCs/>
          <w:color w:val="000000"/>
          <w:sz w:val="24"/>
          <w:szCs w:val="24"/>
        </w:rPr>
        <w:t>“Il giorno dopo, vedendo Gesù venire verso di lui, disse: «Ecco l’agnello di Dio, colui che toglie il peccato del mondo!”</w:t>
      </w:r>
      <w:r w:rsidRPr="00C153A4">
        <w:rPr>
          <w:rFonts w:ascii="Arial" w:hAnsi="Arial" w:cs="Arial"/>
          <w:color w:val="000000"/>
          <w:sz w:val="24"/>
          <w:szCs w:val="24"/>
        </w:rPr>
        <w:t xml:space="preserve"> (Gv 1,29). Guardare la Croce di Gesù senza peccato, vuol dire guardarla con anima santa, con cuore pieno di sapienza, intelligenza, scienza e conoscenza di Spirito Santo, con volontà ferma e risoluta che cerca sempre di obbedire ad ogni Parola di Cristo Signore. </w:t>
      </w:r>
    </w:p>
    <w:p w:rsidR="00C153A4" w:rsidRPr="00C153A4" w:rsidRDefault="00C153A4" w:rsidP="00C153A4">
      <w:pPr>
        <w:spacing w:after="120" w:line="240" w:lineRule="auto"/>
        <w:jc w:val="both"/>
        <w:rPr>
          <w:rFonts w:ascii="Arial" w:hAnsi="Arial" w:cs="Arial"/>
          <w:color w:val="000000"/>
          <w:sz w:val="20"/>
          <w:szCs w:val="20"/>
        </w:rPr>
      </w:pPr>
      <w:r w:rsidRPr="00C153A4">
        <w:rPr>
          <w:rFonts w:ascii="Arial" w:hAnsi="Arial" w:cs="Arial"/>
          <w:color w:val="000000"/>
          <w:sz w:val="24"/>
          <w:szCs w:val="24"/>
        </w:rPr>
        <w:t>Vedere la Croce di Gesù senza peccato è anche vederla nella sua purissima verità. Qual è la purissima verità della Croce? Essa è la sola via per la salvezza e la redenzione di ogni uomo. Oggi invece la Croce si guarda con il peccato nell’anima, con l’assenza dello Spirito Santo nel cuore, con ogni stoltezza a insipienza che governano la nostra vita. Con il peccato che ci governa non vediamo la Croce dalla verità, ma dalla falsità.</w:t>
      </w:r>
    </w:p>
    <w:p w:rsidR="0077376C" w:rsidRDefault="00C153A4" w:rsidP="00C153A4">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Oggi la Croce di Gesù non è più per molti suoi discepoli la sola via per la salvezza dell’umanità. È una croce come tutte le altre croci. È una delle tante croci dell’umanità, perché ci si vergogna di confessare che il Crocifisso è il Figlio Eterno del Padre. È il suo Verbo che si è fatto carne. È il Dio e il Creatore dell’uomo che per amore si è consegnato alla croce. Si è consegnato per la nostra salvezza e redenzione eterna. </w:t>
      </w:r>
    </w:p>
    <w:p w:rsidR="0077376C" w:rsidRDefault="00C153A4" w:rsidP="00C153A4">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Oggi per il cristiano è divenuto impossibile guardare la croce senza peccato. Il suo corpo è immerso in ogni vizio, in ogni trasgressione dei comandamenti. La sua anima è morta. La sua volontà è consegnata alla disobbedienza a Dio anziché all’obbedienza ad ogni sua Parola. Tutto l’uomo poi vive di non fede nel Vangelo della Croce e della redenzione. Così diviene difficile guardare la Croce senza peccato. La si guarda con il peccato nel cuore ed essa perde ogni sua verità. Presso molti cristiani oggi la Croce di Cristo ha perso ogni verità. Perdendo ogni verità per noi, potrà mai avere verità per gli altri uomini? Mai. </w:t>
      </w:r>
    </w:p>
    <w:p w:rsidR="00C153A4" w:rsidRPr="00C153A4" w:rsidRDefault="00C153A4" w:rsidP="00C153A4">
      <w:pPr>
        <w:spacing w:after="120" w:line="240" w:lineRule="auto"/>
        <w:jc w:val="both"/>
        <w:rPr>
          <w:rFonts w:ascii="Arial" w:hAnsi="Arial" w:cs="Arial"/>
          <w:color w:val="000000"/>
          <w:sz w:val="24"/>
          <w:szCs w:val="24"/>
        </w:rPr>
      </w:pPr>
      <w:r w:rsidRPr="00C153A4">
        <w:rPr>
          <w:rFonts w:ascii="Arial" w:hAnsi="Arial" w:cs="Arial"/>
          <w:color w:val="000000"/>
          <w:sz w:val="24"/>
          <w:szCs w:val="24"/>
        </w:rPr>
        <w:t xml:space="preserve">Ecco allora tutte le menzogne e le falsità che diciamo su Cristo, sul suo Vangelo, sulla sua grazia, sul suo mistero, sulla sua redenzione, sulla sua salvezza. Vedendo ogni cosa dal peccato, tutto è visto dal peccato e tutto è privato di ogni sua purissima verità. Ma anche se siamo senza peccato, nessuno potrà mai guardare la croce di Gesù con purissima verità se la Vergine Maria non viene, non lo prende e non lo immerge in quel sangue e in quell’acqua che sgorgano dal costato del Cristo trafitto. </w:t>
      </w:r>
    </w:p>
    <w:p w:rsidR="00C153A4" w:rsidRPr="00C153A4" w:rsidRDefault="00C153A4" w:rsidP="00C153A4">
      <w:pPr>
        <w:spacing w:after="120" w:line="240" w:lineRule="auto"/>
        <w:jc w:val="both"/>
        <w:rPr>
          <w:rFonts w:ascii="Arial" w:hAnsi="Arial" w:cs="Arial"/>
          <w:color w:val="000000"/>
          <w:sz w:val="20"/>
          <w:szCs w:val="20"/>
        </w:rPr>
      </w:pPr>
      <w:r w:rsidRPr="00C153A4">
        <w:rPr>
          <w:rFonts w:ascii="Arial" w:hAnsi="Arial" w:cs="Arial"/>
          <w:color w:val="000000"/>
          <w:sz w:val="24"/>
          <w:szCs w:val="24"/>
        </w:rPr>
        <w:t xml:space="preserve">È questo che noi chiediamo a Lei: </w:t>
      </w:r>
      <w:r w:rsidRPr="00C153A4">
        <w:rPr>
          <w:rFonts w:ascii="Arial" w:hAnsi="Arial" w:cs="Arial"/>
          <w:i/>
          <w:iCs/>
          <w:color w:val="000000"/>
          <w:sz w:val="24"/>
          <w:szCs w:val="24"/>
        </w:rPr>
        <w:t>“Vieni, prendici, immergici in quell’acqua e in quel sangue e noi vedremo Cristo Crocifisso come unica e sola fonte della nostra rinascita. Lo vedremo e consacreremo a Lui tutta la nostra vita”</w:t>
      </w:r>
      <w:r w:rsidRPr="00C153A4">
        <w:rPr>
          <w:rFonts w:ascii="Arial" w:hAnsi="Arial" w:cs="Arial"/>
          <w:color w:val="000000"/>
          <w:sz w:val="24"/>
          <w:szCs w:val="24"/>
        </w:rPr>
        <w:t>.</w:t>
      </w:r>
    </w:p>
    <w:p w:rsidR="00C153A4" w:rsidRDefault="00C153A4" w:rsidP="00C153A4">
      <w:pPr>
        <w:jc w:val="both"/>
      </w:pPr>
    </w:p>
    <w:p w:rsidR="0077376C" w:rsidRPr="0077376C" w:rsidRDefault="0077376C" w:rsidP="0077376C">
      <w:pPr>
        <w:pStyle w:val="Titolo2"/>
        <w:spacing w:line="240" w:lineRule="auto"/>
        <w:rPr>
          <w:rFonts w:ascii="Calibri" w:hAnsi="Calibri" w:cs="Calibri"/>
          <w:sz w:val="27"/>
          <w:szCs w:val="27"/>
        </w:rPr>
      </w:pPr>
      <w:bookmarkStart w:id="219" w:name="_Toc136413022"/>
      <w:r w:rsidRPr="0077376C">
        <w:t>SE IL TUO OCCHIO DESTRO TI È MOTIVO DI SCANDALO, CAVALO E GETTALO VIA DA TE</w:t>
      </w:r>
      <w:bookmarkEnd w:id="219"/>
    </w:p>
    <w:p w:rsidR="0077376C" w:rsidRPr="0077376C" w:rsidRDefault="0077376C" w:rsidP="0077376C">
      <w:pPr>
        <w:spacing w:after="200" w:line="240" w:lineRule="auto"/>
        <w:jc w:val="both"/>
        <w:rPr>
          <w:rFonts w:ascii="Arial" w:eastAsia="Times New Roman" w:hAnsi="Arial" w:cs="Arial"/>
          <w:color w:val="000000"/>
          <w:sz w:val="12"/>
          <w:szCs w:val="12"/>
          <w:lang w:eastAsia="ja-JP"/>
        </w:rPr>
      </w:pPr>
    </w:p>
    <w:p w:rsidR="0077376C" w:rsidRDefault="0077376C" w:rsidP="0077376C">
      <w:pPr>
        <w:spacing w:after="200" w:line="240" w:lineRule="auto"/>
        <w:jc w:val="both"/>
        <w:rPr>
          <w:rFonts w:ascii="Arial" w:eastAsia="Times New Roman" w:hAnsi="Arial" w:cs="Arial"/>
          <w:color w:val="000000"/>
          <w:sz w:val="24"/>
          <w:szCs w:val="24"/>
          <w:lang w:eastAsia="ja-JP"/>
        </w:rPr>
      </w:pPr>
      <w:r w:rsidRPr="0077376C">
        <w:rPr>
          <w:rFonts w:ascii="Arial" w:eastAsia="Times New Roman" w:hAnsi="Arial" w:cs="Arial"/>
          <w:color w:val="000000"/>
          <w:sz w:val="24"/>
          <w:szCs w:val="24"/>
          <w:lang w:eastAsia="ja-JP"/>
        </w:rPr>
        <w:t xml:space="preserve">Oggi nella Chiesa di Dio pensare secondo il Vangelo è scandalo. Poiché questa modalità di pensiero è scandalo, veniamo tutti invitati a cavare la nostra mente e gettarla via da noi. Questo significa che il pensiero di uno, chiunque esso sia, deve governare ogni altro pensiero. Noi a costoro rispondiamo che privare l’uomo anche di un solo diritto che il Padre celeste gli ha dato nell’atto della sua creazione e anche per redenzione, è peccato gravissimo. È totale assenza di amore verso l’uomo. Poiché ogni diritto nasce dalla divina volontà, il cristiano è obbligato a rispettare la volontà del suo Dio e Signore. Rispettare la </w:t>
      </w:r>
      <w:r w:rsidRPr="0077376C">
        <w:rPr>
          <w:rFonts w:ascii="Arial" w:eastAsia="Times New Roman" w:hAnsi="Arial" w:cs="Arial"/>
          <w:color w:val="000000"/>
          <w:sz w:val="24"/>
          <w:szCs w:val="24"/>
          <w:lang w:eastAsia="ja-JP"/>
        </w:rPr>
        <w:lastRenderedPageBreak/>
        <w:t xml:space="preserve">divina volontà è amore. La rispetterà se darà ogni diritto ad ogni uomo con la più vera e più santa, più perfetta predicazione del Vangelo di Cristo Gesù. </w:t>
      </w:r>
    </w:p>
    <w:p w:rsidR="0077376C" w:rsidRDefault="0077376C" w:rsidP="0077376C">
      <w:pPr>
        <w:spacing w:after="200" w:line="240" w:lineRule="auto"/>
        <w:jc w:val="both"/>
        <w:rPr>
          <w:rFonts w:ascii="Arial" w:eastAsia="Times New Roman" w:hAnsi="Arial" w:cs="Arial"/>
          <w:color w:val="000000"/>
          <w:sz w:val="24"/>
          <w:szCs w:val="24"/>
          <w:lang w:eastAsia="ja-JP"/>
        </w:rPr>
      </w:pPr>
      <w:r w:rsidRPr="0077376C">
        <w:rPr>
          <w:rFonts w:ascii="Arial" w:eastAsia="Times New Roman" w:hAnsi="Arial" w:cs="Arial"/>
          <w:color w:val="000000"/>
          <w:sz w:val="24"/>
          <w:szCs w:val="24"/>
          <w:lang w:eastAsia="ja-JP"/>
        </w:rPr>
        <w:t xml:space="preserve">Oggi i diritti dati da Dio all’uomo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w:t>
      </w:r>
    </w:p>
    <w:p w:rsidR="0077376C" w:rsidRPr="0077376C" w:rsidRDefault="0077376C" w:rsidP="0077376C">
      <w:pPr>
        <w:spacing w:after="200" w:line="240" w:lineRule="auto"/>
        <w:jc w:val="both"/>
        <w:rPr>
          <w:rFonts w:ascii="Calibri" w:eastAsia="Times New Roman" w:hAnsi="Calibri" w:cs="Calibri"/>
          <w:color w:val="000000"/>
          <w:sz w:val="20"/>
          <w:szCs w:val="20"/>
          <w:lang w:eastAsia="ja-JP"/>
        </w:rPr>
      </w:pPr>
      <w:r w:rsidRPr="0077376C">
        <w:rPr>
          <w:rFonts w:ascii="Arial" w:eastAsia="Times New Roman" w:hAnsi="Arial" w:cs="Arial"/>
          <w:color w:val="000000"/>
          <w:sz w:val="24"/>
          <w:szCs w:val="24"/>
          <w:lang w:eastAsia="ja-JP"/>
        </w:rPr>
        <w:t>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w:t>
      </w:r>
      <w:r w:rsidR="00156FD9">
        <w:rPr>
          <w:rFonts w:ascii="Arial" w:eastAsia="Times New Roman" w:hAnsi="Arial" w:cs="Arial"/>
          <w:color w:val="000000"/>
          <w:sz w:val="24"/>
          <w:szCs w:val="24"/>
          <w:lang w:eastAsia="ja-JP"/>
        </w:rPr>
        <w:t>ella sua vita. Se è suo diritto,</w:t>
      </w:r>
      <w:r w:rsidRPr="0077376C">
        <w:rPr>
          <w:rFonts w:ascii="Arial" w:eastAsia="Times New Roman" w:hAnsi="Arial" w:cs="Arial"/>
          <w:color w:val="000000"/>
          <w:sz w:val="24"/>
          <w:szCs w:val="24"/>
          <w:lang w:eastAsia="ja-JP"/>
        </w:rPr>
        <w:t xml:space="preserve"> a nessun uomo deve essere impedito di conoscere il suo vero Creatore, il suo vero Signore, il suo vero Dio.</w:t>
      </w:r>
    </w:p>
    <w:p w:rsidR="0077376C" w:rsidRDefault="0077376C" w:rsidP="0077376C">
      <w:pPr>
        <w:spacing w:after="200" w:line="240" w:lineRule="auto"/>
        <w:jc w:val="both"/>
        <w:rPr>
          <w:rFonts w:ascii="Arial" w:eastAsia="Times New Roman" w:hAnsi="Arial" w:cs="Arial"/>
          <w:color w:val="000000"/>
          <w:sz w:val="24"/>
          <w:szCs w:val="24"/>
          <w:lang w:eastAsia="ja-JP"/>
        </w:rPr>
      </w:pPr>
      <w:r w:rsidRPr="0077376C">
        <w:rPr>
          <w:rFonts w:ascii="Arial" w:eastAsia="Times New Roman" w:hAnsi="Arial" w:cs="Arial"/>
          <w:color w:val="000000"/>
          <w:sz w:val="24"/>
          <w:szCs w:val="24"/>
          <w:lang w:eastAsia="ja-JP"/>
        </w:rPr>
        <w:t xml:space="preserve">Per questo naturale, fondamentale, essenziale diritto, a nessun uomo si può vietare il cammino verso la verità più pura e più santa. A nessuno può essere vietato di pensare secondo il Vangelo. Inoltre ad ogni uomo deve essere lasciata libertà di cercare e trovare il vero Dio. Se è diritto di ogni uomo trovare il vero Dio, è anche dovere di chi già la conosce farglielo incontrare. </w:t>
      </w:r>
    </w:p>
    <w:p w:rsidR="0077376C" w:rsidRDefault="0077376C" w:rsidP="0077376C">
      <w:pPr>
        <w:spacing w:after="200" w:line="240" w:lineRule="auto"/>
        <w:jc w:val="both"/>
        <w:rPr>
          <w:rFonts w:ascii="Arial" w:eastAsia="Times New Roman" w:hAnsi="Arial" w:cs="Arial"/>
          <w:color w:val="000000"/>
          <w:sz w:val="24"/>
          <w:szCs w:val="24"/>
          <w:lang w:eastAsia="ja-JP"/>
        </w:rPr>
      </w:pPr>
      <w:r w:rsidRPr="0077376C">
        <w:rPr>
          <w:rFonts w:ascii="Arial" w:eastAsia="Times New Roman" w:hAnsi="Arial" w:cs="Arial"/>
          <w:color w:val="000000"/>
          <w:sz w:val="24"/>
          <w:szCs w:val="24"/>
          <w:lang w:eastAsia="ja-JP"/>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rsidR="0077376C" w:rsidRPr="0077376C" w:rsidRDefault="0077376C" w:rsidP="0077376C">
      <w:pPr>
        <w:spacing w:after="200" w:line="240" w:lineRule="auto"/>
        <w:jc w:val="both"/>
        <w:rPr>
          <w:rFonts w:ascii="Calibri" w:eastAsia="Times New Roman" w:hAnsi="Calibri" w:cs="Calibri"/>
          <w:color w:val="000000"/>
          <w:sz w:val="20"/>
          <w:szCs w:val="20"/>
          <w:lang w:eastAsia="ja-JP"/>
        </w:rPr>
      </w:pPr>
      <w:r w:rsidRPr="0077376C">
        <w:rPr>
          <w:rFonts w:ascii="Arial" w:eastAsia="Times New Roman" w:hAnsi="Arial" w:cs="Arial"/>
          <w:color w:val="000000"/>
          <w:sz w:val="24"/>
          <w:szCs w:val="24"/>
          <w:lang w:eastAsia="ja-JP"/>
        </w:rPr>
        <w:t xml:space="preserve">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La purezza della fede non </w:t>
      </w:r>
      <w:r w:rsidRPr="0077376C">
        <w:rPr>
          <w:rFonts w:ascii="Arial" w:eastAsia="Times New Roman" w:hAnsi="Arial" w:cs="Arial"/>
          <w:color w:val="000000"/>
          <w:sz w:val="24"/>
          <w:szCs w:val="24"/>
          <w:lang w:eastAsia="ja-JP"/>
        </w:rPr>
        <w:lastRenderedPageBreak/>
        <w:t>riguarda soltanto la sua persona. Se lui cade dalla retta e purissima fede in Cristo Gesù, trascinerà con sé nella non fede un terzo dei credenti in Cristo Gesù.</w:t>
      </w:r>
    </w:p>
    <w:p w:rsidR="0077376C" w:rsidRPr="0077376C" w:rsidRDefault="0077376C" w:rsidP="0077376C">
      <w:pPr>
        <w:spacing w:after="200" w:line="240" w:lineRule="auto"/>
        <w:jc w:val="both"/>
        <w:rPr>
          <w:rFonts w:ascii="Calibri" w:eastAsia="Times New Roman" w:hAnsi="Calibri" w:cs="Calibri"/>
          <w:color w:val="000000"/>
          <w:sz w:val="20"/>
          <w:szCs w:val="20"/>
          <w:lang w:eastAsia="ja-JP"/>
        </w:rPr>
      </w:pPr>
      <w:r w:rsidRPr="0077376C">
        <w:rPr>
          <w:rFonts w:ascii="Arial" w:eastAsia="Times New Roman" w:hAnsi="Arial" w:cs="Arial"/>
          <w:i/>
          <w:iCs/>
          <w:color w:val="000000"/>
          <w:sz w:val="24"/>
          <w:szCs w:val="24"/>
          <w:lang w:eastAsia="ja-JP"/>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5,27-30). </w:t>
      </w:r>
    </w:p>
    <w:p w:rsidR="0077376C" w:rsidRPr="0077376C" w:rsidRDefault="0077376C" w:rsidP="0077376C">
      <w:pPr>
        <w:spacing w:after="200" w:line="240" w:lineRule="auto"/>
        <w:jc w:val="both"/>
        <w:rPr>
          <w:rFonts w:ascii="Arial" w:eastAsia="Times New Roman" w:hAnsi="Arial" w:cs="Arial"/>
          <w:color w:val="000000"/>
          <w:sz w:val="24"/>
          <w:szCs w:val="24"/>
          <w:lang w:eastAsia="ja-JP"/>
        </w:rPr>
      </w:pPr>
      <w:r w:rsidRPr="0077376C">
        <w:rPr>
          <w:rFonts w:ascii="Arial" w:eastAsia="Times New Roman" w:hAnsi="Arial" w:cs="Arial"/>
          <w:color w:val="000000"/>
          <w:sz w:val="24"/>
          <w:szCs w:val="24"/>
          <w:lang w:eastAsia="ja-JP"/>
        </w:rPr>
        <w:t xml:space="preserve">Lo scandalo vero è invece pensare secondo il mondo e dire che è purissimo pensiero di Dio, di Cristo Gesù, dello Spirito Santo. Lo scandalo vero è distruggere la vera moralità, che è il vero Vangelo in nome di una moralità atea e senza alcun riferimento alla volontà di Dio. Questa mente dobbiamo cavarci e gettare via da noi. La mente invece che pensa secondo il Vangelo va ben custodita perché essa è via verso la verità piena. </w:t>
      </w:r>
    </w:p>
    <w:p w:rsidR="0077376C" w:rsidRPr="0077376C" w:rsidRDefault="0077376C" w:rsidP="0077376C">
      <w:pPr>
        <w:spacing w:after="200" w:line="240" w:lineRule="auto"/>
        <w:jc w:val="both"/>
        <w:rPr>
          <w:rFonts w:ascii="Calibri" w:eastAsia="Times New Roman" w:hAnsi="Calibri" w:cs="Calibri"/>
          <w:color w:val="000000"/>
          <w:sz w:val="20"/>
          <w:szCs w:val="20"/>
          <w:lang w:eastAsia="ja-JP"/>
        </w:rPr>
      </w:pPr>
      <w:r w:rsidRPr="0077376C">
        <w:rPr>
          <w:rFonts w:ascii="Arial" w:eastAsia="Times New Roman" w:hAnsi="Arial" w:cs="Arial"/>
          <w:color w:val="000000"/>
          <w:sz w:val="24"/>
          <w:szCs w:val="24"/>
          <w:lang w:eastAsia="ja-JP"/>
        </w:rPr>
        <w:t>La Madre di Dio ci aiuti: vogliamo cavare la menta falsa e al suo posto mettere la mente vera.</w:t>
      </w:r>
    </w:p>
    <w:p w:rsidR="004F34C2" w:rsidRDefault="00EB0496" w:rsidP="00C829A4">
      <w:pPr>
        <w:pStyle w:val="Titolo2"/>
        <w:spacing w:line="276" w:lineRule="auto"/>
        <w:jc w:val="both"/>
        <w:rPr>
          <w:sz w:val="28"/>
          <w:szCs w:val="28"/>
        </w:rPr>
      </w:pPr>
      <w:bookmarkStart w:id="220" w:name="_Toc136413023"/>
      <w:r w:rsidRPr="007B5A37">
        <w:rPr>
          <w:sz w:val="28"/>
          <w:szCs w:val="28"/>
        </w:rPr>
        <w:t>3 Gennaio</w:t>
      </w:r>
      <w:bookmarkEnd w:id="220"/>
    </w:p>
    <w:p w:rsidR="00EB0496" w:rsidRDefault="00C829A4" w:rsidP="004F34C2">
      <w:pPr>
        <w:rPr>
          <w:sz w:val="24"/>
          <w:szCs w:val="24"/>
        </w:rPr>
      </w:pPr>
      <w:r w:rsidRPr="00C829A4">
        <w:rPr>
          <w:rFonts w:ascii="Segoe UI" w:hAnsi="Segoe UI" w:cs="Segoe UI"/>
          <w:sz w:val="24"/>
          <w:szCs w:val="24"/>
        </w:rPr>
        <w:t>La Madre nostra celeste venga e c insegni che ogni Parola di Gesù purissima verità.</w:t>
      </w:r>
      <w:r w:rsidR="00EB0496" w:rsidRPr="00C829A4">
        <w:rPr>
          <w:sz w:val="24"/>
          <w:szCs w:val="24"/>
        </w:rPr>
        <w:t xml:space="preserve"> </w:t>
      </w:r>
    </w:p>
    <w:p w:rsidR="00C829A4" w:rsidRPr="00C829A4" w:rsidRDefault="00C829A4" w:rsidP="00C829A4">
      <w:pPr>
        <w:pStyle w:val="Titolo2"/>
        <w:rPr>
          <w:spacing w:val="-4"/>
        </w:rPr>
      </w:pPr>
      <w:bookmarkStart w:id="221" w:name="_Toc136413024"/>
      <w:r w:rsidRPr="00C829A4">
        <w:rPr>
          <w:spacing w:val="-4"/>
        </w:rPr>
        <w:t>Non sapete in quale giorno il Signore vostro verrà</w:t>
      </w:r>
      <w:bookmarkEnd w:id="221"/>
    </w:p>
    <w:p w:rsid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Storia ed eternità attestano che ogni Parola di Dio, ogni Parola di Cristo Gesù, ogni Parola scritta nelle Scritture Profetiche – tutta la Rivelazione è Scrittura Profetica – è infallibilmente purissima </w:t>
      </w:r>
      <w:r w:rsidR="00156FD9" w:rsidRPr="00C829A4">
        <w:rPr>
          <w:rFonts w:ascii="Arial" w:eastAsia="Times New Roman" w:hAnsi="Arial" w:cs="Arial"/>
          <w:color w:val="000000"/>
          <w:sz w:val="24"/>
          <w:szCs w:val="24"/>
          <w:lang w:eastAsia="ja-JP"/>
        </w:rPr>
        <w:t>verità. Mai</w:t>
      </w:r>
      <w:r w:rsidRPr="00C829A4">
        <w:rPr>
          <w:rFonts w:ascii="Arial" w:eastAsia="Times New Roman" w:hAnsi="Arial" w:cs="Arial"/>
          <w:color w:val="000000"/>
          <w:sz w:val="24"/>
          <w:szCs w:val="24"/>
          <w:lang w:eastAsia="ja-JP"/>
        </w:rPr>
        <w:t xml:space="preserve"> la storia ha smentito una sola Parola di Gesù Signore. Se potesse smentirla, quella di Gesù non sarebbe vera Parola Profetica, non sarebbe Parola di Dio, sarebbe invece parola degli uomini. </w:t>
      </w:r>
    </w:p>
    <w:p w:rsid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Ogni uomo, </w:t>
      </w:r>
      <w:r w:rsidR="00E465E1">
        <w:rPr>
          <w:rFonts w:ascii="Arial" w:eastAsia="Times New Roman" w:hAnsi="Arial" w:cs="Arial"/>
          <w:color w:val="000000"/>
          <w:sz w:val="24"/>
          <w:szCs w:val="24"/>
          <w:lang w:eastAsia="ja-JP"/>
        </w:rPr>
        <w:t>sia esso filosofo o antropol</w:t>
      </w:r>
      <w:r w:rsidRPr="00C829A4">
        <w:rPr>
          <w:rFonts w:ascii="Arial" w:eastAsia="Times New Roman" w:hAnsi="Arial" w:cs="Arial"/>
          <w:color w:val="000000"/>
          <w:sz w:val="24"/>
          <w:szCs w:val="24"/>
          <w:lang w:eastAsia="ja-JP"/>
        </w:rPr>
        <w:t>o</w:t>
      </w:r>
      <w:r w:rsidR="00E465E1">
        <w:rPr>
          <w:rFonts w:ascii="Arial" w:eastAsia="Times New Roman" w:hAnsi="Arial" w:cs="Arial"/>
          <w:color w:val="000000"/>
          <w:sz w:val="24"/>
          <w:szCs w:val="24"/>
          <w:lang w:eastAsia="ja-JP"/>
        </w:rPr>
        <w:t>go</w:t>
      </w:r>
      <w:r w:rsidRPr="00C829A4">
        <w:rPr>
          <w:rFonts w:ascii="Arial" w:eastAsia="Times New Roman" w:hAnsi="Arial" w:cs="Arial"/>
          <w:color w:val="000000"/>
          <w:sz w:val="24"/>
          <w:szCs w:val="24"/>
          <w:lang w:eastAsia="ja-JP"/>
        </w:rPr>
        <w:t xml:space="preserve">,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w:t>
      </w:r>
    </w:p>
    <w:p w:rsid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Per questo il Libro dei Proverbi così esorta ogni uomo: </w:t>
      </w:r>
      <w:r w:rsidRPr="00C829A4">
        <w:rPr>
          <w:rFonts w:ascii="Arial" w:eastAsia="Times New Roman" w:hAnsi="Arial" w:cs="Arial"/>
          <w:i/>
          <w:iCs/>
          <w:color w:val="000000"/>
          <w:sz w:val="24"/>
          <w:szCs w:val="24"/>
          <w:lang w:eastAsia="ja-JP"/>
        </w:rPr>
        <w:t>“Ogni parola di Dio è purificata nel fuoco; egli è scudo per chi in lui si rifugia. Non aggiungere nulla alle sue parole, perché non ti riprenda e tu sia trovato bugiardo” (Pr 30,5-6)</w:t>
      </w:r>
      <w:r w:rsidRPr="00C829A4">
        <w:rPr>
          <w:rFonts w:ascii="Arial" w:eastAsia="Times New Roman" w:hAnsi="Arial" w:cs="Arial"/>
          <w:color w:val="000000"/>
          <w:sz w:val="24"/>
          <w:szCs w:val="24"/>
          <w:lang w:eastAsia="ja-JP"/>
        </w:rPr>
        <w:t xml:space="preserve">. </w:t>
      </w:r>
    </w:p>
    <w:p w:rsid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w:t>
      </w:r>
    </w:p>
    <w:p w:rsidR="00C829A4" w:rsidRPr="00C829A4" w:rsidRDefault="00C829A4" w:rsidP="00F150F3">
      <w:pPr>
        <w:spacing w:after="120" w:line="240" w:lineRule="auto"/>
        <w:jc w:val="both"/>
        <w:rPr>
          <w:rFonts w:ascii="Arial" w:eastAsia="Times New Roman" w:hAnsi="Arial" w:cs="Arial"/>
          <w:color w:val="000000"/>
          <w:sz w:val="20"/>
          <w:szCs w:val="20"/>
          <w:lang w:eastAsia="ja-JP"/>
        </w:rPr>
      </w:pPr>
      <w:r w:rsidRPr="00C829A4">
        <w:rPr>
          <w:rFonts w:ascii="Arial" w:eastAsia="Times New Roman" w:hAnsi="Arial" w:cs="Arial"/>
          <w:color w:val="000000"/>
          <w:sz w:val="24"/>
          <w:szCs w:val="24"/>
          <w:lang w:eastAsia="ja-JP"/>
        </w:rPr>
        <w:t>Sempre la storia lo confermerà, dal momento che la storia mai ha potuto smentire una sola Parola proferita nel nome dello Spirito Santo. Se la storia conferma la verità di ogni Parola proferita nello Spirito Santo, perché allora noi, dopo che la storia ci ha smentito, non confessi</w:t>
      </w:r>
      <w:r w:rsidR="001C5BB1">
        <w:rPr>
          <w:rFonts w:ascii="Arial" w:eastAsia="Times New Roman" w:hAnsi="Arial" w:cs="Arial"/>
          <w:color w:val="000000"/>
          <w:sz w:val="24"/>
          <w:szCs w:val="24"/>
          <w:lang w:eastAsia="ja-JP"/>
        </w:rPr>
        <w:t>amo</w:t>
      </w:r>
      <w:r w:rsidRPr="00C829A4">
        <w:rPr>
          <w:rFonts w:ascii="Arial" w:eastAsia="Times New Roman" w:hAnsi="Arial" w:cs="Arial"/>
          <w:color w:val="000000"/>
          <w:sz w:val="24"/>
          <w:szCs w:val="24"/>
          <w:lang w:eastAsia="ja-JP"/>
        </w:rPr>
        <w:t xml:space="preserve"> che la parola da noi proferita non veniva dallo Spirito Santo, ma era un frutto </w:t>
      </w:r>
      <w:r w:rsidRPr="00C829A4">
        <w:rPr>
          <w:rFonts w:ascii="Arial" w:eastAsia="Times New Roman" w:hAnsi="Arial" w:cs="Arial"/>
          <w:color w:val="000000"/>
          <w:sz w:val="24"/>
          <w:szCs w:val="24"/>
          <w:lang w:eastAsia="ja-JP"/>
        </w:rPr>
        <w:lastRenderedPageBreak/>
        <w:t>del nostro cuore? Perché il peccato non solo ci fa profeti di falsità quando parliamo, ci fa anche maestri di falsità quando leggiamo e interpretiamo la storia. Da cosa ci accorgiamo che sia</w:t>
      </w:r>
      <w:r w:rsidR="001C5BB1">
        <w:rPr>
          <w:rFonts w:ascii="Arial" w:eastAsia="Times New Roman" w:hAnsi="Arial" w:cs="Arial"/>
          <w:color w:val="000000"/>
          <w:sz w:val="24"/>
          <w:szCs w:val="24"/>
          <w:lang w:eastAsia="ja-JP"/>
        </w:rPr>
        <w:t>mo</w:t>
      </w:r>
      <w:r w:rsidRPr="00C829A4">
        <w:rPr>
          <w:rFonts w:ascii="Arial" w:eastAsia="Times New Roman" w:hAnsi="Arial" w:cs="Arial"/>
          <w:color w:val="000000"/>
          <w:sz w:val="24"/>
          <w:szCs w:val="24"/>
          <w:lang w:eastAsia="ja-JP"/>
        </w:rPr>
        <w:t xml:space="preserve"> profeti e maestri o interpreti dalla falsità? Dalla nostra non abitazione </w:t>
      </w:r>
      <w:r w:rsidR="00F150F3">
        <w:rPr>
          <w:rFonts w:ascii="Arial" w:eastAsia="Times New Roman" w:hAnsi="Arial" w:cs="Arial"/>
          <w:color w:val="000000"/>
          <w:sz w:val="24"/>
          <w:szCs w:val="24"/>
          <w:lang w:eastAsia="ja-JP"/>
        </w:rPr>
        <w:t>n</w:t>
      </w:r>
      <w:r w:rsidRPr="00C829A4">
        <w:rPr>
          <w:rFonts w:ascii="Arial" w:eastAsia="Times New Roman" w:hAnsi="Arial" w:cs="Arial"/>
          <w:color w:val="000000"/>
          <w:sz w:val="24"/>
          <w:szCs w:val="24"/>
          <w:lang w:eastAsia="ja-JP"/>
        </w:rPr>
        <w:t>ella Parola scritta, Parola universale, data a noi per la nostra salvezza. </w:t>
      </w:r>
    </w:p>
    <w:p w:rsidR="00C829A4" w:rsidRPr="00C829A4" w:rsidRDefault="00C829A4" w:rsidP="00C829A4">
      <w:pPr>
        <w:spacing w:after="120" w:line="240" w:lineRule="auto"/>
        <w:jc w:val="both"/>
        <w:rPr>
          <w:rFonts w:ascii="Arial" w:eastAsia="Times New Roman" w:hAnsi="Arial" w:cs="Arial"/>
          <w:color w:val="000000"/>
          <w:sz w:val="20"/>
          <w:szCs w:val="20"/>
          <w:lang w:eastAsia="ja-JP"/>
        </w:rPr>
      </w:pPr>
      <w:r w:rsidRPr="00C829A4">
        <w:rPr>
          <w:rFonts w:ascii="Arial" w:eastAsia="Times New Roman" w:hAnsi="Arial" w:cs="Arial"/>
          <w:i/>
          <w:iCs/>
          <w:color w:val="000000"/>
          <w:sz w:val="24"/>
          <w:szCs w:val="24"/>
          <w:lang w:eastAsia="ja-JP"/>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rsid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Perché dobbiamo vigilare dal momento che non conosciamo il giorno nel quale il Signore verrà? Perché quando il Signore verrà, verrà per il giudizio particolare. Questo giudizio sarà di salvezza eterna, ma sarà anche di morte e per l’infamia eterna. Ecco le parola d purissima verità di Gesù Signore: </w:t>
      </w:r>
      <w:r w:rsidRPr="00C829A4">
        <w:rPr>
          <w:rFonts w:ascii="Arial" w:eastAsia="Times New Roman" w:hAnsi="Arial" w:cs="Arial"/>
          <w:i/>
          <w:iCs/>
          <w:color w:val="000000"/>
          <w:sz w:val="24"/>
          <w:szCs w:val="24"/>
          <w:lang w:eastAsia="ja-JP"/>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5,26-30)</w:t>
      </w:r>
      <w:r w:rsidRPr="00C829A4">
        <w:rPr>
          <w:rFonts w:ascii="Arial" w:eastAsia="Times New Roman" w:hAnsi="Arial" w:cs="Arial"/>
          <w:color w:val="000000"/>
          <w:sz w:val="24"/>
          <w:szCs w:val="24"/>
          <w:lang w:eastAsia="ja-JP"/>
        </w:rPr>
        <w:t xml:space="preserve">. </w:t>
      </w:r>
    </w:p>
    <w:p w:rsid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w:t>
      </w:r>
    </w:p>
    <w:p w:rsidR="00C829A4" w:rsidRPr="00C829A4" w:rsidRDefault="00C829A4" w:rsidP="00C829A4">
      <w:pPr>
        <w:spacing w:after="12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 </w:t>
      </w:r>
      <w:r w:rsidRPr="00C829A4">
        <w:rPr>
          <w:rFonts w:ascii="Arial" w:eastAsia="Times New Roman" w:hAnsi="Arial" w:cs="Arial"/>
          <w:i/>
          <w:iCs/>
          <w:color w:val="000000"/>
          <w:sz w:val="24"/>
          <w:szCs w:val="24"/>
          <w:lang w:eastAsia="ja-JP"/>
        </w:rPr>
        <w:t>“Fate attenzione, vigilate”</w:t>
      </w:r>
      <w:r w:rsidRPr="00C829A4">
        <w:rPr>
          <w:rFonts w:ascii="Arial" w:eastAsia="Times New Roman" w:hAnsi="Arial" w:cs="Arial"/>
          <w:color w:val="000000"/>
          <w:sz w:val="24"/>
          <w:szCs w:val="24"/>
          <w:lang w:eastAsia="ja-JP"/>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rsidR="00C829A4" w:rsidRPr="00C829A4" w:rsidRDefault="00C829A4" w:rsidP="00C829A4">
      <w:pPr>
        <w:spacing w:after="120" w:line="240" w:lineRule="auto"/>
        <w:jc w:val="both"/>
        <w:rPr>
          <w:rFonts w:ascii="Arial" w:eastAsia="Times New Roman" w:hAnsi="Arial" w:cs="Arial"/>
          <w:color w:val="000000"/>
          <w:sz w:val="20"/>
          <w:szCs w:val="20"/>
          <w:lang w:eastAsia="ja-JP"/>
        </w:rPr>
      </w:pPr>
      <w:r w:rsidRPr="00C829A4">
        <w:rPr>
          <w:rFonts w:ascii="Arial" w:eastAsia="Times New Roman" w:hAnsi="Arial" w:cs="Arial"/>
          <w:color w:val="000000"/>
          <w:sz w:val="24"/>
          <w:szCs w:val="24"/>
          <w:lang w:eastAsia="ja-JP"/>
        </w:rPr>
        <w:t>La Madre nostra celeste venga e ci insegni che ogni Parola di Gesù è purissima verità.</w:t>
      </w:r>
    </w:p>
    <w:p w:rsidR="00C829A4" w:rsidRDefault="00C829A4" w:rsidP="004F34C2">
      <w:pPr>
        <w:rPr>
          <w:sz w:val="24"/>
          <w:szCs w:val="24"/>
        </w:rPr>
      </w:pPr>
    </w:p>
    <w:p w:rsidR="00C829A4" w:rsidRPr="00C829A4" w:rsidRDefault="00C829A4" w:rsidP="00C829A4">
      <w:pPr>
        <w:pStyle w:val="Titolo2"/>
        <w:rPr>
          <w:rFonts w:ascii="Calibri" w:hAnsi="Calibri" w:cs="Calibri"/>
          <w:spacing w:val="-14"/>
          <w:sz w:val="31"/>
          <w:szCs w:val="31"/>
        </w:rPr>
      </w:pPr>
      <w:bookmarkStart w:id="222" w:name="_Toc136413025"/>
      <w:r w:rsidRPr="00C829A4">
        <w:rPr>
          <w:spacing w:val="-14"/>
          <w:sz w:val="31"/>
          <w:szCs w:val="31"/>
        </w:rPr>
        <w:lastRenderedPageBreak/>
        <w:t>COSTUI È L’EREDE. SU, UCCIDIAMOLO E L’EREDITÀ SARÀ NOSTRA!</w:t>
      </w:r>
      <w:bookmarkEnd w:id="222"/>
    </w:p>
    <w:p w:rsidR="00C829A4" w:rsidRPr="00C829A4" w:rsidRDefault="00C829A4" w:rsidP="00C829A4">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color w:val="000000"/>
          <w:sz w:val="24"/>
          <w:szCs w:val="24"/>
          <w:lang w:eastAsia="ja-JP"/>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rsidR="00C829A4" w:rsidRPr="00C829A4" w:rsidRDefault="00C829A4" w:rsidP="003005BA">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color w:val="000000"/>
          <w:sz w:val="24"/>
          <w:szCs w:val="24"/>
          <w:lang w:eastAsia="ja-JP"/>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w:t>
      </w:r>
      <w:r w:rsidRPr="00DB28F7">
        <w:rPr>
          <w:rFonts w:ascii="Arial" w:eastAsia="Times New Roman" w:hAnsi="Arial" w:cs="Arial"/>
          <w:caps/>
          <w:color w:val="000000"/>
          <w:sz w:val="24"/>
          <w:szCs w:val="24"/>
          <w:lang w:eastAsia="ja-JP"/>
        </w:rPr>
        <w:t>è</w:t>
      </w:r>
      <w:r w:rsidRPr="00C829A4">
        <w:rPr>
          <w:rFonts w:ascii="Arial" w:eastAsia="Times New Roman" w:hAnsi="Arial" w:cs="Arial"/>
          <w:color w:val="000000"/>
          <w:sz w:val="24"/>
          <w:szCs w:val="24"/>
          <w:lang w:eastAsia="ja-JP"/>
        </w:rPr>
        <w:t xml:space="preserve"> questa oggi la grande cecità dei discepoli di Gesù: non vedere più che il mondo li sta trascinando a pensare secondo il mondo, a </w:t>
      </w:r>
      <w:r w:rsidR="003005BA">
        <w:rPr>
          <w:rFonts w:ascii="Arial" w:eastAsia="Times New Roman" w:hAnsi="Arial" w:cs="Arial"/>
          <w:color w:val="000000"/>
          <w:sz w:val="24"/>
          <w:szCs w:val="24"/>
          <w:lang w:eastAsia="ja-JP"/>
        </w:rPr>
        <w:t>parla</w:t>
      </w:r>
      <w:r w:rsidRPr="00C829A4">
        <w:rPr>
          <w:rFonts w:ascii="Arial" w:eastAsia="Times New Roman" w:hAnsi="Arial" w:cs="Arial"/>
          <w:color w:val="000000"/>
          <w:sz w:val="24"/>
          <w:szCs w:val="24"/>
          <w:lang w:eastAsia="ja-JP"/>
        </w:rPr>
        <w:t>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rsidR="00C829A4" w:rsidRPr="00C829A4" w:rsidRDefault="00C829A4" w:rsidP="00C829A4">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color w:val="000000"/>
          <w:sz w:val="24"/>
          <w:szCs w:val="24"/>
          <w:lang w:eastAsia="ja-JP"/>
        </w:rPr>
        <w:t>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Non si dona però Cristo secondo il pensiero degli uomini, così come avviene oggi. Si dona Cristo secondo il pensiero eterno del Padre, nella comunione dello Spirito Santo. È oggi un momento assai difficile per la Chiesa. Essa è fortemente tentata dall’inter</w:t>
      </w:r>
      <w:r w:rsidR="00A85EE9">
        <w:rPr>
          <w:rFonts w:ascii="Arial" w:eastAsia="Times New Roman" w:hAnsi="Arial" w:cs="Arial"/>
          <w:color w:val="000000"/>
          <w:sz w:val="24"/>
          <w:szCs w:val="24"/>
          <w:lang w:eastAsia="ja-JP"/>
        </w:rPr>
        <w:t>n</w:t>
      </w:r>
      <w:r w:rsidRPr="00C829A4">
        <w:rPr>
          <w:rFonts w:ascii="Arial" w:eastAsia="Times New Roman" w:hAnsi="Arial" w:cs="Arial"/>
          <w:color w:val="000000"/>
          <w:sz w:val="24"/>
          <w:szCs w:val="24"/>
          <w:lang w:eastAsia="ja-JP"/>
        </w:rPr>
        <w:t xml:space="preserve">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lastRenderedPageBreak/>
        <w:t>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w:t>
      </w:r>
      <w:r w:rsidR="002B2774">
        <w:rPr>
          <w:rFonts w:ascii="Arial" w:eastAsia="Times New Roman" w:hAnsi="Arial" w:cs="Arial"/>
          <w:color w:val="000000"/>
          <w:sz w:val="24"/>
          <w:szCs w:val="24"/>
          <w:lang w:eastAsia="ja-JP"/>
        </w:rPr>
        <w:t>d</w:t>
      </w:r>
      <w:r w:rsidRPr="00C829A4">
        <w:rPr>
          <w:rFonts w:ascii="Arial" w:eastAsia="Times New Roman" w:hAnsi="Arial" w:cs="Arial"/>
          <w:color w:val="000000"/>
          <w:sz w:val="24"/>
          <w:szCs w:val="24"/>
          <w:lang w:eastAsia="ja-JP"/>
        </w:rPr>
        <w:t xml:space="preserve">o in mistero che dona libertà e dignità ad ogni uomo. </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w:t>
      </w:r>
    </w:p>
    <w:p w:rsidR="00C829A4" w:rsidRPr="00C829A4" w:rsidRDefault="00C829A4" w:rsidP="00C829A4">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color w:val="000000"/>
          <w:sz w:val="24"/>
          <w:szCs w:val="24"/>
          <w:lang w:eastAsia="ja-JP"/>
        </w:rPr>
        <w:t>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rsidR="00C829A4" w:rsidRPr="00C829A4" w:rsidRDefault="00C829A4" w:rsidP="00C829A4">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color w:val="000000"/>
          <w:sz w:val="24"/>
          <w:szCs w:val="24"/>
          <w:lang w:eastAsia="ja-JP"/>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w:t>
      </w:r>
      <w:r w:rsidRPr="00C829A4">
        <w:rPr>
          <w:rFonts w:ascii="Arial" w:eastAsia="Times New Roman" w:hAnsi="Arial" w:cs="Arial"/>
          <w:color w:val="000000"/>
          <w:sz w:val="24"/>
          <w:szCs w:val="24"/>
          <w:lang w:eastAsia="ja-JP"/>
        </w:rPr>
        <w:lastRenderedPageBreak/>
        <w:t>Lui. Urge riportare nei cuori dei discepoli di Gesù il mistero dell’obbedienza. Obbedienza alla Parola, obbedienza alla nuova realtà creata dallo Spirito Santo in ogni cuore, obbedienza alla vocazione e alla missione, obbedienza al Vangelo, obbedienza alla Chiesa.</w:t>
      </w:r>
    </w:p>
    <w:p w:rsidR="00C829A4" w:rsidRPr="00C829A4" w:rsidRDefault="00C829A4" w:rsidP="00C829A4">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i/>
          <w:iCs/>
          <w:color w:val="000000"/>
          <w:sz w:val="24"/>
          <w:szCs w:val="24"/>
          <w:lang w:eastAsia="ja-JP"/>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w:t>
      </w:r>
      <w:r w:rsidR="00156FD9" w:rsidRPr="00C829A4">
        <w:rPr>
          <w:rFonts w:ascii="Arial" w:eastAsia="Times New Roman" w:hAnsi="Arial" w:cs="Arial"/>
          <w:i/>
          <w:iCs/>
          <w:color w:val="000000"/>
          <w:sz w:val="24"/>
          <w:szCs w:val="24"/>
          <w:lang w:eastAsia="ja-JP"/>
        </w:rPr>
        <w:t>Signore ed</w:t>
      </w:r>
      <w:r w:rsidRPr="00C829A4">
        <w:rPr>
          <w:rFonts w:ascii="Arial" w:eastAsia="Times New Roman" w:hAnsi="Arial" w:cs="Arial"/>
          <w:i/>
          <w:iCs/>
          <w:color w:val="000000"/>
          <w:sz w:val="24"/>
          <w:szCs w:val="24"/>
          <w:lang w:eastAsia="ja-JP"/>
        </w:rPr>
        <w:t xml:space="preserve"> è una meraviglia ai nostri occhi?». E cercavano di catturarlo, ma ebbero paura della folla; avevano capito infatti che aveva detto quella parabola contro di loro.</w:t>
      </w:r>
      <w:r w:rsidR="00342B00">
        <w:rPr>
          <w:rFonts w:ascii="Arial" w:eastAsia="Times New Roman" w:hAnsi="Arial" w:cs="Arial"/>
          <w:i/>
          <w:iCs/>
          <w:color w:val="000000"/>
          <w:sz w:val="24"/>
          <w:szCs w:val="24"/>
          <w:lang w:eastAsia="ja-JP"/>
        </w:rPr>
        <w:t xml:space="preserve"> Lo lasciarono e se ne andarono</w:t>
      </w:r>
      <w:r w:rsidRPr="00C829A4">
        <w:rPr>
          <w:rFonts w:ascii="Arial" w:eastAsia="Times New Roman" w:hAnsi="Arial" w:cs="Arial"/>
          <w:i/>
          <w:iCs/>
          <w:color w:val="000000"/>
          <w:sz w:val="24"/>
          <w:szCs w:val="24"/>
          <w:lang w:eastAsia="ja-JP"/>
        </w:rPr>
        <w:t xml:space="preserve"> (Mc 12,1-12).</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p>
    <w:p w:rsidR="00C829A4" w:rsidRDefault="00156FD9"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Finché</w:t>
      </w:r>
      <w:r w:rsidR="00C829A4" w:rsidRPr="00C829A4">
        <w:rPr>
          <w:rFonts w:ascii="Arial" w:eastAsia="Times New Roman" w:hAnsi="Arial" w:cs="Arial"/>
          <w:color w:val="000000"/>
          <w:sz w:val="24"/>
          <w:szCs w:val="24"/>
          <w:lang w:eastAsia="ja-JP"/>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rsid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w:t>
      </w:r>
    </w:p>
    <w:p w:rsidR="00C829A4" w:rsidRPr="00C829A4" w:rsidRDefault="00C829A4" w:rsidP="00C829A4">
      <w:pPr>
        <w:spacing w:after="200" w:line="240" w:lineRule="auto"/>
        <w:jc w:val="both"/>
        <w:rPr>
          <w:rFonts w:ascii="Arial" w:eastAsia="Times New Roman" w:hAnsi="Arial" w:cs="Arial"/>
          <w:color w:val="000000"/>
          <w:sz w:val="24"/>
          <w:szCs w:val="24"/>
          <w:lang w:eastAsia="ja-JP"/>
        </w:rPr>
      </w:pPr>
      <w:r w:rsidRPr="00C829A4">
        <w:rPr>
          <w:rFonts w:ascii="Arial" w:eastAsia="Times New Roman" w:hAnsi="Arial" w:cs="Arial"/>
          <w:color w:val="000000"/>
          <w:sz w:val="24"/>
          <w:szCs w:val="24"/>
          <w:lang w:eastAsia="ja-JP"/>
        </w:rPr>
        <w:t xml:space="preserve">Molto di più riguarda ogni altro uomo che ha il diritto di conoscere Gesù Signore nella pienezza della sua verità. La Parabola narrata da Gesù non finisce e non si compie con la crocifissione di Cristo Signore. Essa avrà il suo compimento quanto l’ultimo vero profeta del Signore sarà ucciso dall’uomo che vuole essere lui il padrone assoluto della sua vita, della vita degli altri uomini. </w:t>
      </w:r>
      <w:r w:rsidR="00156FD9" w:rsidRPr="00C829A4">
        <w:rPr>
          <w:rFonts w:ascii="Arial" w:eastAsia="Times New Roman" w:hAnsi="Arial" w:cs="Arial"/>
          <w:color w:val="000000"/>
          <w:sz w:val="24"/>
          <w:szCs w:val="24"/>
          <w:lang w:eastAsia="ja-JP"/>
        </w:rPr>
        <w:t>Padrone</w:t>
      </w:r>
      <w:r w:rsidRPr="00C829A4">
        <w:rPr>
          <w:rFonts w:ascii="Arial" w:eastAsia="Times New Roman" w:hAnsi="Arial" w:cs="Arial"/>
          <w:color w:val="000000"/>
          <w:sz w:val="24"/>
          <w:szCs w:val="24"/>
          <w:lang w:eastAsia="ja-JP"/>
        </w:rPr>
        <w:t xml:space="preserve"> assoluto della terra e del cielo. L’odio contro i veri profeti mai morirà nel cuore di un uomo conquistato da Satana e trasformato in satana per ogni altro uomo. </w:t>
      </w:r>
    </w:p>
    <w:p w:rsidR="00C829A4" w:rsidRPr="00C829A4" w:rsidRDefault="00C829A4" w:rsidP="00C829A4">
      <w:pPr>
        <w:spacing w:after="200" w:line="240" w:lineRule="auto"/>
        <w:jc w:val="both"/>
        <w:rPr>
          <w:rFonts w:ascii="Calibri" w:eastAsia="Times New Roman" w:hAnsi="Calibri" w:cs="Calibri"/>
          <w:color w:val="000000"/>
          <w:sz w:val="20"/>
          <w:szCs w:val="20"/>
          <w:lang w:eastAsia="ja-JP"/>
        </w:rPr>
      </w:pPr>
      <w:r w:rsidRPr="00C829A4">
        <w:rPr>
          <w:rFonts w:ascii="Arial" w:eastAsia="Times New Roman" w:hAnsi="Arial" w:cs="Arial"/>
          <w:color w:val="000000"/>
          <w:sz w:val="24"/>
          <w:szCs w:val="24"/>
          <w:lang w:eastAsia="ja-JP"/>
        </w:rPr>
        <w:t>La Madre di Dio ci faccia fedeli al mandato ricevuto.</w:t>
      </w:r>
    </w:p>
    <w:p w:rsidR="004F34C2" w:rsidRDefault="002051CA" w:rsidP="002051CA">
      <w:pPr>
        <w:pStyle w:val="Titolo2"/>
        <w:spacing w:line="240" w:lineRule="auto"/>
        <w:jc w:val="both"/>
        <w:rPr>
          <w:sz w:val="28"/>
          <w:szCs w:val="28"/>
        </w:rPr>
      </w:pPr>
      <w:bookmarkStart w:id="223" w:name="_Toc136413026"/>
      <w:r w:rsidRPr="007B5A37">
        <w:rPr>
          <w:sz w:val="28"/>
          <w:szCs w:val="28"/>
        </w:rPr>
        <w:lastRenderedPageBreak/>
        <w:t>4 Gennaio</w:t>
      </w:r>
      <w:bookmarkEnd w:id="223"/>
    </w:p>
    <w:p w:rsidR="002051CA" w:rsidRDefault="00342B00" w:rsidP="00342B00">
      <w:pPr>
        <w:jc w:val="both"/>
        <w:rPr>
          <w:sz w:val="24"/>
          <w:szCs w:val="24"/>
        </w:rPr>
      </w:pPr>
      <w:r w:rsidRPr="00342B00">
        <w:rPr>
          <w:rFonts w:ascii="Segoe UI" w:hAnsi="Segoe UI" w:cs="Segoe UI"/>
          <w:sz w:val="24"/>
          <w:szCs w:val="24"/>
        </w:rPr>
        <w:t>La Vergine Maria venga e rimetta Cristo Gesù e il Padre e lo Spirito Santo nel nostro linguaggio religioso e di fede.</w:t>
      </w:r>
      <w:r w:rsidR="002051CA" w:rsidRPr="00342B00">
        <w:rPr>
          <w:sz w:val="24"/>
          <w:szCs w:val="24"/>
        </w:rPr>
        <w:t xml:space="preserve"> </w:t>
      </w:r>
    </w:p>
    <w:p w:rsidR="00960E45" w:rsidRDefault="00960E45" w:rsidP="00960E45">
      <w:pPr>
        <w:pStyle w:val="Titolo2"/>
      </w:pPr>
      <w:bookmarkStart w:id="224" w:name="_Toc109919570"/>
      <w:bookmarkStart w:id="225" w:name="_Toc136413027"/>
      <w:r>
        <w:t>Gesù percorreva tutta la Galilea</w:t>
      </w:r>
      <w:bookmarkEnd w:id="224"/>
      <w:bookmarkEnd w:id="225"/>
    </w:p>
    <w:p w:rsidR="00F342CC" w:rsidRDefault="00960E45" w:rsidP="00F342CC">
      <w:pPr>
        <w:spacing w:after="120" w:line="240" w:lineRule="auto"/>
        <w:jc w:val="both"/>
        <w:rPr>
          <w:rFonts w:ascii="Arial" w:hAnsi="Arial" w:cs="Arial"/>
          <w:color w:val="000000"/>
          <w:sz w:val="24"/>
          <w:szCs w:val="24"/>
        </w:rPr>
      </w:pPr>
      <w:r w:rsidRPr="00960E45">
        <w:rPr>
          <w:rFonts w:ascii="Arial" w:hAnsi="Arial" w:cs="Arial"/>
          <w:color w:val="000000"/>
          <w:sz w:val="24"/>
          <w:szCs w:val="24"/>
        </w:rPr>
        <w:t>Ogni Parola del Vangelo è data per nostro ammaestramento. Così scrive l’Apostolo Paolo a Timoteo: </w:t>
      </w:r>
      <w:r w:rsidRPr="00960E45">
        <w:rPr>
          <w:rFonts w:ascii="Arial" w:hAnsi="Arial" w:cs="Arial"/>
          <w:i/>
          <w:iCs/>
          <w:color w:val="000000"/>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w:t>
      </w:r>
      <w:r w:rsidRPr="00960E45">
        <w:rPr>
          <w:rStyle w:val="spelle"/>
          <w:rFonts w:ascii="Arial" w:hAnsi="Arial" w:cs="Arial"/>
          <w:i/>
          <w:iCs/>
          <w:color w:val="000000"/>
          <w:sz w:val="24"/>
          <w:szCs w:val="24"/>
        </w:rPr>
        <w:t>2Tm</w:t>
      </w:r>
      <w:r w:rsidRPr="00960E45">
        <w:rPr>
          <w:rFonts w:ascii="Arial" w:hAnsi="Arial" w:cs="Arial"/>
          <w:i/>
          <w:iCs/>
          <w:color w:val="000000"/>
          <w:sz w:val="24"/>
          <w:szCs w:val="24"/>
        </w:rPr>
        <w:t> 3,1</w:t>
      </w:r>
      <w:r w:rsidR="00F342CC">
        <w:rPr>
          <w:rFonts w:ascii="Arial" w:hAnsi="Arial" w:cs="Arial"/>
          <w:i/>
          <w:iCs/>
          <w:color w:val="000000"/>
          <w:sz w:val="24"/>
          <w:szCs w:val="24"/>
        </w:rPr>
        <w:t>4</w:t>
      </w:r>
      <w:r w:rsidRPr="00960E45">
        <w:rPr>
          <w:rFonts w:ascii="Arial" w:hAnsi="Arial" w:cs="Arial"/>
          <w:i/>
          <w:iCs/>
          <w:color w:val="000000"/>
          <w:sz w:val="24"/>
          <w:szCs w:val="24"/>
        </w:rPr>
        <w:t>-</w:t>
      </w:r>
      <w:r w:rsidR="00F342CC">
        <w:rPr>
          <w:rFonts w:ascii="Arial" w:hAnsi="Arial" w:cs="Arial"/>
          <w:i/>
          <w:iCs/>
          <w:color w:val="000000"/>
          <w:sz w:val="24"/>
          <w:szCs w:val="24"/>
        </w:rPr>
        <w:t>4,</w:t>
      </w:r>
      <w:r w:rsidRPr="00960E45">
        <w:rPr>
          <w:rFonts w:ascii="Arial" w:hAnsi="Arial" w:cs="Arial"/>
          <w:i/>
          <w:iCs/>
          <w:color w:val="000000"/>
          <w:sz w:val="24"/>
          <w:szCs w:val="24"/>
        </w:rPr>
        <w:t>5)</w:t>
      </w:r>
      <w:r w:rsidRPr="00960E45">
        <w:rPr>
          <w:rFonts w:ascii="Arial" w:hAnsi="Arial" w:cs="Arial"/>
          <w:color w:val="000000"/>
          <w:sz w:val="24"/>
          <w:szCs w:val="24"/>
        </w:rPr>
        <w:t xml:space="preserve">. </w:t>
      </w:r>
    </w:p>
    <w:p w:rsidR="00F342CC" w:rsidRDefault="00960E45" w:rsidP="00F342CC">
      <w:pPr>
        <w:spacing w:after="120" w:line="240" w:lineRule="auto"/>
        <w:jc w:val="both"/>
        <w:rPr>
          <w:rFonts w:ascii="Arial" w:hAnsi="Arial" w:cs="Arial"/>
          <w:color w:val="000000"/>
          <w:sz w:val="24"/>
          <w:szCs w:val="24"/>
        </w:rPr>
      </w:pPr>
      <w:r w:rsidRPr="00960E45">
        <w:rPr>
          <w:rFonts w:ascii="Arial" w:hAnsi="Arial" w:cs="Arial"/>
          <w:color w:val="000000"/>
          <w:sz w:val="24"/>
          <w:szCs w:val="24"/>
        </w:rPr>
        <w:t>Questa esortazione accorata rivolta dall’Apostolo Paolo a Timoteo vale infinitamente di più oggi per ogni discepolo di Gesù.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Qualcuno potrebbe obiettare: Dio non ha forse posto al centro del suo cuore l’uomo? Sì, lo ha posto al centro del suo cuore, ma per la sua redenzione, la sua salvezza, per trasformalo in luce e in vita eterna.  </w:t>
      </w:r>
    </w:p>
    <w:p w:rsidR="00960E45" w:rsidRPr="00960E45" w:rsidRDefault="00960E45" w:rsidP="009F0EC6">
      <w:pPr>
        <w:spacing w:after="120" w:line="240" w:lineRule="auto"/>
        <w:jc w:val="both"/>
        <w:rPr>
          <w:rFonts w:ascii="Arial" w:hAnsi="Arial" w:cs="Arial"/>
          <w:color w:val="000000"/>
          <w:sz w:val="24"/>
          <w:szCs w:val="24"/>
        </w:rPr>
      </w:pPr>
      <w:r w:rsidRPr="00960E45">
        <w:rPr>
          <w:rFonts w:ascii="Arial" w:hAnsi="Arial" w:cs="Arial"/>
          <w:color w:val="000000"/>
          <w:sz w:val="24"/>
          <w:szCs w:val="24"/>
        </w:rPr>
        <w:t>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Ora una Chiesa, un cristiano, senza missione sono una Chiesa e un cristiano morti. Non avendo come fine la missione di salvezza, Chiesa e cristiano sono morti. Volendo però che il mondo li creda vivi, spostano l’asse della loro missione: dal dono di Cristo che dona l’uomo a Cristo e l’uomo all’uomo, ad una missione che è tutta finalizzata al non dono di Cristo. Si donano le cose della terra, ma non si dona Cristo. Non do</w:t>
      </w:r>
      <w:r w:rsidR="009F0EC6">
        <w:rPr>
          <w:rFonts w:ascii="Arial" w:hAnsi="Arial" w:cs="Arial"/>
          <w:color w:val="000000"/>
          <w:sz w:val="24"/>
          <w:szCs w:val="24"/>
        </w:rPr>
        <w:t>n</w:t>
      </w:r>
      <w:r w:rsidRPr="00960E45">
        <w:rPr>
          <w:rFonts w:ascii="Arial" w:hAnsi="Arial" w:cs="Arial"/>
          <w:color w:val="000000"/>
          <w:sz w:val="24"/>
          <w:szCs w:val="24"/>
        </w:rPr>
        <w:t>ando Cristo, non si dona né il Padre e né lo Spirito Santo. L’uomo non viene trasformato né in luce e né in vita eterna. Rimane nella sua povera umanità.</w:t>
      </w:r>
    </w:p>
    <w:p w:rsidR="00960E45" w:rsidRPr="00960E45" w:rsidRDefault="00960E45" w:rsidP="00960E45">
      <w:pPr>
        <w:spacing w:after="120" w:line="240" w:lineRule="auto"/>
        <w:jc w:val="both"/>
        <w:rPr>
          <w:rFonts w:ascii="Arial" w:hAnsi="Arial" w:cs="Arial"/>
          <w:color w:val="000000"/>
          <w:sz w:val="24"/>
          <w:szCs w:val="24"/>
        </w:rPr>
      </w:pPr>
      <w:r w:rsidRPr="00960E45">
        <w:rPr>
          <w:rFonts w:ascii="Arial" w:hAnsi="Arial" w:cs="Arial"/>
          <w:i/>
          <w:iCs/>
          <w:color w:val="000000"/>
          <w:sz w:val="24"/>
          <w:szCs w:val="24"/>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4,23-25). </w:t>
      </w:r>
    </w:p>
    <w:p w:rsidR="00F342CC" w:rsidRDefault="00960E45" w:rsidP="00960E45">
      <w:pPr>
        <w:spacing w:after="120" w:line="240" w:lineRule="auto"/>
        <w:jc w:val="both"/>
        <w:rPr>
          <w:rFonts w:ascii="Arial" w:hAnsi="Arial" w:cs="Arial"/>
          <w:color w:val="000000"/>
          <w:sz w:val="24"/>
          <w:szCs w:val="24"/>
        </w:rPr>
      </w:pPr>
      <w:r w:rsidRPr="00960E45">
        <w:rPr>
          <w:rFonts w:ascii="Arial" w:hAnsi="Arial" w:cs="Arial"/>
          <w:color w:val="000000"/>
          <w:sz w:val="24"/>
          <w:szCs w:val="24"/>
        </w:rPr>
        <w:t xml:space="preserve">Osserviamo invece la missione di Gesù sul cui modello dobbiamo vivere anche la nostra missione di suoi discepoli. Gesù percorreva. Andava cioè di luogo in luogo, di villaggio in villaggio, di città in città per incontrare l’uomo.  In ogni villaggio e città entrava nella sinagoga e qui annunciava il Vangelo del regno. Usciva dalla </w:t>
      </w:r>
      <w:r w:rsidR="00156FD9" w:rsidRPr="00960E45">
        <w:rPr>
          <w:rFonts w:ascii="Arial" w:hAnsi="Arial" w:cs="Arial"/>
          <w:color w:val="000000"/>
          <w:sz w:val="24"/>
          <w:szCs w:val="24"/>
        </w:rPr>
        <w:t>sinagoga e</w:t>
      </w:r>
      <w:r w:rsidRPr="00960E45">
        <w:rPr>
          <w:rFonts w:ascii="Arial" w:hAnsi="Arial" w:cs="Arial"/>
          <w:color w:val="000000"/>
          <w:sz w:val="24"/>
          <w:szCs w:val="24"/>
        </w:rPr>
        <w:t xml:space="preserve"> anche fuori insegnava il </w:t>
      </w:r>
      <w:r w:rsidRPr="00960E45">
        <w:rPr>
          <w:rFonts w:ascii="Arial" w:hAnsi="Arial" w:cs="Arial"/>
          <w:color w:val="000000"/>
          <w:sz w:val="24"/>
          <w:szCs w:val="24"/>
        </w:rPr>
        <w:lastRenderedPageBreak/>
        <w:t xml:space="preserve">Vangelo del regno. A nulla serve andare di luogo in luogo se non si annuncia il Vangelo del regno. Annunciare il Vangelo è anche invitare alla conversione e alla fede nel Vangelo che si annuncia. Poi come segno che Lui era veramente Persona mandata dal Padre, guariva ogni sorta di malattie e di infermità nel popolo. La guarigione non è fine a se stessa. Essa è finalizzata a creare la fede in Cristo mandato da Dio. </w:t>
      </w:r>
    </w:p>
    <w:p w:rsidR="00F342CC" w:rsidRDefault="00960E45" w:rsidP="00960E45">
      <w:pPr>
        <w:spacing w:after="120" w:line="240" w:lineRule="auto"/>
        <w:jc w:val="both"/>
        <w:rPr>
          <w:rFonts w:ascii="Arial" w:hAnsi="Arial" w:cs="Arial"/>
          <w:color w:val="000000"/>
          <w:sz w:val="24"/>
          <w:szCs w:val="24"/>
        </w:rPr>
      </w:pPr>
      <w:r w:rsidRPr="00960E45">
        <w:rPr>
          <w:rFonts w:ascii="Arial" w:hAnsi="Arial" w:cs="Arial"/>
          <w:color w:val="000000"/>
          <w:sz w:val="24"/>
          <w:szCs w:val="24"/>
        </w:rPr>
        <w:t xml:space="preserve">Se Cristo è mandato da Dio, sulla sua bocca la Parola è anche di Dio ed è essa è verità. Ad essa ci si può convertire. A quale Parola oggi l’uomo si deve convertire se il Vangelo non è più annunciato? Se Cristo compiva segni, opere e prodigi, per attestare che Lui veniva veramente dal Padre, quale segno di credibilità possiamo noi dare oggi al mondo se stiamo facendo di tutto per separarci da Cristo? </w:t>
      </w:r>
    </w:p>
    <w:p w:rsidR="00960E45" w:rsidRPr="00960E45" w:rsidRDefault="00960E45" w:rsidP="00960E45">
      <w:pPr>
        <w:spacing w:after="120" w:line="240" w:lineRule="auto"/>
        <w:jc w:val="both"/>
        <w:rPr>
          <w:rFonts w:ascii="Arial" w:hAnsi="Arial" w:cs="Arial"/>
          <w:color w:val="000000"/>
          <w:sz w:val="24"/>
          <w:szCs w:val="24"/>
        </w:rPr>
      </w:pPr>
      <w:r w:rsidRPr="00960E45">
        <w:rPr>
          <w:rFonts w:ascii="Arial" w:hAnsi="Arial" w:cs="Arial"/>
          <w:color w:val="000000"/>
          <w:sz w:val="24"/>
          <w:szCs w:val="24"/>
        </w:rPr>
        <w:t>Al tempo dei Maccabei molti cancellavano i segni della circoncisione – </w:t>
      </w:r>
      <w:r w:rsidRPr="00960E45">
        <w:rPr>
          <w:rFonts w:ascii="Arial" w:hAnsi="Arial" w:cs="Arial"/>
          <w:i/>
          <w:iCs/>
          <w:color w:val="000000"/>
          <w:sz w:val="24"/>
          <w:szCs w:val="24"/>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w:t>
      </w:r>
      <w:r w:rsidRPr="00960E45">
        <w:rPr>
          <w:rStyle w:val="spelle"/>
          <w:rFonts w:ascii="Arial" w:hAnsi="Arial" w:cs="Arial"/>
          <w:i/>
          <w:iCs/>
          <w:color w:val="000000"/>
          <w:sz w:val="24"/>
          <w:szCs w:val="24"/>
        </w:rPr>
        <w:t>1Mac</w:t>
      </w:r>
      <w:r w:rsidRPr="00960E45">
        <w:rPr>
          <w:rFonts w:ascii="Arial" w:hAnsi="Arial" w:cs="Arial"/>
          <w:i/>
          <w:iCs/>
          <w:color w:val="000000"/>
          <w:sz w:val="24"/>
          <w:szCs w:val="24"/>
        </w:rPr>
        <w:t> 11-14</w:t>
      </w:r>
      <w:r w:rsidR="00156FD9" w:rsidRPr="00960E45">
        <w:rPr>
          <w:rFonts w:ascii="Arial" w:hAnsi="Arial" w:cs="Arial"/>
          <w:i/>
          <w:iCs/>
          <w:color w:val="000000"/>
          <w:sz w:val="24"/>
          <w:szCs w:val="24"/>
        </w:rPr>
        <w:t>) </w:t>
      </w:r>
      <w:r w:rsidR="00156FD9" w:rsidRPr="00960E45">
        <w:rPr>
          <w:rFonts w:ascii="Arial" w:hAnsi="Arial" w:cs="Arial"/>
          <w:color w:val="000000"/>
          <w:sz w:val="24"/>
          <w:szCs w:val="24"/>
        </w:rPr>
        <w:t>–</w:t>
      </w:r>
      <w:r w:rsidRPr="00960E45">
        <w:rPr>
          <w:rFonts w:ascii="Arial" w:hAnsi="Arial" w:cs="Arial"/>
          <w:color w:val="000000"/>
          <w:sz w:val="24"/>
          <w:szCs w:val="24"/>
        </w:rPr>
        <w:t xml:space="preserve"> ai nostri giorno stiamo cancellando dal nostro linguaggio tutto ciò che si riferisce a Cristo Gesù e al suo mistero. Poiché il Padre e lo Spirito Santo sono essenza del mistero di Cristo, anche loro devono essere cancellati dal nostro linguaggio. Infatti non si parla più del Padre di nostro Signore Gesù Cristo, ma di Dio e Dio può essere qualsiasi “Dio” che viene adorato in questo mondo. Il Padre del Signore nostro Gesù Cristo dice esplicito riferimento a Cristo Gesù. Dio non dice alcun riferimento. Si cancella Cristo per piacere al mondo. Di certo però non siamo graditi al Padre nostre celeste. </w:t>
      </w:r>
    </w:p>
    <w:p w:rsidR="00960E45" w:rsidRPr="00960E45" w:rsidRDefault="00960E45" w:rsidP="00960E45">
      <w:pPr>
        <w:spacing w:after="120" w:line="240" w:lineRule="auto"/>
        <w:jc w:val="both"/>
        <w:rPr>
          <w:rFonts w:ascii="Arial" w:hAnsi="Arial" w:cs="Arial"/>
          <w:color w:val="000000"/>
          <w:sz w:val="24"/>
          <w:szCs w:val="24"/>
        </w:rPr>
      </w:pPr>
      <w:r w:rsidRPr="00960E45">
        <w:rPr>
          <w:rFonts w:ascii="Arial" w:hAnsi="Arial" w:cs="Arial"/>
          <w:color w:val="000000"/>
          <w:sz w:val="24"/>
          <w:szCs w:val="24"/>
        </w:rPr>
        <w:t>La Vergine Maria venga e rimetta Cristo Gesù e il Padre e lo Spirito Santo nel nostro linguaggio.</w:t>
      </w:r>
    </w:p>
    <w:p w:rsidR="00342B00" w:rsidRDefault="00342B00" w:rsidP="00342B00">
      <w:pPr>
        <w:jc w:val="both"/>
        <w:rPr>
          <w:sz w:val="24"/>
          <w:szCs w:val="24"/>
        </w:rPr>
      </w:pPr>
    </w:p>
    <w:p w:rsidR="00F342CC" w:rsidRPr="00F342CC" w:rsidRDefault="00F342CC" w:rsidP="00F342CC">
      <w:pPr>
        <w:pStyle w:val="Titolo2"/>
        <w:rPr>
          <w:rFonts w:ascii="Calibri" w:hAnsi="Calibri" w:cs="Calibri"/>
          <w:spacing w:val="-14"/>
          <w:sz w:val="31"/>
          <w:szCs w:val="31"/>
        </w:rPr>
      </w:pPr>
      <w:bookmarkStart w:id="226" w:name="_Toc136413028"/>
      <w:r w:rsidRPr="00F342CC">
        <w:rPr>
          <w:spacing w:val="-14"/>
          <w:sz w:val="31"/>
          <w:szCs w:val="31"/>
        </w:rPr>
        <w:t>PERCHÉ FATE IN GIORNO DI SABATO QUELLO CHE NON È LECITO?</w:t>
      </w:r>
      <w:bookmarkEnd w:id="226"/>
    </w:p>
    <w:p w:rsidR="00F342CC" w:rsidRPr="00F342CC" w:rsidRDefault="00F342CC" w:rsidP="00F342CC">
      <w:pPr>
        <w:spacing w:after="200" w:line="240" w:lineRule="auto"/>
        <w:jc w:val="both"/>
        <w:rPr>
          <w:rFonts w:ascii="Calibri" w:eastAsia="Times New Roman" w:hAnsi="Calibri" w:cs="Calibri"/>
          <w:color w:val="000000"/>
          <w:sz w:val="20"/>
          <w:szCs w:val="20"/>
          <w:lang w:eastAsia="ja-JP"/>
        </w:rPr>
      </w:pPr>
      <w:r w:rsidRPr="00F342CC">
        <w:rPr>
          <w:rFonts w:ascii="Arial" w:eastAsia="Times New Roman" w:hAnsi="Arial" w:cs="Arial"/>
          <w:color w:val="000000"/>
          <w:sz w:val="24"/>
          <w:szCs w:val="24"/>
          <w:lang w:eastAsia="ja-JP"/>
        </w:rPr>
        <w:t>Per comprendere la risposta di Gesù, prima dobbiamo leggere quanto prescriveva sia la Legge sulla raccolta della manna e sia quanto ordina il terzo Comandamento dell’Alleanza: “</w:t>
      </w:r>
      <w:r w:rsidRPr="00F342CC">
        <w:rPr>
          <w:rFonts w:ascii="Arial" w:eastAsia="Times New Roman" w:hAnsi="Arial" w:cs="Arial"/>
          <w:i/>
          <w:iCs/>
          <w:color w:val="000000"/>
          <w:sz w:val="24"/>
          <w:szCs w:val="24"/>
          <w:lang w:eastAsia="ja-JP"/>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w:t>
      </w:r>
      <w:r w:rsidRPr="00F342CC">
        <w:rPr>
          <w:rFonts w:ascii="Arial" w:eastAsia="Times New Roman" w:hAnsi="Arial" w:cs="Arial"/>
          <w:i/>
          <w:iCs/>
          <w:color w:val="000000"/>
          <w:sz w:val="24"/>
          <w:szCs w:val="24"/>
          <w:lang w:eastAsia="ja-JP"/>
        </w:rPr>
        <w:lastRenderedPageBreak/>
        <w:t>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La casa d’Israele lo chiamò manna. Era simile al seme del coriandolo e bianco; aveva il sapore di una focaccia con miele.” (Es 16,2-31).</w:t>
      </w:r>
    </w:p>
    <w:p w:rsidR="00F342CC" w:rsidRDefault="00F342CC" w:rsidP="00F342CC">
      <w:pPr>
        <w:spacing w:after="200" w:line="240" w:lineRule="auto"/>
        <w:jc w:val="both"/>
        <w:rPr>
          <w:rFonts w:ascii="Arial" w:eastAsia="Times New Roman" w:hAnsi="Arial" w:cs="Arial"/>
          <w:i/>
          <w:iCs/>
          <w:color w:val="000000"/>
          <w:sz w:val="24"/>
          <w:szCs w:val="24"/>
          <w:lang w:eastAsia="ja-JP"/>
        </w:rPr>
      </w:pPr>
      <w:r w:rsidRPr="00F342CC">
        <w:rPr>
          <w:rFonts w:ascii="Arial" w:eastAsia="Times New Roman" w:hAnsi="Arial" w:cs="Arial"/>
          <w:i/>
          <w:iCs/>
          <w:color w:val="000000"/>
          <w:sz w:val="24"/>
          <w:szCs w:val="24"/>
          <w:lang w:eastAsia="ja-JP"/>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rsidR="00F342CC" w:rsidRPr="00F342CC" w:rsidRDefault="00F342CC" w:rsidP="00F342CC">
      <w:pPr>
        <w:spacing w:after="200" w:line="240" w:lineRule="auto"/>
        <w:jc w:val="both"/>
        <w:rPr>
          <w:rFonts w:ascii="Calibri" w:eastAsia="Times New Roman" w:hAnsi="Calibri" w:cs="Calibri"/>
          <w:color w:val="000000"/>
          <w:sz w:val="20"/>
          <w:szCs w:val="20"/>
          <w:lang w:eastAsia="ja-JP"/>
        </w:rPr>
      </w:pPr>
      <w:r w:rsidRPr="00F342CC">
        <w:rPr>
          <w:rFonts w:ascii="Arial" w:eastAsia="Times New Roman" w:hAnsi="Arial" w:cs="Arial"/>
          <w:color w:val="000000"/>
          <w:sz w:val="24"/>
          <w:szCs w:val="24"/>
          <w:lang w:eastAsia="ja-JP"/>
        </w:rPr>
        <w:t>Siamo nel quotidiano, nell’ordinario, nella normalità degli eventi e delle cose. Il domani è già stato dato oggi dal Signore. Il domani si può preparare il giorno prima. Infatti la manna per il sabato si raccoglieva il sesto giorno. Il settimo era di riposo.</w:t>
      </w:r>
    </w:p>
    <w:p w:rsidR="00F342CC" w:rsidRPr="00F342CC" w:rsidRDefault="00F342CC" w:rsidP="00F342CC">
      <w:pPr>
        <w:spacing w:after="200" w:line="240" w:lineRule="auto"/>
        <w:jc w:val="both"/>
        <w:rPr>
          <w:rFonts w:ascii="Calibri" w:eastAsia="Times New Roman" w:hAnsi="Calibri" w:cs="Calibri"/>
          <w:color w:val="000000"/>
          <w:sz w:val="20"/>
          <w:szCs w:val="20"/>
          <w:lang w:eastAsia="ja-JP"/>
        </w:rPr>
      </w:pPr>
      <w:r w:rsidRPr="00F342CC">
        <w:rPr>
          <w:rFonts w:ascii="Arial" w:eastAsia="Times New Roman" w:hAnsi="Arial" w:cs="Arial"/>
          <w:color w:val="000000"/>
          <w:sz w:val="24"/>
          <w:szCs w:val="24"/>
          <w:lang w:eastAsia="ja-JP"/>
        </w:rPr>
        <w:t>Ecco invece quanto è successo con Davide: </w:t>
      </w:r>
      <w:r w:rsidRPr="00F342CC">
        <w:rPr>
          <w:rFonts w:ascii="Arial" w:eastAsia="Times New Roman" w:hAnsi="Arial" w:cs="Arial"/>
          <w:i/>
          <w:iCs/>
          <w:color w:val="000000"/>
          <w:sz w:val="24"/>
          <w:szCs w:val="24"/>
          <w:lang w:eastAsia="ja-JP"/>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21,2-10)</w:t>
      </w:r>
      <w:r w:rsidRPr="00F342CC">
        <w:rPr>
          <w:rFonts w:ascii="Arial" w:eastAsia="Times New Roman" w:hAnsi="Arial" w:cs="Arial"/>
          <w:color w:val="000000"/>
          <w:sz w:val="24"/>
          <w:szCs w:val="24"/>
          <w:lang w:eastAsia="ja-JP"/>
        </w:rPr>
        <w:t>.</w:t>
      </w:r>
    </w:p>
    <w:p w:rsidR="00F342CC" w:rsidRDefault="00F342CC" w:rsidP="00F342CC">
      <w:pPr>
        <w:spacing w:after="200" w:line="240" w:lineRule="auto"/>
        <w:jc w:val="both"/>
        <w:rPr>
          <w:rFonts w:ascii="Arial" w:eastAsia="Times New Roman" w:hAnsi="Arial" w:cs="Arial"/>
          <w:color w:val="000000"/>
          <w:sz w:val="24"/>
          <w:szCs w:val="24"/>
          <w:lang w:eastAsia="ja-JP"/>
        </w:rPr>
      </w:pPr>
      <w:r w:rsidRPr="00F342CC">
        <w:rPr>
          <w:rFonts w:ascii="Arial" w:eastAsia="Times New Roman" w:hAnsi="Arial" w:cs="Arial"/>
          <w:color w:val="000000"/>
          <w:sz w:val="24"/>
          <w:szCs w:val="24"/>
          <w:lang w:eastAsia="ja-JP"/>
        </w:rPr>
        <w:t>Ecco un altro esempio che ci aiuta a comprendere: “</w:t>
      </w:r>
      <w:r w:rsidRPr="00F342CC">
        <w:rPr>
          <w:rFonts w:ascii="Arial" w:eastAsia="Times New Roman" w:hAnsi="Arial" w:cs="Arial"/>
          <w:i/>
          <w:iCs/>
          <w:color w:val="000000"/>
          <w:sz w:val="24"/>
          <w:szCs w:val="24"/>
          <w:lang w:eastAsia="ja-JP"/>
        </w:rPr>
        <w:t xml:space="preserve">In quei giorni Mattatia, figlio di Giovanni, figlio di Simone, sacerdote della stirpe di Ioarìb, partì da Gerusalemme e venne a stabilirsi a Modin. Egli aveva cinque figli: Giovanni chiamato anche Gaddì, Simone chiamato Tassì, </w:t>
      </w:r>
      <w:r w:rsidRPr="00F342CC">
        <w:rPr>
          <w:rFonts w:ascii="Arial" w:eastAsia="Times New Roman" w:hAnsi="Arial" w:cs="Arial"/>
          <w:i/>
          <w:iCs/>
          <w:color w:val="000000"/>
          <w:spacing w:val="-2"/>
          <w:sz w:val="24"/>
          <w:szCs w:val="24"/>
          <w:lang w:eastAsia="ja-JP"/>
        </w:rPr>
        <w:lastRenderedPageBreak/>
        <w:t>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 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 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 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w:t>
      </w:r>
      <w:r w:rsidRPr="00F342CC">
        <w:rPr>
          <w:rFonts w:ascii="Arial" w:eastAsia="Times New Roman" w:hAnsi="Arial" w:cs="Arial"/>
          <w:color w:val="000000"/>
          <w:spacing w:val="-2"/>
          <w:sz w:val="24"/>
          <w:szCs w:val="24"/>
          <w:lang w:eastAsia="ja-JP"/>
        </w:rPr>
        <w:t>(1Mac 2,1-41).</w:t>
      </w:r>
      <w:r w:rsidRPr="00F342CC">
        <w:rPr>
          <w:rFonts w:ascii="Arial" w:eastAsia="Times New Roman" w:hAnsi="Arial" w:cs="Arial"/>
          <w:color w:val="000000"/>
          <w:sz w:val="24"/>
          <w:szCs w:val="24"/>
          <w:lang w:eastAsia="ja-JP"/>
        </w:rPr>
        <w:t xml:space="preserve"> </w:t>
      </w:r>
    </w:p>
    <w:p w:rsidR="00F342CC" w:rsidRPr="00F342CC" w:rsidRDefault="00F342CC" w:rsidP="00F342CC">
      <w:pPr>
        <w:spacing w:after="200" w:line="240" w:lineRule="auto"/>
        <w:jc w:val="both"/>
        <w:rPr>
          <w:rFonts w:ascii="Calibri" w:eastAsia="Times New Roman" w:hAnsi="Calibri" w:cs="Calibri"/>
          <w:color w:val="000000"/>
          <w:sz w:val="20"/>
          <w:szCs w:val="20"/>
          <w:lang w:eastAsia="ja-JP"/>
        </w:rPr>
      </w:pPr>
      <w:r w:rsidRPr="00F342CC">
        <w:rPr>
          <w:rFonts w:ascii="Arial" w:eastAsia="Times New Roman" w:hAnsi="Arial" w:cs="Arial"/>
          <w:color w:val="000000"/>
          <w:sz w:val="24"/>
          <w:szCs w:val="24"/>
          <w:lang w:eastAsia="ja-JP"/>
        </w:rPr>
        <w:t xml:space="preserve">Negli ultimi due racconti, siamo nello straordinario, nel non prevedibile, nel non governabile. Davide e i suoi sono divorati dalla fame. Viene sospesa la Legge rituale. Mattatia e i suoi devono scegliere se lasciarsi trucidare in giorno di sabato o combattere. Decidono non di </w:t>
      </w:r>
      <w:r w:rsidRPr="00F342CC">
        <w:rPr>
          <w:rFonts w:ascii="Arial" w:eastAsia="Times New Roman" w:hAnsi="Arial" w:cs="Arial"/>
          <w:color w:val="000000"/>
          <w:sz w:val="24"/>
          <w:szCs w:val="24"/>
          <w:lang w:eastAsia="ja-JP"/>
        </w:rPr>
        <w:lastRenderedPageBreak/>
        <w:t>iniziare loro la battaglia, ma di rispondere nel caso fossero stati attaccati. Nessuno ha mai condannato Davide e nessuno Mattatia.</w:t>
      </w:r>
    </w:p>
    <w:p w:rsidR="00F342CC" w:rsidRPr="00F342CC" w:rsidRDefault="00F342CC" w:rsidP="00F342CC">
      <w:pPr>
        <w:spacing w:after="200" w:line="240" w:lineRule="auto"/>
        <w:jc w:val="both"/>
        <w:rPr>
          <w:rFonts w:ascii="Calibri" w:eastAsia="Times New Roman" w:hAnsi="Calibri" w:cs="Calibri"/>
          <w:color w:val="000000"/>
          <w:sz w:val="20"/>
          <w:szCs w:val="20"/>
          <w:lang w:eastAsia="ja-JP"/>
        </w:rPr>
      </w:pPr>
      <w:r w:rsidRPr="00F342CC">
        <w:rPr>
          <w:rFonts w:ascii="Arial" w:eastAsia="Times New Roman" w:hAnsi="Arial" w:cs="Arial"/>
          <w:i/>
          <w:iCs/>
          <w:color w:val="000000"/>
          <w:sz w:val="24"/>
          <w:szCs w:val="24"/>
          <w:lang w:eastAsia="ja-JP"/>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(Lc 6,1-5).</w:t>
      </w:r>
    </w:p>
    <w:p w:rsidR="00F342CC" w:rsidRPr="00F342CC" w:rsidRDefault="00F342CC" w:rsidP="00F342CC">
      <w:pPr>
        <w:spacing w:after="200" w:line="240" w:lineRule="auto"/>
        <w:jc w:val="both"/>
        <w:rPr>
          <w:rFonts w:ascii="Arial" w:eastAsia="Times New Roman" w:hAnsi="Arial" w:cs="Arial"/>
          <w:color w:val="000000"/>
          <w:sz w:val="24"/>
          <w:szCs w:val="24"/>
          <w:lang w:eastAsia="ja-JP"/>
        </w:rPr>
      </w:pPr>
      <w:r w:rsidRPr="00F342CC">
        <w:rPr>
          <w:rFonts w:ascii="Arial" w:eastAsia="Times New Roman" w:hAnsi="Arial" w:cs="Arial"/>
          <w:color w:val="000000"/>
          <w:sz w:val="24"/>
          <w:szCs w:val="24"/>
          <w:lang w:eastAsia="ja-JP"/>
        </w:rPr>
        <w:t xml:space="preserve">Può Gesù condannare i suoi discepoli che per fame strappano nelle spighe in giorno di sabato, le sfregano con le mani e ne mangiano i chicchi? Se lo facesse su quale norma del Padre suo potrebbe rimproverarli? Lui è la scienza perfettissima nella conoscenza della Parola del Padre. Poiché la Parola del Padre non lo vieta neanche Lui lo potrà vietare. I farisei parlano non dalla scienza della Parola di Dio, ma dal loro cuore nel quale non vi è alcuna scienza. Essi accusano Cristo Gesù perché vogliono dichiararlo non vero Maestro. Sono loro i veri Maestri. Gesù ai loro occhi è un falso Maestro. Perché Gesù è un falso Maestro? Perché non pensa dal loro cuore. È falso Maestro perché pensa dal cuore del Padre. Gesù è il Signore del Sabato perché in Lui e Legge e Profeti e Salmi trovano il loro perfetto compimento. Chi si scandalizza di Cristo e chi mormora contro di Lui, è del Padre che si scandalizza ed è contro il Padre che mormora. </w:t>
      </w:r>
    </w:p>
    <w:p w:rsidR="00F342CC" w:rsidRPr="00F342CC" w:rsidRDefault="00F342CC" w:rsidP="00F342CC">
      <w:pPr>
        <w:spacing w:after="200" w:line="240" w:lineRule="auto"/>
        <w:jc w:val="both"/>
        <w:rPr>
          <w:rFonts w:ascii="Calibri" w:eastAsia="Times New Roman" w:hAnsi="Calibri" w:cs="Calibri"/>
          <w:color w:val="000000"/>
          <w:sz w:val="20"/>
          <w:szCs w:val="20"/>
          <w:lang w:eastAsia="ja-JP"/>
        </w:rPr>
      </w:pPr>
      <w:r w:rsidRPr="00F342CC">
        <w:rPr>
          <w:rFonts w:ascii="Arial" w:eastAsia="Times New Roman" w:hAnsi="Arial" w:cs="Arial"/>
          <w:color w:val="000000"/>
          <w:sz w:val="24"/>
          <w:szCs w:val="24"/>
          <w:lang w:eastAsia="ja-JP"/>
        </w:rPr>
        <w:t>La Madre di Gesù ci aiuti a vedere ogni Parola della Scrittura con gli occhi di Cristo Signore.</w:t>
      </w:r>
    </w:p>
    <w:p w:rsidR="009D48E6" w:rsidRDefault="009D48E6" w:rsidP="009D48E6">
      <w:pPr>
        <w:pStyle w:val="Titolo2"/>
        <w:spacing w:line="240" w:lineRule="auto"/>
        <w:jc w:val="both"/>
        <w:rPr>
          <w:sz w:val="28"/>
          <w:szCs w:val="28"/>
        </w:rPr>
      </w:pPr>
      <w:bookmarkStart w:id="227" w:name="_Toc136413029"/>
      <w:r w:rsidRPr="007B5A37">
        <w:rPr>
          <w:sz w:val="28"/>
          <w:szCs w:val="28"/>
        </w:rPr>
        <w:t>5 Gennaio</w:t>
      </w:r>
      <w:bookmarkEnd w:id="227"/>
    </w:p>
    <w:p w:rsidR="004F34C2" w:rsidRDefault="00C833DA" w:rsidP="004F34C2">
      <w:pPr>
        <w:rPr>
          <w:rFonts w:ascii="Segoe UI" w:hAnsi="Segoe UI" w:cs="Segoe UI"/>
          <w:sz w:val="24"/>
          <w:szCs w:val="24"/>
        </w:rPr>
      </w:pPr>
      <w:r w:rsidRPr="00C833DA">
        <w:rPr>
          <w:rFonts w:ascii="Segoe UI" w:hAnsi="Segoe UI" w:cs="Segoe UI"/>
          <w:sz w:val="24"/>
          <w:szCs w:val="24"/>
        </w:rPr>
        <w:t>La Madre di Gesù venga e risusciti Cristo nel cuore dei cristiani. Solo il Cristo vivo in essi si trasformerà in parola che annuncia Cristo e chiede la conversione in Lui.</w:t>
      </w:r>
    </w:p>
    <w:p w:rsidR="00C833DA" w:rsidRDefault="00C833DA" w:rsidP="009F0EC6">
      <w:pPr>
        <w:pStyle w:val="Titolo2"/>
      </w:pPr>
      <w:bookmarkStart w:id="228" w:name="_Toc109919572"/>
      <w:bookmarkStart w:id="229" w:name="_Toc136413030"/>
      <w:r>
        <w:t>Molti lo rimproveravano perché tacesse</w:t>
      </w:r>
      <w:bookmarkEnd w:id="228"/>
      <w:bookmarkEnd w:id="229"/>
    </w:p>
    <w:p w:rsid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 xml:space="preserve">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w:t>
      </w:r>
    </w:p>
    <w:p w:rsid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si pongano ostacoli dinanzi ad un cieco? C’è ostacolo più grande dal farlo rimanere cieco per tutta la vita? Chi ama il Signore vuole ciò che il Signore vuole: </w:t>
      </w:r>
      <w:r w:rsidRPr="00C833DA">
        <w:rPr>
          <w:rFonts w:ascii="Arial" w:hAnsi="Arial" w:cs="Arial"/>
          <w:i/>
          <w:iCs/>
          <w:color w:val="000000"/>
          <w:sz w:val="24"/>
          <w:szCs w:val="24"/>
        </w:rPr>
        <w:t>“Non maledirai il sordo, né metterai inciampo davanti al cieco, ma temerai il tuo Dio. Io sono il Signore”</w:t>
      </w:r>
      <w:r w:rsidRPr="00C833DA">
        <w:rPr>
          <w:rFonts w:ascii="Arial" w:hAnsi="Arial" w:cs="Arial"/>
          <w:color w:val="000000"/>
          <w:sz w:val="24"/>
          <w:szCs w:val="24"/>
        </w:rPr>
        <w:t xml:space="preserve"> (Lv 19,14). </w:t>
      </w:r>
    </w:p>
    <w:p w:rsid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Quanti oggi, con sofisticate, artificiose, diaboliche teorie religiose e antropologiche o di qualsiasi altra natura, non vogliono che si predichi Cristo, non vogliono che si inviti perché ci si converta nel Vangelo di Crist</w:t>
      </w:r>
      <w:r w:rsidR="002935C5">
        <w:rPr>
          <w:rFonts w:ascii="Arial" w:hAnsi="Arial" w:cs="Arial"/>
          <w:color w:val="000000"/>
          <w:sz w:val="24"/>
          <w:szCs w:val="24"/>
        </w:rPr>
        <w:t>o, quanti disprezzano il Battes</w:t>
      </w:r>
      <w:r w:rsidRPr="00C833DA">
        <w:rPr>
          <w:rFonts w:ascii="Arial" w:hAnsi="Arial" w:cs="Arial"/>
          <w:color w:val="000000"/>
          <w:sz w:val="24"/>
          <w:szCs w:val="24"/>
        </w:rPr>
        <w:t xml:space="preserve">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w:t>
      </w:r>
      <w:r w:rsidRPr="00C833DA">
        <w:rPr>
          <w:rFonts w:ascii="Arial" w:hAnsi="Arial" w:cs="Arial"/>
          <w:color w:val="000000"/>
          <w:sz w:val="24"/>
          <w:szCs w:val="24"/>
        </w:rPr>
        <w:lastRenderedPageBreak/>
        <w:t>conforto dello Spirito Santo ed è questo il motivo per cui dalla loro bocca escono questi oracoli di peccato, di falsità, di menzogna.  </w:t>
      </w:r>
    </w:p>
    <w:p w:rsid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 xml:space="preserve">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w:t>
      </w:r>
    </w:p>
    <w:p w:rsidR="00C833DA" w:rsidRP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w:t>
      </w:r>
    </w:p>
    <w:p w:rsidR="00C833DA" w:rsidRPr="00C833DA" w:rsidRDefault="00C833DA" w:rsidP="00C833DA">
      <w:pPr>
        <w:spacing w:after="120" w:line="240" w:lineRule="auto"/>
        <w:jc w:val="both"/>
        <w:rPr>
          <w:rFonts w:ascii="Arial" w:hAnsi="Arial" w:cs="Arial"/>
          <w:color w:val="000000"/>
          <w:sz w:val="24"/>
          <w:szCs w:val="24"/>
        </w:rPr>
      </w:pPr>
      <w:r w:rsidRPr="00C833DA">
        <w:rPr>
          <w:rFonts w:ascii="Arial" w:hAnsi="Arial" w:cs="Arial"/>
          <w:i/>
          <w:iCs/>
          <w:color w:val="000000"/>
          <w:sz w:val="24"/>
          <w:szCs w:val="24"/>
        </w:rPr>
        <w:t xml:space="preserve">E giunsero a Gerico. Mentre partiva da Gerico insieme ai suoi discepoli e a molta folla, il figlio di </w:t>
      </w:r>
      <w:r w:rsidR="00156FD9" w:rsidRPr="00C833DA">
        <w:rPr>
          <w:rFonts w:ascii="Arial" w:hAnsi="Arial" w:cs="Arial"/>
          <w:i/>
          <w:iCs/>
          <w:color w:val="000000"/>
          <w:sz w:val="24"/>
          <w:szCs w:val="24"/>
        </w:rPr>
        <w:t>Timèo</w:t>
      </w:r>
      <w:r w:rsidRPr="00C833DA">
        <w:rPr>
          <w:rFonts w:ascii="Arial" w:hAnsi="Arial" w:cs="Arial"/>
          <w:i/>
          <w:iCs/>
          <w:color w:val="000000"/>
          <w:sz w:val="24"/>
          <w:szCs w:val="24"/>
        </w:rPr>
        <w:t xml:space="preserve">, </w:t>
      </w:r>
      <w:r w:rsidR="00156FD9" w:rsidRPr="00C833DA">
        <w:rPr>
          <w:rFonts w:ascii="Arial" w:hAnsi="Arial" w:cs="Arial"/>
          <w:i/>
          <w:iCs/>
          <w:color w:val="000000"/>
          <w:sz w:val="24"/>
          <w:szCs w:val="24"/>
        </w:rPr>
        <w:t>Bartimèo</w:t>
      </w:r>
      <w:r w:rsidRPr="00C833DA">
        <w:rPr>
          <w:rFonts w:ascii="Arial" w:hAnsi="Arial" w:cs="Arial"/>
          <w:i/>
          <w:iCs/>
          <w:color w:val="000000"/>
          <w:sz w:val="24"/>
          <w:szCs w:val="24"/>
        </w:rPr>
        <w:t>,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rsid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w:t>
      </w:r>
    </w:p>
    <w:p w:rsid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 xml:space="preserve">Un tempo si diceva: </w:t>
      </w:r>
      <w:r w:rsidRPr="00C833DA">
        <w:rPr>
          <w:rFonts w:ascii="Arial" w:hAnsi="Arial" w:cs="Arial"/>
          <w:i/>
          <w:iCs/>
          <w:color w:val="000000"/>
          <w:sz w:val="24"/>
          <w:szCs w:val="24"/>
          <w:lang w:val="la-Latn"/>
        </w:rPr>
        <w:t>“Fides, nisi </w:t>
      </w:r>
      <w:r w:rsidRPr="00C833DA">
        <w:rPr>
          <w:rStyle w:val="spelle"/>
          <w:rFonts w:ascii="Arial" w:hAnsi="Arial" w:cs="Arial"/>
          <w:i/>
          <w:iCs/>
          <w:color w:val="000000"/>
          <w:sz w:val="24"/>
          <w:szCs w:val="24"/>
          <w:lang w:val="la-Latn"/>
        </w:rPr>
        <w:t>cogitatur</w:t>
      </w:r>
      <w:r w:rsidRPr="00C833DA">
        <w:rPr>
          <w:rFonts w:ascii="Arial" w:hAnsi="Arial" w:cs="Arial"/>
          <w:i/>
          <w:iCs/>
          <w:color w:val="000000"/>
          <w:sz w:val="24"/>
          <w:szCs w:val="24"/>
          <w:lang w:val="la-Latn"/>
        </w:rPr>
        <w:t>, nulla est”</w:t>
      </w:r>
      <w:r w:rsidRPr="00C833DA">
        <w:rPr>
          <w:rFonts w:ascii="Arial" w:hAnsi="Arial" w:cs="Arial"/>
          <w:color w:val="000000"/>
          <w:sz w:val="24"/>
          <w:szCs w:val="24"/>
        </w:rPr>
        <w:t xml:space="preserve">. Oggi si deve aggiungere: </w:t>
      </w:r>
      <w:r w:rsidRPr="00C833DA">
        <w:rPr>
          <w:rFonts w:ascii="Arial" w:hAnsi="Arial" w:cs="Arial"/>
          <w:i/>
          <w:iCs/>
          <w:color w:val="000000"/>
          <w:sz w:val="24"/>
          <w:szCs w:val="24"/>
          <w:lang w:val="la-Latn"/>
        </w:rPr>
        <w:t>“Fides, nisi </w:t>
      </w:r>
      <w:r w:rsidRPr="00C833DA">
        <w:rPr>
          <w:rStyle w:val="spelle"/>
          <w:rFonts w:ascii="Arial" w:hAnsi="Arial" w:cs="Arial"/>
          <w:i/>
          <w:iCs/>
          <w:color w:val="000000"/>
          <w:sz w:val="24"/>
          <w:szCs w:val="24"/>
          <w:lang w:val="la-Latn"/>
        </w:rPr>
        <w:t>datur</w:t>
      </w:r>
      <w:r w:rsidRPr="00C833DA">
        <w:rPr>
          <w:rFonts w:ascii="Arial" w:hAnsi="Arial" w:cs="Arial"/>
          <w:i/>
          <w:iCs/>
          <w:color w:val="000000"/>
          <w:sz w:val="24"/>
          <w:szCs w:val="24"/>
          <w:lang w:val="la-Latn"/>
        </w:rPr>
        <w:t>, nulla est”</w:t>
      </w:r>
      <w:r w:rsidRPr="00C833DA">
        <w:rPr>
          <w:rFonts w:ascii="Arial" w:hAnsi="Arial" w:cs="Arial"/>
          <w:color w:val="000000"/>
          <w:sz w:val="24"/>
          <w:szCs w:val="24"/>
        </w:rPr>
        <w:t xml:space="preserve">. Se la fede non viene comunicata, non viene insegnata, non viene predicata, non viene data al mondo intero, essa è nulla. Anzi essa è più che nulla. Essa è morta in noi. Solo una fede morta non si dona. Poiché la fede viva è Cristo che vive in noi, Cristo quando veramente, realmente, essenzialmente vive in noi, diviene nostro pensiero, nostra parola, nostra azione, nostra scienza, nostra sapienza, nostra volontà, nostro desiderio, nostro cuore. </w:t>
      </w:r>
    </w:p>
    <w:p w:rsidR="00C833DA" w:rsidRP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t xml:space="preserve">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w:t>
      </w:r>
    </w:p>
    <w:p w:rsidR="00C833DA" w:rsidRPr="00C833DA" w:rsidRDefault="00C833DA" w:rsidP="00C833DA">
      <w:pPr>
        <w:spacing w:after="120" w:line="240" w:lineRule="auto"/>
        <w:jc w:val="both"/>
        <w:rPr>
          <w:rFonts w:ascii="Arial" w:hAnsi="Arial" w:cs="Arial"/>
          <w:color w:val="000000"/>
          <w:sz w:val="24"/>
          <w:szCs w:val="24"/>
        </w:rPr>
      </w:pPr>
      <w:r w:rsidRPr="00C833DA">
        <w:rPr>
          <w:rFonts w:ascii="Arial" w:hAnsi="Arial" w:cs="Arial"/>
          <w:color w:val="000000"/>
          <w:sz w:val="24"/>
          <w:szCs w:val="24"/>
        </w:rPr>
        <w:lastRenderedPageBreak/>
        <w:t>La Madre di Gesù venga e risusciti Cristo nel cuore dei cristiani. Solo il Cristo vivo in essi si trasformerà in parola che annuncia Cristo e chiede la conversione in Lui.</w:t>
      </w:r>
    </w:p>
    <w:p w:rsidR="00C833DA" w:rsidRDefault="00C833DA" w:rsidP="00C833DA">
      <w:pPr>
        <w:spacing w:after="120" w:line="330" w:lineRule="atLeast"/>
        <w:jc w:val="both"/>
        <w:rPr>
          <w:rFonts w:ascii="Calibri" w:hAnsi="Calibri" w:cs="Calibri"/>
          <w:color w:val="000000"/>
          <w:sz w:val="32"/>
          <w:szCs w:val="32"/>
        </w:rPr>
      </w:pPr>
    </w:p>
    <w:p w:rsidR="00C833DA" w:rsidRPr="00C833DA" w:rsidRDefault="00C833DA" w:rsidP="00C833DA">
      <w:pPr>
        <w:pStyle w:val="Titolo2"/>
        <w:rPr>
          <w:rFonts w:ascii="Calibri" w:hAnsi="Calibri" w:cs="Calibri"/>
          <w:sz w:val="27"/>
          <w:szCs w:val="27"/>
        </w:rPr>
      </w:pPr>
      <w:bookmarkStart w:id="230" w:name="_Toc136413031"/>
      <w:r w:rsidRPr="00C833DA">
        <w:t>PER QUESTO CREDIAMO CHE SEI USCITO DA DIO</w:t>
      </w:r>
      <w:bookmarkEnd w:id="230"/>
    </w:p>
    <w:p w:rsidR="00C833DA" w:rsidRDefault="00C833DA" w:rsidP="00C833DA">
      <w:pPr>
        <w:spacing w:after="200" w:line="240" w:lineRule="auto"/>
        <w:jc w:val="both"/>
        <w:rPr>
          <w:rFonts w:ascii="Arial" w:eastAsia="Times New Roman" w:hAnsi="Arial" w:cs="Arial"/>
          <w:color w:val="000000"/>
          <w:sz w:val="24"/>
          <w:szCs w:val="24"/>
          <w:lang w:eastAsia="ja-JP"/>
        </w:rPr>
      </w:pPr>
      <w:r w:rsidRPr="00C833DA">
        <w:rPr>
          <w:rFonts w:ascii="Arial" w:eastAsia="Times New Roman" w:hAnsi="Arial" w:cs="Arial"/>
          <w:color w:val="000000"/>
          <w:sz w:val="24"/>
          <w:szCs w:val="24"/>
          <w:lang w:eastAsia="ja-JP"/>
        </w:rPr>
        <w:t>Che Gesù conosca tutto, anche quanto c’è nel cuore degli uomini, è attestato fin dal primo capito del Vangelo secondo Giovanni. Lui vede Natanaele e dice di lui: </w:t>
      </w:r>
      <w:r w:rsidRPr="00C833DA">
        <w:rPr>
          <w:rFonts w:ascii="Arial" w:eastAsia="Times New Roman" w:hAnsi="Arial" w:cs="Arial"/>
          <w:i/>
          <w:iCs/>
          <w:color w:val="000000"/>
          <w:sz w:val="24"/>
          <w:szCs w:val="24"/>
          <w:lang w:eastAsia="ja-JP"/>
        </w:rPr>
        <w:t>“Ecco davvero un Israelita in cui non c’è falsità”</w:t>
      </w:r>
      <w:r w:rsidRPr="00C833DA">
        <w:rPr>
          <w:rFonts w:ascii="Arial" w:eastAsia="Times New Roman" w:hAnsi="Arial" w:cs="Arial"/>
          <w:color w:val="000000"/>
          <w:sz w:val="24"/>
          <w:szCs w:val="24"/>
          <w:lang w:eastAsia="ja-JP"/>
        </w:rPr>
        <w:t>. Per questa visione del suo cuore, Natanaele fa la sua professione di fede in Cristo Gesù: </w:t>
      </w:r>
      <w:r w:rsidRPr="00C833DA">
        <w:rPr>
          <w:rFonts w:ascii="Arial" w:eastAsia="Times New Roman" w:hAnsi="Arial" w:cs="Arial"/>
          <w:i/>
          <w:iCs/>
          <w:color w:val="000000"/>
          <w:sz w:val="24"/>
          <w:szCs w:val="24"/>
          <w:lang w:eastAsia="ja-JP"/>
        </w:rPr>
        <w:t>“Rabbì, tu sei il Figlio di Dio, tu sei il re d’Israele”. </w:t>
      </w:r>
      <w:r w:rsidRPr="00C833DA">
        <w:rPr>
          <w:rFonts w:ascii="Arial" w:eastAsia="Times New Roman" w:hAnsi="Arial" w:cs="Arial"/>
          <w:color w:val="000000"/>
          <w:sz w:val="24"/>
          <w:szCs w:val="24"/>
          <w:lang w:eastAsia="ja-JP"/>
        </w:rPr>
        <w:t>Questo evento è così narrato: </w:t>
      </w:r>
      <w:r w:rsidRPr="00C833DA">
        <w:rPr>
          <w:rFonts w:ascii="Arial" w:eastAsia="Times New Roman" w:hAnsi="Arial" w:cs="Arial"/>
          <w:i/>
          <w:iCs/>
          <w:color w:val="000000"/>
          <w:sz w:val="24"/>
          <w:szCs w:val="24"/>
          <w:lang w:eastAsia="ja-JP"/>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r w:rsidRPr="00C833DA">
        <w:rPr>
          <w:rFonts w:ascii="Arial" w:eastAsia="Times New Roman" w:hAnsi="Arial" w:cs="Arial"/>
          <w:color w:val="000000"/>
          <w:sz w:val="24"/>
          <w:szCs w:val="24"/>
          <w:lang w:eastAsia="ja-JP"/>
        </w:rPr>
        <w:t xml:space="preserve">. </w:t>
      </w:r>
    </w:p>
    <w:p w:rsidR="00C833DA" w:rsidRDefault="00C833DA" w:rsidP="00C833DA">
      <w:pPr>
        <w:spacing w:after="200" w:line="240" w:lineRule="auto"/>
        <w:jc w:val="both"/>
        <w:rPr>
          <w:rFonts w:ascii="Arial" w:eastAsia="Times New Roman" w:hAnsi="Arial" w:cs="Arial"/>
          <w:i/>
          <w:iCs/>
          <w:color w:val="000000"/>
          <w:sz w:val="24"/>
          <w:szCs w:val="24"/>
          <w:lang w:eastAsia="ja-JP"/>
        </w:rPr>
      </w:pPr>
      <w:r w:rsidRPr="00C833DA">
        <w:rPr>
          <w:rFonts w:ascii="Arial" w:eastAsia="Times New Roman" w:hAnsi="Arial" w:cs="Arial"/>
          <w:color w:val="000000"/>
          <w:sz w:val="24"/>
          <w:szCs w:val="24"/>
          <w:lang w:eastAsia="ja-JP"/>
        </w:rPr>
        <w:t>Ecco quando riferisce sempre l’Evangelista Giovanni su Gesù in Gerusalemme: </w:t>
      </w:r>
      <w:r w:rsidRPr="00C833DA">
        <w:rPr>
          <w:rFonts w:ascii="Arial" w:eastAsia="Times New Roman" w:hAnsi="Arial" w:cs="Arial"/>
          <w:i/>
          <w:iCs/>
          <w:color w:val="000000"/>
          <w:sz w:val="24"/>
          <w:szCs w:val="24"/>
          <w:lang w:eastAsia="ja-JP"/>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2,23-15). </w:t>
      </w:r>
    </w:p>
    <w:p w:rsidR="00C833DA" w:rsidRDefault="00C833DA" w:rsidP="00C833DA">
      <w:pPr>
        <w:spacing w:after="200" w:line="240" w:lineRule="auto"/>
        <w:jc w:val="both"/>
        <w:rPr>
          <w:rFonts w:ascii="Arial" w:eastAsia="Times New Roman" w:hAnsi="Arial" w:cs="Arial"/>
          <w:color w:val="000000"/>
          <w:sz w:val="24"/>
          <w:szCs w:val="24"/>
          <w:lang w:eastAsia="ja-JP"/>
        </w:rPr>
      </w:pPr>
      <w:r w:rsidRPr="00C833DA">
        <w:rPr>
          <w:rFonts w:ascii="Arial" w:eastAsia="Times New Roman" w:hAnsi="Arial" w:cs="Arial"/>
          <w:color w:val="000000"/>
          <w:sz w:val="24"/>
          <w:szCs w:val="24"/>
          <w:lang w:eastAsia="ja-JP"/>
        </w:rPr>
        <w:t>La conoscenza di Cristo Gesù non è simile a quella dei profeti. Lui conosce secondo quanto rivela il Salmo. La sua è conoscenza divina, eterna e anche conoscenza umana perché lo Spirito che si è posato su Cristo Gesù e anche lo Spirito che vede i cuori prima che i cuori vedano o pensino se stessi: </w:t>
      </w:r>
      <w:r w:rsidRPr="00C833DA">
        <w:rPr>
          <w:rFonts w:ascii="Arial" w:eastAsia="Times New Roman" w:hAnsi="Arial" w:cs="Arial"/>
          <w:i/>
          <w:iCs/>
          <w:color w:val="000000"/>
          <w:sz w:val="24"/>
          <w:szCs w:val="24"/>
          <w:lang w:eastAsia="ja-JP"/>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w:t>
      </w:r>
      <w:r w:rsidRPr="00C833DA">
        <w:rPr>
          <w:rFonts w:ascii="Arial" w:eastAsia="Times New Roman" w:hAnsi="Arial" w:cs="Arial"/>
          <w:i/>
          <w:iCs/>
          <w:color w:val="000000"/>
          <w:sz w:val="24"/>
          <w:szCs w:val="24"/>
          <w:lang w:eastAsia="ja-JP"/>
        </w:rPr>
        <w:lastRenderedPageBreak/>
        <w:t>quelli che si oppongono a te! Li odio con odio implacabile, li considero miei nemici. Scrutami, o Dio, e conosci il mio cuore, provami e conosci i miei pensieri; vedi se percorro una via di dolore e guidami per una via di eternità</w:t>
      </w:r>
      <w:r>
        <w:rPr>
          <w:rFonts w:ascii="Arial" w:eastAsia="Times New Roman" w:hAnsi="Arial" w:cs="Arial"/>
          <w:i/>
          <w:iCs/>
          <w:color w:val="000000"/>
          <w:sz w:val="24"/>
          <w:szCs w:val="24"/>
          <w:lang w:eastAsia="ja-JP"/>
        </w:rPr>
        <w:t>”</w:t>
      </w:r>
      <w:r w:rsidRPr="00C833DA">
        <w:rPr>
          <w:rFonts w:ascii="Arial" w:eastAsia="Times New Roman" w:hAnsi="Arial" w:cs="Arial"/>
          <w:i/>
          <w:iCs/>
          <w:color w:val="000000"/>
          <w:sz w:val="24"/>
          <w:szCs w:val="24"/>
          <w:lang w:eastAsia="ja-JP"/>
        </w:rPr>
        <w:t xml:space="preserve"> (Sal 139,1-24)</w:t>
      </w:r>
      <w:r w:rsidRPr="00C833DA">
        <w:rPr>
          <w:rFonts w:ascii="Arial" w:eastAsia="Times New Roman" w:hAnsi="Arial" w:cs="Arial"/>
          <w:color w:val="000000"/>
          <w:sz w:val="24"/>
          <w:szCs w:val="24"/>
          <w:lang w:eastAsia="ja-JP"/>
        </w:rPr>
        <w:t xml:space="preserve">. </w:t>
      </w:r>
    </w:p>
    <w:p w:rsidR="00C833DA" w:rsidRPr="00C833DA" w:rsidRDefault="00C833DA" w:rsidP="00C833DA">
      <w:pPr>
        <w:spacing w:after="200" w:line="240" w:lineRule="auto"/>
        <w:jc w:val="both"/>
        <w:rPr>
          <w:rFonts w:ascii="Calibri" w:eastAsia="Times New Roman" w:hAnsi="Calibri" w:cs="Calibri"/>
          <w:color w:val="000000"/>
          <w:sz w:val="20"/>
          <w:szCs w:val="20"/>
          <w:lang w:eastAsia="ja-JP"/>
        </w:rPr>
      </w:pPr>
      <w:r w:rsidRPr="00C833DA">
        <w:rPr>
          <w:rFonts w:ascii="Arial" w:eastAsia="Times New Roman" w:hAnsi="Arial" w:cs="Arial"/>
          <w:color w:val="000000"/>
          <w:sz w:val="24"/>
          <w:szCs w:val="24"/>
          <w:lang w:eastAsia="ja-JP"/>
        </w:rPr>
        <w:t>La conoscenza di Cristo è perfetta per il passato, per il presente, per il futuro. Lui non conosce solo ciò che è stato, non conosce solo ciò che è attualmente, conosce anche cosa sarà domani. Conosce il prima del tempo, conosce nel tempo, conosce dopo il tempo. Conosce dall’eternità per l’eternità, passando attraverso tutta la storia. La sua è scienza perfettissima.</w:t>
      </w:r>
    </w:p>
    <w:p w:rsidR="00C833DA" w:rsidRPr="00C833DA" w:rsidRDefault="00C833DA" w:rsidP="00C833DA">
      <w:pPr>
        <w:spacing w:after="200" w:line="240" w:lineRule="auto"/>
        <w:jc w:val="both"/>
        <w:rPr>
          <w:rFonts w:ascii="Calibri" w:eastAsia="Times New Roman" w:hAnsi="Calibri" w:cs="Calibri"/>
          <w:color w:val="000000"/>
          <w:sz w:val="20"/>
          <w:szCs w:val="20"/>
          <w:lang w:eastAsia="ja-JP"/>
        </w:rPr>
      </w:pPr>
      <w:r w:rsidRPr="00C833DA">
        <w:rPr>
          <w:rFonts w:ascii="Arial" w:eastAsia="Times New Roman" w:hAnsi="Arial" w:cs="Arial"/>
          <w:i/>
          <w:iCs/>
          <w:color w:val="000000"/>
          <w:sz w:val="24"/>
          <w:szCs w:val="24"/>
          <w:lang w:eastAsia="ja-JP"/>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16,25-33).</w:t>
      </w:r>
    </w:p>
    <w:p w:rsidR="00C833DA" w:rsidRPr="00C833DA" w:rsidRDefault="00C833DA" w:rsidP="00C833DA">
      <w:pPr>
        <w:spacing w:after="200" w:line="240" w:lineRule="auto"/>
        <w:jc w:val="both"/>
        <w:rPr>
          <w:rFonts w:ascii="Arial" w:eastAsia="Times New Roman" w:hAnsi="Arial" w:cs="Arial"/>
          <w:color w:val="000000"/>
          <w:sz w:val="24"/>
          <w:szCs w:val="24"/>
          <w:lang w:eastAsia="ja-JP"/>
        </w:rPr>
      </w:pPr>
      <w:r w:rsidRPr="00C833DA">
        <w:rPr>
          <w:rFonts w:ascii="Arial" w:eastAsia="Times New Roman" w:hAnsi="Arial" w:cs="Arial"/>
          <w:color w:val="000000"/>
          <w:sz w:val="24"/>
          <w:szCs w:val="24"/>
          <w:lang w:eastAsia="ja-JP"/>
        </w:rPr>
        <w:t xml:space="preserve">Cristo Gesù conosce il Padre nella sua verità eterna. L’uomo non conosce il Padre. Cristo Gesù conosce l’uomo. L’uomo non conosce l’uomo. Cristo Gesù conosce Satana. L’uomo non conosce Satana. Se l’uomo non conosce, non può essere fonte di conoscenza per gli altri. Non può creare una religione di conoscenza per gli altri. Se la creerà, la sua sarà una religione nella quale la falsità è posta a fondamento di ogni norma o statuto. Cristo è Dio: “Io sono la via, la verità, la vita”. La sua religione è la sola vera. </w:t>
      </w:r>
    </w:p>
    <w:p w:rsidR="00C833DA" w:rsidRPr="00C833DA" w:rsidRDefault="00C833DA" w:rsidP="00C833DA">
      <w:pPr>
        <w:spacing w:after="200" w:line="240" w:lineRule="auto"/>
        <w:jc w:val="both"/>
        <w:rPr>
          <w:sz w:val="18"/>
          <w:szCs w:val="18"/>
          <w:lang w:eastAsia="ko-KR"/>
        </w:rPr>
      </w:pPr>
      <w:r w:rsidRPr="00C833DA">
        <w:rPr>
          <w:rFonts w:ascii="Arial" w:eastAsia="Times New Roman" w:hAnsi="Arial" w:cs="Arial"/>
          <w:color w:val="000000"/>
          <w:sz w:val="24"/>
          <w:szCs w:val="24"/>
          <w:lang w:eastAsia="ja-JP"/>
        </w:rPr>
        <w:t>Ci aiuti la Madre nostra a vivere questo mistero.</w:t>
      </w:r>
    </w:p>
    <w:p w:rsidR="00FB7D1D" w:rsidRDefault="00483AAB" w:rsidP="00635F22">
      <w:pPr>
        <w:pStyle w:val="Titolo2"/>
        <w:spacing w:line="240" w:lineRule="auto"/>
        <w:jc w:val="both"/>
        <w:rPr>
          <w:sz w:val="28"/>
          <w:szCs w:val="28"/>
        </w:rPr>
      </w:pPr>
      <w:bookmarkStart w:id="231" w:name="_Toc136413032"/>
      <w:r w:rsidRPr="007B5A37">
        <w:rPr>
          <w:sz w:val="28"/>
          <w:szCs w:val="28"/>
        </w:rPr>
        <w:t>6 Gennaio</w:t>
      </w:r>
      <w:bookmarkEnd w:id="231"/>
    </w:p>
    <w:p w:rsidR="004F34C2" w:rsidRDefault="00943888" w:rsidP="00943888">
      <w:pPr>
        <w:jc w:val="both"/>
        <w:rPr>
          <w:rFonts w:ascii="Segoe UI" w:hAnsi="Segoe UI" w:cs="Segoe UI"/>
          <w:sz w:val="24"/>
          <w:szCs w:val="24"/>
        </w:rPr>
      </w:pPr>
      <w:r w:rsidRPr="00943888">
        <w:rPr>
          <w:rFonts w:ascii="Segoe UI" w:hAnsi="Segoe UI" w:cs="Segoe UI"/>
          <w:sz w:val="24"/>
          <w:szCs w:val="24"/>
        </w:rPr>
        <w:t>La Madre di Gesù, la Donna fedele e obbediente, ci insegni a vivere ogni attimo della nostra vita sulla Parola del Figlio suo.</w:t>
      </w:r>
    </w:p>
    <w:p w:rsidR="00943888" w:rsidRDefault="00943888" w:rsidP="00943888">
      <w:pPr>
        <w:pStyle w:val="Titolo2"/>
      </w:pPr>
      <w:bookmarkStart w:id="232" w:name="_Toc109919574"/>
      <w:bookmarkStart w:id="233" w:name="_Toc136413033"/>
      <w:r>
        <w:t>Sulla tua parola getterò le reti</w:t>
      </w:r>
      <w:bookmarkEnd w:id="232"/>
      <w:bookmarkEnd w:id="233"/>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La rete della propria vita, della propria storia, del proprio lavoro, della propria missione, la si può gettare solo sulla Parola del Signore. Eva e Adamo non gettarono la rete della loro vita sulla Parola del Signore. La gettarono invece sulla parola di Satana. Fu la loro morte e la morte dell’intera umanità. Gesù invece getta la rete della sua vita sulla Parola del Padre. È divenuto causa di Salvezza eterna per tutti coloro che gettano la rete sulla sua Parola. </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Ecco come questa verità è rivelata dall’Apostolo Paolo nelle Lettera ai Romani: </w:t>
      </w:r>
      <w:r w:rsidRPr="00943888">
        <w:rPr>
          <w:rFonts w:ascii="Arial" w:hAnsi="Arial" w:cs="Arial"/>
          <w:i/>
          <w:iCs/>
          <w:color w:val="000000"/>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w:t>
      </w:r>
      <w:r w:rsidRPr="00943888">
        <w:rPr>
          <w:rFonts w:ascii="Arial" w:hAnsi="Arial" w:cs="Arial"/>
          <w:i/>
          <w:iCs/>
          <w:color w:val="000000"/>
          <w:sz w:val="24"/>
          <w:szCs w:val="24"/>
        </w:rPr>
        <w:lastRenderedPageBreak/>
        <w:t>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color w:val="000000"/>
          <w:sz w:val="24"/>
          <w:szCs w:val="24"/>
        </w:rPr>
        <w:t>”</w:t>
      </w:r>
      <w:r w:rsidRPr="00943888">
        <w:rPr>
          <w:rFonts w:ascii="Arial" w:hAnsi="Arial" w:cs="Arial"/>
          <w:i/>
          <w:iCs/>
          <w:color w:val="000000"/>
          <w:sz w:val="24"/>
          <w:szCs w:val="24"/>
        </w:rPr>
        <w:t xml:space="preserve"> (Rm 5,12-21)</w:t>
      </w:r>
      <w:r w:rsidRPr="00943888">
        <w:rPr>
          <w:rFonts w:ascii="Arial" w:hAnsi="Arial" w:cs="Arial"/>
          <w:color w:val="000000"/>
          <w:sz w:val="24"/>
          <w:szCs w:val="24"/>
        </w:rPr>
        <w:t xml:space="preserve">. </w:t>
      </w:r>
    </w:p>
    <w:p w:rsidR="00943888" w:rsidRPr="00943888" w:rsidRDefault="00943888" w:rsidP="00943888">
      <w:pPr>
        <w:spacing w:after="120" w:line="240" w:lineRule="auto"/>
        <w:jc w:val="both"/>
        <w:rPr>
          <w:rFonts w:ascii="Arial" w:hAnsi="Arial" w:cs="Arial"/>
          <w:color w:val="000000"/>
          <w:sz w:val="20"/>
          <w:szCs w:val="20"/>
        </w:rPr>
      </w:pPr>
      <w:r w:rsidRPr="00943888">
        <w:rPr>
          <w:rFonts w:ascii="Arial" w:hAnsi="Arial" w:cs="Arial"/>
          <w:color w:val="000000"/>
          <w:sz w:val="24"/>
          <w:szCs w:val="24"/>
        </w:rPr>
        <w:t>Oggi il cristiano non getta più la rete sulla Parola di Cristo Gesù né per la sua vita e neanche per la vita del corpo di Cristo. Quali sono i frutti di questa disobbedienza alla Parola di Gesù? Non solo muore lui alla grazia, alla verità, alla giustizia, alla vita eterna, alla luce. Con la sua disobbedienza alla Parola condanna il corpo di Cristo Gesù a non produrre più frutti di vera salvezza. È questo un peccato gravissimo. Si fa di Gesù, da vittima di espiazione per la salvezza di ogni uomo, un uomo come tutti gli altri uomini. Si limita, se non addirittura la si oscura, tutta la sua divina onnipotenza di conversione, giustificazione, santificazione del mondo.</w:t>
      </w:r>
    </w:p>
    <w:p w:rsidR="00943888" w:rsidRPr="00943888" w:rsidRDefault="00943888" w:rsidP="00943888">
      <w:pPr>
        <w:spacing w:after="120" w:line="240" w:lineRule="auto"/>
        <w:jc w:val="both"/>
        <w:rPr>
          <w:rFonts w:ascii="Arial" w:hAnsi="Arial" w:cs="Arial"/>
          <w:color w:val="000000"/>
          <w:sz w:val="20"/>
          <w:szCs w:val="20"/>
        </w:rPr>
      </w:pPr>
      <w:r w:rsidRPr="00943888">
        <w:rPr>
          <w:rFonts w:ascii="Arial" w:hAnsi="Arial" w:cs="Arial"/>
          <w:i/>
          <w:iCs/>
          <w:color w:val="000000"/>
          <w:sz w:val="24"/>
          <w:szCs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w:t>
      </w:r>
      <w:r>
        <w:rPr>
          <w:rFonts w:ascii="Arial" w:hAnsi="Arial" w:cs="Arial"/>
          <w:i/>
          <w:iCs/>
          <w:color w:val="000000"/>
          <w:sz w:val="24"/>
          <w:szCs w:val="24"/>
        </w:rPr>
        <w:t>-</w:t>
      </w:r>
      <w:r w:rsidRPr="00943888">
        <w:rPr>
          <w:rFonts w:ascii="Arial" w:hAnsi="Arial" w:cs="Arial"/>
          <w:i/>
          <w:iCs/>
          <w:color w:val="000000"/>
          <w:sz w:val="24"/>
          <w:szCs w:val="24"/>
        </w:rPr>
        <w:t>11).</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Il mare della nostra vita è sempre vuoto.  O gettiamo, cioè viviamo, la nostra vita sulla Parola di Cristo Gesù e produrremo sempre frutti di vita eterna, oppure saremo come la vigna piantata dal Signore, di cui parla il profeta Isaia, che produceva per il suo Dio solo qualche acino acerbo. Perché produceva acini acerbi? Perché non volle piantarsi nella Parola dell’alleanza. Si fondava invece sulla parola degli idoli che era la parola dei falsi profeti. </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Chi vuole che la rete della sua vita sia stracolma di pesci di verità, luce, bontà, misericordia, pietà, giustizia, conversione, redenzione, vera missione di salvezza per ogni uomo, vita eterna, deve solo e sempre gettarla sulla Parola di Cristo Gesù. La getta sulla Parola di Cristo Gesù, se obbedisce ad essa allo stesso modo che Gesù ha obbedito alla Parola del Padre, nello Spirito Santo. Ogni istante non vissuto nella purissima obbedienza alla Parola, è un istante vuoto, vano, perso, sciupato. Ma di ogni istante che sci</w:t>
      </w:r>
      <w:r w:rsidR="00A046CC">
        <w:rPr>
          <w:rFonts w:ascii="Arial" w:hAnsi="Arial" w:cs="Arial"/>
          <w:color w:val="000000"/>
          <w:sz w:val="24"/>
          <w:szCs w:val="24"/>
        </w:rPr>
        <w:t>u</w:t>
      </w:r>
      <w:r w:rsidRPr="00943888">
        <w:rPr>
          <w:rFonts w:ascii="Arial" w:hAnsi="Arial" w:cs="Arial"/>
          <w:color w:val="000000"/>
          <w:sz w:val="24"/>
          <w:szCs w:val="24"/>
        </w:rPr>
        <w:t xml:space="preserve">piamo, siamo responsabili dinanzi a Dio e al mondo. Avremmo potuto salvare molti cuori con la nostra obbedienza e non lo abbiamo fatto. </w:t>
      </w:r>
    </w:p>
    <w:p w:rsidR="00943888" w:rsidRP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È questa la nostra grande responsabilità. Per questo il discepolo di Gesù deve porre attenzione a non uscire dalla Parola neanche per un istante, neanche per il tempo di una mormorazione, una parola inutile, un moto d’ira o di altri peccati. Vivendo invece ogni istante </w:t>
      </w:r>
      <w:r w:rsidRPr="00943888">
        <w:rPr>
          <w:rFonts w:ascii="Arial" w:hAnsi="Arial" w:cs="Arial"/>
          <w:color w:val="000000"/>
          <w:sz w:val="24"/>
          <w:szCs w:val="24"/>
        </w:rPr>
        <w:lastRenderedPageBreak/>
        <w:t xml:space="preserve">nella Parola di Cristo Gesù, la nostra rete sarà sempre piena, colma, di ogni pesce di verità e di giustizia, di santità e di vita eterna, di missione redentrice. È questa la saggezza del cristiano: vivere tutti i suoi attimi con perfetta obbedienza alla Parola di Gesù. Produrrà molti frutti di vita eterna, non solo per se stesso, ma per il mondo intero. </w:t>
      </w:r>
    </w:p>
    <w:p w:rsidR="00943888" w:rsidRPr="00943888" w:rsidRDefault="00943888" w:rsidP="00943888">
      <w:pPr>
        <w:spacing w:after="120" w:line="240" w:lineRule="auto"/>
        <w:jc w:val="both"/>
        <w:rPr>
          <w:rFonts w:ascii="Arial" w:hAnsi="Arial" w:cs="Arial"/>
          <w:color w:val="000000"/>
          <w:sz w:val="20"/>
          <w:szCs w:val="20"/>
        </w:rPr>
      </w:pPr>
      <w:r w:rsidRPr="00943888">
        <w:rPr>
          <w:rFonts w:ascii="Arial" w:hAnsi="Arial" w:cs="Arial"/>
          <w:color w:val="000000"/>
          <w:sz w:val="24"/>
          <w:szCs w:val="24"/>
        </w:rPr>
        <w:t>La Madre di Gesù, la Donna fedele e obbediente, ci insegni a vivere ogni attimo della nostra vita sulla Parola del Figlio suo.</w:t>
      </w:r>
    </w:p>
    <w:p w:rsidR="00943888" w:rsidRDefault="00943888" w:rsidP="00943888">
      <w:pPr>
        <w:jc w:val="both"/>
        <w:rPr>
          <w:sz w:val="24"/>
          <w:szCs w:val="24"/>
          <w:lang w:eastAsia="ko-KR"/>
        </w:rPr>
      </w:pPr>
    </w:p>
    <w:p w:rsidR="00943888" w:rsidRPr="00943888" w:rsidRDefault="00943888" w:rsidP="00943888">
      <w:pPr>
        <w:pStyle w:val="Titolo2"/>
        <w:rPr>
          <w:rFonts w:ascii="Calibri" w:hAnsi="Calibri" w:cs="Calibri"/>
          <w:sz w:val="27"/>
          <w:szCs w:val="27"/>
        </w:rPr>
      </w:pPr>
      <w:bookmarkStart w:id="234" w:name="_Toc136413034"/>
      <w:r w:rsidRPr="00943888">
        <w:t>TUTTO POSSO IN COLUI CHE MI DÀ LA FORZA</w:t>
      </w:r>
      <w:bookmarkEnd w:id="234"/>
    </w:p>
    <w:p w:rsidR="00943888"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 xml:space="preserve">La grazia increata ed eterna da sola non può né redimere e né salvare l’uomo. Questa grazia deve essere trasformata in frutto di redenzione e di salvezza dal Verbo Eterno che si fa carne nel seno della Vergine Maria, per opera dello Spirito Santo, attraverso la sua obbedienza a quanto per Lui è scritto nella Legge, nei Profeti, nei Salmi. Neanche questa grazia basta. Oggi e fino al giorno della venuta di Cristo Gesù sulle nubi del cielo per il Giudizio universale, questa dovrà essere il frutto di tutto il corpo di Cristo. </w:t>
      </w:r>
    </w:p>
    <w:p w:rsidR="00943888"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 xml:space="preserve">Ogni membro dovrà aggiungere la sua grazia alla grazia di ogni altro membro, prima di ogni cosa perché ogni altro membro possa anche lui portare a compimento l’obbedienza a lui chiesta dalla Parola e dallo Spirito Santo. In secondo luogo dovrà aggiungere la sua grazia alla grazia di tutto il corpo per la salvezza e la redenzione del mondo. Ogni membro che sottrae o in poco o in molto la sua grazia, rende il corpo vulnerabile e facilmente attaccabile dal male, in più lo rende poco efficace nell’opera della conversione di ogni altro uomo, perché accolga Cristo Gesù, creda nel suo Vangelo, si lasci fare nuova creatura, nascendo da acqua e da Spirito Santo. </w:t>
      </w:r>
    </w:p>
    <w:p w:rsidR="00943888"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 xml:space="preserve">Perché oggi la Chiesa è divenuta così vulnerabile da essere conquistata dal pensiero del mondo? La risposta è una sola: perché i membri del corpo di Cristo hanno smesso di produrre grazia di verità, di luce, di vita eterna. Smettendo di produrre grazia di salvezza, si sono trasformati in produttori di ogni falsità e menzogna sul Padre celeste, su Cristo Gesù, sullo Spirito Santo, sulla Chiesa, sull’uomo, sulla creazione, su ogni altro mistero a noi rivelato e che è essenza della nostra fede. Da produttore di grazia si è trasformato in produttore di peccato. Il peccato indebolisce e rende vulnerabile ad ogni falsità non solo chi lo commette, ma tutto il corpo di Cristo, in ogni suo membro. </w:t>
      </w:r>
    </w:p>
    <w:p w:rsidR="00943888" w:rsidRPr="00943888" w:rsidRDefault="00943888" w:rsidP="00156FD9">
      <w:pPr>
        <w:spacing w:after="200" w:line="240" w:lineRule="auto"/>
        <w:jc w:val="both"/>
        <w:rPr>
          <w:rFonts w:ascii="Calibri" w:eastAsia="Times New Roman" w:hAnsi="Calibri" w:cs="Calibri"/>
          <w:color w:val="000000"/>
          <w:sz w:val="20"/>
          <w:szCs w:val="20"/>
          <w:lang w:eastAsia="ja-JP"/>
        </w:rPr>
      </w:pPr>
      <w:r w:rsidRPr="00943888">
        <w:rPr>
          <w:rFonts w:ascii="Arial" w:eastAsia="Times New Roman" w:hAnsi="Arial" w:cs="Arial"/>
          <w:color w:val="000000"/>
          <w:sz w:val="24"/>
          <w:szCs w:val="24"/>
          <w:lang w:eastAsia="ja-JP"/>
        </w:rPr>
        <w:t>Questa verità mai va dimenticata. La grazia di uno eleva tutto il corpo. Il peccato di uno deprime tutto il corpo, lo abbassa. Lo priva di quella forza necessaria per il compimento della sua duplice missione: edificare se stesso nella santità; con la santità attrare ogni altro uomo a Cristo Gesù, al suo Vangelo, alla sua Chiesa. Oggi non solo stiamo assistendo ad un calo mai conosciuto prima in santità, non solo non attraiamo più a Cristo e alla sua Chiesa</w:t>
      </w:r>
      <w:r w:rsidR="00156FD9">
        <w:rPr>
          <w:rFonts w:ascii="Arial" w:eastAsia="Times New Roman" w:hAnsi="Arial" w:cs="Arial"/>
          <w:color w:val="000000"/>
          <w:sz w:val="24"/>
          <w:szCs w:val="24"/>
          <w:lang w:eastAsia="ja-JP"/>
        </w:rPr>
        <w:t>,</w:t>
      </w:r>
      <w:r w:rsidRPr="00943888">
        <w:rPr>
          <w:rFonts w:ascii="Arial" w:eastAsia="Times New Roman" w:hAnsi="Arial" w:cs="Arial"/>
          <w:color w:val="000000"/>
          <w:sz w:val="24"/>
          <w:szCs w:val="24"/>
          <w:lang w:eastAsia="ja-JP"/>
        </w:rPr>
        <w:t xml:space="preserve"> stiamo assistendo anche all’abbandono della stessa Chiesa da parte di molti. Se non rientriamo nella verità della nostra duplice vocazione, della Chiesa rimarrà un piccolissimo gregge.</w:t>
      </w:r>
    </w:p>
    <w:p w:rsidR="00943888" w:rsidRPr="00943888" w:rsidRDefault="00943888" w:rsidP="00943888">
      <w:pPr>
        <w:spacing w:after="200" w:line="240" w:lineRule="auto"/>
        <w:jc w:val="both"/>
        <w:rPr>
          <w:rFonts w:ascii="Calibri" w:eastAsia="Times New Roman" w:hAnsi="Calibri" w:cs="Calibri"/>
          <w:color w:val="000000"/>
          <w:sz w:val="20"/>
          <w:szCs w:val="20"/>
          <w:lang w:eastAsia="ja-JP"/>
        </w:rPr>
      </w:pPr>
      <w:r w:rsidRPr="00943888">
        <w:rPr>
          <w:rFonts w:ascii="Arial" w:eastAsia="Times New Roman" w:hAnsi="Arial" w:cs="Arial"/>
          <w:i/>
          <w:iCs/>
          <w:color w:val="000000"/>
          <w:sz w:val="24"/>
          <w:szCs w:val="24"/>
          <w:lang w:eastAsia="ja-JP"/>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w:t>
      </w:r>
      <w:r w:rsidRPr="00943888">
        <w:rPr>
          <w:rFonts w:ascii="Arial" w:eastAsia="Times New Roman" w:hAnsi="Arial" w:cs="Arial"/>
          <w:i/>
          <w:iCs/>
          <w:color w:val="000000"/>
          <w:sz w:val="24"/>
          <w:szCs w:val="24"/>
          <w:lang w:eastAsia="ja-JP"/>
        </w:rPr>
        <w:lastRenderedPageBreak/>
        <w:t>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4,10-23).</w:t>
      </w:r>
    </w:p>
    <w:p w:rsidR="00943888"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L’Apostolo Paolo afferma che tutto lui può in Colui che gli dà forza. Non dice però come il Signore gli dona forza. Gliela dona attraverso il suo corpo. Sempre l’Apostolo Paolo è stato sostenuto dal corpo di Cristo. Esisterebbe Paolo senza Barnaba? Sarebbe lui il grande missionario del Vangelo senza Timoteo, senza Tito, senza tutti gli altri fratelli che lo hanno accompagnato, sostenuto, confortato? Sarebbe Lui il grande difensore della verità di Cristo Gesù senza il sostegno spirituale che a Lui veniva dai moltissimi fratelli che facevano a gara per essere di aiuto nelle sue fatiche quotidiane per la diffusione nel mondo del Vangelo di Gesù Signore? Ecco la vera comunione che sempre si deve vivere nella Chiesa: il singolo con la sua grazia sostiene tutto il corpo, tutto il corpo con la sua grazia sostiene il singolo.</w:t>
      </w:r>
    </w:p>
    <w:p w:rsidR="00943888"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Il singolo sempre si deve vedere sostenuto dalla grazia di tutto il corpo, per tutto il corpo deve impegna</w:t>
      </w:r>
      <w:r>
        <w:rPr>
          <w:rFonts w:ascii="Arial" w:eastAsia="Times New Roman" w:hAnsi="Arial" w:cs="Arial"/>
          <w:color w:val="000000"/>
          <w:sz w:val="24"/>
          <w:szCs w:val="24"/>
          <w:lang w:eastAsia="ja-JP"/>
        </w:rPr>
        <w:t>rsi a farlo crescere in grazia.</w:t>
      </w:r>
      <w:r w:rsidRPr="00943888">
        <w:rPr>
          <w:rFonts w:ascii="Arial" w:eastAsia="Times New Roman" w:hAnsi="Arial" w:cs="Arial"/>
          <w:color w:val="000000"/>
          <w:sz w:val="24"/>
          <w:szCs w:val="24"/>
          <w:lang w:eastAsia="ja-JP"/>
        </w:rPr>
        <w:t xml:space="preserve"> Crescendo in grazia, tutto il corpo diviene per lui grande sostegno per il compimento di ogni obbedienza. Ora è cosa giusta che ognuno di noi si chieda: elevo il corpo di Cristo con la mia grazia frutto della mia obbedienza alla Parola e allo Spirito Santo? So che se non aggiungo la mia grazia espongo il corpo di Cristo a molte fragilità e così lo rendo conquistabile dal pensiero del mondo e da ogni falsità contro la divina verità </w:t>
      </w:r>
      <w:r w:rsidR="00156FD9" w:rsidRPr="00943888">
        <w:rPr>
          <w:rFonts w:ascii="Arial" w:eastAsia="Times New Roman" w:hAnsi="Arial" w:cs="Arial"/>
          <w:color w:val="000000"/>
          <w:sz w:val="24"/>
          <w:szCs w:val="24"/>
          <w:lang w:eastAsia="ja-JP"/>
        </w:rPr>
        <w:t>del</w:t>
      </w:r>
      <w:r w:rsidRPr="00943888">
        <w:rPr>
          <w:rFonts w:ascii="Arial" w:eastAsia="Times New Roman" w:hAnsi="Arial" w:cs="Arial"/>
          <w:color w:val="000000"/>
          <w:sz w:val="24"/>
          <w:szCs w:val="24"/>
          <w:lang w:eastAsia="ja-JP"/>
        </w:rPr>
        <w:t xml:space="preserve"> Vangelo? So che se lavoro seguendo il pensiero del mondo nella Chiesa, espongono la stessa Chiesa alla distruzione e alla morte per molti suoi figli? </w:t>
      </w:r>
    </w:p>
    <w:p w:rsidR="00943888" w:rsidRPr="00943888" w:rsidRDefault="00943888" w:rsidP="00943888">
      <w:pPr>
        <w:spacing w:after="200" w:line="240" w:lineRule="auto"/>
        <w:jc w:val="both"/>
        <w:rPr>
          <w:rFonts w:ascii="Calibri" w:eastAsia="Times New Roman" w:hAnsi="Calibri" w:cs="Calibri"/>
          <w:color w:val="000000"/>
          <w:sz w:val="20"/>
          <w:szCs w:val="20"/>
          <w:lang w:eastAsia="ja-JP"/>
        </w:rPr>
      </w:pPr>
      <w:r w:rsidRPr="00943888">
        <w:rPr>
          <w:rFonts w:ascii="Arial" w:eastAsia="Times New Roman" w:hAnsi="Arial" w:cs="Arial"/>
          <w:color w:val="000000"/>
          <w:sz w:val="24"/>
          <w:szCs w:val="24"/>
          <w:lang w:eastAsia="ja-JP"/>
        </w:rPr>
        <w:t>Ogni cristiano questo deve sapere: lui è vita per tutto il corpo di Cristo ed anche morte. È vita se produce grazia. È morte se  produce peccati e ogni genere di iniquità. Producendo peccato e iniquità, il cristiano è responsabile di tutti i peccati che si commettono nel mondo. Avrebbe potuto impedire che i peccati si commettessero e non lo ha fatto. La Madre di Dio ci aiuti produrre grazia su grazia per il bene della Chiesa e dell’umanità. Salveremo noi stessi. Aiuteremo il mondo a lasciarsi redimere.</w:t>
      </w:r>
    </w:p>
    <w:p w:rsidR="00FB7D1D" w:rsidRDefault="00483AAB" w:rsidP="00635F22">
      <w:pPr>
        <w:pStyle w:val="Titolo2"/>
        <w:spacing w:line="240" w:lineRule="auto"/>
        <w:jc w:val="both"/>
        <w:rPr>
          <w:sz w:val="28"/>
          <w:szCs w:val="28"/>
        </w:rPr>
      </w:pPr>
      <w:bookmarkStart w:id="235" w:name="_Toc136413035"/>
      <w:r w:rsidRPr="007B5A37">
        <w:rPr>
          <w:sz w:val="28"/>
          <w:szCs w:val="28"/>
        </w:rPr>
        <w:t>7 Gennaio</w:t>
      </w:r>
      <w:bookmarkEnd w:id="235"/>
    </w:p>
    <w:p w:rsidR="004F34C2" w:rsidRDefault="00943888" w:rsidP="00943888">
      <w:pPr>
        <w:jc w:val="both"/>
        <w:rPr>
          <w:rFonts w:ascii="Segoe UI" w:hAnsi="Segoe UI" w:cs="Segoe UI"/>
          <w:sz w:val="24"/>
          <w:szCs w:val="24"/>
        </w:rPr>
      </w:pPr>
      <w:r w:rsidRPr="00943888">
        <w:rPr>
          <w:rFonts w:ascii="Segoe UI" w:hAnsi="Segoe UI" w:cs="Segoe UI"/>
          <w:sz w:val="24"/>
          <w:szCs w:val="24"/>
        </w:rPr>
        <w:t>La Madre di Gesù, la Donna fedele e obbediente, ci insegni a vivere ogni attimo della nostra vita sulla Parola del Figlio suo.</w:t>
      </w:r>
    </w:p>
    <w:p w:rsidR="00943888" w:rsidRDefault="00943888" w:rsidP="00943888">
      <w:pPr>
        <w:pStyle w:val="Titolo2"/>
      </w:pPr>
      <w:bookmarkStart w:id="236" w:name="_Toc109919576"/>
      <w:bookmarkStart w:id="237" w:name="_Toc136413036"/>
      <w:r>
        <w:t>Che portiate molto frutto e diventiate miei discepoli</w:t>
      </w:r>
      <w:bookmarkEnd w:id="236"/>
      <w:bookmarkEnd w:id="237"/>
    </w:p>
    <w:p w:rsidR="00943888" w:rsidRDefault="00943888" w:rsidP="00A046CC">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w:t>
      </w:r>
      <w:r w:rsidR="00156FD9" w:rsidRPr="00943888">
        <w:rPr>
          <w:rFonts w:ascii="Arial" w:hAnsi="Arial" w:cs="Arial"/>
          <w:color w:val="000000"/>
          <w:sz w:val="24"/>
          <w:szCs w:val="24"/>
        </w:rPr>
        <w:t>Non ne</w:t>
      </w:r>
      <w:r w:rsidRPr="00943888">
        <w:rPr>
          <w:rFonts w:ascii="Arial" w:hAnsi="Arial" w:cs="Arial"/>
          <w:color w:val="000000"/>
          <w:sz w:val="24"/>
          <w:szCs w:val="24"/>
        </w:rPr>
        <w:t xml:space="preserve"> seguiamo le orme. Non ne ascoltiamo la voce. Non viviamo secondo i suoi insegnamenti</w:t>
      </w:r>
      <w:r w:rsidR="00A046CC">
        <w:rPr>
          <w:rFonts w:ascii="Arial" w:hAnsi="Arial" w:cs="Arial"/>
          <w:color w:val="000000"/>
          <w:sz w:val="24"/>
          <w:szCs w:val="24"/>
        </w:rPr>
        <w:t>.</w:t>
      </w:r>
      <w:r w:rsidRPr="00943888">
        <w:rPr>
          <w:rFonts w:ascii="Arial" w:hAnsi="Arial" w:cs="Arial"/>
          <w:color w:val="000000"/>
          <w:sz w:val="24"/>
          <w:szCs w:val="24"/>
        </w:rPr>
        <w:t xml:space="preserve"> Non obbediamo alla sua Parola. </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Ogni contraddizione, piccola o grande, che introduciamo nella sua Parola, ci fa poco discepoli del Signore. Se poi c’è il totale distacco dalla Parola, allora il cristiano diviene </w:t>
      </w:r>
      <w:r w:rsidRPr="00943888">
        <w:rPr>
          <w:rFonts w:ascii="Arial" w:hAnsi="Arial" w:cs="Arial"/>
          <w:color w:val="000000"/>
          <w:sz w:val="24"/>
          <w:szCs w:val="24"/>
        </w:rPr>
        <w:lastRenderedPageBreak/>
        <w:t xml:space="preserve">discepolo di se stesso, ma è un discepolo dei suoi pensieri, dei suoi peccati, dei suoi vizi, del non amore per Cristo Gesù. Gesù dice: </w:t>
      </w:r>
      <w:r w:rsidRPr="00943888">
        <w:rPr>
          <w:rFonts w:ascii="Arial" w:hAnsi="Arial" w:cs="Arial"/>
          <w:i/>
          <w:iCs/>
          <w:color w:val="000000"/>
          <w:sz w:val="24"/>
          <w:szCs w:val="24"/>
        </w:rPr>
        <w:t>“Andate e fate discepoli tutti i popoli, battezzandoli nel nome del Padre e del Figlio e dello Spirito Santo”. “Andate, predicate il Vangelo e invitate alla conversione”</w:t>
      </w:r>
      <w:r w:rsidRPr="00943888">
        <w:rPr>
          <w:rFonts w:ascii="Arial" w:hAnsi="Arial" w:cs="Arial"/>
          <w:color w:val="000000"/>
          <w:sz w:val="24"/>
          <w:szCs w:val="24"/>
        </w:rPr>
        <w:t xml:space="preserve">. </w:t>
      </w:r>
      <w:r w:rsidRPr="00943888">
        <w:rPr>
          <w:rFonts w:ascii="Arial" w:hAnsi="Arial" w:cs="Arial"/>
          <w:i/>
          <w:iCs/>
          <w:color w:val="000000"/>
          <w:sz w:val="24"/>
          <w:szCs w:val="24"/>
        </w:rPr>
        <w:t>“Andate e dite ad ogni uomo di lasciarsi riconciliare con Dio”</w:t>
      </w:r>
      <w:r w:rsidRPr="00943888">
        <w:rPr>
          <w:rFonts w:ascii="Arial" w:hAnsi="Arial" w:cs="Arial"/>
          <w:color w:val="000000"/>
          <w:sz w:val="24"/>
          <w:szCs w:val="24"/>
        </w:rPr>
        <w:t xml:space="preserve">. </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w:t>
      </w:r>
    </w:p>
    <w:p w:rsidR="00943888" w:rsidRPr="00943888" w:rsidRDefault="00943888" w:rsidP="00943888">
      <w:pPr>
        <w:spacing w:after="120" w:line="240" w:lineRule="auto"/>
        <w:jc w:val="both"/>
        <w:rPr>
          <w:rFonts w:ascii="Arial" w:hAnsi="Arial" w:cs="Arial"/>
          <w:color w:val="000000"/>
          <w:sz w:val="20"/>
          <w:szCs w:val="20"/>
        </w:rPr>
      </w:pPr>
      <w:r w:rsidRPr="00943888">
        <w:rPr>
          <w:rFonts w:ascii="Arial" w:hAnsi="Arial" w:cs="Arial"/>
          <w:color w:val="000000"/>
          <w:sz w:val="24"/>
          <w:szCs w:val="24"/>
        </w:rPr>
        <w:t>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w:t>
      </w:r>
    </w:p>
    <w:p w:rsidR="00943888" w:rsidRPr="00943888" w:rsidRDefault="00943888" w:rsidP="00CD74C2">
      <w:pPr>
        <w:spacing w:after="120" w:line="240" w:lineRule="auto"/>
        <w:jc w:val="both"/>
        <w:rPr>
          <w:rFonts w:ascii="Arial" w:hAnsi="Arial" w:cs="Arial"/>
          <w:color w:val="000000"/>
          <w:sz w:val="20"/>
          <w:szCs w:val="20"/>
        </w:rPr>
      </w:pPr>
      <w:r w:rsidRPr="00943888">
        <w:rPr>
          <w:rFonts w:ascii="Arial" w:hAnsi="Arial" w:cs="Arial"/>
          <w:i/>
          <w:iCs/>
          <w:color w:val="000000"/>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w:t>
      </w:r>
      <w:r w:rsidR="00CD74C2">
        <w:rPr>
          <w:rFonts w:ascii="Arial" w:hAnsi="Arial" w:cs="Arial"/>
          <w:i/>
          <w:iCs/>
          <w:color w:val="000000"/>
          <w:sz w:val="24"/>
          <w:szCs w:val="24"/>
        </w:rPr>
        <w:t>tto e diventiate miei discepoli</w:t>
      </w:r>
      <w:r w:rsidRPr="00943888">
        <w:rPr>
          <w:rFonts w:ascii="Arial" w:hAnsi="Arial" w:cs="Arial"/>
          <w:i/>
          <w:iCs/>
          <w:color w:val="000000"/>
          <w:sz w:val="24"/>
          <w:szCs w:val="24"/>
        </w:rPr>
        <w:t> (Gv 15,1-8).</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lo conoscono o la ignorano: la vite vera, cioè Cristo Gesù, produce la salvezza attraverso i suoi tralci che sono i suoi discepoli. Se il tralcio secca, questo tralcio fa sì che la vite vera non produca alcun frutto di salvezza. Ma anche se i</w:t>
      </w:r>
      <w:r w:rsidR="006013B7">
        <w:rPr>
          <w:rFonts w:ascii="Arial" w:hAnsi="Arial" w:cs="Arial"/>
          <w:color w:val="000000"/>
          <w:sz w:val="24"/>
          <w:szCs w:val="24"/>
        </w:rPr>
        <w:t>l tralcio vivo non produce altri tralci</w:t>
      </w:r>
      <w:r w:rsidRPr="00943888">
        <w:rPr>
          <w:rFonts w:ascii="Arial" w:hAnsi="Arial" w:cs="Arial"/>
          <w:color w:val="000000"/>
          <w:sz w:val="24"/>
          <w:szCs w:val="24"/>
        </w:rPr>
        <w:t xml:space="preserve"> con la sua opera missionaria, viene fortemente limitata la forza salvatrice e redentrice della vite vera. </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w:t>
      </w:r>
    </w:p>
    <w:p w:rsid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w:t>
      </w:r>
      <w:r w:rsidRPr="00943888">
        <w:rPr>
          <w:rFonts w:ascii="Arial" w:hAnsi="Arial" w:cs="Arial"/>
          <w:color w:val="000000"/>
          <w:sz w:val="24"/>
          <w:szCs w:val="24"/>
        </w:rPr>
        <w:lastRenderedPageBreak/>
        <w:t xml:space="preserve">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w:t>
      </w:r>
    </w:p>
    <w:p w:rsidR="00943888" w:rsidRPr="00943888" w:rsidRDefault="00943888" w:rsidP="00943888">
      <w:pPr>
        <w:spacing w:after="120" w:line="240" w:lineRule="auto"/>
        <w:jc w:val="both"/>
        <w:rPr>
          <w:rFonts w:ascii="Arial" w:hAnsi="Arial" w:cs="Arial"/>
          <w:color w:val="000000"/>
          <w:sz w:val="24"/>
          <w:szCs w:val="24"/>
        </w:rPr>
      </w:pPr>
      <w:r w:rsidRPr="00943888">
        <w:rPr>
          <w:rFonts w:ascii="Arial" w:hAnsi="Arial" w:cs="Arial"/>
          <w:color w:val="000000"/>
          <w:sz w:val="24"/>
          <w:szCs w:val="24"/>
        </w:rPr>
        <w:t xml:space="preserve">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w:t>
      </w:r>
    </w:p>
    <w:p w:rsidR="00943888" w:rsidRPr="00943888" w:rsidRDefault="00943888" w:rsidP="00943888">
      <w:pPr>
        <w:spacing w:after="120" w:line="240" w:lineRule="auto"/>
        <w:jc w:val="both"/>
        <w:rPr>
          <w:rFonts w:ascii="Arial" w:hAnsi="Arial" w:cs="Arial"/>
          <w:color w:val="000000"/>
          <w:sz w:val="20"/>
          <w:szCs w:val="20"/>
        </w:rPr>
      </w:pPr>
      <w:r w:rsidRPr="00943888">
        <w:rPr>
          <w:rFonts w:ascii="Arial" w:hAnsi="Arial" w:cs="Arial"/>
          <w:color w:val="000000"/>
          <w:sz w:val="24"/>
          <w:szCs w:val="24"/>
        </w:rPr>
        <w:t>La Madre di Gesù, la vera Discepola del Figlio suo, venga e ci insegni come essere cristiani discepoli, cristiani che ascoltano il loro Maestro.</w:t>
      </w:r>
    </w:p>
    <w:p w:rsidR="00943888" w:rsidRDefault="00943888" w:rsidP="00943888">
      <w:pPr>
        <w:jc w:val="both"/>
        <w:rPr>
          <w:sz w:val="24"/>
          <w:szCs w:val="24"/>
          <w:lang w:eastAsia="ko-KR"/>
        </w:rPr>
      </w:pPr>
    </w:p>
    <w:p w:rsidR="00943888" w:rsidRPr="00943888" w:rsidRDefault="00943888" w:rsidP="00943888">
      <w:pPr>
        <w:pStyle w:val="Titolo2"/>
        <w:rPr>
          <w:rFonts w:ascii="Calibri" w:hAnsi="Calibri" w:cs="Calibri"/>
          <w:caps/>
          <w:sz w:val="27"/>
          <w:szCs w:val="27"/>
        </w:rPr>
      </w:pPr>
      <w:bookmarkStart w:id="238" w:name="_Toc136413037"/>
      <w:r w:rsidRPr="00943888">
        <w:t>L’ANIMA MIA MAGNIFICA IL SIGNORE</w:t>
      </w:r>
      <w:bookmarkEnd w:id="238"/>
    </w:p>
    <w:p w:rsidR="00246DEF"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w:t>
      </w:r>
    </w:p>
    <w:p w:rsidR="00943888" w:rsidRPr="00943888" w:rsidRDefault="00943888" w:rsidP="00943888">
      <w:pPr>
        <w:spacing w:after="200" w:line="240" w:lineRule="auto"/>
        <w:jc w:val="both"/>
        <w:rPr>
          <w:rFonts w:ascii="Calibri" w:eastAsia="Times New Roman" w:hAnsi="Calibri" w:cs="Calibri"/>
          <w:color w:val="000000"/>
          <w:sz w:val="20"/>
          <w:szCs w:val="20"/>
          <w:lang w:eastAsia="ja-JP"/>
        </w:rPr>
      </w:pPr>
      <w:r w:rsidRPr="00943888">
        <w:rPr>
          <w:rFonts w:ascii="Arial" w:eastAsia="Times New Roman" w:hAnsi="Arial" w:cs="Arial"/>
          <w:color w:val="000000"/>
          <w:sz w:val="24"/>
          <w:szCs w:val="24"/>
          <w:lang w:eastAsia="ja-JP"/>
        </w:rPr>
        <w:t>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r w:rsidRPr="00943888">
        <w:rPr>
          <w:rFonts w:ascii="Arial" w:eastAsia="Times New Roman" w:hAnsi="Arial" w:cs="Arial"/>
          <w:i/>
          <w:iCs/>
          <w:color w:val="000000"/>
          <w:sz w:val="24"/>
          <w:szCs w:val="24"/>
          <w:lang w:eastAsia="ja-JP"/>
        </w:rPr>
        <w:t>“Le inavvertenze, chi le discerne? Assolvimi dai peccati nascosti. Anche dall’orgoglio salva il tuo servo perché su di me non abbia potere; allora sarò irreprensibile, sarò puro da grave peccato (Sal 19,13-14).</w:t>
      </w:r>
    </w:p>
    <w:p w:rsidR="00246DEF" w:rsidRDefault="00943888" w:rsidP="00943888">
      <w:pPr>
        <w:spacing w:after="200" w:line="240" w:lineRule="auto"/>
        <w:jc w:val="both"/>
        <w:rPr>
          <w:rFonts w:ascii="Arial" w:eastAsia="Times New Roman" w:hAnsi="Arial" w:cs="Arial"/>
          <w:color w:val="000000"/>
          <w:sz w:val="24"/>
          <w:szCs w:val="24"/>
          <w:lang w:eastAsia="ja-JP"/>
        </w:rPr>
      </w:pPr>
      <w:r w:rsidRPr="00943888">
        <w:rPr>
          <w:rFonts w:ascii="Arial" w:eastAsia="Times New Roman" w:hAnsi="Arial" w:cs="Arial"/>
          <w:color w:val="000000"/>
          <w:sz w:val="24"/>
          <w:szCs w:val="24"/>
          <w:lang w:eastAsia="ja-JP"/>
        </w:rPr>
        <w:t>Per Maria, più che per ogni altra creatura, si compie la beatitudine proclamata da Gesù Signore: </w:t>
      </w:r>
      <w:r w:rsidRPr="00943888">
        <w:rPr>
          <w:rFonts w:ascii="Arial" w:eastAsia="Times New Roman" w:hAnsi="Arial" w:cs="Arial"/>
          <w:i/>
          <w:iCs/>
          <w:color w:val="000000"/>
          <w:sz w:val="24"/>
          <w:szCs w:val="24"/>
          <w:lang w:eastAsia="ja-JP"/>
        </w:rPr>
        <w:t>“Beati i puri di cuore perché vedranno Dio”</w:t>
      </w:r>
      <w:r w:rsidRPr="00943888">
        <w:rPr>
          <w:rFonts w:ascii="Arial" w:eastAsia="Times New Roman" w:hAnsi="Arial" w:cs="Arial"/>
          <w:color w:val="000000"/>
          <w:sz w:val="24"/>
          <w:szCs w:val="24"/>
          <w:lang w:eastAsia="ja-JP"/>
        </w:rPr>
        <w:t>.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del Salmo, alla Vergine Maria questa parola mai nessuno la potrà attribuire: </w:t>
      </w:r>
      <w:r w:rsidRPr="00943888">
        <w:rPr>
          <w:rFonts w:ascii="Arial" w:eastAsia="Times New Roman" w:hAnsi="Arial" w:cs="Arial"/>
          <w:i/>
          <w:iCs/>
          <w:color w:val="000000"/>
          <w:sz w:val="24"/>
          <w:szCs w:val="24"/>
          <w:lang w:eastAsia="ja-JP"/>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943888">
        <w:rPr>
          <w:rFonts w:ascii="Arial" w:eastAsia="Times New Roman" w:hAnsi="Arial" w:cs="Arial"/>
          <w:color w:val="000000"/>
          <w:sz w:val="24"/>
          <w:szCs w:val="24"/>
          <w:lang w:eastAsia="ja-JP"/>
        </w:rPr>
        <w:t> </w:t>
      </w:r>
    </w:p>
    <w:p w:rsidR="00943888" w:rsidRPr="00943888" w:rsidRDefault="00943888" w:rsidP="00943888">
      <w:pPr>
        <w:spacing w:after="200" w:line="240" w:lineRule="auto"/>
        <w:jc w:val="both"/>
        <w:rPr>
          <w:rFonts w:ascii="Calibri" w:eastAsia="Times New Roman" w:hAnsi="Calibri" w:cs="Calibri"/>
          <w:color w:val="000000"/>
          <w:sz w:val="20"/>
          <w:szCs w:val="20"/>
          <w:lang w:eastAsia="ja-JP"/>
        </w:rPr>
      </w:pPr>
      <w:r w:rsidRPr="00943888">
        <w:rPr>
          <w:rFonts w:ascii="Arial" w:eastAsia="Times New Roman" w:hAnsi="Arial" w:cs="Arial"/>
          <w:color w:val="000000"/>
          <w:sz w:val="24"/>
          <w:szCs w:val="24"/>
          <w:lang w:eastAsia="ja-JP"/>
        </w:rPr>
        <w:lastRenderedPageBreak/>
        <w:t>Oggi è questa la tragedia che ci sta sommergendo tutti: vedere Dio, cantarlo, descriverlo, parlare di Lui, studiarlo, insegnarlo, predicarlo, testimoniarlo, profetizzarlo, scriverlo, dipingerlo, ma sempre con questo cuore immondo, impuro, pieno di rapina e di iniquità.</w:t>
      </w:r>
    </w:p>
    <w:p w:rsidR="00943888" w:rsidRPr="00156FD9" w:rsidRDefault="00943888" w:rsidP="00156FD9">
      <w:pPr>
        <w:spacing w:after="200" w:line="240" w:lineRule="auto"/>
        <w:jc w:val="both"/>
        <w:rPr>
          <w:rFonts w:ascii="Calibri" w:eastAsia="Times New Roman" w:hAnsi="Calibri" w:cs="Calibri"/>
          <w:color w:val="000000"/>
          <w:sz w:val="20"/>
          <w:szCs w:val="20"/>
          <w:lang w:eastAsia="ja-JP"/>
        </w:rPr>
      </w:pPr>
      <w:r w:rsidRPr="00156FD9">
        <w:rPr>
          <w:rFonts w:ascii="Arial" w:eastAsia="Times New Roman" w:hAnsi="Arial" w:cs="Arial"/>
          <w:color w:val="000000"/>
          <w:sz w:val="24"/>
          <w:szCs w:val="24"/>
          <w:lang w:eastAsia="ja-JP"/>
        </w:rPr>
        <w:t>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r w:rsidRPr="00156FD9">
        <w:rPr>
          <w:rFonts w:ascii="Arial" w:eastAsia="Times New Roman" w:hAnsi="Arial" w:cs="Arial"/>
          <w:i/>
          <w:iCs/>
          <w:color w:val="000000"/>
          <w:sz w:val="24"/>
          <w:szCs w:val="24"/>
          <w:lang w:eastAsia="ja-JP"/>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156FD9">
        <w:rPr>
          <w:rFonts w:ascii="Arial" w:eastAsia="Times New Roman" w:hAnsi="Arial" w:cs="Arial"/>
          <w:color w:val="000000"/>
          <w:sz w:val="24"/>
          <w:szCs w:val="24"/>
          <w:lang w:eastAsia="ja-JP"/>
        </w:rPr>
        <w:t> (Mt 23,25-28). Era un cuore il loro nel quale Gesù vede: </w:t>
      </w:r>
      <w:r w:rsidR="00156FD9">
        <w:rPr>
          <w:rFonts w:ascii="Arial" w:eastAsia="Times New Roman" w:hAnsi="Arial" w:cs="Arial"/>
          <w:i/>
          <w:iCs/>
          <w:color w:val="000000"/>
          <w:sz w:val="24"/>
          <w:szCs w:val="24"/>
          <w:lang w:eastAsia="ja-JP"/>
        </w:rPr>
        <w:t>“i</w:t>
      </w:r>
      <w:r w:rsidRPr="00156FD9">
        <w:rPr>
          <w:rFonts w:ascii="Arial" w:eastAsia="Times New Roman" w:hAnsi="Arial" w:cs="Arial"/>
          <w:i/>
          <w:iCs/>
          <w:color w:val="000000"/>
          <w:sz w:val="24"/>
          <w:szCs w:val="24"/>
          <w:lang w:eastAsia="ja-JP"/>
        </w:rPr>
        <w:t>mpurità, furti, omicidi, adultèri, avidità, malvagità, inganno, dissolutezza, invidia, calunnia, superbia, stoltezza”</w:t>
      </w:r>
      <w:r w:rsidRPr="00156FD9">
        <w:rPr>
          <w:rFonts w:ascii="Arial" w:eastAsia="Times New Roman" w:hAnsi="Arial" w:cs="Arial"/>
          <w:color w:val="000000"/>
          <w:sz w:val="24"/>
          <w:szCs w:val="24"/>
          <w:lang w:eastAsia="ja-JP"/>
        </w:rPr>
        <w:t> (Mc 7,21-22</w:t>
      </w:r>
      <w:r w:rsidR="00156FD9" w:rsidRPr="00156FD9">
        <w:rPr>
          <w:rFonts w:ascii="Arial" w:eastAsia="Times New Roman" w:hAnsi="Arial" w:cs="Arial"/>
          <w:color w:val="000000"/>
          <w:sz w:val="24"/>
          <w:szCs w:val="24"/>
          <w:lang w:eastAsia="ja-JP"/>
        </w:rPr>
        <w:t>)</w:t>
      </w:r>
      <w:r w:rsidRPr="00156FD9">
        <w:rPr>
          <w:rFonts w:ascii="Arial" w:eastAsia="Times New Roman" w:hAnsi="Arial" w:cs="Arial"/>
          <w:color w:val="000000"/>
          <w:sz w:val="24"/>
          <w:szCs w:val="24"/>
          <w:lang w:eastAsia="ja-JP"/>
        </w:rPr>
        <w:t>. Il canto che l’uomo fa del suo Dio è sempre il frutto del suo cuore. Più il cuore è puro e più il suo canto sarà puro. Più impuro il cuore e più il suo canto sarà impuro. Il canto del cuore impuro dell’uomo giunge fino a cantare la non esistenza di Dio.</w:t>
      </w:r>
    </w:p>
    <w:p w:rsidR="00943888" w:rsidRPr="00943888" w:rsidRDefault="00943888" w:rsidP="00943888">
      <w:pPr>
        <w:spacing w:after="200" w:line="240" w:lineRule="auto"/>
        <w:jc w:val="both"/>
        <w:rPr>
          <w:rFonts w:ascii="Calibri" w:eastAsia="Times New Roman" w:hAnsi="Calibri" w:cs="Calibri"/>
          <w:color w:val="000000"/>
          <w:sz w:val="20"/>
          <w:szCs w:val="20"/>
          <w:lang w:eastAsia="ja-JP"/>
        </w:rPr>
      </w:pPr>
      <w:r w:rsidRPr="00943888">
        <w:rPr>
          <w:rFonts w:ascii="Arial" w:eastAsia="Times New Roman" w:hAnsi="Arial" w:cs="Arial"/>
          <w:color w:val="000000"/>
          <w:spacing w:val="-5"/>
          <w:sz w:val="24"/>
          <w:szCs w:val="24"/>
          <w:lang w:eastAsia="ja-JP"/>
        </w:rPr>
        <w:t>Ecco un canto del Salmista che rivela fin dove giunge il cuore impuro di un uomo: </w:t>
      </w:r>
      <w:r w:rsidRPr="00943888">
        <w:rPr>
          <w:rFonts w:ascii="Arial" w:eastAsia="Times New Roman" w:hAnsi="Arial" w:cs="Arial"/>
          <w:i/>
          <w:iCs/>
          <w:color w:val="000000"/>
          <w:spacing w:val="-5"/>
          <w:sz w:val="24"/>
          <w:szCs w:val="24"/>
          <w:lang w:eastAsia="ja-JP"/>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rsidR="00246DEF" w:rsidRPr="00156FD9" w:rsidRDefault="00943888" w:rsidP="00156FD9">
      <w:pPr>
        <w:spacing w:after="200" w:line="240" w:lineRule="auto"/>
        <w:jc w:val="both"/>
        <w:rPr>
          <w:rFonts w:ascii="Arial" w:eastAsia="Times New Roman" w:hAnsi="Arial" w:cs="Arial"/>
          <w:color w:val="000000"/>
          <w:sz w:val="24"/>
          <w:szCs w:val="24"/>
          <w:lang w:eastAsia="ja-JP"/>
        </w:rPr>
      </w:pPr>
      <w:r w:rsidRPr="00156FD9">
        <w:rPr>
          <w:rFonts w:ascii="Arial" w:eastAsia="Times New Roman" w:hAnsi="Arial" w:cs="Arial"/>
          <w:color w:val="000000"/>
          <w:sz w:val="24"/>
          <w:szCs w:val="24"/>
          <w:lang w:eastAsia="ja-JP"/>
        </w:rPr>
        <w:t>Oggi il cuore impuro dell’uomo ha deciso di privare il Padre celeste, Cri</w:t>
      </w:r>
      <w:r w:rsidR="00156FD9">
        <w:rPr>
          <w:rFonts w:ascii="Arial" w:eastAsia="Times New Roman" w:hAnsi="Arial" w:cs="Arial"/>
          <w:color w:val="000000"/>
          <w:sz w:val="24"/>
          <w:szCs w:val="24"/>
          <w:lang w:eastAsia="ja-JP"/>
        </w:rPr>
        <w:t>sto Signore, lo Spirito Santo, l</w:t>
      </w:r>
      <w:r w:rsidRPr="00156FD9">
        <w:rPr>
          <w:rFonts w:ascii="Arial" w:eastAsia="Times New Roman" w:hAnsi="Arial" w:cs="Arial"/>
          <w:color w:val="000000"/>
          <w:sz w:val="24"/>
          <w:szCs w:val="24"/>
          <w:lang w:eastAsia="ja-JP"/>
        </w:rPr>
        <w:t xml:space="preserve">a Chiesa, la Vergine Maria, l’uomo, l‘intera creazione di ogni sua verità. Questa decisione il cuore impuro la combatte con armi invisibili, tanto invisibili da riuscire ad ingannare moltissimi discepoli di Gesù. </w:t>
      </w:r>
    </w:p>
    <w:p w:rsidR="00246DEF" w:rsidRPr="00156FD9" w:rsidRDefault="00943888" w:rsidP="00943888">
      <w:pPr>
        <w:spacing w:after="200" w:line="240" w:lineRule="auto"/>
        <w:jc w:val="both"/>
        <w:rPr>
          <w:rFonts w:ascii="Arial" w:eastAsia="Times New Roman" w:hAnsi="Arial" w:cs="Arial"/>
          <w:color w:val="000000"/>
          <w:sz w:val="24"/>
          <w:szCs w:val="24"/>
          <w:lang w:eastAsia="ja-JP"/>
        </w:rPr>
      </w:pPr>
      <w:r w:rsidRPr="00156FD9">
        <w:rPr>
          <w:rFonts w:ascii="Arial" w:eastAsia="Times New Roman" w:hAnsi="Arial" w:cs="Arial"/>
          <w:color w:val="000000"/>
          <w:sz w:val="24"/>
          <w:szCs w:val="24"/>
          <w:lang w:eastAsia="ja-JP"/>
        </w:rPr>
        <w:t xml:space="preserve">Eccole alcune di questa armi invisibili: 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lastRenderedPageBreak/>
        <w:t>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w:t>
      </w:r>
    </w:p>
    <w:p w:rsidR="00246DEF" w:rsidRDefault="00943888" w:rsidP="00943888">
      <w:pPr>
        <w:spacing w:after="200" w:line="240" w:lineRule="auto"/>
        <w:jc w:val="both"/>
        <w:rPr>
          <w:rFonts w:ascii="Arial" w:eastAsia="Times New Roman" w:hAnsi="Arial" w:cs="Arial"/>
          <w:color w:val="000000"/>
          <w:spacing w:val="-4"/>
          <w:sz w:val="24"/>
          <w:szCs w:val="24"/>
          <w:lang w:eastAsia="ja-JP"/>
        </w:rPr>
      </w:pPr>
      <w:r w:rsidRPr="00246DEF">
        <w:rPr>
          <w:rFonts w:ascii="Arial" w:eastAsia="Times New Roman" w:hAnsi="Arial" w:cs="Arial"/>
          <w:color w:val="000000"/>
          <w:spacing w:val="-4"/>
          <w:sz w:val="24"/>
          <w:szCs w:val="24"/>
          <w:lang w:eastAsia="ja-JP"/>
        </w:rPr>
        <w:t xml:space="preserve">Sesta arma invisibile: L’invisibile uguaglianza di tutti i membri all’interno del corpo di Cristo e di conseguenza la cancellazione degli specifici ministeri, ministerialità, missioni, vocazioni. 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w:t>
      </w:r>
    </w:p>
    <w:p w:rsidR="00246DEF" w:rsidRDefault="00943888" w:rsidP="00943888">
      <w:pPr>
        <w:spacing w:after="200" w:line="240" w:lineRule="auto"/>
        <w:jc w:val="both"/>
        <w:rPr>
          <w:rFonts w:ascii="Arial" w:eastAsia="Times New Roman" w:hAnsi="Arial" w:cs="Arial"/>
          <w:color w:val="000000"/>
          <w:spacing w:val="-4"/>
          <w:sz w:val="24"/>
          <w:szCs w:val="24"/>
          <w:lang w:eastAsia="ja-JP"/>
        </w:rPr>
      </w:pPr>
      <w:r w:rsidRPr="00246DEF">
        <w:rPr>
          <w:rFonts w:ascii="Arial" w:eastAsia="Times New Roman" w:hAnsi="Arial" w:cs="Arial"/>
          <w:color w:val="000000"/>
          <w:spacing w:val="-4"/>
          <w:sz w:val="24"/>
          <w:szCs w:val="24"/>
          <w:lang w:eastAsia="ja-JP"/>
        </w:rPr>
        <w:t xml:space="preserve">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t xml:space="preserve">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Quindicesima arma invisibile: L’invisibile riduzione di tutta la Scrittura a pensiero storico legato a quel tempo e a quel momento. Questo significa che da oggi nessuno si potrà più appellare alla Scrittura come </w:t>
      </w:r>
      <w:r w:rsidRPr="00156FD9">
        <w:rPr>
          <w:rFonts w:ascii="Arial" w:eastAsia="Times New Roman" w:hAnsi="Arial" w:cs="Arial"/>
          <w:i/>
          <w:iCs/>
          <w:color w:val="000000"/>
          <w:spacing w:val="-4"/>
          <w:sz w:val="24"/>
          <w:szCs w:val="24"/>
          <w:lang w:eastAsia="ja-JP"/>
        </w:rPr>
        <w:t>norma normans</w:t>
      </w:r>
      <w:r w:rsidRPr="00246DEF">
        <w:rPr>
          <w:rFonts w:ascii="Arial" w:eastAsia="Times New Roman" w:hAnsi="Arial" w:cs="Arial"/>
          <w:color w:val="000000"/>
          <w:spacing w:val="-4"/>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rsidR="00246DEF" w:rsidRDefault="00943888" w:rsidP="00943888">
      <w:pPr>
        <w:spacing w:after="200" w:line="240" w:lineRule="auto"/>
        <w:jc w:val="both"/>
        <w:rPr>
          <w:rFonts w:ascii="Arial" w:eastAsia="Times New Roman" w:hAnsi="Arial" w:cs="Arial"/>
          <w:color w:val="000000"/>
          <w:spacing w:val="-4"/>
          <w:sz w:val="24"/>
          <w:szCs w:val="24"/>
          <w:lang w:eastAsia="ja-JP"/>
        </w:rPr>
      </w:pPr>
      <w:r w:rsidRPr="00246DEF">
        <w:rPr>
          <w:rFonts w:ascii="Arial" w:eastAsia="Times New Roman" w:hAnsi="Arial" w:cs="Arial"/>
          <w:color w:val="000000"/>
          <w:spacing w:val="-4"/>
          <w:sz w:val="24"/>
          <w:szCs w:val="24"/>
          <w:lang w:eastAsia="ja-JP"/>
        </w:rPr>
        <w:t xml:space="preserve">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w:t>
      </w:r>
      <w:r w:rsidRPr="00246DEF">
        <w:rPr>
          <w:rFonts w:ascii="Arial" w:eastAsia="Times New Roman" w:hAnsi="Arial" w:cs="Arial"/>
          <w:color w:val="000000"/>
          <w:spacing w:val="-4"/>
          <w:sz w:val="24"/>
          <w:szCs w:val="24"/>
          <w:lang w:eastAsia="ja-JP"/>
        </w:rPr>
        <w:lastRenderedPageBreak/>
        <w:t xml:space="preserve">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rsidR="00246DEF" w:rsidRDefault="00943888" w:rsidP="00943888">
      <w:pPr>
        <w:spacing w:after="200" w:line="240" w:lineRule="auto"/>
        <w:jc w:val="both"/>
        <w:rPr>
          <w:rFonts w:ascii="Arial" w:eastAsia="Times New Roman" w:hAnsi="Arial" w:cs="Arial"/>
          <w:color w:val="000000"/>
          <w:spacing w:val="-4"/>
          <w:sz w:val="24"/>
          <w:szCs w:val="24"/>
          <w:lang w:eastAsia="ja-JP"/>
        </w:rPr>
      </w:pPr>
      <w:r w:rsidRPr="00246DEF">
        <w:rPr>
          <w:rFonts w:ascii="Arial" w:eastAsia="Times New Roman" w:hAnsi="Arial" w:cs="Arial"/>
          <w:color w:val="000000"/>
          <w:spacing w:val="-4"/>
          <w:sz w:val="24"/>
          <w:szCs w:val="24"/>
          <w:lang w:eastAsia="ja-JP"/>
        </w:rPr>
        <w:t xml:space="preserve">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w:t>
      </w:r>
      <w:r w:rsidRPr="00246DEF">
        <w:rPr>
          <w:rFonts w:ascii="Arial" w:eastAsia="Times New Roman" w:hAnsi="Arial" w:cs="Arial"/>
          <w:color w:val="000000"/>
          <w:spacing w:val="-4"/>
          <w:sz w:val="24"/>
          <w:szCs w:val="24"/>
          <w:lang w:eastAsia="ja-JP"/>
        </w:rPr>
        <w:lastRenderedPageBreak/>
        <w:t>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w:t>
      </w:r>
    </w:p>
    <w:p w:rsidR="00943888" w:rsidRPr="00246DEF" w:rsidRDefault="00943888" w:rsidP="00943888">
      <w:pPr>
        <w:spacing w:after="200" w:line="240" w:lineRule="auto"/>
        <w:jc w:val="both"/>
        <w:rPr>
          <w:rFonts w:ascii="Calibri" w:eastAsia="Times New Roman" w:hAnsi="Calibri" w:cs="Calibri"/>
          <w:color w:val="000000"/>
          <w:spacing w:val="-4"/>
          <w:sz w:val="20"/>
          <w:szCs w:val="20"/>
          <w:lang w:eastAsia="ja-JP"/>
        </w:rPr>
      </w:pPr>
      <w:r w:rsidRPr="00246DEF">
        <w:rPr>
          <w:rFonts w:ascii="Arial" w:eastAsia="Times New Roman" w:hAnsi="Arial" w:cs="Arial"/>
          <w:color w:val="000000"/>
          <w:spacing w:val="-4"/>
          <w:sz w:val="24"/>
          <w:szCs w:val="24"/>
          <w:lang w:eastAsia="ja-JP"/>
        </w:rPr>
        <w:t>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w:t>
      </w:r>
    </w:p>
    <w:p w:rsidR="0077689C" w:rsidRDefault="00943888" w:rsidP="00943888">
      <w:pPr>
        <w:spacing w:after="200" w:line="240" w:lineRule="auto"/>
        <w:jc w:val="both"/>
        <w:rPr>
          <w:rFonts w:ascii="Arial" w:eastAsia="Times New Roman" w:hAnsi="Arial" w:cs="Arial"/>
          <w:color w:val="000000"/>
          <w:spacing w:val="-4"/>
          <w:sz w:val="24"/>
          <w:szCs w:val="24"/>
          <w:lang w:eastAsia="ja-JP"/>
        </w:rPr>
      </w:pPr>
      <w:r w:rsidRPr="00246DEF">
        <w:rPr>
          <w:rFonts w:ascii="Arial" w:eastAsia="Times New Roman" w:hAnsi="Arial" w:cs="Arial"/>
          <w:color w:val="000000"/>
          <w:spacing w:val="-4"/>
          <w:sz w:val="24"/>
          <w:szCs w:val="24"/>
          <w:lang w:eastAsia="ja-JP"/>
        </w:rPr>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w:t>
      </w:r>
    </w:p>
    <w:p w:rsidR="00943888" w:rsidRPr="00943888" w:rsidRDefault="00943888" w:rsidP="00943888">
      <w:pPr>
        <w:spacing w:after="200" w:line="240" w:lineRule="auto"/>
        <w:jc w:val="both"/>
        <w:rPr>
          <w:rFonts w:ascii="Calibri" w:eastAsia="Times New Roman" w:hAnsi="Calibri" w:cs="Calibri"/>
          <w:color w:val="000000"/>
          <w:sz w:val="20"/>
          <w:szCs w:val="20"/>
          <w:lang w:eastAsia="ja-JP"/>
        </w:rPr>
      </w:pPr>
      <w:r w:rsidRPr="00246DEF">
        <w:rPr>
          <w:rFonts w:ascii="Arial" w:eastAsia="Times New Roman" w:hAnsi="Arial" w:cs="Arial"/>
          <w:color w:val="000000"/>
          <w:spacing w:val="-4"/>
          <w:sz w:val="24"/>
          <w:szCs w:val="24"/>
          <w:lang w:eastAsia="ja-JP"/>
        </w:rPr>
        <w:t>Vergine Maria, Madre della Redenzione, Angeli e Santi, fateci dal cuore purissimo. Canteremo Dio secondo purissima verità, bellezza, santità.</w:t>
      </w:r>
    </w:p>
    <w:p w:rsidR="00FB7D1D" w:rsidRDefault="00483AAB" w:rsidP="00635F22">
      <w:pPr>
        <w:pStyle w:val="Titolo2"/>
        <w:spacing w:line="240" w:lineRule="auto"/>
        <w:jc w:val="both"/>
        <w:rPr>
          <w:sz w:val="28"/>
          <w:szCs w:val="28"/>
        </w:rPr>
      </w:pPr>
      <w:bookmarkStart w:id="239" w:name="_Toc136413038"/>
      <w:r w:rsidRPr="007B5A37">
        <w:rPr>
          <w:sz w:val="28"/>
          <w:szCs w:val="28"/>
        </w:rPr>
        <w:t>8 Gennaio</w:t>
      </w:r>
      <w:bookmarkEnd w:id="239"/>
    </w:p>
    <w:p w:rsidR="004F34C2" w:rsidRPr="0077689C" w:rsidRDefault="0077689C" w:rsidP="0077689C">
      <w:pPr>
        <w:jc w:val="both"/>
        <w:rPr>
          <w:rFonts w:ascii="Segoe UI" w:hAnsi="Segoe UI" w:cs="Segoe UI"/>
          <w:sz w:val="24"/>
          <w:szCs w:val="24"/>
        </w:rPr>
      </w:pPr>
      <w:r w:rsidRPr="0077689C">
        <w:rPr>
          <w:rFonts w:ascii="Segoe UI" w:hAnsi="Segoe UI" w:cs="Segoe UI"/>
          <w:sz w:val="24"/>
          <w:szCs w:val="24"/>
        </w:rPr>
        <w:t>Privata la Scrittura della sua verità, è il pensiero dell’uomo che ne prende il posto.</w:t>
      </w:r>
    </w:p>
    <w:p w:rsidR="0077689C" w:rsidRPr="0077689C" w:rsidRDefault="0077689C" w:rsidP="0077689C">
      <w:pPr>
        <w:pStyle w:val="Titolo2"/>
      </w:pPr>
      <w:bookmarkStart w:id="240" w:name="_Toc136413039"/>
      <w:r w:rsidRPr="0077689C">
        <w:t>Dedicatevi alla vostra salvezza con rispetto e timore</w:t>
      </w:r>
      <w:bookmarkEnd w:id="240"/>
    </w:p>
    <w:p w:rsidR="0077689C" w:rsidRDefault="0077689C" w:rsidP="001B568E">
      <w:pPr>
        <w:spacing w:after="120" w:line="240" w:lineRule="auto"/>
        <w:jc w:val="both"/>
        <w:rPr>
          <w:rFonts w:ascii="Arial" w:eastAsia="Times New Roman" w:hAnsi="Arial" w:cs="Arial"/>
          <w:color w:val="000000"/>
          <w:sz w:val="24"/>
          <w:szCs w:val="24"/>
          <w:lang w:eastAsia="ja-JP"/>
        </w:rPr>
      </w:pPr>
      <w:r w:rsidRPr="0077689C">
        <w:rPr>
          <w:rFonts w:ascii="Arial" w:eastAsia="Times New Roman" w:hAnsi="Arial" w:cs="Arial"/>
          <w:color w:val="000000"/>
          <w:sz w:val="24"/>
          <w:szCs w:val="24"/>
          <w:lang w:eastAsia="ja-JP"/>
        </w:rPr>
        <w:t>Con la fede in Cristo Gesù, il cui nome è il solo dato da Dio sotto il cielo nel quale è stabilito che possiamo essere salvati, e con l’immersione nelle acque del battesimo, per oper</w:t>
      </w:r>
      <w:r w:rsidR="001B568E">
        <w:rPr>
          <w:rFonts w:ascii="Arial" w:eastAsia="Times New Roman" w:hAnsi="Arial" w:cs="Arial"/>
          <w:color w:val="000000"/>
          <w:sz w:val="24"/>
          <w:szCs w:val="24"/>
          <w:lang w:eastAsia="ja-JP"/>
        </w:rPr>
        <w:t>a</w:t>
      </w:r>
      <w:r w:rsidRPr="0077689C">
        <w:rPr>
          <w:rFonts w:ascii="Arial" w:eastAsia="Times New Roman" w:hAnsi="Arial" w:cs="Arial"/>
          <w:color w:val="000000"/>
          <w:sz w:val="24"/>
          <w:szCs w:val="24"/>
          <w:lang w:eastAsia="ja-JP"/>
        </w:rPr>
        <w:t xml:space="preserv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w:t>
      </w:r>
    </w:p>
    <w:p w:rsidR="0077689C" w:rsidRDefault="0077689C" w:rsidP="0077689C">
      <w:pPr>
        <w:spacing w:after="120" w:line="240" w:lineRule="auto"/>
        <w:jc w:val="both"/>
        <w:rPr>
          <w:rFonts w:ascii="Calibri" w:eastAsia="Times New Roman" w:hAnsi="Calibri" w:cs="Calibri"/>
          <w:color w:val="000000"/>
          <w:sz w:val="24"/>
          <w:szCs w:val="24"/>
          <w:lang w:eastAsia="ja-JP"/>
        </w:rPr>
      </w:pPr>
      <w:r w:rsidRPr="0077689C">
        <w:rPr>
          <w:rFonts w:ascii="Arial" w:eastAsia="Times New Roman" w:hAnsi="Arial" w:cs="Arial"/>
          <w:color w:val="000000"/>
          <w:sz w:val="24"/>
          <w:szCs w:val="24"/>
          <w:lang w:eastAsia="ja-JP"/>
        </w:rPr>
        <w:t>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 “</w:t>
      </w:r>
      <w:r w:rsidRPr="0077689C">
        <w:rPr>
          <w:rFonts w:asciiTheme="minorBidi" w:eastAsia="Times New Roman" w:hAnsiTheme="minorBidi"/>
          <w:i/>
          <w:iCs/>
          <w:color w:val="000000"/>
          <w:sz w:val="24"/>
          <w:szCs w:val="24"/>
          <w:lang w:val="la-Latn" w:eastAsia="ja-JP"/>
        </w:rPr>
        <w:t xml:space="preserve">Itaque carissimi </w:t>
      </w:r>
      <w:r>
        <w:rPr>
          <w:rFonts w:asciiTheme="minorBidi" w:eastAsia="Times New Roman" w:hAnsiTheme="minorBidi"/>
          <w:i/>
          <w:iCs/>
          <w:color w:val="000000"/>
          <w:sz w:val="24"/>
          <w:szCs w:val="24"/>
          <w:lang w:val="la-Latn" w:eastAsia="ja-JP"/>
        </w:rPr>
        <w:t>mei sicut semper oboedistis non</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ut</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in</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praesentia</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mei</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lastRenderedPageBreak/>
        <w:t>tantum</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sed</w:t>
      </w:r>
      <w:r>
        <w:rPr>
          <w:rFonts w:asciiTheme="minorBidi" w:eastAsia="Times New Roman" w:hAnsiTheme="minorBidi"/>
          <w:i/>
          <w:iCs/>
          <w:color w:val="000000"/>
          <w:sz w:val="24"/>
          <w:szCs w:val="24"/>
          <w:lang w:eastAsia="ja-JP"/>
        </w:rPr>
        <w:t xml:space="preserve"> </w:t>
      </w:r>
      <w:r w:rsidRPr="0077689C">
        <w:rPr>
          <w:rFonts w:asciiTheme="minorBidi" w:eastAsia="Times New Roman" w:hAnsiTheme="minorBidi"/>
          <w:i/>
          <w:iCs/>
          <w:color w:val="000000"/>
          <w:sz w:val="24"/>
          <w:szCs w:val="24"/>
          <w:lang w:val="la-Latn" w:eastAsia="ja-JP"/>
        </w:rPr>
        <w:t>multo</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magis</w:t>
      </w:r>
      <w:r>
        <w:rPr>
          <w:rFonts w:asciiTheme="minorBidi" w:eastAsia="Times New Roman" w:hAnsiTheme="minorBidi"/>
          <w:i/>
          <w:iCs/>
          <w:color w:val="000000"/>
          <w:sz w:val="24"/>
          <w:szCs w:val="24"/>
          <w:lang w:eastAsia="ja-JP"/>
        </w:rPr>
        <w:t xml:space="preserve"> </w:t>
      </w:r>
      <w:r w:rsidRPr="0077689C">
        <w:rPr>
          <w:rFonts w:asciiTheme="minorBidi" w:eastAsia="Times New Roman" w:hAnsiTheme="minorBidi"/>
          <w:i/>
          <w:iCs/>
          <w:color w:val="000000"/>
          <w:sz w:val="24"/>
          <w:szCs w:val="24"/>
          <w:lang w:val="la-Latn" w:eastAsia="ja-JP"/>
        </w:rPr>
        <w:t>nunc</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in</w:t>
      </w:r>
      <w:r>
        <w:rPr>
          <w:rFonts w:asciiTheme="minorBidi" w:eastAsia="Times New Roman" w:hAnsiTheme="minorBidi"/>
          <w:i/>
          <w:iCs/>
          <w:color w:val="000000"/>
          <w:sz w:val="24"/>
          <w:szCs w:val="24"/>
          <w:lang w:eastAsia="ja-JP"/>
        </w:rPr>
        <w:t xml:space="preserve"> </w:t>
      </w:r>
      <w:r w:rsidRPr="0077689C">
        <w:rPr>
          <w:rFonts w:asciiTheme="minorBidi" w:eastAsia="Times New Roman" w:hAnsiTheme="minorBidi"/>
          <w:i/>
          <w:iCs/>
          <w:color w:val="000000"/>
          <w:sz w:val="24"/>
          <w:szCs w:val="24"/>
          <w:lang w:val="la-Latn" w:eastAsia="ja-JP"/>
        </w:rPr>
        <w:t>absentia</w:t>
      </w:r>
      <w:r>
        <w:rPr>
          <w:rFonts w:asciiTheme="minorBidi" w:eastAsia="Times New Roman" w:hAnsiTheme="minorBidi"/>
          <w:i/>
          <w:iCs/>
          <w:color w:val="000000"/>
          <w:sz w:val="24"/>
          <w:szCs w:val="24"/>
          <w:lang w:eastAsia="ja-JP"/>
        </w:rPr>
        <w:t xml:space="preserve"> </w:t>
      </w:r>
      <w:r>
        <w:rPr>
          <w:rFonts w:asciiTheme="minorBidi" w:eastAsia="Times New Roman" w:hAnsiTheme="minorBidi"/>
          <w:i/>
          <w:iCs/>
          <w:color w:val="000000"/>
          <w:sz w:val="24"/>
          <w:szCs w:val="24"/>
          <w:lang w:val="la-Latn" w:eastAsia="ja-JP"/>
        </w:rPr>
        <w:t>mea,</w:t>
      </w:r>
      <w:r>
        <w:rPr>
          <w:rFonts w:asciiTheme="minorBidi" w:eastAsia="Times New Roman" w:hAnsiTheme="minorBidi"/>
          <w:i/>
          <w:iCs/>
          <w:color w:val="000000"/>
          <w:sz w:val="24"/>
          <w:szCs w:val="24"/>
          <w:lang w:eastAsia="ja-JP"/>
        </w:rPr>
        <w:t xml:space="preserve"> </w:t>
      </w:r>
      <w:r w:rsidRPr="0077689C">
        <w:rPr>
          <w:rFonts w:asciiTheme="minorBidi" w:eastAsia="Times New Roman" w:hAnsiTheme="minorBidi"/>
          <w:b/>
          <w:bCs/>
          <w:i/>
          <w:iCs/>
          <w:color w:val="000000"/>
          <w:sz w:val="24"/>
          <w:szCs w:val="24"/>
          <w:lang w:val="la-Latn" w:eastAsia="ja-JP"/>
        </w:rPr>
        <w:t>cum</w:t>
      </w:r>
      <w:r>
        <w:rPr>
          <w:rFonts w:asciiTheme="minorBidi" w:eastAsia="Times New Roman" w:hAnsiTheme="minorBidi"/>
          <w:b/>
          <w:bCs/>
          <w:i/>
          <w:iCs/>
          <w:color w:val="000000"/>
          <w:sz w:val="24"/>
          <w:szCs w:val="24"/>
          <w:lang w:eastAsia="ja-JP"/>
        </w:rPr>
        <w:t xml:space="preserve"> </w:t>
      </w:r>
      <w:r w:rsidRPr="0077689C">
        <w:rPr>
          <w:rFonts w:asciiTheme="minorBidi" w:eastAsia="Times New Roman" w:hAnsiTheme="minorBidi"/>
          <w:b/>
          <w:bCs/>
          <w:i/>
          <w:iCs/>
          <w:color w:val="000000"/>
          <w:sz w:val="24"/>
          <w:szCs w:val="24"/>
          <w:lang w:val="la-Latn" w:eastAsia="ja-JP"/>
        </w:rPr>
        <w:t>metu</w:t>
      </w:r>
      <w:r>
        <w:rPr>
          <w:rFonts w:asciiTheme="minorBidi" w:eastAsia="Times New Roman" w:hAnsiTheme="minorBidi"/>
          <w:b/>
          <w:bCs/>
          <w:i/>
          <w:iCs/>
          <w:color w:val="000000"/>
          <w:sz w:val="24"/>
          <w:szCs w:val="24"/>
          <w:lang w:eastAsia="ja-JP"/>
        </w:rPr>
        <w:t xml:space="preserve"> </w:t>
      </w:r>
      <w:r>
        <w:rPr>
          <w:rFonts w:asciiTheme="minorBidi" w:eastAsia="Times New Roman" w:hAnsiTheme="minorBidi"/>
          <w:b/>
          <w:bCs/>
          <w:i/>
          <w:iCs/>
          <w:color w:val="000000"/>
          <w:sz w:val="24"/>
          <w:szCs w:val="24"/>
          <w:lang w:val="la-Latn" w:eastAsia="ja-JP"/>
        </w:rPr>
        <w:t>et</w:t>
      </w:r>
      <w:r>
        <w:rPr>
          <w:rFonts w:asciiTheme="minorBidi" w:eastAsia="Times New Roman" w:hAnsiTheme="minorBidi"/>
          <w:b/>
          <w:bCs/>
          <w:i/>
          <w:iCs/>
          <w:color w:val="000000"/>
          <w:sz w:val="24"/>
          <w:szCs w:val="24"/>
          <w:lang w:eastAsia="ja-JP"/>
        </w:rPr>
        <w:t xml:space="preserve"> </w:t>
      </w:r>
      <w:r>
        <w:rPr>
          <w:rFonts w:asciiTheme="minorBidi" w:eastAsia="Times New Roman" w:hAnsiTheme="minorBidi"/>
          <w:b/>
          <w:bCs/>
          <w:i/>
          <w:iCs/>
          <w:color w:val="000000"/>
          <w:sz w:val="24"/>
          <w:szCs w:val="24"/>
          <w:lang w:val="la-Latn" w:eastAsia="ja-JP"/>
        </w:rPr>
        <w:t>tremore</w:t>
      </w:r>
      <w:r>
        <w:rPr>
          <w:rFonts w:asciiTheme="minorBidi" w:eastAsia="Times New Roman" w:hAnsiTheme="minorBidi"/>
          <w:b/>
          <w:bCs/>
          <w:i/>
          <w:iCs/>
          <w:color w:val="000000"/>
          <w:sz w:val="24"/>
          <w:szCs w:val="24"/>
          <w:lang w:eastAsia="ja-JP"/>
        </w:rPr>
        <w:t xml:space="preserve"> </w:t>
      </w:r>
      <w:r w:rsidRPr="0077689C">
        <w:rPr>
          <w:rFonts w:asciiTheme="minorBidi" w:eastAsia="Times New Roman" w:hAnsiTheme="minorBidi"/>
          <w:b/>
          <w:bCs/>
          <w:i/>
          <w:iCs/>
          <w:color w:val="000000"/>
          <w:sz w:val="24"/>
          <w:szCs w:val="24"/>
          <w:lang w:val="la-Latn" w:eastAsia="ja-JP"/>
        </w:rPr>
        <w:t>vestram</w:t>
      </w:r>
      <w:r>
        <w:rPr>
          <w:rFonts w:asciiTheme="minorBidi" w:eastAsia="Times New Roman" w:hAnsiTheme="minorBidi"/>
          <w:b/>
          <w:bCs/>
          <w:i/>
          <w:iCs/>
          <w:color w:val="000000"/>
          <w:sz w:val="24"/>
          <w:szCs w:val="24"/>
          <w:lang w:eastAsia="ja-JP"/>
        </w:rPr>
        <w:t xml:space="preserve"> </w:t>
      </w:r>
      <w:r>
        <w:rPr>
          <w:rFonts w:asciiTheme="minorBidi" w:eastAsia="Times New Roman" w:hAnsiTheme="minorBidi"/>
          <w:b/>
          <w:bCs/>
          <w:i/>
          <w:iCs/>
          <w:color w:val="000000"/>
          <w:sz w:val="24"/>
          <w:szCs w:val="24"/>
          <w:lang w:val="la-Latn" w:eastAsia="ja-JP"/>
        </w:rPr>
        <w:t>salutem</w:t>
      </w:r>
      <w:r>
        <w:rPr>
          <w:rFonts w:asciiTheme="minorBidi" w:eastAsia="Times New Roman" w:hAnsiTheme="minorBidi"/>
          <w:b/>
          <w:bCs/>
          <w:i/>
          <w:iCs/>
          <w:color w:val="000000"/>
          <w:sz w:val="24"/>
          <w:szCs w:val="24"/>
          <w:lang w:eastAsia="ja-JP"/>
        </w:rPr>
        <w:t xml:space="preserve"> </w:t>
      </w:r>
      <w:r w:rsidRPr="0077689C">
        <w:rPr>
          <w:rFonts w:asciiTheme="minorBidi" w:eastAsia="Times New Roman" w:hAnsiTheme="minorBidi"/>
          <w:b/>
          <w:bCs/>
          <w:i/>
          <w:iCs/>
          <w:color w:val="000000"/>
          <w:sz w:val="24"/>
          <w:szCs w:val="24"/>
          <w:lang w:val="la-Latn" w:eastAsia="ja-JP"/>
        </w:rPr>
        <w:t>operamini</w:t>
      </w:r>
      <w:r>
        <w:rPr>
          <w:rFonts w:asciiTheme="minorBidi" w:eastAsia="Times New Roman" w:hAnsiTheme="minorBidi"/>
          <w:b/>
          <w:bCs/>
          <w:i/>
          <w:iCs/>
          <w:color w:val="000000"/>
          <w:sz w:val="24"/>
          <w:szCs w:val="24"/>
          <w:lang w:eastAsia="ja-JP"/>
        </w:rPr>
        <w:t xml:space="preserve"> /</w:t>
      </w:r>
      <w:r w:rsidRPr="0077689C">
        <w:rPr>
          <w:rFonts w:ascii="Calibri" w:eastAsia="Times New Roman" w:hAnsi="Calibri" w:cs="Calibri"/>
          <w:b/>
          <w:bCs/>
          <w:color w:val="000000"/>
          <w:sz w:val="24"/>
          <w:szCs w:val="24"/>
          <w:lang w:eastAsia="ja-JP"/>
        </w:rPr>
        <w:t> </w:t>
      </w:r>
      <w:r w:rsidRPr="00D85DA3">
        <w:rPr>
          <w:rFonts w:ascii="Greek" w:eastAsia="Times New Roman" w:hAnsi="Greek" w:cs="Calibri"/>
          <w:color w:val="000000"/>
          <w:sz w:val="24"/>
          <w:szCs w:val="24"/>
          <w:lang w:val="el-GR" w:eastAsia="ja-JP"/>
        </w:rPr>
        <w:t>“</w:t>
      </w:r>
      <w:r w:rsidRPr="00D85DA3">
        <w:rPr>
          <w:rFonts w:ascii="Greek" w:eastAsia="Times New Roman" w:hAnsi="Greek" w:cs="Calibri"/>
          <w:color w:val="000000"/>
          <w:sz w:val="27"/>
          <w:szCs w:val="27"/>
          <w:lang w:val="el-GR" w:eastAsia="ja-JP"/>
        </w:rPr>
        <w:t xml:space="preserve">Wste, ¢gaphto… mou, kaqëj p£ntote ØphkoÚsate, m¾ æj ™n tÍ parous…v mou mÒnon ¢ll¦ nàn pollù m©llon ™n tÍ ¢pous…v mou, </w:t>
      </w:r>
      <w:r w:rsidRPr="00D85DA3">
        <w:rPr>
          <w:rFonts w:ascii="Greek" w:eastAsia="Times New Roman" w:hAnsi="Greek" w:cs="Calibri"/>
          <w:b/>
          <w:bCs/>
          <w:color w:val="000000"/>
          <w:sz w:val="27"/>
          <w:szCs w:val="27"/>
          <w:lang w:val="el-GR" w:eastAsia="ja-JP"/>
        </w:rPr>
        <w:t>met¦ fÒbou kaˆ trÒmou t¾n ˜autîn swthr…an katerg£zesqe</w:t>
      </w:r>
      <w:r w:rsidRPr="0077689C">
        <w:rPr>
          <w:rFonts w:ascii="Greek" w:eastAsia="Times New Roman" w:hAnsi="Greek" w:cs="Calibri"/>
          <w:b/>
          <w:bCs/>
          <w:color w:val="000000"/>
          <w:sz w:val="27"/>
          <w:szCs w:val="27"/>
          <w:lang w:eastAsia="ja-JP"/>
        </w:rPr>
        <w:t>:</w:t>
      </w:r>
      <w:r w:rsidRPr="0077689C">
        <w:rPr>
          <w:rFonts w:ascii="Greek" w:eastAsia="Times New Roman" w:hAnsi="Greek" w:cs="Calibri"/>
          <w:color w:val="000000"/>
          <w:sz w:val="28"/>
          <w:szCs w:val="28"/>
          <w:lang w:eastAsia="ja-JP"/>
        </w:rPr>
        <w:t> </w:t>
      </w:r>
      <w:r w:rsidRPr="00D85DA3">
        <w:rPr>
          <w:rFonts w:ascii="Arial" w:eastAsia="Times New Roman" w:hAnsi="Arial" w:cs="Arial"/>
          <w:color w:val="000000"/>
          <w:sz w:val="24"/>
          <w:szCs w:val="24"/>
          <w:lang w:eastAsia="ja-JP"/>
        </w:rPr>
        <w:t>(Fil 2,12).</w:t>
      </w:r>
      <w:r w:rsidRPr="0077689C">
        <w:rPr>
          <w:rFonts w:ascii="Calibri" w:eastAsia="Times New Roman" w:hAnsi="Calibri" w:cs="Calibri"/>
          <w:color w:val="000000"/>
          <w:sz w:val="24"/>
          <w:szCs w:val="24"/>
          <w:lang w:eastAsia="ja-JP"/>
        </w:rPr>
        <w:t xml:space="preserve"> </w:t>
      </w:r>
    </w:p>
    <w:p w:rsidR="0077689C" w:rsidRDefault="0077689C" w:rsidP="0077689C">
      <w:pPr>
        <w:spacing w:after="120" w:line="240" w:lineRule="auto"/>
        <w:jc w:val="both"/>
        <w:rPr>
          <w:rFonts w:asciiTheme="minorBidi" w:eastAsia="Times New Roman" w:hAnsiTheme="minorBidi"/>
          <w:color w:val="000000"/>
          <w:sz w:val="24"/>
          <w:szCs w:val="24"/>
          <w:lang w:eastAsia="ja-JP"/>
        </w:rPr>
      </w:pPr>
      <w:r w:rsidRPr="0077689C">
        <w:rPr>
          <w:rFonts w:asciiTheme="minorBidi" w:eastAsia="Times New Roman" w:hAnsiTheme="minorBidi"/>
          <w:color w:val="000000"/>
          <w:sz w:val="24"/>
          <w:szCs w:val="24"/>
          <w:lang w:eastAsia="ja-JP"/>
        </w:rPr>
        <w:t>Perché l’Apostolo Paolo parla di attendere alla propria salvezza </w:t>
      </w:r>
      <w:r w:rsidRPr="0077689C">
        <w:rPr>
          <w:rFonts w:asciiTheme="minorBidi" w:eastAsia="Times New Roman" w:hAnsiTheme="minorBidi"/>
          <w:b/>
          <w:bCs/>
          <w:i/>
          <w:iCs/>
          <w:color w:val="000000"/>
          <w:sz w:val="24"/>
          <w:szCs w:val="24"/>
          <w:lang w:val="la-Latn" w:eastAsia="ja-JP"/>
        </w:rPr>
        <w:t>“cum metu et tremore”</w:t>
      </w:r>
      <w:r w:rsidRPr="0077689C">
        <w:rPr>
          <w:rFonts w:asciiTheme="minorBidi" w:eastAsia="Times New Roman" w:hAnsiTheme="minorBidi"/>
          <w:color w:val="000000"/>
          <w:sz w:val="24"/>
          <w:szCs w:val="24"/>
          <w:lang w:eastAsia="ja-JP"/>
        </w:rPr>
        <w:t>?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w:t>
      </w:r>
      <w:r w:rsidRPr="0077689C">
        <w:rPr>
          <w:rFonts w:asciiTheme="minorBidi" w:eastAsia="Times New Roman" w:hAnsiTheme="minorBidi"/>
          <w:b/>
          <w:bCs/>
          <w:color w:val="000000"/>
          <w:sz w:val="24"/>
          <w:szCs w:val="24"/>
          <w:lang w:eastAsia="ja-JP"/>
        </w:rPr>
        <w:t> </w:t>
      </w:r>
      <w:r w:rsidRPr="0077689C">
        <w:rPr>
          <w:rFonts w:asciiTheme="minorBidi" w:eastAsia="Times New Roman" w:hAnsiTheme="minorBidi"/>
          <w:b/>
          <w:bCs/>
          <w:i/>
          <w:iCs/>
          <w:color w:val="000000"/>
          <w:sz w:val="24"/>
          <w:szCs w:val="24"/>
          <w:lang w:val="la-Latn" w:eastAsia="ja-JP"/>
        </w:rPr>
        <w:t>“cum metu et tremore”</w:t>
      </w:r>
      <w:r w:rsidRPr="0077689C">
        <w:rPr>
          <w:rFonts w:asciiTheme="minorBidi" w:eastAsia="Times New Roman" w:hAnsiTheme="minorBidi"/>
          <w:b/>
          <w:bCs/>
          <w:color w:val="000000"/>
          <w:sz w:val="24"/>
          <w:szCs w:val="24"/>
          <w:lang w:eastAsia="ja-JP"/>
        </w:rPr>
        <w:t>.</w:t>
      </w:r>
      <w:r w:rsidRPr="0077689C">
        <w:rPr>
          <w:rFonts w:asciiTheme="minorBidi" w:eastAsia="Times New Roman" w:hAnsiTheme="minorBidi"/>
          <w:color w:val="000000"/>
          <w:sz w:val="24"/>
          <w:szCs w:val="24"/>
          <w:lang w:eastAsia="ja-JP"/>
        </w:rPr>
        <w:t> </w:t>
      </w:r>
    </w:p>
    <w:p w:rsidR="0077689C" w:rsidRPr="0077689C" w:rsidRDefault="0077689C" w:rsidP="001B568E">
      <w:pPr>
        <w:spacing w:after="120" w:line="240" w:lineRule="auto"/>
        <w:jc w:val="both"/>
        <w:rPr>
          <w:rFonts w:asciiTheme="minorBidi" w:eastAsia="Times New Roman" w:hAnsiTheme="minorBidi"/>
          <w:color w:val="000000"/>
          <w:sz w:val="20"/>
          <w:szCs w:val="20"/>
          <w:lang w:eastAsia="ja-JP"/>
        </w:rPr>
      </w:pPr>
      <w:r w:rsidRPr="0077689C">
        <w:rPr>
          <w:rFonts w:asciiTheme="minorBidi" w:eastAsia="Times New Roman" w:hAnsiTheme="minorBidi"/>
          <w:color w:val="000000"/>
          <w:sz w:val="24"/>
          <w:szCs w:val="24"/>
          <w:lang w:eastAsia="ja-JP"/>
        </w:rPr>
        <w:t>Gesù forse non dice la stessa cosa quando insegna ai suoi discepoli che a nulla giova ad un uomo guadagnare il mondo intero se poi perde la sua anima? A che gio</w:t>
      </w:r>
      <w:r w:rsidR="001B568E">
        <w:rPr>
          <w:rFonts w:asciiTheme="minorBidi" w:eastAsia="Times New Roman" w:hAnsiTheme="minorBidi"/>
          <w:color w:val="000000"/>
          <w:sz w:val="24"/>
          <w:szCs w:val="24"/>
          <w:lang w:eastAsia="ja-JP"/>
        </w:rPr>
        <w:t>v</w:t>
      </w:r>
      <w:r w:rsidRPr="0077689C">
        <w:rPr>
          <w:rFonts w:asciiTheme="minorBidi" w:eastAsia="Times New Roman" w:hAnsiTheme="minorBidi"/>
          <w:color w:val="000000"/>
          <w:sz w:val="24"/>
          <w:szCs w:val="24"/>
          <w:lang w:eastAsia="ja-JP"/>
        </w:rPr>
        <w:t xml:space="preserve">a essere apostoli, presbiteri, diaconi, cresimati, battezzati, se poi si finisce nelle tenebre eterne? A che giova conquistare sulla terra il </w:t>
      </w:r>
      <w:r w:rsidR="00D85DA3" w:rsidRPr="0077689C">
        <w:rPr>
          <w:rFonts w:asciiTheme="minorBidi" w:eastAsia="Times New Roman" w:hAnsiTheme="minorBidi"/>
          <w:color w:val="000000"/>
          <w:sz w:val="24"/>
          <w:szCs w:val="24"/>
          <w:lang w:eastAsia="ja-JP"/>
        </w:rPr>
        <w:t>più grande</w:t>
      </w:r>
      <w:r w:rsidRPr="0077689C">
        <w:rPr>
          <w:rFonts w:asciiTheme="minorBidi" w:eastAsia="Times New Roman" w:hAnsiTheme="minorBidi"/>
          <w:color w:val="000000"/>
          <w:sz w:val="24"/>
          <w:szCs w:val="24"/>
          <w:lang w:eastAsia="ja-JP"/>
        </w:rPr>
        <w:t xml:space="preserve"> prestigio e il più grande onore se poi si va nella Geenna del fuoco? Ecco perché l’Apostolo Pao</w:t>
      </w:r>
      <w:r w:rsidR="001B568E">
        <w:rPr>
          <w:rFonts w:asciiTheme="minorBidi" w:eastAsia="Times New Roman" w:hAnsiTheme="minorBidi"/>
          <w:color w:val="000000"/>
          <w:sz w:val="24"/>
          <w:szCs w:val="24"/>
          <w:lang w:eastAsia="ja-JP"/>
        </w:rPr>
        <w:t>lo</w:t>
      </w:r>
      <w:r w:rsidRPr="0077689C">
        <w:rPr>
          <w:rFonts w:asciiTheme="minorBidi" w:eastAsia="Times New Roman" w:hAnsiTheme="minorBidi"/>
          <w:color w:val="000000"/>
          <w:sz w:val="24"/>
          <w:szCs w:val="24"/>
          <w:lang w:eastAsia="ja-JP"/>
        </w:rPr>
        <w:t xml:space="preserve"> esorta a lavorare </w:t>
      </w:r>
      <w:r w:rsidRPr="0077689C">
        <w:rPr>
          <w:rFonts w:asciiTheme="minorBidi" w:eastAsia="Times New Roman" w:hAnsiTheme="minorBidi"/>
          <w:b/>
          <w:bCs/>
          <w:i/>
          <w:iCs/>
          <w:color w:val="000000"/>
          <w:sz w:val="24"/>
          <w:szCs w:val="24"/>
          <w:lang w:val="la-Latn" w:eastAsia="ja-JP"/>
        </w:rPr>
        <w:t>“cum metu et tremore”</w:t>
      </w:r>
      <w:r w:rsidRPr="0077689C">
        <w:rPr>
          <w:rFonts w:asciiTheme="minorBidi" w:eastAsia="Times New Roman" w:hAnsiTheme="minorBidi"/>
          <w:color w:val="000000"/>
          <w:sz w:val="24"/>
          <w:szCs w:val="24"/>
          <w:lang w:eastAsia="ja-JP"/>
        </w:rPr>
        <w:t>.</w:t>
      </w:r>
    </w:p>
    <w:p w:rsidR="0077689C" w:rsidRPr="0077689C" w:rsidRDefault="0077689C" w:rsidP="0077689C">
      <w:pPr>
        <w:spacing w:after="120" w:line="240" w:lineRule="auto"/>
        <w:jc w:val="both"/>
        <w:rPr>
          <w:rFonts w:asciiTheme="minorBidi" w:eastAsia="Times New Roman" w:hAnsiTheme="minorBidi"/>
          <w:color w:val="000000"/>
          <w:sz w:val="20"/>
          <w:szCs w:val="20"/>
          <w:lang w:eastAsia="ja-JP"/>
        </w:rPr>
      </w:pPr>
      <w:r w:rsidRPr="0077689C">
        <w:rPr>
          <w:rFonts w:asciiTheme="minorBidi" w:eastAsia="Times New Roman" w:hAnsiTheme="minorBidi"/>
          <w:i/>
          <w:iCs/>
          <w:color w:val="000000"/>
          <w:sz w:val="24"/>
          <w:szCs w:val="24"/>
          <w:lang w:eastAsia="ja-JP"/>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rsidR="0077689C" w:rsidRDefault="0077689C" w:rsidP="0077689C">
      <w:pPr>
        <w:spacing w:after="120" w:line="240" w:lineRule="auto"/>
        <w:jc w:val="both"/>
        <w:rPr>
          <w:rFonts w:asciiTheme="minorBidi" w:eastAsia="Times New Roman" w:hAnsiTheme="minorBidi"/>
          <w:color w:val="000000"/>
          <w:sz w:val="24"/>
          <w:szCs w:val="24"/>
          <w:lang w:eastAsia="ja-JP"/>
        </w:rPr>
      </w:pPr>
      <w:r w:rsidRPr="0077689C">
        <w:rPr>
          <w:rFonts w:asciiTheme="minorBidi" w:eastAsia="Times New Roman" w:hAnsiTheme="minorBidi"/>
          <w:color w:val="000000"/>
          <w:sz w:val="24"/>
          <w:szCs w:val="24"/>
          <w:lang w:eastAsia="ja-JP"/>
        </w:rPr>
        <w:t>Ma cosa significa in verità operare la nostra salvezza </w:t>
      </w:r>
      <w:r w:rsidRPr="0077689C">
        <w:rPr>
          <w:rFonts w:asciiTheme="minorBidi" w:eastAsia="Times New Roman" w:hAnsiTheme="minorBidi"/>
          <w:b/>
          <w:bCs/>
          <w:i/>
          <w:iCs/>
          <w:color w:val="000000"/>
          <w:sz w:val="24"/>
          <w:szCs w:val="24"/>
          <w:lang w:val="la-Latn" w:eastAsia="ja-JP"/>
        </w:rPr>
        <w:t>“cum metu et tremore”</w:t>
      </w:r>
      <w:r w:rsidRPr="0077689C">
        <w:rPr>
          <w:rFonts w:asciiTheme="minorBidi" w:eastAsia="Times New Roman" w:hAnsiTheme="minorBidi"/>
          <w:color w:val="000000"/>
          <w:sz w:val="24"/>
          <w:szCs w:val="24"/>
          <w:lang w:eastAsia="ja-JP"/>
        </w:rPr>
        <w:t xml:space="preserv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rsidR="0077689C" w:rsidRDefault="0077689C" w:rsidP="0077689C">
      <w:pPr>
        <w:spacing w:after="120" w:line="240" w:lineRule="auto"/>
        <w:jc w:val="both"/>
        <w:rPr>
          <w:rFonts w:asciiTheme="minorBidi" w:eastAsia="Times New Roman" w:hAnsiTheme="minorBidi"/>
          <w:color w:val="000000"/>
          <w:sz w:val="24"/>
          <w:szCs w:val="24"/>
          <w:lang w:eastAsia="ja-JP"/>
        </w:rPr>
      </w:pPr>
      <w:r w:rsidRPr="0077689C">
        <w:rPr>
          <w:rFonts w:asciiTheme="minorBidi" w:eastAsia="Times New Roman" w:hAnsiTheme="minorBidi"/>
          <w:color w:val="000000"/>
          <w:sz w:val="24"/>
          <w:szCs w:val="24"/>
          <w:lang w:eastAsia="ja-JP"/>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77689C">
        <w:rPr>
          <w:rFonts w:asciiTheme="minorBidi" w:eastAsia="Times New Roman" w:hAnsiTheme="minorBidi"/>
          <w:i/>
          <w:iCs/>
          <w:color w:val="000000"/>
          <w:sz w:val="24"/>
          <w:szCs w:val="24"/>
          <w:lang w:eastAsia="ja-JP"/>
        </w:rPr>
        <w:t>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Pr>
          <w:rFonts w:asciiTheme="minorBidi" w:eastAsia="Times New Roman" w:hAnsiTheme="minorBidi"/>
          <w:i/>
          <w:iCs/>
          <w:color w:val="000000"/>
          <w:sz w:val="24"/>
          <w:szCs w:val="24"/>
          <w:lang w:eastAsia="ja-JP"/>
        </w:rPr>
        <w:t>”</w:t>
      </w:r>
      <w:r w:rsidRPr="0077689C">
        <w:rPr>
          <w:rFonts w:asciiTheme="minorBidi" w:eastAsia="Times New Roman" w:hAnsiTheme="minorBidi"/>
          <w:i/>
          <w:iCs/>
          <w:color w:val="000000"/>
          <w:sz w:val="24"/>
          <w:szCs w:val="24"/>
          <w:lang w:eastAsia="ja-JP"/>
        </w:rPr>
        <w:t xml:space="preserve"> (Sal 36,2-5)</w:t>
      </w:r>
      <w:r w:rsidRPr="0077689C">
        <w:rPr>
          <w:rFonts w:asciiTheme="minorBidi" w:eastAsia="Times New Roman" w:hAnsiTheme="minorBidi"/>
          <w:color w:val="000000"/>
          <w:sz w:val="24"/>
          <w:szCs w:val="24"/>
          <w:lang w:eastAsia="ja-JP"/>
        </w:rPr>
        <w:t xml:space="preserve">. </w:t>
      </w:r>
    </w:p>
    <w:p w:rsidR="0077689C" w:rsidRPr="0077689C" w:rsidRDefault="0077689C" w:rsidP="00044935">
      <w:pPr>
        <w:spacing w:after="120" w:line="240" w:lineRule="auto"/>
        <w:jc w:val="both"/>
        <w:rPr>
          <w:rFonts w:asciiTheme="minorBidi" w:eastAsia="Times New Roman" w:hAnsiTheme="minorBidi"/>
          <w:color w:val="000000"/>
          <w:sz w:val="24"/>
          <w:szCs w:val="24"/>
          <w:lang w:eastAsia="ja-JP"/>
        </w:rPr>
      </w:pPr>
      <w:r w:rsidRPr="0077689C">
        <w:rPr>
          <w:rFonts w:asciiTheme="minorBidi" w:eastAsia="Times New Roman" w:hAnsiTheme="minorBidi"/>
          <w:color w:val="000000"/>
          <w:sz w:val="24"/>
          <w:szCs w:val="24"/>
          <w:lang w:eastAsia="ja-JP"/>
        </w:rPr>
        <w:t>Cuore puro, oracolo puro. Cuore vero, oracolo vero. Cuore falso, oracolo falso. Sempre il cuore dell’uomo è falso e impuro, quando non ascolta e non obbedisce alla Parola del suo Dio e Signore. Attendere </w:t>
      </w:r>
      <w:r w:rsidR="00044935" w:rsidRPr="00044935">
        <w:rPr>
          <w:rFonts w:asciiTheme="minorBidi" w:eastAsia="Times New Roman" w:hAnsiTheme="minorBidi"/>
          <w:b/>
          <w:bCs/>
          <w:i/>
          <w:iCs/>
          <w:color w:val="000000"/>
          <w:sz w:val="24"/>
          <w:szCs w:val="24"/>
          <w:lang w:eastAsia="ja-JP"/>
        </w:rPr>
        <w:t>“</w:t>
      </w:r>
      <w:r w:rsidRPr="00374C15">
        <w:rPr>
          <w:rFonts w:asciiTheme="minorBidi" w:eastAsia="Times New Roman" w:hAnsiTheme="minorBidi"/>
          <w:b/>
          <w:bCs/>
          <w:i/>
          <w:iCs/>
          <w:color w:val="000000"/>
          <w:sz w:val="24"/>
          <w:szCs w:val="24"/>
          <w:lang w:val="la-Latn" w:eastAsia="ja-JP"/>
        </w:rPr>
        <w:t>cum metu et tremore</w:t>
      </w:r>
      <w:r w:rsidR="00044935" w:rsidRPr="00044935">
        <w:rPr>
          <w:rFonts w:asciiTheme="minorBidi" w:eastAsia="Times New Roman" w:hAnsiTheme="minorBidi"/>
          <w:b/>
          <w:bCs/>
          <w:i/>
          <w:iCs/>
          <w:color w:val="000000"/>
          <w:sz w:val="24"/>
          <w:szCs w:val="24"/>
          <w:lang w:eastAsia="ja-JP"/>
        </w:rPr>
        <w:t>”</w:t>
      </w:r>
      <w:r w:rsidRPr="0077689C">
        <w:rPr>
          <w:rFonts w:asciiTheme="minorBidi" w:eastAsia="Times New Roman" w:hAnsiTheme="minorBidi"/>
          <w:b/>
          <w:bCs/>
          <w:color w:val="000000"/>
          <w:sz w:val="24"/>
          <w:szCs w:val="24"/>
          <w:lang w:eastAsia="ja-JP"/>
        </w:rPr>
        <w:t> </w:t>
      </w:r>
      <w:r w:rsidRPr="0077689C">
        <w:rPr>
          <w:rFonts w:asciiTheme="minorBidi" w:eastAsia="Times New Roman" w:hAnsiTheme="minorBidi"/>
          <w:color w:val="000000"/>
          <w:sz w:val="24"/>
          <w:szCs w:val="24"/>
          <w:lang w:eastAsia="ja-JP"/>
        </w:rPr>
        <w:t xml:space="preserve">nell’opera della propria salvezza significa allora trasformare in obbedienza ogni Parola del Signore, ogni suo Comandamento, ogni sua Legge, ogni suo Precetto. Ma noi cosa diciamo oggi? Che il </w:t>
      </w:r>
      <w:r w:rsidR="00D85DA3" w:rsidRPr="0077689C">
        <w:rPr>
          <w:rFonts w:asciiTheme="minorBidi" w:eastAsia="Times New Roman" w:hAnsiTheme="minorBidi"/>
          <w:color w:val="000000"/>
          <w:sz w:val="24"/>
          <w:szCs w:val="24"/>
          <w:lang w:eastAsia="ja-JP"/>
        </w:rPr>
        <w:t>peccato è</w:t>
      </w:r>
      <w:r w:rsidRPr="0077689C">
        <w:rPr>
          <w:rFonts w:asciiTheme="minorBidi" w:eastAsia="Times New Roman" w:hAnsiTheme="minorBidi"/>
          <w:color w:val="000000"/>
          <w:sz w:val="24"/>
          <w:szCs w:val="24"/>
          <w:lang w:eastAsia="ja-JP"/>
        </w:rPr>
        <w:t xml:space="preserve"> un diritto per l’uomo. Diciamo che la trasgressione dei Comandamenti è vero progresso e vera civiltà. Diciamo che sono i Comandamenti che privano il cuore della vera gioia. Questo pensiero, </w:t>
      </w:r>
      <w:r w:rsidRPr="0077689C">
        <w:rPr>
          <w:rFonts w:asciiTheme="minorBidi" w:eastAsia="Times New Roman" w:hAnsiTheme="minorBidi"/>
          <w:color w:val="000000"/>
          <w:sz w:val="24"/>
          <w:szCs w:val="24"/>
          <w:lang w:eastAsia="ja-JP"/>
        </w:rPr>
        <w:lastRenderedPageBreak/>
        <w:t xml:space="preserve">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rsidR="0077689C" w:rsidRPr="0077689C" w:rsidRDefault="0077689C" w:rsidP="0077689C">
      <w:pPr>
        <w:spacing w:after="120" w:line="240" w:lineRule="auto"/>
        <w:jc w:val="both"/>
        <w:rPr>
          <w:rFonts w:asciiTheme="minorBidi" w:eastAsia="Times New Roman" w:hAnsiTheme="minorBidi"/>
          <w:color w:val="000000"/>
          <w:lang w:eastAsia="ja-JP"/>
        </w:rPr>
      </w:pPr>
      <w:r w:rsidRPr="0077689C">
        <w:rPr>
          <w:rFonts w:asciiTheme="minorBidi" w:eastAsia="Times New Roman" w:hAnsiTheme="minorBidi"/>
          <w:color w:val="000000"/>
          <w:sz w:val="24"/>
          <w:szCs w:val="24"/>
          <w:lang w:eastAsia="ja-JP"/>
        </w:rPr>
        <w:t>La Madre del Signore ci liberi da questa nostra stoltezza e da ogni nostro oracolo di peccato, falsità, menzogna.</w:t>
      </w:r>
    </w:p>
    <w:p w:rsidR="0077689C" w:rsidRDefault="0077689C" w:rsidP="0077689C">
      <w:pPr>
        <w:jc w:val="both"/>
        <w:rPr>
          <w:sz w:val="24"/>
          <w:szCs w:val="24"/>
          <w:lang w:eastAsia="ko-KR"/>
        </w:rPr>
      </w:pPr>
    </w:p>
    <w:p w:rsidR="00065638" w:rsidRPr="00065638" w:rsidRDefault="00065638" w:rsidP="00065638">
      <w:pPr>
        <w:pStyle w:val="Titolo2"/>
        <w:rPr>
          <w:rFonts w:ascii="Calibri" w:hAnsi="Calibri" w:cs="Calibri"/>
          <w:spacing w:val="-28"/>
          <w:sz w:val="30"/>
          <w:szCs w:val="30"/>
        </w:rPr>
      </w:pPr>
      <w:bookmarkStart w:id="241" w:name="_Toc136413040"/>
      <w:r w:rsidRPr="00065638">
        <w:rPr>
          <w:spacing w:val="-28"/>
          <w:sz w:val="30"/>
          <w:szCs w:val="30"/>
        </w:rPr>
        <w:t>QUESTI È IL FIGLIO MIO, L’AMATO: IN LUI HO POSTO IL MIO COMPIACIMENTO</w:t>
      </w:r>
      <w:bookmarkEnd w:id="241"/>
    </w:p>
    <w:p w:rsidR="00065638" w:rsidRDefault="00065638" w:rsidP="00065638">
      <w:pPr>
        <w:spacing w:after="200" w:line="240" w:lineRule="auto"/>
        <w:jc w:val="both"/>
        <w:rPr>
          <w:rFonts w:ascii="Arial" w:eastAsia="Times New Roman" w:hAnsi="Arial" w:cs="Arial"/>
          <w:i/>
          <w:iCs/>
          <w:color w:val="000000"/>
          <w:sz w:val="24"/>
          <w:szCs w:val="24"/>
          <w:lang w:eastAsia="ja-JP"/>
        </w:rPr>
      </w:pPr>
      <w:r w:rsidRPr="00065638">
        <w:rPr>
          <w:rFonts w:ascii="Arial" w:eastAsia="Times New Roman" w:hAnsi="Arial" w:cs="Arial"/>
          <w:color w:val="000000"/>
          <w:sz w:val="24"/>
          <w:szCs w:val="24"/>
          <w:lang w:eastAsia="ja-JP"/>
        </w:rPr>
        <w:t>Nel Vangelo secondo Matteo, Gesù è colui nel quale si compiono tutte le profezie scritte per Lui nei Profeti, nella Legge, nei Salmi. Subito dopo il Battesimo nel fiume Giordano, si compiono in Cristo Gesù tre profezie scritte per Lui sul rotolo del profeta Isaia: </w:t>
      </w:r>
      <w:r w:rsidRPr="00065638">
        <w:rPr>
          <w:rFonts w:ascii="Arial" w:eastAsia="Times New Roman" w:hAnsi="Arial" w:cs="Arial"/>
          <w:i/>
          <w:iCs/>
          <w:color w:val="000000"/>
          <w:sz w:val="24"/>
          <w:szCs w:val="24"/>
          <w:lang w:eastAsia="ja-JP"/>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11,1-15). </w:t>
      </w:r>
    </w:p>
    <w:p w:rsidR="00065638" w:rsidRDefault="00065638" w:rsidP="00065638">
      <w:pPr>
        <w:spacing w:after="200" w:line="240" w:lineRule="auto"/>
        <w:jc w:val="both"/>
        <w:rPr>
          <w:rFonts w:ascii="Arial" w:eastAsia="Times New Roman" w:hAnsi="Arial" w:cs="Arial"/>
          <w:i/>
          <w:iCs/>
          <w:color w:val="000000"/>
          <w:sz w:val="24"/>
          <w:szCs w:val="24"/>
          <w:lang w:eastAsia="ja-JP"/>
        </w:rPr>
      </w:pPr>
      <w:r w:rsidRPr="00065638">
        <w:rPr>
          <w:rFonts w:ascii="Arial" w:eastAsia="Times New Roman" w:hAnsi="Arial" w:cs="Arial"/>
          <w:i/>
          <w:iCs/>
          <w:color w:val="000000"/>
          <w:sz w:val="24"/>
          <w:szCs w:val="24"/>
          <w:lang w:eastAsia="ja-JP"/>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“(Is 51,1-4). </w:t>
      </w:r>
    </w:p>
    <w:p w:rsidR="00065638" w:rsidRDefault="00065638" w:rsidP="00065638">
      <w:pPr>
        <w:spacing w:after="200" w:line="240" w:lineRule="auto"/>
        <w:jc w:val="both"/>
        <w:rPr>
          <w:rFonts w:ascii="Arial" w:eastAsia="Times New Roman" w:hAnsi="Arial" w:cs="Arial"/>
          <w:color w:val="000000"/>
          <w:sz w:val="24"/>
          <w:szCs w:val="24"/>
          <w:lang w:eastAsia="ja-JP"/>
        </w:rPr>
      </w:pPr>
      <w:r w:rsidRPr="00065638">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w:t>
      </w:r>
      <w:r w:rsidR="00D85DA3" w:rsidRPr="00065638">
        <w:rPr>
          <w:rFonts w:ascii="Arial" w:eastAsia="Times New Roman" w:hAnsi="Arial" w:cs="Arial"/>
          <w:i/>
          <w:iCs/>
          <w:color w:val="000000"/>
          <w:sz w:val="24"/>
          <w:szCs w:val="24"/>
          <w:lang w:eastAsia="ja-JP"/>
        </w:rPr>
        <w:t>nazioni, perché</w:t>
      </w:r>
      <w:r w:rsidRPr="00065638">
        <w:rPr>
          <w:rFonts w:ascii="Arial" w:eastAsia="Times New Roman" w:hAnsi="Arial" w:cs="Arial"/>
          <w:i/>
          <w:iCs/>
          <w:color w:val="000000"/>
          <w:sz w:val="24"/>
          <w:szCs w:val="24"/>
          <w:lang w:eastAsia="ja-JP"/>
        </w:rPr>
        <w:t xml:space="preserve"> tu apra gli occhi ai ciechi e faccia uscire dal carcere i prigionieri, dalla reclusione coloro che abitano nelle tenebre” (Is 42,1-7)</w:t>
      </w:r>
      <w:r w:rsidRPr="00065638">
        <w:rPr>
          <w:rFonts w:ascii="Arial" w:eastAsia="Times New Roman" w:hAnsi="Arial" w:cs="Arial"/>
          <w:color w:val="000000"/>
          <w:sz w:val="24"/>
          <w:szCs w:val="24"/>
          <w:lang w:eastAsia="ja-JP"/>
        </w:rPr>
        <w:t xml:space="preserve">. </w:t>
      </w:r>
    </w:p>
    <w:p w:rsidR="00065638" w:rsidRDefault="00065638" w:rsidP="00065638">
      <w:pPr>
        <w:spacing w:after="200" w:line="240" w:lineRule="auto"/>
        <w:jc w:val="both"/>
        <w:rPr>
          <w:rFonts w:ascii="Arial" w:eastAsia="Times New Roman" w:hAnsi="Arial" w:cs="Arial"/>
          <w:color w:val="000000"/>
          <w:sz w:val="24"/>
          <w:szCs w:val="24"/>
          <w:lang w:eastAsia="ja-JP"/>
        </w:rPr>
      </w:pPr>
      <w:r w:rsidRPr="00065638">
        <w:rPr>
          <w:rFonts w:ascii="Arial" w:eastAsia="Times New Roman" w:hAnsi="Arial" w:cs="Arial"/>
          <w:color w:val="000000"/>
          <w:sz w:val="24"/>
          <w:szCs w:val="24"/>
          <w:lang w:eastAsia="ja-JP"/>
        </w:rPr>
        <w:t xml:space="preserve">In queste profezie è rivelata tutta la missione che il Padre ha scritto per il suo Messia dai giorni più remoti, dai giorni dell’eternità. A questa missione Lui deve dare compimento, senza discostarsi da essa neanche di uno iota, di un trattino. La sua missione sarà efficace se obbedirà a quanto dal Padre è stato scritto per lui. Ecco la risposta di Cristo Gesù a questa volontà del Padre. </w:t>
      </w:r>
    </w:p>
    <w:p w:rsidR="00065638" w:rsidRPr="00065638" w:rsidRDefault="00065638" w:rsidP="00065638">
      <w:pPr>
        <w:spacing w:after="200" w:line="240" w:lineRule="auto"/>
        <w:jc w:val="both"/>
        <w:rPr>
          <w:rFonts w:ascii="Calibri" w:eastAsia="Times New Roman" w:hAnsi="Calibri" w:cs="Calibri"/>
          <w:color w:val="000000"/>
          <w:sz w:val="20"/>
          <w:szCs w:val="20"/>
          <w:lang w:eastAsia="ja-JP"/>
        </w:rPr>
      </w:pPr>
      <w:r w:rsidRPr="00065638">
        <w:rPr>
          <w:rFonts w:ascii="Arial" w:eastAsia="Times New Roman" w:hAnsi="Arial" w:cs="Arial"/>
          <w:color w:val="000000"/>
          <w:sz w:val="24"/>
          <w:szCs w:val="24"/>
          <w:lang w:eastAsia="ja-JP"/>
        </w:rPr>
        <w:lastRenderedPageBreak/>
        <w:t>Questa risposta è rivelata dalla Lettera agli Ebrei, riportando le parole del Salmo: </w:t>
      </w:r>
      <w:r w:rsidRPr="00065638">
        <w:rPr>
          <w:rFonts w:ascii="Arial" w:eastAsia="Times New Roman" w:hAnsi="Arial" w:cs="Arial"/>
          <w:i/>
          <w:iCs/>
          <w:color w:val="000000"/>
          <w:sz w:val="24"/>
          <w:szCs w:val="24"/>
          <w:lang w:eastAsia="ja-JP"/>
        </w:rPr>
        <w:t xml:space="preserve">“Entrando nel mondo, Cristo </w:t>
      </w:r>
      <w:r w:rsidR="00D85DA3" w:rsidRPr="00065638">
        <w:rPr>
          <w:rFonts w:ascii="Arial" w:eastAsia="Times New Roman" w:hAnsi="Arial" w:cs="Arial"/>
          <w:i/>
          <w:iCs/>
          <w:color w:val="000000"/>
          <w:sz w:val="24"/>
          <w:szCs w:val="24"/>
          <w:lang w:eastAsia="ja-JP"/>
        </w:rPr>
        <w:t>dice: Tu</w:t>
      </w:r>
      <w:r w:rsidRPr="00065638">
        <w:rPr>
          <w:rFonts w:ascii="Arial" w:eastAsia="Times New Roman" w:hAnsi="Arial" w:cs="Arial"/>
          <w:i/>
          <w:iCs/>
          <w:color w:val="000000"/>
          <w:sz w:val="24"/>
          <w:szCs w:val="24"/>
          <w:lang w:eastAsia="ja-JP"/>
        </w:rPr>
        <w:t xml:space="preserve">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w:t>
      </w:r>
      <w:r w:rsidRPr="00065638">
        <w:rPr>
          <w:rFonts w:ascii="Arial" w:eastAsia="Times New Roman" w:hAnsi="Arial" w:cs="Arial"/>
          <w:color w:val="000000"/>
          <w:sz w:val="24"/>
          <w:szCs w:val="24"/>
          <w:lang w:eastAsia="ja-JP"/>
        </w:rPr>
        <w:t>(Eb 10,5-10). Cristo Gesù assume ogni profezia scritta per Lui e le dona pieno compimento.</w:t>
      </w:r>
    </w:p>
    <w:p w:rsidR="00065638" w:rsidRPr="00065638" w:rsidRDefault="00065638" w:rsidP="00065638">
      <w:pPr>
        <w:spacing w:after="200" w:line="240" w:lineRule="auto"/>
        <w:jc w:val="both"/>
        <w:rPr>
          <w:rFonts w:ascii="Calibri" w:eastAsia="Times New Roman" w:hAnsi="Calibri" w:cs="Calibri"/>
          <w:color w:val="000000"/>
          <w:sz w:val="20"/>
          <w:szCs w:val="20"/>
          <w:lang w:eastAsia="ja-JP"/>
        </w:rPr>
      </w:pPr>
      <w:r w:rsidRPr="00065638">
        <w:rPr>
          <w:rFonts w:ascii="Arial" w:eastAsia="Times New Roman" w:hAnsi="Arial" w:cs="Arial"/>
          <w:i/>
          <w:iCs/>
          <w:color w:val="000000"/>
          <w:sz w:val="24"/>
          <w:szCs w:val="24"/>
          <w:lang w:eastAsia="ja-JP"/>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p>
    <w:p w:rsidR="00065638" w:rsidRDefault="00065638" w:rsidP="00065638">
      <w:pPr>
        <w:spacing w:after="200" w:line="240" w:lineRule="auto"/>
        <w:jc w:val="both"/>
        <w:rPr>
          <w:rFonts w:ascii="Arial" w:eastAsia="Times New Roman" w:hAnsi="Arial" w:cs="Arial"/>
          <w:color w:val="000000"/>
          <w:sz w:val="24"/>
          <w:szCs w:val="24"/>
          <w:lang w:eastAsia="ja-JP"/>
        </w:rPr>
      </w:pPr>
      <w:r w:rsidRPr="00065638">
        <w:rPr>
          <w:rFonts w:ascii="Arial" w:eastAsia="Times New Roman" w:hAnsi="Arial" w:cs="Arial"/>
          <w:color w:val="000000"/>
          <w:sz w:val="24"/>
          <w:szCs w:val="24"/>
          <w:lang w:eastAsia="ja-JP"/>
        </w:rPr>
        <w:t xml:space="preserve">L’efficacia della missione di Cristo Gesù è il frutto della sua obbedienza ad ogni Parola scritta per Lui dal Padre nelle Scritture Profetiche. Anche l’efficacia della missione del corpo </w:t>
      </w:r>
      <w:r w:rsidR="00D85DA3" w:rsidRPr="00065638">
        <w:rPr>
          <w:rFonts w:ascii="Arial" w:eastAsia="Times New Roman" w:hAnsi="Arial" w:cs="Arial"/>
          <w:color w:val="000000"/>
          <w:sz w:val="24"/>
          <w:szCs w:val="24"/>
          <w:lang w:eastAsia="ja-JP"/>
        </w:rPr>
        <w:t>di Cristo</w:t>
      </w:r>
      <w:r w:rsidRPr="00065638">
        <w:rPr>
          <w:rFonts w:ascii="Arial" w:eastAsia="Times New Roman" w:hAnsi="Arial" w:cs="Arial"/>
          <w:color w:val="000000"/>
          <w:sz w:val="24"/>
          <w:szCs w:val="24"/>
          <w:lang w:eastAsia="ja-JP"/>
        </w:rPr>
        <w:t xml:space="preserve"> che è la Chiesa, sarà il frutto della sua obbedienza ad ogni Parola scritta per essa nei rotoli dei Vangeli e di tutto il Nuovo Testamento. </w:t>
      </w:r>
      <w:r w:rsidR="00D85DA3" w:rsidRPr="00065638">
        <w:rPr>
          <w:rFonts w:ascii="Arial" w:eastAsia="Times New Roman" w:hAnsi="Arial" w:cs="Arial"/>
          <w:color w:val="000000"/>
          <w:sz w:val="24"/>
          <w:szCs w:val="24"/>
          <w:lang w:eastAsia="ja-JP"/>
        </w:rPr>
        <w:t>Se la</w:t>
      </w:r>
      <w:r w:rsidRPr="00065638">
        <w:rPr>
          <w:rFonts w:ascii="Arial" w:eastAsia="Times New Roman" w:hAnsi="Arial" w:cs="Arial"/>
          <w:color w:val="000000"/>
          <w:sz w:val="24"/>
          <w:szCs w:val="24"/>
          <w:lang w:eastAsia="ja-JP"/>
        </w:rPr>
        <w:t xml:space="preserve"> Chiesa si discosta anche di un solo iota, di una sola Parola, di una sola verità, scritti per essa, la sua missione viene esposta al fallimento. </w:t>
      </w:r>
    </w:p>
    <w:p w:rsidR="00065638" w:rsidRDefault="00065638" w:rsidP="00065638">
      <w:pPr>
        <w:spacing w:after="200" w:line="240" w:lineRule="auto"/>
        <w:jc w:val="both"/>
        <w:rPr>
          <w:rFonts w:ascii="Arial" w:eastAsia="Times New Roman" w:hAnsi="Arial" w:cs="Arial"/>
          <w:color w:val="000000"/>
          <w:sz w:val="24"/>
          <w:szCs w:val="24"/>
          <w:lang w:eastAsia="ja-JP"/>
        </w:rPr>
      </w:pPr>
      <w:r w:rsidRPr="00065638">
        <w:rPr>
          <w:rFonts w:ascii="Arial" w:eastAsia="Times New Roman" w:hAnsi="Arial" w:cs="Arial"/>
          <w:color w:val="000000"/>
          <w:sz w:val="24"/>
          <w:szCs w:val="24"/>
          <w:lang w:eastAsia="ja-JP"/>
        </w:rPr>
        <w:t xml:space="preserve">Se oggi la missione della Chiesa non produce più frutti di salvezza, le cause vanno cercate nella disobbedienza dei suoi figli alla Parola del Signore a loro consegnata per dare ad essa piena e totale obbedienza ad immagine e sul modello dell’obbedienza di Cristo Gesù. Pensare di liberarsi dalla Parola e produrre frutti di vita eterna è la stoltezza che nasce dal cuore privo dello Spirito Santo, perché separato dall’obbedienza alla Parola. Più ci separa dalla Parola e più si diviene stolti e insipienti. </w:t>
      </w:r>
    </w:p>
    <w:p w:rsidR="00065638" w:rsidRDefault="00065638" w:rsidP="00065638">
      <w:pPr>
        <w:spacing w:after="200" w:line="240" w:lineRule="auto"/>
        <w:jc w:val="both"/>
        <w:rPr>
          <w:rFonts w:ascii="Arial" w:eastAsia="Times New Roman" w:hAnsi="Arial" w:cs="Arial"/>
          <w:color w:val="000000"/>
          <w:sz w:val="24"/>
          <w:szCs w:val="24"/>
          <w:lang w:eastAsia="ja-JP"/>
        </w:rPr>
      </w:pPr>
      <w:r w:rsidRPr="00065638">
        <w:rPr>
          <w:rFonts w:ascii="Arial" w:eastAsia="Times New Roman" w:hAnsi="Arial" w:cs="Arial"/>
          <w:color w:val="000000"/>
          <w:sz w:val="24"/>
          <w:szCs w:val="24"/>
          <w:lang w:eastAsia="ja-JP"/>
        </w:rPr>
        <w:t>Più si diviene stolti e insipienti e più i discepoli di Cristo Gesù si trasformano in falsi profeti. Cosa è la falsa profezia? È annunciare una salvezza senza e contro l’obbedienza alla Parola scritta nei rotoli sia dell’Antico che del Nuovo Testamento. In questi rotoli uno è il Salvatore: Il Cristo di Dio. Una è la via della salvezza: percorre ogni discepolo di Gesù la via che fu del loro Maestro: la più pura, la più piena, la più perfetta, la più santa obbedienza ad ogni Parola scritta sui rotoli del Nuovo Testamento.</w:t>
      </w:r>
    </w:p>
    <w:p w:rsidR="00065638" w:rsidRPr="00065638" w:rsidRDefault="00065638" w:rsidP="00065638">
      <w:pPr>
        <w:spacing w:after="200" w:line="240" w:lineRule="auto"/>
        <w:jc w:val="both"/>
        <w:rPr>
          <w:rFonts w:ascii="Calibri" w:eastAsia="Times New Roman" w:hAnsi="Calibri" w:cs="Calibri"/>
          <w:color w:val="000000"/>
          <w:sz w:val="20"/>
          <w:szCs w:val="20"/>
          <w:lang w:eastAsia="ja-JP"/>
        </w:rPr>
      </w:pPr>
      <w:r w:rsidRPr="00065638">
        <w:rPr>
          <w:rFonts w:ascii="Arial" w:eastAsia="Times New Roman" w:hAnsi="Arial" w:cs="Arial"/>
          <w:color w:val="000000"/>
          <w:sz w:val="24"/>
          <w:szCs w:val="24"/>
          <w:lang w:eastAsia="ja-JP"/>
        </w:rPr>
        <w:t>La Madre di Dio ci liberi dalla tentazione di farci noi una via di salvezza senza e contro la Parola scritta.</w:t>
      </w:r>
    </w:p>
    <w:p w:rsidR="00FB7D1D" w:rsidRDefault="00483AAB" w:rsidP="00635F22">
      <w:pPr>
        <w:pStyle w:val="Titolo2"/>
        <w:spacing w:line="240" w:lineRule="auto"/>
        <w:jc w:val="both"/>
        <w:rPr>
          <w:sz w:val="28"/>
          <w:szCs w:val="28"/>
        </w:rPr>
      </w:pPr>
      <w:bookmarkStart w:id="242" w:name="_Toc136413041"/>
      <w:r w:rsidRPr="007B5A37">
        <w:rPr>
          <w:sz w:val="28"/>
          <w:szCs w:val="28"/>
        </w:rPr>
        <w:t>9 Gennaio</w:t>
      </w:r>
      <w:bookmarkEnd w:id="242"/>
    </w:p>
    <w:p w:rsidR="004F34C2" w:rsidRDefault="009B6D6A" w:rsidP="009B6D6A">
      <w:pPr>
        <w:jc w:val="both"/>
        <w:rPr>
          <w:rFonts w:ascii="Segoe UI" w:hAnsi="Segoe UI" w:cs="Segoe UI"/>
          <w:sz w:val="24"/>
          <w:szCs w:val="24"/>
        </w:rPr>
      </w:pPr>
      <w:r w:rsidRPr="009B6D6A">
        <w:rPr>
          <w:rFonts w:ascii="Segoe UI" w:hAnsi="Segoe UI" w:cs="Segoe UI"/>
          <w:sz w:val="24"/>
          <w:szCs w:val="24"/>
        </w:rPr>
        <w:t>Vergine Maria, Madre della Redenzione, per questa preghiera che recitiamo in tuo onore e che tu stessa ci ha insegnato, liberaci dalle pesti che assalgono il nostro corpo.</w:t>
      </w:r>
    </w:p>
    <w:p w:rsidR="009B6D6A" w:rsidRDefault="009B6D6A" w:rsidP="00647E30">
      <w:pPr>
        <w:pStyle w:val="Titolo2"/>
      </w:pPr>
      <w:bookmarkStart w:id="243" w:name="_Toc109919579"/>
      <w:bookmarkStart w:id="244" w:name="_Toc136413042"/>
      <w:r>
        <w:t xml:space="preserve">Fa', o </w:t>
      </w:r>
      <w:r w:rsidR="00D85DA3">
        <w:t>Maria, che</w:t>
      </w:r>
      <w:r>
        <w:t xml:space="preserve"> il mio corpo si allontani dal male</w:t>
      </w:r>
      <w:bookmarkEnd w:id="243"/>
      <w:bookmarkEnd w:id="244"/>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vittima, spesso senza </w:t>
      </w:r>
      <w:r w:rsidRPr="009B6D6A">
        <w:rPr>
          <w:rFonts w:asciiTheme="minorBidi" w:hAnsiTheme="minorBidi"/>
          <w:sz w:val="24"/>
          <w:szCs w:val="24"/>
        </w:rPr>
        <w:lastRenderedPageBreak/>
        <w:t xml:space="preserve">alcuna colpa o responsabilità da parte loro.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La droga dona euforia iniziale. Questa euforia ha però un costo altissimo. Quando non richiede la morte stessa di colui che ne fa uso, esige il sacrificio della mente, del cuore, di altri organi vitali.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La droga è una peste che consuma l’interno di chi ne fa uso e lo riduce in polvere. Non ci sono droghe leggere e droghe pesanti. Tutte richiedono il sacrificio, l’olocausto fisico di chi ne fa uso.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Il cibo</w:t>
      </w:r>
      <w:r w:rsidRPr="009B6D6A">
        <w:rPr>
          <w:rFonts w:asciiTheme="minorBidi" w:hAnsiTheme="minorBidi"/>
          <w:b/>
          <w:bCs/>
          <w:sz w:val="24"/>
          <w:szCs w:val="24"/>
        </w:rPr>
        <w:t> </w:t>
      </w:r>
      <w:r w:rsidRPr="009B6D6A">
        <w:rPr>
          <w:rFonts w:asciiTheme="minorBidi" w:hAnsiTheme="minorBidi"/>
          <w:sz w:val="24"/>
          <w:szCs w:val="24"/>
        </w:rPr>
        <w:t>non</w:t>
      </w:r>
      <w:r w:rsidRPr="009B6D6A">
        <w:rPr>
          <w:rFonts w:asciiTheme="minorBidi" w:hAnsiTheme="minorBidi"/>
          <w:b/>
          <w:bCs/>
          <w:sz w:val="24"/>
          <w:szCs w:val="24"/>
        </w:rPr>
        <w:t> </w:t>
      </w:r>
      <w:r w:rsidRPr="009B6D6A">
        <w:rPr>
          <w:rFonts w:asciiTheme="minorBidi" w:hAnsiTheme="minorBidi"/>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La lussuria</w:t>
      </w:r>
      <w:r w:rsidRPr="009B6D6A">
        <w:rPr>
          <w:rFonts w:asciiTheme="minorBidi" w:hAnsiTheme="minorBidi"/>
          <w:b/>
          <w:bCs/>
          <w:sz w:val="24"/>
          <w:szCs w:val="24"/>
        </w:rPr>
        <w:t> </w:t>
      </w:r>
      <w:r w:rsidRPr="009B6D6A">
        <w:rPr>
          <w:rFonts w:asciiTheme="minorBidi" w:hAnsiTheme="minorBidi"/>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rsidR="009B6D6A" w:rsidRP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Lo scandalo</w:t>
      </w:r>
      <w:r w:rsidRPr="009B6D6A">
        <w:rPr>
          <w:rFonts w:asciiTheme="minorBidi" w:hAnsiTheme="minorBidi"/>
          <w:b/>
          <w:bCs/>
          <w:sz w:val="24"/>
          <w:szCs w:val="24"/>
        </w:rPr>
        <w:t> </w:t>
      </w:r>
      <w:r w:rsidRPr="009B6D6A">
        <w:rPr>
          <w:rFonts w:asciiTheme="minorBidi" w:hAnsiTheme="minorBidi"/>
          <w:sz w:val="24"/>
          <w:szCs w:val="24"/>
        </w:rPr>
        <w:t>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w:t>
      </w:r>
      <w:r>
        <w:rPr>
          <w:rFonts w:asciiTheme="minorBidi" w:hAnsiTheme="minorBidi"/>
          <w:sz w:val="24"/>
          <w:szCs w:val="24"/>
        </w:rPr>
        <w:t>i</w:t>
      </w:r>
      <w:r w:rsidRPr="009B6D6A">
        <w:rPr>
          <w:rFonts w:asciiTheme="minorBidi" w:hAnsiTheme="minorBidi"/>
          <w:sz w:val="24"/>
          <w:szCs w:val="24"/>
        </w:rPr>
        <w:t xml:space="preserve"> bene in luce così come abbiamo messo bene in luce il diritto del bambino prima dello stesso concepimento. È cosa giusta avere sempre queste verità dinanzi ai nostri occhi.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w:t>
      </w:r>
      <w:r w:rsidRPr="009B6D6A">
        <w:rPr>
          <w:rFonts w:asciiTheme="minorBidi" w:hAnsiTheme="minorBidi"/>
          <w:sz w:val="24"/>
          <w:szCs w:val="24"/>
        </w:rPr>
        <w:lastRenderedPageBreak/>
        <w:t>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w:t>
      </w:r>
      <w:r w:rsidR="001950A4">
        <w:rPr>
          <w:rFonts w:asciiTheme="minorBidi" w:hAnsiTheme="minorBidi"/>
          <w:sz w:val="24"/>
          <w:szCs w:val="24"/>
        </w:rPr>
        <w:t xml:space="preserve">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w:t>
      </w:r>
      <w:r w:rsidR="00D85DA3" w:rsidRPr="009B6D6A">
        <w:rPr>
          <w:rFonts w:asciiTheme="minorBidi" w:hAnsiTheme="minorBidi"/>
          <w:sz w:val="24"/>
          <w:szCs w:val="24"/>
        </w:rPr>
        <w:t>vera e</w:t>
      </w:r>
      <w:r w:rsidRPr="009B6D6A">
        <w:rPr>
          <w:rFonts w:asciiTheme="minorBidi" w:hAnsiTheme="minorBidi"/>
          <w:sz w:val="24"/>
          <w:szCs w:val="24"/>
        </w:rPr>
        <w:t xml:space="preserv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rsidR="009B6D6A" w:rsidRPr="009B6D6A"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È diritto dell’uomo rinascere da acqua e da Spirito Santo. È diritto dell’uomo essere incorporato alla Chiesa una, santa, cattolica, apostolica, che è solo quella il cui fondamento </w:t>
      </w:r>
      <w:r w:rsidRPr="009B6D6A">
        <w:rPr>
          <w:rFonts w:asciiTheme="minorBidi" w:hAnsiTheme="minorBidi"/>
          <w:sz w:val="24"/>
          <w:szCs w:val="24"/>
        </w:rPr>
        <w:lastRenderedPageBreak/>
        <w:t xml:space="preserve">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anziché verso un’altra. </w:t>
      </w:r>
    </w:p>
    <w:p w:rsidR="009B6D6A" w:rsidRPr="009B6D6A"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rsidR="001950A4"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lastRenderedPageBreak/>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rsidR="009B6D6A" w:rsidRPr="009B6D6A" w:rsidRDefault="009B6D6A" w:rsidP="001950A4">
      <w:pPr>
        <w:spacing w:after="120" w:line="240" w:lineRule="auto"/>
        <w:jc w:val="both"/>
        <w:rPr>
          <w:rFonts w:asciiTheme="minorBidi" w:hAnsiTheme="minorBidi"/>
          <w:sz w:val="24"/>
          <w:szCs w:val="24"/>
        </w:rPr>
      </w:pPr>
      <w:r w:rsidRPr="009B6D6A">
        <w:rPr>
          <w:rFonts w:asciiTheme="minorBidi" w:hAnsiTheme="minorBidi"/>
          <w:sz w:val="24"/>
          <w:szCs w:val="24"/>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w:t>
      </w:r>
    </w:p>
    <w:p w:rsidR="009B6D6A" w:rsidRP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w:t>
      </w:r>
      <w:r w:rsidRPr="009B6D6A">
        <w:rPr>
          <w:rFonts w:asciiTheme="minorBidi" w:hAnsiTheme="minorBidi"/>
          <w:sz w:val="24"/>
          <w:szCs w:val="24"/>
        </w:rPr>
        <w:lastRenderedPageBreak/>
        <w:t xml:space="preserve">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rsidR="009B6D6A" w:rsidRP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w:t>
      </w:r>
    </w:p>
    <w:p w:rsidR="001950A4"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Il mio Dio chiede di lasciarci crocifiggere anziché mettere nella storia un solo piccolissimo dolore di peccato </w:t>
      </w:r>
      <w:r w:rsidR="00D85DA3" w:rsidRPr="009B6D6A">
        <w:rPr>
          <w:rStyle w:val="spelle"/>
          <w:rFonts w:asciiTheme="minorBidi" w:hAnsiTheme="minorBidi"/>
          <w:sz w:val="24"/>
          <w:szCs w:val="24"/>
        </w:rPr>
        <w:t>attuale</w:t>
      </w:r>
      <w:r w:rsidRPr="009B6D6A">
        <w:rPr>
          <w:rFonts w:asciiTheme="minorBidi" w:hAnsiTheme="minorBidi"/>
          <w:sz w:val="24"/>
          <w:szCs w:val="24"/>
        </w:rPr>
        <w:t xml:space="preserve"> contro gli stessi carnefici. Ogni operatore di dolori di peccato attuale è escluso dal regno eterno di Dio, a meno che non si penta, convertendosi e divenendo operatore di pace. </w:t>
      </w:r>
    </w:p>
    <w:p w:rsidR="009B6D6A" w:rsidRP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Il cristiano non solo non deve mettere nella storia nessun dolore di peccato attuale, deve fare sempre il bene più grande per alleviare il dolore. Sempre il cristiano è chiamato a </w:t>
      </w:r>
      <w:r w:rsidRPr="009B6D6A">
        <w:rPr>
          <w:rFonts w:asciiTheme="minorBidi" w:hAnsiTheme="minorBidi"/>
          <w:sz w:val="24"/>
          <w:szCs w:val="24"/>
        </w:rPr>
        <w:lastRenderedPageBreak/>
        <w:t>vincere con il bene il male. 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La Madre di Dio ci aiuti ad entrare in questa verità. Natura da natura.</w:t>
      </w:r>
    </w:p>
    <w:p w:rsidR="009B6D6A" w:rsidRP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 xml:space="preserve">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tutte </w:t>
      </w:r>
      <w:r w:rsidR="00B66AA5" w:rsidRPr="009B6D6A">
        <w:rPr>
          <w:rFonts w:asciiTheme="minorBidi" w:hAnsiTheme="minorBidi"/>
          <w:sz w:val="24"/>
          <w:szCs w:val="24"/>
        </w:rPr>
        <w:t>queste</w:t>
      </w:r>
      <w:r w:rsidRPr="009B6D6A">
        <w:rPr>
          <w:rFonts w:asciiTheme="minorBidi" w:hAnsiTheme="minorBidi"/>
          <w:sz w:val="24"/>
          <w:szCs w:val="24"/>
        </w:rPr>
        <w:t xml:space="preserve"> pesti che assalgono il nostro corpo per la sua rovina nel tempo e nell’eternità. </w:t>
      </w:r>
    </w:p>
    <w:p w:rsidR="009B6D6A" w:rsidRDefault="009B6D6A" w:rsidP="009B6D6A">
      <w:pPr>
        <w:spacing w:after="120" w:line="240" w:lineRule="auto"/>
        <w:jc w:val="both"/>
        <w:rPr>
          <w:rFonts w:asciiTheme="minorBidi" w:hAnsiTheme="minorBidi"/>
          <w:sz w:val="24"/>
          <w:szCs w:val="24"/>
        </w:rPr>
      </w:pPr>
      <w:r w:rsidRPr="009B6D6A">
        <w:rPr>
          <w:rFonts w:asciiTheme="minorBidi" w:hAnsiTheme="minorBidi"/>
          <w:sz w:val="24"/>
          <w:szCs w:val="24"/>
        </w:rPr>
        <w:t>Vergine Maria, Madre della Redenzione, per questa preghiera che recitiamo in tuo onore e che tu stessa ci ha insegnato, liberaci dalle pesti che assalgono il nostro corpo. Angeli e Santi, custodite la nostra natura nella verità e nella giustizia, nella santità e nella vita.</w:t>
      </w:r>
    </w:p>
    <w:p w:rsidR="001950A4" w:rsidRPr="009B6D6A" w:rsidRDefault="001950A4" w:rsidP="009B6D6A">
      <w:pPr>
        <w:spacing w:after="120" w:line="240" w:lineRule="auto"/>
        <w:jc w:val="both"/>
        <w:rPr>
          <w:rFonts w:asciiTheme="minorBidi" w:hAnsiTheme="minorBidi"/>
          <w:sz w:val="24"/>
          <w:szCs w:val="24"/>
        </w:rPr>
      </w:pPr>
    </w:p>
    <w:p w:rsidR="009B6D6A" w:rsidRPr="009B6D6A" w:rsidRDefault="00647E30" w:rsidP="00647E30">
      <w:pPr>
        <w:pStyle w:val="Titolo2"/>
        <w:rPr>
          <w:rFonts w:ascii="Calibri" w:hAnsi="Calibri" w:cs="Calibri"/>
          <w:sz w:val="27"/>
          <w:szCs w:val="27"/>
        </w:rPr>
      </w:pPr>
      <w:bookmarkStart w:id="245" w:name="_Toc136413043"/>
      <w:r w:rsidRPr="009B6D6A">
        <w:t>E IL MIO SPIRITO ESULTA IN DIO, MIO SALVATORE</w:t>
      </w:r>
      <w:bookmarkEnd w:id="245"/>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color w:val="000000"/>
          <w:sz w:val="24"/>
          <w:szCs w:val="24"/>
          <w:lang w:eastAsia="ja-JP"/>
        </w:rPr>
        <w:t>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r w:rsidRPr="009B6D6A">
        <w:rPr>
          <w:rFonts w:ascii="Arial" w:eastAsia="Times New Roman" w:hAnsi="Arial" w:cs="Arial"/>
          <w:i/>
          <w:iCs/>
          <w:color w:val="000000"/>
          <w:sz w:val="24"/>
          <w:szCs w:val="24"/>
          <w:lang w:eastAsia="ja-JP"/>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i/>
          <w:iCs/>
          <w:color w:val="000000"/>
          <w:sz w:val="24"/>
          <w:szCs w:val="24"/>
          <w:lang w:eastAsia="ja-JP"/>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w:t>
      </w:r>
      <w:r w:rsidRPr="009B6D6A">
        <w:rPr>
          <w:rFonts w:ascii="Arial" w:eastAsia="Times New Roman" w:hAnsi="Arial" w:cs="Arial"/>
          <w:i/>
          <w:iCs/>
          <w:color w:val="000000"/>
          <w:sz w:val="24"/>
          <w:szCs w:val="24"/>
          <w:lang w:eastAsia="ja-JP"/>
        </w:rPr>
        <w:lastRenderedPageBreak/>
        <w:t>conceda quello che gli hai chiesto». Ella replicò: «Possa la tua serva trovare grazia ai tuoi occhi». Poi la donna se ne andò per la sua via, mangiò e il suo volto non fu più come prima.</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i/>
          <w:iCs/>
          <w:color w:val="000000"/>
          <w:sz w:val="24"/>
          <w:szCs w:val="24"/>
          <w:lang w:eastAsia="ja-JP"/>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i/>
          <w:iCs/>
          <w:color w:val="000000"/>
          <w:sz w:val="24"/>
          <w:szCs w:val="24"/>
          <w:lang w:eastAsia="ja-JP"/>
        </w:rPr>
        <w:t xml:space="preserve">Allora Anna pregò </w:t>
      </w:r>
      <w:r w:rsidR="00B66AA5" w:rsidRPr="009B6D6A">
        <w:rPr>
          <w:rFonts w:ascii="Arial" w:eastAsia="Times New Roman" w:hAnsi="Arial" w:cs="Arial"/>
          <w:i/>
          <w:iCs/>
          <w:color w:val="000000"/>
          <w:sz w:val="24"/>
          <w:szCs w:val="24"/>
          <w:lang w:eastAsia="ja-JP"/>
        </w:rPr>
        <w:t>così: «</w:t>
      </w:r>
      <w:r w:rsidRPr="009B6D6A">
        <w:rPr>
          <w:rFonts w:ascii="Arial" w:eastAsia="Times New Roman" w:hAnsi="Arial" w:cs="Arial"/>
          <w:i/>
          <w:iCs/>
          <w:color w:val="000000"/>
          <w:sz w:val="24"/>
          <w:szCs w:val="24"/>
          <w:lang w:eastAsia="ja-JP"/>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w:t>
      </w:r>
      <w:r w:rsidR="00B66AA5" w:rsidRPr="009B6D6A">
        <w:rPr>
          <w:rFonts w:ascii="Arial" w:eastAsia="Times New Roman" w:hAnsi="Arial" w:cs="Arial"/>
          <w:i/>
          <w:iCs/>
          <w:color w:val="000000"/>
          <w:sz w:val="24"/>
          <w:szCs w:val="24"/>
          <w:lang w:eastAsia="ja-JP"/>
        </w:rPr>
        <w:t>debole, dall’immondizia</w:t>
      </w:r>
      <w:r w:rsidRPr="009B6D6A">
        <w:rPr>
          <w:rFonts w:ascii="Arial" w:eastAsia="Times New Roman" w:hAnsi="Arial" w:cs="Arial"/>
          <w:i/>
          <w:iCs/>
          <w:color w:val="000000"/>
          <w:sz w:val="24"/>
          <w:szCs w:val="24"/>
          <w:lang w:eastAsia="ja-JP"/>
        </w:rPr>
        <w:t xml:space="preserve">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9B6D6A">
        <w:rPr>
          <w:rFonts w:ascii="Arial" w:eastAsia="Times New Roman" w:hAnsi="Arial" w:cs="Arial"/>
          <w:color w:val="000000"/>
          <w:sz w:val="24"/>
          <w:szCs w:val="24"/>
          <w:lang w:eastAsia="ja-JP"/>
        </w:rPr>
        <w:t> (1Sam 1,1-2,10).</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color w:val="000000"/>
          <w:sz w:val="24"/>
          <w:szCs w:val="24"/>
          <w:lang w:eastAsia="ja-JP"/>
        </w:rPr>
        <w:t>Si esulta e si gioisce perché il Signore viene per portare la pace nel cuore dei suoi figli. Ma quando il Signore porta la pace? Quando i suoi figli ritornano nella sua Parola: </w:t>
      </w:r>
      <w:r w:rsidRPr="009B6D6A">
        <w:rPr>
          <w:rFonts w:ascii="Arial" w:eastAsia="Times New Roman" w:hAnsi="Arial" w:cs="Arial"/>
          <w:i/>
          <w:iCs/>
          <w:color w:val="000000"/>
          <w:sz w:val="24"/>
          <w:szCs w:val="24"/>
          <w:lang w:eastAsia="ja-JP"/>
        </w:rPr>
        <w:t>“Il Signore è la mia forza e il mio scudo, ho posto in lui la mia fiducia; mi ha dato aiuto ed esulta il mio cuore, con il mio canto gli rendo grazie”</w:t>
      </w:r>
      <w:r w:rsidRPr="009B6D6A">
        <w:rPr>
          <w:rFonts w:ascii="Arial" w:eastAsia="Times New Roman" w:hAnsi="Arial" w:cs="Arial"/>
          <w:color w:val="000000"/>
          <w:sz w:val="24"/>
          <w:szCs w:val="24"/>
          <w:lang w:eastAsia="ja-JP"/>
        </w:rPr>
        <w:t> (Sal 27, 7). </w:t>
      </w:r>
      <w:r w:rsidRPr="009B6D6A">
        <w:rPr>
          <w:rFonts w:ascii="Arial" w:eastAsia="Times New Roman" w:hAnsi="Arial" w:cs="Arial"/>
          <w:i/>
          <w:iCs/>
          <w:color w:val="000000"/>
          <w:sz w:val="24"/>
          <w:szCs w:val="24"/>
          <w:lang w:eastAsia="ja-JP"/>
        </w:rPr>
        <w:t>“Esulta, o sterile che non hai partorito, prorompi in grida di giubilo e di gioia, tu che non hai provato i dolori, perché più numerosi sono i figli dell'abbandonata che i figli della maritata, dice il Signore”</w:t>
      </w:r>
      <w:r w:rsidRPr="009B6D6A">
        <w:rPr>
          <w:rFonts w:ascii="Arial" w:eastAsia="Times New Roman" w:hAnsi="Arial" w:cs="Arial"/>
          <w:color w:val="000000"/>
          <w:sz w:val="24"/>
          <w:szCs w:val="24"/>
          <w:lang w:eastAsia="ja-JP"/>
        </w:rPr>
        <w:t> (Is 54, 1). </w:t>
      </w:r>
      <w:r w:rsidRPr="009B6D6A">
        <w:rPr>
          <w:rFonts w:ascii="Arial" w:eastAsia="Times New Roman" w:hAnsi="Arial" w:cs="Arial"/>
          <w:i/>
          <w:iCs/>
          <w:color w:val="000000"/>
          <w:sz w:val="24"/>
          <w:szCs w:val="24"/>
          <w:lang w:eastAsia="ja-JP"/>
        </w:rPr>
        <w:t>“Io gioisco pienamente nel Signore, la mia anima esulta nel mio Dio, perché mi ha rivestito delle vesti di salvezza, mi ha avvolto con il manto della giustizia, come uno sposo che si cinge il diadema e come una sposa che si adorna di gioielli”</w:t>
      </w:r>
      <w:r w:rsidRPr="009B6D6A">
        <w:rPr>
          <w:rFonts w:ascii="Arial" w:eastAsia="Times New Roman" w:hAnsi="Arial" w:cs="Arial"/>
          <w:color w:val="000000"/>
          <w:sz w:val="24"/>
          <w:szCs w:val="24"/>
          <w:lang w:eastAsia="ja-JP"/>
        </w:rPr>
        <w:t> (Is 61, 10). </w:t>
      </w:r>
      <w:r w:rsidRPr="009B6D6A">
        <w:rPr>
          <w:rFonts w:ascii="Arial" w:eastAsia="Times New Roman" w:hAnsi="Arial" w:cs="Arial"/>
          <w:i/>
          <w:iCs/>
          <w:color w:val="000000"/>
          <w:sz w:val="24"/>
          <w:szCs w:val="24"/>
          <w:lang w:eastAsia="ja-JP"/>
        </w:rPr>
        <w:t>“Gioisci, figlia di Sion, esulta, Israele, e rallegrati con tutto il cuore, figlia di Gerusalemme!”</w:t>
      </w:r>
      <w:r w:rsidRPr="009B6D6A">
        <w:rPr>
          <w:rFonts w:ascii="Arial" w:eastAsia="Times New Roman" w:hAnsi="Arial" w:cs="Arial"/>
          <w:color w:val="000000"/>
          <w:sz w:val="24"/>
          <w:szCs w:val="24"/>
          <w:lang w:eastAsia="ja-JP"/>
        </w:rPr>
        <w:t> (Sof 3, 14). </w:t>
      </w:r>
      <w:r w:rsidRPr="009B6D6A">
        <w:rPr>
          <w:rFonts w:ascii="Arial" w:eastAsia="Times New Roman" w:hAnsi="Arial" w:cs="Arial"/>
          <w:i/>
          <w:iCs/>
          <w:color w:val="000000"/>
          <w:sz w:val="24"/>
          <w:szCs w:val="24"/>
          <w:lang w:eastAsia="ja-JP"/>
        </w:rPr>
        <w:t>“Gioisci, esulta, figlia di Sion, perché, ecco, io vengo ad abitare in mezzo a te - oracolo del Signore” </w:t>
      </w:r>
      <w:r w:rsidRPr="009B6D6A">
        <w:rPr>
          <w:rFonts w:ascii="Arial" w:eastAsia="Times New Roman" w:hAnsi="Arial" w:cs="Arial"/>
          <w:color w:val="000000"/>
          <w:sz w:val="24"/>
          <w:szCs w:val="24"/>
          <w:lang w:eastAsia="ja-JP"/>
        </w:rPr>
        <w:t>(Zc 2, 14). </w:t>
      </w:r>
      <w:r w:rsidRPr="009B6D6A">
        <w:rPr>
          <w:rFonts w:ascii="Arial" w:eastAsia="Times New Roman" w:hAnsi="Arial" w:cs="Arial"/>
          <w:i/>
          <w:iCs/>
          <w:color w:val="000000"/>
          <w:sz w:val="24"/>
          <w:szCs w:val="24"/>
          <w:lang w:eastAsia="ja-JP"/>
        </w:rPr>
        <w:t>“Esulta grandemente figlia di Sion, giubila, figlia di Gerusalemme! Ecco, a te viene il tuo re. Egli è giusto e vittorioso, umile, cavalca un asino, un puledro figlio d'asina”</w:t>
      </w:r>
      <w:r w:rsidRPr="009B6D6A">
        <w:rPr>
          <w:rFonts w:ascii="Arial" w:eastAsia="Times New Roman" w:hAnsi="Arial" w:cs="Arial"/>
          <w:color w:val="000000"/>
          <w:sz w:val="24"/>
          <w:szCs w:val="24"/>
          <w:lang w:eastAsia="ja-JP"/>
        </w:rPr>
        <w:t> (Zc 9, 9).</w:t>
      </w:r>
    </w:p>
    <w:p w:rsidR="001950A4" w:rsidRDefault="009B6D6A" w:rsidP="009B6D6A">
      <w:pPr>
        <w:spacing w:after="200" w:line="240" w:lineRule="auto"/>
        <w:jc w:val="both"/>
        <w:rPr>
          <w:rFonts w:ascii="Arial" w:eastAsia="Times New Roman" w:hAnsi="Arial" w:cs="Arial"/>
          <w:color w:val="000000"/>
          <w:sz w:val="24"/>
          <w:szCs w:val="24"/>
          <w:lang w:eastAsia="ja-JP"/>
        </w:rPr>
      </w:pPr>
      <w:r w:rsidRPr="009B6D6A">
        <w:rPr>
          <w:rFonts w:ascii="Arial" w:eastAsia="Times New Roman" w:hAnsi="Arial" w:cs="Arial"/>
          <w:color w:val="000000"/>
          <w:sz w:val="24"/>
          <w:szCs w:val="24"/>
          <w:lang w:eastAsia="ja-JP"/>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w:t>
      </w:r>
      <w:r w:rsidRPr="009B6D6A">
        <w:rPr>
          <w:rFonts w:ascii="Arial" w:eastAsia="Times New Roman" w:hAnsi="Arial" w:cs="Arial"/>
          <w:color w:val="000000"/>
          <w:sz w:val="24"/>
          <w:szCs w:val="24"/>
          <w:lang w:eastAsia="ja-JP"/>
        </w:rPr>
        <w:lastRenderedPageBreak/>
        <w:t xml:space="preserve">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w:t>
      </w:r>
    </w:p>
    <w:p w:rsidR="009B6D6A" w:rsidRDefault="009B6D6A" w:rsidP="009B6D6A">
      <w:pPr>
        <w:spacing w:after="200" w:line="240" w:lineRule="auto"/>
        <w:jc w:val="both"/>
        <w:rPr>
          <w:rFonts w:ascii="Arial" w:eastAsia="Times New Roman" w:hAnsi="Arial" w:cs="Arial"/>
          <w:color w:val="000000"/>
          <w:sz w:val="24"/>
          <w:szCs w:val="24"/>
          <w:lang w:eastAsia="ja-JP"/>
        </w:rPr>
      </w:pPr>
      <w:r w:rsidRPr="009B6D6A">
        <w:rPr>
          <w:rFonts w:ascii="Arial" w:eastAsia="Times New Roman" w:hAnsi="Arial" w:cs="Arial"/>
          <w:color w:val="000000"/>
          <w:sz w:val="24"/>
          <w:szCs w:val="24"/>
          <w:lang w:eastAsia="ja-JP"/>
        </w:rPr>
        <w:t>Elisabetta si rivolge alla Vergine Maria con queste parole: </w:t>
      </w:r>
      <w:r w:rsidRPr="009B6D6A">
        <w:rPr>
          <w:rFonts w:ascii="Arial" w:eastAsia="Times New Roman" w:hAnsi="Arial" w:cs="Arial"/>
          <w:i/>
          <w:iCs/>
          <w:color w:val="000000"/>
          <w:sz w:val="24"/>
          <w:szCs w:val="24"/>
          <w:lang w:eastAsia="ja-JP"/>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w:t>
      </w:r>
      <w:r w:rsidRPr="009B6D6A">
        <w:rPr>
          <w:rFonts w:ascii="Arial" w:eastAsia="Times New Roman" w:hAnsi="Arial" w:cs="Arial"/>
          <w:color w:val="000000"/>
          <w:sz w:val="24"/>
          <w:szCs w:val="24"/>
          <w:lang w:eastAsia="ja-JP"/>
        </w:rPr>
        <w:t xml:space="preserve">. </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color w:val="000000"/>
          <w:sz w:val="24"/>
          <w:szCs w:val="24"/>
          <w:lang w:eastAsia="ja-JP"/>
        </w:rPr>
        <w:t>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w:t>
      </w:r>
    </w:p>
    <w:p w:rsidR="009B6D6A" w:rsidRDefault="009B6D6A" w:rsidP="009B6D6A">
      <w:pPr>
        <w:spacing w:after="200" w:line="240" w:lineRule="auto"/>
        <w:jc w:val="both"/>
        <w:rPr>
          <w:rFonts w:ascii="Arial" w:eastAsia="Times New Roman" w:hAnsi="Arial" w:cs="Arial"/>
          <w:color w:val="000000"/>
          <w:sz w:val="24"/>
          <w:szCs w:val="24"/>
          <w:lang w:eastAsia="ja-JP"/>
        </w:rPr>
      </w:pPr>
      <w:r w:rsidRPr="009B6D6A">
        <w:rPr>
          <w:rFonts w:ascii="Arial" w:eastAsia="Times New Roman" w:hAnsi="Arial" w:cs="Arial"/>
          <w:color w:val="000000"/>
          <w:sz w:val="24"/>
          <w:szCs w:val="24"/>
          <w:lang w:eastAsia="ja-JP"/>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w:t>
      </w:r>
    </w:p>
    <w:p w:rsidR="009B6D6A" w:rsidRDefault="009B6D6A" w:rsidP="009B6D6A">
      <w:pPr>
        <w:spacing w:after="200" w:line="240" w:lineRule="auto"/>
        <w:jc w:val="both"/>
        <w:rPr>
          <w:rFonts w:ascii="Arial" w:eastAsia="Times New Roman" w:hAnsi="Arial" w:cs="Arial"/>
          <w:color w:val="000000"/>
          <w:sz w:val="24"/>
          <w:szCs w:val="24"/>
          <w:lang w:eastAsia="ja-JP"/>
        </w:rPr>
      </w:pPr>
      <w:r w:rsidRPr="009B6D6A">
        <w:rPr>
          <w:rFonts w:ascii="Arial" w:eastAsia="Times New Roman" w:hAnsi="Arial" w:cs="Arial"/>
          <w:color w:val="000000"/>
          <w:sz w:val="24"/>
          <w:szCs w:val="24"/>
          <w:lang w:eastAsia="ja-JP"/>
        </w:rPr>
        <w:t>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 </w:t>
      </w:r>
      <w:r w:rsidRPr="001950A4">
        <w:rPr>
          <w:rFonts w:ascii="Arial" w:eastAsia="Times New Roman" w:hAnsi="Arial" w:cs="Arial"/>
          <w:i/>
          <w:iCs/>
          <w:color w:val="000000"/>
          <w:spacing w:val="-2"/>
          <w:sz w:val="24"/>
          <w:szCs w:val="24"/>
          <w:lang w:val="la-Latn" w:eastAsia="ja-JP"/>
        </w:rPr>
        <w:t>“Tota pulchra es, Maria. Et macula originalis non est in Te. Tu gloria Ierusalem. Tu laetitia Israel. Tu honorificentia populi nostri. Tu advocata peccatorum. O Maria, O Maria. Virgo prudentissima. Mater clementissima. Ora pro nobis. Intercede pro nobis.</w:t>
      </w:r>
      <w:r w:rsidR="001950A4" w:rsidRPr="001950A4">
        <w:rPr>
          <w:rFonts w:ascii="Arial" w:eastAsia="Times New Roman" w:hAnsi="Arial" w:cs="Arial"/>
          <w:i/>
          <w:iCs/>
          <w:color w:val="000000"/>
          <w:spacing w:val="-2"/>
          <w:sz w:val="24"/>
          <w:szCs w:val="24"/>
          <w:lang w:eastAsia="ja-JP"/>
        </w:rPr>
        <w:t xml:space="preserve"> </w:t>
      </w:r>
      <w:r w:rsidRPr="001950A4">
        <w:rPr>
          <w:rFonts w:ascii="Arial" w:eastAsia="Times New Roman" w:hAnsi="Arial" w:cs="Arial"/>
          <w:i/>
          <w:iCs/>
          <w:color w:val="000000"/>
          <w:spacing w:val="-2"/>
          <w:sz w:val="24"/>
          <w:szCs w:val="24"/>
          <w:lang w:val="la-Latn" w:eastAsia="ja-JP"/>
        </w:rPr>
        <w:t>Ad Dominum Iesum Christum”</w:t>
      </w:r>
      <w:r w:rsidRPr="00624E0D">
        <w:rPr>
          <w:rFonts w:ascii="Arial" w:eastAsia="Times New Roman" w:hAnsi="Arial" w:cs="Arial"/>
          <w:color w:val="000000"/>
          <w:sz w:val="24"/>
          <w:szCs w:val="24"/>
          <w:lang w:eastAsia="ja-JP"/>
        </w:rPr>
        <w:t xml:space="preserve">. </w:t>
      </w:r>
      <w:r w:rsidRPr="009B6D6A">
        <w:rPr>
          <w:rFonts w:ascii="Arial" w:eastAsia="Times New Roman" w:hAnsi="Arial" w:cs="Arial"/>
          <w:color w:val="000000"/>
          <w:sz w:val="24"/>
          <w:szCs w:val="24"/>
          <w:lang w:eastAsia="ja-JP"/>
        </w:rPr>
        <w:t xml:space="preserve">Giuditta ha schiacciato la testa al nemico d’Israele. </w:t>
      </w:r>
    </w:p>
    <w:p w:rsidR="009B6D6A" w:rsidRPr="001950A4" w:rsidRDefault="009B6D6A" w:rsidP="009B6D6A">
      <w:pPr>
        <w:spacing w:after="200" w:line="240" w:lineRule="auto"/>
        <w:jc w:val="both"/>
        <w:rPr>
          <w:rFonts w:ascii="Calibri" w:eastAsia="Times New Roman" w:hAnsi="Calibri" w:cs="Calibri"/>
          <w:color w:val="000000"/>
          <w:spacing w:val="-2"/>
          <w:sz w:val="24"/>
          <w:szCs w:val="24"/>
          <w:lang w:eastAsia="ja-JP"/>
        </w:rPr>
      </w:pPr>
      <w:r w:rsidRPr="001950A4">
        <w:rPr>
          <w:rFonts w:ascii="Arial" w:eastAsia="Times New Roman" w:hAnsi="Arial" w:cs="Arial"/>
          <w:color w:val="000000"/>
          <w:spacing w:val="-2"/>
          <w:sz w:val="24"/>
          <w:szCs w:val="24"/>
          <w:lang w:eastAsia="ja-JP"/>
        </w:rPr>
        <w:t>Ecco come si gioisce per lei e come lei invita a gioire dinanzi al Signore, benedicendolo e ringraziandolo: </w:t>
      </w:r>
      <w:r w:rsidRPr="001950A4">
        <w:rPr>
          <w:rFonts w:ascii="Arial" w:eastAsia="Times New Roman" w:hAnsi="Arial" w:cs="Arial"/>
          <w:i/>
          <w:iCs/>
          <w:color w:val="000000"/>
          <w:spacing w:val="-2"/>
          <w:sz w:val="24"/>
          <w:szCs w:val="24"/>
          <w:lang w:eastAsia="ja-JP"/>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w:t>
      </w:r>
      <w:r w:rsidRPr="001950A4">
        <w:rPr>
          <w:rFonts w:ascii="Arial" w:eastAsia="Times New Roman" w:hAnsi="Arial" w:cs="Arial"/>
          <w:i/>
          <w:iCs/>
          <w:color w:val="000000"/>
          <w:spacing w:val="-2"/>
          <w:sz w:val="24"/>
          <w:szCs w:val="24"/>
          <w:lang w:eastAsia="ja-JP"/>
        </w:rPr>
        <w:lastRenderedPageBreak/>
        <w:t>d’Israele, portando corone e inneggiando con le loro labbra. Allora Giuditta intonò questo canto di riconoscenza in mezzo a tutto Israele e tutto il popolo accompagnava a gran voce questa lode.</w:t>
      </w:r>
    </w:p>
    <w:p w:rsidR="009B6D6A" w:rsidRPr="001950A4" w:rsidRDefault="009B6D6A" w:rsidP="009B6D6A">
      <w:pPr>
        <w:spacing w:after="200" w:line="240" w:lineRule="auto"/>
        <w:jc w:val="both"/>
        <w:rPr>
          <w:rFonts w:ascii="Arial" w:eastAsia="Times New Roman" w:hAnsi="Arial" w:cs="Arial"/>
          <w:color w:val="000000"/>
          <w:spacing w:val="-2"/>
          <w:sz w:val="24"/>
          <w:szCs w:val="24"/>
          <w:lang w:eastAsia="ja-JP"/>
        </w:rPr>
      </w:pPr>
      <w:r w:rsidRPr="001950A4">
        <w:rPr>
          <w:rFonts w:ascii="Arial" w:eastAsia="Times New Roman" w:hAnsi="Arial" w:cs="Arial"/>
          <w:i/>
          <w:iCs/>
          <w:color w:val="000000"/>
          <w:spacing w:val="-2"/>
          <w:sz w:val="24"/>
          <w:szCs w:val="24"/>
          <w:lang w:eastAsia="ja-JP"/>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w:t>
      </w:r>
      <w:r w:rsidR="001950A4">
        <w:rPr>
          <w:rFonts w:ascii="Arial" w:eastAsia="Times New Roman" w:hAnsi="Arial" w:cs="Arial"/>
          <w:i/>
          <w:iCs/>
          <w:color w:val="000000"/>
          <w:spacing w:val="-2"/>
          <w:sz w:val="24"/>
          <w:szCs w:val="24"/>
          <w:lang w:eastAsia="ja-JP"/>
        </w:rPr>
        <w:t>el tormento per sempre» (Gdt 15,</w:t>
      </w:r>
      <w:r w:rsidRPr="001950A4">
        <w:rPr>
          <w:rFonts w:ascii="Arial" w:eastAsia="Times New Roman" w:hAnsi="Arial" w:cs="Arial"/>
          <w:i/>
          <w:iCs/>
          <w:color w:val="000000"/>
          <w:spacing w:val="-2"/>
          <w:sz w:val="24"/>
          <w:szCs w:val="24"/>
          <w:lang w:eastAsia="ja-JP"/>
        </w:rPr>
        <w:t>8-16,17)</w:t>
      </w:r>
      <w:r w:rsidRPr="001950A4">
        <w:rPr>
          <w:rFonts w:ascii="Arial" w:eastAsia="Times New Roman" w:hAnsi="Arial" w:cs="Arial"/>
          <w:color w:val="000000"/>
          <w:spacing w:val="-2"/>
          <w:sz w:val="24"/>
          <w:szCs w:val="24"/>
          <w:lang w:eastAsia="ja-JP"/>
        </w:rPr>
        <w:t xml:space="preserve">. </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color w:val="000000"/>
          <w:sz w:val="24"/>
          <w:szCs w:val="24"/>
          <w:lang w:eastAsia="ja-JP"/>
        </w:rPr>
        <w:t>Quanto Giovanni vede è il compimento di ciò che è iniziato al primo istante dell’esistere di Maria: </w:t>
      </w:r>
      <w:r w:rsidRPr="009B6D6A">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9B6D6A">
        <w:rPr>
          <w:rFonts w:ascii="Arial" w:eastAsia="Times New Roman" w:hAnsi="Arial" w:cs="Arial"/>
          <w:color w:val="000000"/>
          <w:sz w:val="24"/>
          <w:szCs w:val="24"/>
          <w:lang w:eastAsia="ja-JP"/>
        </w:rPr>
        <w:t> (Ap 12</w:t>
      </w:r>
      <w:r>
        <w:rPr>
          <w:rFonts w:ascii="Arial" w:eastAsia="Times New Roman" w:hAnsi="Arial" w:cs="Arial"/>
          <w:color w:val="000000"/>
          <w:sz w:val="24"/>
          <w:szCs w:val="24"/>
          <w:lang w:eastAsia="ja-JP"/>
        </w:rPr>
        <w:t>,</w:t>
      </w:r>
      <w:r w:rsidRPr="009B6D6A">
        <w:rPr>
          <w:rFonts w:ascii="Arial" w:eastAsia="Times New Roman" w:hAnsi="Arial" w:cs="Arial"/>
          <w:color w:val="000000"/>
          <w:sz w:val="24"/>
          <w:szCs w:val="24"/>
          <w:lang w:eastAsia="ja-JP"/>
        </w:rPr>
        <w:t>1). Dinanzi a tale bellezza tutta la creazione, visibile e invisibile, si inchina e proclama la Vergine Maria beata e benedetta per i secoli eterni.</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color w:val="000000"/>
          <w:sz w:val="24"/>
          <w:szCs w:val="24"/>
          <w:lang w:eastAsia="ja-JP"/>
        </w:rPr>
        <w:t>Di Maria si può cantare quanto lo sposo canta della sua sposa:</w:t>
      </w:r>
      <w:r w:rsidRPr="009B6D6A">
        <w:rPr>
          <w:rFonts w:ascii="Arial" w:eastAsia="Times New Roman" w:hAnsi="Arial" w:cs="Arial"/>
          <w:i/>
          <w:iCs/>
          <w:color w:val="000000"/>
          <w:sz w:val="24"/>
          <w:szCs w:val="24"/>
          <w:lang w:eastAsia="ja-JP"/>
        </w:rPr>
        <w:t xml:space="preserve">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w:t>
      </w:r>
      <w:r w:rsidR="00B66AA5" w:rsidRPr="009B6D6A">
        <w:rPr>
          <w:rFonts w:ascii="Arial" w:eastAsia="Times New Roman" w:hAnsi="Arial" w:cs="Arial"/>
          <w:i/>
          <w:iCs/>
          <w:color w:val="000000"/>
          <w:sz w:val="24"/>
          <w:szCs w:val="24"/>
          <w:lang w:eastAsia="ja-JP"/>
        </w:rPr>
        <w:t>meridione, soffia</w:t>
      </w:r>
      <w:r w:rsidRPr="009B6D6A">
        <w:rPr>
          <w:rFonts w:ascii="Arial" w:eastAsia="Times New Roman" w:hAnsi="Arial" w:cs="Arial"/>
          <w:i/>
          <w:iCs/>
          <w:color w:val="000000"/>
          <w:sz w:val="24"/>
          <w:szCs w:val="24"/>
          <w:lang w:eastAsia="ja-JP"/>
        </w:rPr>
        <w:t xml:space="preserve"> nel mio giardino, si effondano i suoi aromi. Venga l’amato mio nel suo giardino e ne mangi i frutti squisiti”</w:t>
      </w:r>
      <w:r w:rsidRPr="009B6D6A">
        <w:rPr>
          <w:rFonts w:ascii="Arial" w:eastAsia="Times New Roman" w:hAnsi="Arial" w:cs="Arial"/>
          <w:color w:val="000000"/>
          <w:sz w:val="24"/>
          <w:szCs w:val="24"/>
          <w:lang w:eastAsia="ja-JP"/>
        </w:rPr>
        <w:t> (Ct 4,6-16).</w:t>
      </w:r>
    </w:p>
    <w:p w:rsidR="009B6D6A" w:rsidRPr="009B6D6A" w:rsidRDefault="009B6D6A" w:rsidP="009B6D6A">
      <w:pPr>
        <w:spacing w:after="200" w:line="240" w:lineRule="auto"/>
        <w:jc w:val="both"/>
        <w:rPr>
          <w:rFonts w:ascii="Arial" w:eastAsia="Times New Roman" w:hAnsi="Arial" w:cs="Arial"/>
          <w:color w:val="000000"/>
          <w:sz w:val="24"/>
          <w:szCs w:val="24"/>
          <w:lang w:eastAsia="ja-JP"/>
        </w:rPr>
      </w:pPr>
      <w:r w:rsidRPr="009B6D6A">
        <w:rPr>
          <w:rFonts w:ascii="Arial" w:eastAsia="Times New Roman" w:hAnsi="Arial" w:cs="Arial"/>
          <w:color w:val="000000"/>
          <w:sz w:val="24"/>
          <w:szCs w:val="24"/>
          <w:lang w:eastAsia="ja-JP"/>
        </w:rPr>
        <w:lastRenderedPageBreak/>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w:t>
      </w:r>
    </w:p>
    <w:p w:rsidR="009B6D6A" w:rsidRPr="009B6D6A" w:rsidRDefault="009B6D6A" w:rsidP="009B6D6A">
      <w:pPr>
        <w:spacing w:after="200" w:line="240" w:lineRule="auto"/>
        <w:jc w:val="both"/>
        <w:rPr>
          <w:rFonts w:ascii="Calibri" w:eastAsia="Times New Roman" w:hAnsi="Calibri" w:cs="Calibri"/>
          <w:color w:val="000000"/>
          <w:sz w:val="24"/>
          <w:szCs w:val="24"/>
          <w:lang w:eastAsia="ja-JP"/>
        </w:rPr>
      </w:pPr>
      <w:r w:rsidRPr="009B6D6A">
        <w:rPr>
          <w:rFonts w:ascii="Arial" w:eastAsia="Times New Roman" w:hAnsi="Arial" w:cs="Arial"/>
          <w:color w:val="000000"/>
          <w:sz w:val="24"/>
          <w:szCs w:val="24"/>
          <w:lang w:eastAsia="ja-JP"/>
        </w:rPr>
        <w:t xml:space="preserve">Angeli e Santi, aiutateci a contemplare questa sublime bellezza della Vergine Maria, della Madre della Redenzione, della Donna vestita di sole, in modo che i nostri cuori, rapiti e incantati da tanto splendore, siano </w:t>
      </w:r>
      <w:r w:rsidR="00B66AA5" w:rsidRPr="009B6D6A">
        <w:rPr>
          <w:rFonts w:ascii="Arial" w:eastAsia="Times New Roman" w:hAnsi="Arial" w:cs="Arial"/>
          <w:color w:val="000000"/>
          <w:sz w:val="24"/>
          <w:szCs w:val="24"/>
          <w:lang w:eastAsia="ja-JP"/>
        </w:rPr>
        <w:t>trascinati e</w:t>
      </w:r>
      <w:r w:rsidRPr="009B6D6A">
        <w:rPr>
          <w:rFonts w:ascii="Arial" w:eastAsia="Times New Roman" w:hAnsi="Arial" w:cs="Arial"/>
          <w:color w:val="000000"/>
          <w:sz w:val="24"/>
          <w:szCs w:val="24"/>
          <w:lang w:eastAsia="ja-JP"/>
        </w:rPr>
        <w:t xml:space="preserve"> immersi in quel Dio e Signore che di questa divina bellezza è l’Autore.</w:t>
      </w:r>
    </w:p>
    <w:p w:rsidR="00051897" w:rsidRDefault="00051897" w:rsidP="00051897">
      <w:pPr>
        <w:pStyle w:val="Titolo2"/>
        <w:spacing w:line="240" w:lineRule="auto"/>
        <w:jc w:val="both"/>
        <w:rPr>
          <w:sz w:val="28"/>
          <w:szCs w:val="28"/>
        </w:rPr>
      </w:pPr>
      <w:bookmarkStart w:id="246" w:name="_Toc136413044"/>
      <w:r w:rsidRPr="007B5A37">
        <w:rPr>
          <w:sz w:val="28"/>
          <w:szCs w:val="28"/>
        </w:rPr>
        <w:t>10 Gennaio</w:t>
      </w:r>
      <w:bookmarkEnd w:id="246"/>
    </w:p>
    <w:p w:rsidR="004F34C2" w:rsidRDefault="00624E0D" w:rsidP="00624E0D">
      <w:pPr>
        <w:jc w:val="both"/>
        <w:rPr>
          <w:rFonts w:ascii="Segoe UI" w:hAnsi="Segoe UI" w:cs="Segoe UI"/>
          <w:sz w:val="24"/>
          <w:szCs w:val="24"/>
        </w:rPr>
      </w:pPr>
      <w:r w:rsidRPr="00624E0D">
        <w:rPr>
          <w:rFonts w:ascii="Segoe UI" w:hAnsi="Segoe UI" w:cs="Segoe UI"/>
          <w:sz w:val="24"/>
          <w:szCs w:val="24"/>
        </w:rPr>
        <w:t>Se la nostra vita non è vita di Cristo e per essa non si compie la missione di Cristo, la nostra conversione è falsa.</w:t>
      </w:r>
    </w:p>
    <w:p w:rsidR="00624E0D" w:rsidRPr="00624E0D" w:rsidRDefault="00624E0D" w:rsidP="00624E0D">
      <w:pPr>
        <w:pStyle w:val="Titolo2"/>
      </w:pPr>
      <w:bookmarkStart w:id="247" w:name="_Toc136413045"/>
      <w:r w:rsidRPr="00624E0D">
        <w:t>Convertitevi, perché il regno dei cieli è vicino!</w:t>
      </w:r>
      <w:bookmarkEnd w:id="247"/>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 xml:space="preserve">Il regno di Dio che viene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Perché dobbiamo essere sua vita in mezzo ai nostri fratelli? Per dare compimento alla sua mission</w:t>
      </w:r>
      <w:r w:rsidR="00B66AA5">
        <w:rPr>
          <w:rFonts w:asciiTheme="minorBidi" w:eastAsia="Times New Roman" w:hAnsiTheme="minorBidi"/>
          <w:color w:val="000000"/>
          <w:sz w:val="24"/>
          <w:szCs w:val="24"/>
          <w:lang w:eastAsia="ja-JP"/>
        </w:rPr>
        <w:t>e di salvezza, redenzione, luce,</w:t>
      </w:r>
      <w:r w:rsidRPr="00624E0D">
        <w:rPr>
          <w:rFonts w:asciiTheme="minorBidi" w:eastAsia="Times New Roman" w:hAnsiTheme="minorBidi"/>
          <w:color w:val="000000"/>
          <w:sz w:val="24"/>
          <w:szCs w:val="24"/>
          <w:lang w:eastAsia="ja-JP"/>
        </w:rPr>
        <w:t xml:space="preserv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624E0D">
        <w:rPr>
          <w:rFonts w:asciiTheme="minorBidi" w:eastAsia="Times New Roman" w:hAnsiTheme="minorBidi"/>
          <w:i/>
          <w:iCs/>
          <w:color w:val="000000"/>
          <w:sz w:val="24"/>
          <w:szCs w:val="24"/>
          <w:lang w:eastAsia="ja-JP"/>
        </w:rPr>
        <w:t>“Se il sale perde il suo sapore a null’altro serve che essere gettato e calpestato dagli uomini”</w:t>
      </w:r>
      <w:r w:rsidRPr="00624E0D">
        <w:rPr>
          <w:rFonts w:asciiTheme="minorBidi" w:eastAsia="Times New Roman" w:hAnsiTheme="minorBidi"/>
          <w:color w:val="000000"/>
          <w:sz w:val="24"/>
          <w:szCs w:val="24"/>
          <w:lang w:eastAsia="ja-JP"/>
        </w:rPr>
        <w:t xml:space="preserve">. </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w:t>
      </w:r>
    </w:p>
    <w:p w:rsidR="00624E0D" w:rsidRPr="00624E0D" w:rsidRDefault="00624E0D" w:rsidP="00624E0D">
      <w:pPr>
        <w:spacing w:after="120" w:line="240" w:lineRule="auto"/>
        <w:jc w:val="both"/>
        <w:rPr>
          <w:rFonts w:asciiTheme="minorBidi" w:eastAsia="Times New Roman" w:hAnsiTheme="minorBidi"/>
          <w:color w:val="000000"/>
          <w:sz w:val="20"/>
          <w:szCs w:val="20"/>
          <w:lang w:eastAsia="ja-JP"/>
        </w:rPr>
      </w:pPr>
      <w:r w:rsidRPr="00624E0D">
        <w:rPr>
          <w:rFonts w:asciiTheme="minorBidi" w:eastAsia="Times New Roman" w:hAnsiTheme="minorBidi"/>
          <w:color w:val="000000"/>
          <w:sz w:val="24"/>
          <w:szCs w:val="24"/>
          <w:lang w:eastAsia="ja-JP"/>
        </w:rPr>
        <w:lastRenderedPageBreak/>
        <w:t>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w:t>
      </w:r>
    </w:p>
    <w:p w:rsidR="00624E0D" w:rsidRPr="00624E0D" w:rsidRDefault="00624E0D" w:rsidP="00624E0D">
      <w:pPr>
        <w:spacing w:after="120" w:line="240" w:lineRule="auto"/>
        <w:jc w:val="both"/>
        <w:rPr>
          <w:rFonts w:asciiTheme="minorBidi" w:eastAsia="Times New Roman" w:hAnsiTheme="minorBidi"/>
          <w:color w:val="000000"/>
          <w:sz w:val="20"/>
          <w:szCs w:val="20"/>
          <w:lang w:eastAsia="ja-JP"/>
        </w:rPr>
      </w:pPr>
      <w:r w:rsidRPr="00624E0D">
        <w:rPr>
          <w:rFonts w:asciiTheme="minorBidi" w:eastAsia="Times New Roman" w:hAnsiTheme="minorBidi"/>
          <w:i/>
          <w:iCs/>
          <w:color w:val="000000"/>
          <w:sz w:val="24"/>
          <w:szCs w:val="24"/>
          <w:lang w:eastAsia="ja-JP"/>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w:t>
      </w:r>
    </w:p>
    <w:p w:rsidR="00624E0D" w:rsidRDefault="00624E0D" w:rsidP="00624E0D">
      <w:pPr>
        <w:spacing w:after="120" w:line="240" w:lineRule="auto"/>
        <w:jc w:val="both"/>
        <w:rPr>
          <w:rFonts w:asciiTheme="minorBidi" w:eastAsia="Times New Roman" w:hAnsiTheme="minorBidi"/>
          <w:color w:val="000000"/>
          <w:sz w:val="24"/>
          <w:szCs w:val="24"/>
          <w:lang w:eastAsia="ja-JP"/>
        </w:rPr>
      </w:pPr>
      <w:r w:rsidRPr="00624E0D">
        <w:rPr>
          <w:rFonts w:asciiTheme="minorBidi" w:eastAsia="Times New Roman" w:hAnsiTheme="minorBidi"/>
          <w:color w:val="000000"/>
          <w:sz w:val="24"/>
          <w:szCs w:val="24"/>
          <w:lang w:eastAsia="ja-JP"/>
        </w:rPr>
        <w:t xml:space="preserve">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rsidR="00624E0D" w:rsidRPr="00624E0D" w:rsidRDefault="00624E0D" w:rsidP="00624E0D">
      <w:pPr>
        <w:spacing w:after="120" w:line="240" w:lineRule="auto"/>
        <w:jc w:val="both"/>
        <w:rPr>
          <w:rFonts w:asciiTheme="minorBidi" w:eastAsia="Times New Roman" w:hAnsiTheme="minorBidi"/>
          <w:color w:val="000000"/>
          <w:sz w:val="20"/>
          <w:szCs w:val="20"/>
          <w:lang w:eastAsia="ja-JP"/>
        </w:rPr>
      </w:pPr>
      <w:r w:rsidRPr="00624E0D">
        <w:rPr>
          <w:rFonts w:asciiTheme="minorBidi" w:eastAsia="Times New Roman" w:hAnsiTheme="minorBidi"/>
          <w:color w:val="000000"/>
          <w:sz w:val="24"/>
          <w:szCs w:val="24"/>
          <w:lang w:eastAsia="ja-JP"/>
        </w:rPr>
        <w:t>La Madre di Gesù ci aiuti per una vera nostra conversione a Cristo Signore.</w:t>
      </w:r>
    </w:p>
    <w:p w:rsidR="00624E0D" w:rsidRDefault="00624E0D" w:rsidP="00624E0D">
      <w:pPr>
        <w:jc w:val="both"/>
        <w:rPr>
          <w:sz w:val="24"/>
          <w:szCs w:val="24"/>
          <w:lang w:eastAsia="ko-KR"/>
        </w:rPr>
      </w:pPr>
    </w:p>
    <w:p w:rsidR="00624E0D" w:rsidRPr="00624E0D" w:rsidRDefault="00624E0D" w:rsidP="00624E0D">
      <w:pPr>
        <w:pStyle w:val="Titolo2"/>
        <w:rPr>
          <w:rFonts w:ascii="Calibri" w:hAnsi="Calibri" w:cs="Calibri"/>
          <w:spacing w:val="-10"/>
          <w:sz w:val="27"/>
          <w:szCs w:val="27"/>
        </w:rPr>
      </w:pPr>
      <w:bookmarkStart w:id="248" w:name="_Toc136413046"/>
      <w:r w:rsidRPr="00624E0D">
        <w:rPr>
          <w:spacing w:val="-10"/>
        </w:rPr>
        <w:lastRenderedPageBreak/>
        <w:t>CHIUNQUE SPOSA UNA RIPUDIATA, COMMETTE ADULTERIO</w:t>
      </w:r>
      <w:bookmarkEnd w:id="248"/>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Quanto stiamo per scrivere non appartiene al cristiano. Se appartenesse al cristiano ognuno potrebbe dire: </w:t>
      </w:r>
      <w:r w:rsidRPr="00624E0D">
        <w:rPr>
          <w:rFonts w:ascii="Arial" w:eastAsia="Times New Roman" w:hAnsi="Arial" w:cs="Arial"/>
          <w:i/>
          <w:iCs/>
          <w:color w:val="000000"/>
          <w:sz w:val="24"/>
          <w:szCs w:val="24"/>
          <w:lang w:eastAsia="ja-JP"/>
        </w:rPr>
        <w:t>“Io non sono cristiano e ciò che scrivi non mi interessa. Interessa a te che sei cristiano”</w:t>
      </w:r>
      <w:r w:rsidRPr="00624E0D">
        <w:rPr>
          <w:rFonts w:ascii="Arial" w:eastAsia="Times New Roman" w:hAnsi="Arial" w:cs="Arial"/>
          <w:color w:val="000000"/>
          <w:sz w:val="24"/>
          <w:szCs w:val="24"/>
          <w:lang w:eastAsia="ja-JP"/>
        </w:rPr>
        <w:t>. Quanto stiamo per scrivere appartiene alla più pura verità della natura umana. Se appartiene alla più pura verità della natura umana, appartiene ad ogni uomo. Ecco allora la Legge perenne della verità della natura umana:</w:t>
      </w:r>
      <w:r w:rsidRPr="00624E0D">
        <w:rPr>
          <w:rFonts w:ascii="Arial" w:eastAsia="Times New Roman" w:hAnsi="Arial" w:cs="Arial"/>
          <w:i/>
          <w:iCs/>
          <w:color w:val="000000"/>
          <w:sz w:val="24"/>
          <w:szCs w:val="24"/>
          <w:lang w:eastAsia="ja-JP"/>
        </w:rPr>
        <w:t> “Chi uccide anche una sola verità della natura umana, dalla verità della natura umana sarà ucciso. Dalla vita precipiterà nella morte”</w:t>
      </w:r>
      <w:r w:rsidRPr="00624E0D">
        <w:rPr>
          <w:rFonts w:ascii="Arial" w:eastAsia="Times New Roman" w:hAnsi="Arial" w:cs="Arial"/>
          <w:color w:val="000000"/>
          <w:sz w:val="24"/>
          <w:szCs w:val="24"/>
          <w:lang w:eastAsia="ja-JP"/>
        </w:rPr>
        <w:t xml:space="preserve">. Legge perenne, universale, per ogni uomo. La morte nel tempo si trasformerà in morte eterna.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Ciò premesso, possiamo procedere senza indugio. Per comprende quanto il Signore Dio, il Creatore dell’uomo, ha scritto come diritto che ogni uomo è chiamato ad osservare, perché la sua vita rimanga vita e non s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articolare. È falso ogni diritto particolare che si vive sul sacrificio del diritto universale.</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Nel matrimonio la donna non è padrona del suo corpo. Ne ha fatto dono al marito. Neanche l’uomo è padrone del suo corpo. Ne ha fatto dono alla moglie. L’uomo e la donna non sono padroni del corpo dell’uno e del 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universale che mai un uomo e una donna potranno calpestare. Sono diritti di natura:</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w:t>
      </w:r>
      <w:r w:rsidRPr="00624E0D">
        <w:rPr>
          <w:rFonts w:ascii="Arial" w:eastAsia="Times New Roman" w:hAnsi="Arial" w:cs="Arial"/>
          <w:color w:val="000000"/>
          <w:sz w:val="24"/>
          <w:szCs w:val="24"/>
          <w:lang w:eastAsia="ja-JP"/>
        </w:rPr>
        <w:lastRenderedPageBreak/>
        <w:t xml:space="preserve">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i/>
          <w:iCs/>
          <w:color w:val="000000"/>
          <w:sz w:val="24"/>
          <w:szCs w:val="24"/>
          <w:lang w:eastAsia="ja-JP"/>
        </w:rPr>
        <w:t>Fu pure detto: “Chi ripudia la propria moglie, le dia l’atto del ripudio”. Ma io vi dico: chiunque ripudia la propria moglie, eccetto il caso di unione illegittima, la espone all’adulterio, e chiunque sposa una ripudiata, commette adulterio. (Mt 5,31-32).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dell’uomo. Oggi vi è una peste più grande che però nessuno teme, nessuno evita, tutti cercano.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I danni di cui esse sono causa sono irreparabili e durano per i secoli dei secoli.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cibo</w:t>
      </w:r>
      <w:r w:rsidRPr="00624E0D">
        <w:rPr>
          <w:rFonts w:ascii="Arial" w:eastAsia="Times New Roman" w:hAnsi="Arial" w:cs="Arial"/>
          <w:b/>
          <w:bCs/>
          <w:color w:val="000000"/>
          <w:sz w:val="24"/>
          <w:szCs w:val="24"/>
          <w:lang w:eastAsia="ja-JP"/>
        </w:rPr>
        <w:t> </w:t>
      </w:r>
      <w:r w:rsidRPr="00624E0D">
        <w:rPr>
          <w:rFonts w:ascii="Arial" w:eastAsia="Times New Roman" w:hAnsi="Arial" w:cs="Arial"/>
          <w:color w:val="000000"/>
          <w:sz w:val="24"/>
          <w:szCs w:val="24"/>
          <w:lang w:eastAsia="ja-JP"/>
        </w:rPr>
        <w:t>non</w:t>
      </w:r>
      <w:r w:rsidRPr="00624E0D">
        <w:rPr>
          <w:rFonts w:ascii="Arial" w:eastAsia="Times New Roman" w:hAnsi="Arial" w:cs="Arial"/>
          <w:b/>
          <w:bCs/>
          <w:color w:val="000000"/>
          <w:sz w:val="24"/>
          <w:szCs w:val="24"/>
          <w:lang w:eastAsia="ja-JP"/>
        </w:rPr>
        <w:t> </w:t>
      </w:r>
      <w:r w:rsidRPr="00624E0D">
        <w:rPr>
          <w:rFonts w:ascii="Arial" w:eastAsia="Times New Roman" w:hAnsi="Arial" w:cs="Arial"/>
          <w:color w:val="000000"/>
          <w:sz w:val="24"/>
          <w:szCs w:val="24"/>
          <w:lang w:eastAsia="ja-JP"/>
        </w:rPr>
        <w:t xml:space="preserve">è temuto da nessuno.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Nessuno lo considera una vera peste, una fonte inesauribile di malattie e di attentato alla salute dell’uomo. Un tempo si diceva che ne uccide più la gola che la spada. Esso va assunto con parsimonia, temperanza, prudenza, somma attenzione, vigilanza. Ogni </w:t>
      </w:r>
      <w:r w:rsidRPr="00624E0D">
        <w:rPr>
          <w:rFonts w:ascii="Arial" w:eastAsia="Times New Roman" w:hAnsi="Arial" w:cs="Arial"/>
          <w:color w:val="000000"/>
          <w:sz w:val="24"/>
          <w:szCs w:val="24"/>
          <w:lang w:eastAsia="ja-JP"/>
        </w:rPr>
        <w:lastRenderedPageBreak/>
        <w:t>grammo in più è un veleno che noi ingeriamo nel nostro corpo per la sua rovina e non di certo per il suo bene. La lussuria</w:t>
      </w:r>
      <w:r w:rsidRPr="00624E0D">
        <w:rPr>
          <w:rFonts w:ascii="Arial" w:eastAsia="Times New Roman" w:hAnsi="Arial" w:cs="Arial"/>
          <w:b/>
          <w:bCs/>
          <w:color w:val="000000"/>
          <w:sz w:val="24"/>
          <w:szCs w:val="24"/>
          <w:lang w:eastAsia="ja-JP"/>
        </w:rPr>
        <w:t> </w:t>
      </w:r>
      <w:r w:rsidRPr="00624E0D">
        <w:rPr>
          <w:rFonts w:ascii="Arial" w:eastAsia="Times New Roman" w:hAnsi="Arial" w:cs="Arial"/>
          <w:color w:val="000000"/>
          <w:sz w:val="24"/>
          <w:szCs w:val="24"/>
          <w:lang w:eastAsia="ja-JP"/>
        </w:rPr>
        <w:t xml:space="preserve">è un tipo di peste particolare. Con essa si distrugge la sorgente della vita. Dal corpo dell’uomo deve sempre sgorgare la vita.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Lo scandalo</w:t>
      </w:r>
      <w:r w:rsidRPr="00624E0D">
        <w:rPr>
          <w:rFonts w:ascii="Arial" w:eastAsia="Times New Roman" w:hAnsi="Arial" w:cs="Arial"/>
          <w:b/>
          <w:bCs/>
          <w:color w:val="000000"/>
          <w:sz w:val="24"/>
          <w:szCs w:val="24"/>
          <w:lang w:eastAsia="ja-JP"/>
        </w:rPr>
        <w:t> </w:t>
      </w:r>
      <w:r w:rsidRPr="00624E0D">
        <w:rPr>
          <w:rFonts w:ascii="Arial" w:eastAsia="Times New Roman" w:hAnsi="Arial" w:cs="Arial"/>
          <w:color w:val="000000"/>
          <w:sz w:val="24"/>
          <w:szCs w:val="24"/>
          <w:lang w:eastAsia="ja-JP"/>
        </w:rPr>
        <w:t>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messo bene in luce così come abbiamo messo bene in luce il diritto del bambino prima dello stesso concepimento. È cosa giusta avere sempre queste verità dinanzi ai nostri occhi.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reato in questo mondo fatto di dèi. Non su quelli dopo la nascita, che sono diritti dell’anima, dello spirito, del corpo, diritti naturali e soprannaturali, diritti per il tempo e per l’eternità. Ma su alcuni diritti che sono prima dello stesso concepimento.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w:t>
      </w:r>
      <w:r w:rsidRPr="00624E0D">
        <w:rPr>
          <w:rFonts w:ascii="Arial" w:eastAsia="Times New Roman" w:hAnsi="Arial" w:cs="Arial"/>
          <w:color w:val="000000"/>
          <w:sz w:val="24"/>
          <w:szCs w:val="24"/>
          <w:lang w:eastAsia="ja-JP"/>
        </w:rPr>
        <w:lastRenderedPageBreak/>
        <w:t xml:space="preserve">è secondo la Legge del Signore. Non è dalla natura divenuta cristiana e obbligata ad osservare la legge di Cristo. È invece dalla volontà di peccato degli uomini. Lo sappiamo.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Ma esiste un terzo diritto del bambino ancor prima di essere concepito. È il diritto stesso ad essere concepito. La famiglia voluta da Dio è ordinata non solo all’intima unione dell’uomo e della donna, a fare cioè una sola carne, ma anche perché dalla sola carne venga altra vita. Paternità,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w:t>
      </w:r>
      <w:r>
        <w:rPr>
          <w:rFonts w:ascii="Arial" w:eastAsia="Times New Roman" w:hAnsi="Arial" w:cs="Arial"/>
          <w:color w:val="000000"/>
          <w:sz w:val="24"/>
          <w:szCs w:val="24"/>
          <w:lang w:eastAsia="ja-JP"/>
        </w:rPr>
        <w:t xml:space="preserve"> a Dio di ogni decisione presa.</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Ogni figlio ha diritto di conoscere, amare, vivere con il proprio padre e la propria madre. Non può un figlio avere più “padri” o un padre non vero padre, perché non è sangue del suo sangue, carne dalla sua carne. La paternità può essere solo sangue da sangue. Nessun </w:t>
      </w:r>
      <w:r w:rsidRPr="00624E0D">
        <w:rPr>
          <w:rFonts w:ascii="Arial" w:eastAsia="Times New Roman" w:hAnsi="Arial" w:cs="Arial"/>
          <w:color w:val="000000"/>
          <w:sz w:val="24"/>
          <w:szCs w:val="24"/>
          <w:lang w:eastAsia="ja-JP"/>
        </w:rPr>
        <w:lastRenderedPageBreak/>
        <w:t xml:space="preserve">figlio dovrà essere tolto alla madre </w:t>
      </w:r>
      <w:r w:rsidR="00B66AA5" w:rsidRPr="00624E0D">
        <w:rPr>
          <w:rFonts w:ascii="Arial" w:eastAsia="Times New Roman" w:hAnsi="Arial" w:cs="Arial"/>
          <w:color w:val="000000"/>
          <w:sz w:val="24"/>
          <w:szCs w:val="24"/>
          <w:lang w:eastAsia="ja-JP"/>
        </w:rPr>
        <w:t>vera e</w:t>
      </w:r>
      <w:r w:rsidRPr="00624E0D">
        <w:rPr>
          <w:rFonts w:ascii="Arial" w:eastAsia="Times New Roman" w:hAnsi="Arial" w:cs="Arial"/>
          <w:color w:val="000000"/>
          <w:sz w:val="24"/>
          <w:szCs w:val="24"/>
          <w:lang w:eastAsia="ja-JP"/>
        </w:rPr>
        <w:t xml:space="preserv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w:t>
      </w:r>
      <w:r w:rsidRPr="00624E0D">
        <w:rPr>
          <w:rFonts w:ascii="Arial" w:eastAsia="Times New Roman" w:hAnsi="Arial" w:cs="Arial"/>
          <w:color w:val="000000"/>
          <w:sz w:val="24"/>
          <w:szCs w:val="24"/>
          <w:lang w:eastAsia="ja-JP"/>
        </w:rPr>
        <w:lastRenderedPageBreak/>
        <w:t>questo modo, costruisci un vitello d’oro. Devi spiegare la verità di ogni tua parola. È diritto dell’uomo essere illuminato con la verità.</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lastRenderedPageBreak/>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w:t>
      </w:r>
    </w:p>
    <w:p w:rsidR="00A71258"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lastRenderedPageBreak/>
        <w:t>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Chi sceglie questa via, deve sapere che mai potrà essere vera madre e mai vero padre. Una donna non può concepire la vita con un’altra donna, né un uomo può concepire la vita con un altro uomo. Se una donna vuole essere vera madre deve passare </w:t>
      </w:r>
      <w:r w:rsidR="00B66AA5" w:rsidRPr="00624E0D">
        <w:rPr>
          <w:rFonts w:ascii="Arial" w:eastAsia="Times New Roman" w:hAnsi="Arial" w:cs="Arial"/>
          <w:color w:val="000000"/>
          <w:sz w:val="24"/>
          <w:szCs w:val="24"/>
          <w:lang w:eastAsia="ja-JP"/>
        </w:rPr>
        <w:t>dall’omosessualità all’eterosessualità</w:t>
      </w:r>
      <w:r w:rsidRPr="00624E0D">
        <w:rPr>
          <w:rFonts w:ascii="Arial" w:eastAsia="Times New Roman" w:hAnsi="Arial" w:cs="Arial"/>
          <w:color w:val="000000"/>
          <w:sz w:val="24"/>
          <w:szCs w:val="24"/>
          <w:lang w:eastAsia="ja-JP"/>
        </w:rPr>
        <w:t xml:space="preserve">. E anche un uomo, se vuole essere vero padre, deve passare dall’omosessualità all’eterosessualità. Questo per legge di natura creata che nessuna volontà umana potrà mai abrogare o cancellare. </w:t>
      </w:r>
    </w:p>
    <w:p w:rsid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w:t>
      </w:r>
      <w:r w:rsidR="00B66AA5" w:rsidRPr="00624E0D">
        <w:rPr>
          <w:rFonts w:ascii="Arial" w:eastAsia="Times New Roman" w:hAnsi="Arial" w:cs="Arial"/>
          <w:color w:val="000000"/>
          <w:sz w:val="24"/>
          <w:szCs w:val="24"/>
          <w:lang w:eastAsia="ja-JP"/>
        </w:rPr>
        <w:t>casi di</w:t>
      </w:r>
      <w:r w:rsidRPr="00624E0D">
        <w:rPr>
          <w:rFonts w:ascii="Arial" w:eastAsia="Times New Roman" w:hAnsi="Arial" w:cs="Arial"/>
          <w:color w:val="000000"/>
          <w:sz w:val="24"/>
          <w:szCs w:val="24"/>
          <w:lang w:eastAsia="ja-JP"/>
        </w:rPr>
        <w:t xml:space="preserve"> morte dei due genitori, potrà essere dato in adozione, ma a chi? Ad una vera famiglia costituita secondo la legge di natura: da un vero padre e da una vera madre. </w:t>
      </w:r>
    </w:p>
    <w:p w:rsidR="00624E0D" w:rsidRPr="00624E0D" w:rsidRDefault="00624E0D" w:rsidP="00624E0D">
      <w:pPr>
        <w:spacing w:after="200" w:line="240" w:lineRule="auto"/>
        <w:jc w:val="both"/>
        <w:rPr>
          <w:rFonts w:ascii="Arial" w:eastAsia="Times New Roman" w:hAnsi="Arial" w:cs="Arial"/>
          <w:color w:val="000000"/>
          <w:sz w:val="24"/>
          <w:szCs w:val="24"/>
          <w:lang w:eastAsia="ja-JP"/>
        </w:rPr>
      </w:pPr>
      <w:r w:rsidRPr="00624E0D">
        <w:rPr>
          <w:rFonts w:ascii="Arial" w:eastAsia="Times New Roman" w:hAnsi="Arial" w:cs="Arial"/>
          <w:color w:val="000000"/>
          <w:sz w:val="24"/>
          <w:szCs w:val="24"/>
          <w:lang w:eastAsia="ja-JP"/>
        </w:rPr>
        <w:t xml:space="preserve">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rsidR="00624E0D" w:rsidRPr="00624E0D" w:rsidRDefault="00624E0D" w:rsidP="00624E0D">
      <w:pPr>
        <w:spacing w:after="200" w:line="240" w:lineRule="auto"/>
        <w:jc w:val="both"/>
        <w:rPr>
          <w:rFonts w:ascii="Calibri" w:eastAsia="Times New Roman" w:hAnsi="Calibri" w:cs="Calibri"/>
          <w:color w:val="000000"/>
          <w:sz w:val="20"/>
          <w:szCs w:val="20"/>
          <w:lang w:eastAsia="ja-JP"/>
        </w:rPr>
      </w:pPr>
      <w:r w:rsidRPr="00624E0D">
        <w:rPr>
          <w:rFonts w:ascii="Arial" w:eastAsia="Times New Roman" w:hAnsi="Arial" w:cs="Arial"/>
          <w:color w:val="000000"/>
          <w:sz w:val="24"/>
          <w:szCs w:val="24"/>
          <w:lang w:eastAsia="ja-JP"/>
        </w:rPr>
        <w:t>La Madre nostra celeste ci liberi da ogni superbia che sta distruggendo tutti i diritti fondamentali della persona umana, diritti inviolabili ed eterni.</w:t>
      </w:r>
    </w:p>
    <w:p w:rsidR="00B238B2" w:rsidRDefault="00B238B2" w:rsidP="00B238B2">
      <w:pPr>
        <w:pStyle w:val="Titolo2"/>
        <w:spacing w:line="240" w:lineRule="auto"/>
        <w:jc w:val="both"/>
        <w:rPr>
          <w:sz w:val="28"/>
          <w:szCs w:val="28"/>
        </w:rPr>
      </w:pPr>
      <w:bookmarkStart w:id="249" w:name="_Toc136413047"/>
      <w:r w:rsidRPr="007B5A37">
        <w:rPr>
          <w:sz w:val="28"/>
          <w:szCs w:val="28"/>
        </w:rPr>
        <w:t>11 Gennaio</w:t>
      </w:r>
      <w:bookmarkEnd w:id="249"/>
    </w:p>
    <w:p w:rsidR="004F34C2" w:rsidRDefault="008B70CE" w:rsidP="008B70CE">
      <w:pPr>
        <w:jc w:val="both"/>
        <w:rPr>
          <w:rFonts w:ascii="Segoe UI" w:hAnsi="Segoe UI" w:cs="Segoe UI"/>
          <w:color w:val="0F1419"/>
          <w:sz w:val="24"/>
          <w:szCs w:val="24"/>
        </w:rPr>
      </w:pPr>
      <w:r w:rsidRPr="008B70CE">
        <w:rPr>
          <w:rFonts w:ascii="Segoe UI" w:hAnsi="Segoe UI" w:cs="Segoe UI"/>
          <w:color w:val="0F1419"/>
          <w:sz w:val="24"/>
          <w:szCs w:val="24"/>
        </w:rPr>
        <w:t>La Madre di Gesù ci aiuti a crescere nello Spirito Santo. Imiteremo Gesù Signore.</w:t>
      </w:r>
    </w:p>
    <w:p w:rsidR="008B70CE" w:rsidRPr="004074CD" w:rsidRDefault="008B70CE" w:rsidP="004074CD">
      <w:pPr>
        <w:pStyle w:val="Titolo2"/>
        <w:rPr>
          <w:spacing w:val="-8"/>
          <w:sz w:val="30"/>
          <w:szCs w:val="30"/>
        </w:rPr>
      </w:pPr>
      <w:bookmarkStart w:id="250" w:name="_Toc109919582"/>
      <w:bookmarkStart w:id="251" w:name="_Toc136413048"/>
      <w:r w:rsidRPr="004074CD">
        <w:rPr>
          <w:spacing w:val="-8"/>
          <w:sz w:val="30"/>
          <w:szCs w:val="30"/>
        </w:rPr>
        <w:t>Rallegratevi ed esultate, perché grande è la vostra ricompensa nei cieli</w:t>
      </w:r>
      <w:bookmarkEnd w:id="250"/>
      <w:bookmarkEnd w:id="251"/>
    </w:p>
    <w:p w:rsidR="008B70CE" w:rsidRPr="008B70CE" w:rsidRDefault="008B70CE" w:rsidP="008B70CE">
      <w:pPr>
        <w:spacing w:after="120" w:line="240" w:lineRule="auto"/>
        <w:jc w:val="both"/>
        <w:rPr>
          <w:rFonts w:asciiTheme="minorBidi" w:hAnsiTheme="minorBidi"/>
          <w:i/>
          <w:iCs/>
          <w:color w:val="000000"/>
          <w:sz w:val="24"/>
          <w:szCs w:val="24"/>
          <w:lang w:val="la-Latn"/>
        </w:rPr>
      </w:pPr>
      <w:r w:rsidRPr="008B70CE">
        <w:rPr>
          <w:rFonts w:asciiTheme="minorBidi" w:hAnsiTheme="minorBidi"/>
          <w:color w:val="000000"/>
          <w:sz w:val="24"/>
          <w:szCs w:val="24"/>
        </w:rPr>
        <w:t>Ecco come gli Apostoli vissero questa Parola di Cristo Signore:</w:t>
      </w:r>
      <w:r w:rsidRPr="008B70CE">
        <w:rPr>
          <w:rFonts w:asciiTheme="minorBidi" w:hAnsiTheme="minorBidi"/>
          <w:i/>
          <w:iCs/>
          <w:color w:val="000000"/>
          <w:sz w:val="24"/>
          <w:szCs w:val="24"/>
        </w:rPr>
        <w:t xml:space="preserve"> “Seguirono il suo </w:t>
      </w:r>
      <w:r w:rsidR="00B66AA5" w:rsidRPr="008B70CE">
        <w:rPr>
          <w:rFonts w:asciiTheme="minorBidi" w:hAnsiTheme="minorBidi"/>
          <w:i/>
          <w:iCs/>
          <w:color w:val="000000"/>
          <w:sz w:val="24"/>
          <w:szCs w:val="24"/>
        </w:rPr>
        <w:t>parere e</w:t>
      </w:r>
      <w:r w:rsidRPr="008B70CE">
        <w:rPr>
          <w:rFonts w:asciiTheme="minorBidi" w:hAnsiTheme="minorBidi"/>
          <w:i/>
          <w:iCs/>
          <w:color w:val="000000"/>
          <w:sz w:val="24"/>
          <w:szCs w:val="24"/>
        </w:rPr>
        <w:t>, richiamati gli apostoli, li fecero flagellare e ordinarono loro di non parlare nel nome di Gesù. Quindi li rimisero in libertà. </w:t>
      </w:r>
      <w:r w:rsidRPr="008B70CE">
        <w:rPr>
          <w:rFonts w:asciiTheme="minorBidi" w:hAnsiTheme="minorBidi"/>
          <w:b/>
          <w:bCs/>
          <w:i/>
          <w:iCs/>
          <w:color w:val="000000"/>
          <w:sz w:val="24"/>
          <w:szCs w:val="24"/>
        </w:rPr>
        <w:t>Essi allora se ne andarono via dal sinedrio, lieti di essere stati giudicati degni di subire oltraggi per il nome di Gesù</w:t>
      </w:r>
      <w:r w:rsidRPr="008B70CE">
        <w:rPr>
          <w:rFonts w:asciiTheme="minorBidi" w:hAnsiTheme="minorBidi"/>
          <w:i/>
          <w:iCs/>
          <w:color w:val="000000"/>
          <w:sz w:val="24"/>
          <w:szCs w:val="24"/>
        </w:rPr>
        <w:t>. E ogni giorno, nel tempio e nelle case, non cessavano di insegnare e di annunciare che Gesù è il Cristo</w:t>
      </w:r>
      <w:r w:rsidRPr="008B70CE">
        <w:rPr>
          <w:rFonts w:asciiTheme="minorBidi" w:hAnsiTheme="minorBidi"/>
          <w:color w:val="000000"/>
          <w:sz w:val="24"/>
          <w:szCs w:val="24"/>
        </w:rPr>
        <w:t xml:space="preserve"> – </w:t>
      </w:r>
      <w:r w:rsidRPr="008B70CE">
        <w:rPr>
          <w:rFonts w:asciiTheme="minorBidi" w:hAnsiTheme="minorBidi"/>
          <w:color w:val="000000"/>
          <w:sz w:val="24"/>
          <w:szCs w:val="24"/>
        </w:rPr>
        <w:lastRenderedPageBreak/>
        <w:t>«</w:t>
      </w:r>
      <w:r w:rsidRPr="008B70CE">
        <w:rPr>
          <w:rStyle w:val="spelle"/>
          <w:rFonts w:asciiTheme="minorBidi" w:hAnsiTheme="minorBidi"/>
          <w:i/>
          <w:iCs/>
          <w:color w:val="000000"/>
          <w:sz w:val="24"/>
          <w:szCs w:val="24"/>
          <w:lang w:val="la-Latn"/>
        </w:rPr>
        <w:t>Consenserunt</w:t>
      </w:r>
      <w:r w:rsidRPr="008B70CE">
        <w:rPr>
          <w:rFonts w:asciiTheme="minorBidi" w:hAnsiTheme="minorBidi"/>
          <w:i/>
          <w:iCs/>
          <w:color w:val="000000"/>
          <w:sz w:val="24"/>
          <w:szCs w:val="24"/>
          <w:lang w:val="la-Latn"/>
        </w:rPr>
        <w:t xml:space="preserve"> </w:t>
      </w:r>
      <w:r w:rsidRPr="008B70CE">
        <w:rPr>
          <w:rStyle w:val="spelle"/>
          <w:rFonts w:asciiTheme="minorBidi" w:hAnsiTheme="minorBidi"/>
          <w:i/>
          <w:iCs/>
          <w:color w:val="000000"/>
          <w:sz w:val="24"/>
          <w:szCs w:val="24"/>
          <w:lang w:val="la-Latn"/>
        </w:rPr>
        <w:t>autem</w:t>
      </w:r>
      <w:r w:rsidRPr="008B70CE">
        <w:rPr>
          <w:rFonts w:asciiTheme="minorBidi" w:hAnsiTheme="minorBidi"/>
          <w:i/>
          <w:iCs/>
          <w:color w:val="000000"/>
          <w:sz w:val="24"/>
          <w:szCs w:val="24"/>
          <w:lang w:val="la-Latn"/>
        </w:rPr>
        <w:t xml:space="preserve"> </w:t>
      </w:r>
      <w:r w:rsidRPr="008B70CE">
        <w:rPr>
          <w:rStyle w:val="spelle"/>
          <w:rFonts w:asciiTheme="minorBidi" w:hAnsiTheme="minorBidi"/>
          <w:i/>
          <w:iCs/>
          <w:color w:val="000000"/>
          <w:sz w:val="24"/>
          <w:szCs w:val="24"/>
          <w:lang w:val="la-Latn"/>
        </w:rPr>
        <w:t>illi</w:t>
      </w:r>
      <w:r w:rsidRPr="008B70CE">
        <w:rPr>
          <w:rFonts w:asciiTheme="minorBidi" w:hAnsiTheme="minorBidi"/>
          <w:i/>
          <w:iCs/>
          <w:color w:val="000000"/>
          <w:sz w:val="24"/>
          <w:szCs w:val="24"/>
          <w:lang w:val="la-Latn"/>
        </w:rPr>
        <w:t xml:space="preserve"> et </w:t>
      </w:r>
      <w:r w:rsidRPr="008B70CE">
        <w:rPr>
          <w:rStyle w:val="spelle"/>
          <w:rFonts w:asciiTheme="minorBidi" w:hAnsiTheme="minorBidi"/>
          <w:i/>
          <w:iCs/>
          <w:color w:val="000000"/>
          <w:sz w:val="24"/>
          <w:szCs w:val="24"/>
          <w:lang w:val="la-Latn"/>
        </w:rPr>
        <w:t>convocantes</w:t>
      </w:r>
      <w:r w:rsidRPr="008B70CE">
        <w:rPr>
          <w:rFonts w:asciiTheme="minorBidi" w:hAnsiTheme="minorBidi"/>
          <w:i/>
          <w:iCs/>
          <w:color w:val="000000"/>
          <w:sz w:val="24"/>
          <w:szCs w:val="24"/>
          <w:lang w:val="la-Latn"/>
        </w:rPr>
        <w:t> </w:t>
      </w:r>
      <w:r w:rsidRPr="008B70CE">
        <w:rPr>
          <w:rStyle w:val="spelle"/>
          <w:rFonts w:asciiTheme="minorBidi" w:hAnsiTheme="minorBidi"/>
          <w:i/>
          <w:iCs/>
          <w:color w:val="000000"/>
          <w:sz w:val="24"/>
          <w:szCs w:val="24"/>
          <w:lang w:val="la-Latn"/>
        </w:rPr>
        <w:t>apostolos</w:t>
      </w:r>
      <w:r w:rsidRPr="008B70CE">
        <w:rPr>
          <w:rFonts w:asciiTheme="minorBidi" w:hAnsiTheme="minorBidi"/>
          <w:i/>
          <w:iCs/>
          <w:color w:val="000000"/>
          <w:sz w:val="24"/>
          <w:szCs w:val="24"/>
          <w:lang w:val="la-Latn"/>
        </w:rPr>
        <w:t> </w:t>
      </w:r>
      <w:r w:rsidRPr="008B70CE">
        <w:rPr>
          <w:rStyle w:val="spelle"/>
          <w:rFonts w:asciiTheme="minorBidi" w:hAnsiTheme="minorBidi"/>
          <w:i/>
          <w:iCs/>
          <w:color w:val="000000"/>
          <w:sz w:val="24"/>
          <w:szCs w:val="24"/>
          <w:lang w:val="la-Latn"/>
        </w:rPr>
        <w:t>caesis</w:t>
      </w:r>
      <w:r w:rsidRPr="008B70CE">
        <w:rPr>
          <w:rFonts w:asciiTheme="minorBidi" w:hAnsiTheme="minorBidi"/>
          <w:i/>
          <w:iCs/>
          <w:color w:val="000000"/>
          <w:sz w:val="24"/>
          <w:szCs w:val="24"/>
          <w:lang w:val="la-Latn"/>
        </w:rPr>
        <w:t> </w:t>
      </w:r>
      <w:r w:rsidRPr="008B70CE">
        <w:rPr>
          <w:rStyle w:val="spelle"/>
          <w:rFonts w:asciiTheme="minorBidi" w:hAnsiTheme="minorBidi"/>
          <w:i/>
          <w:iCs/>
          <w:color w:val="000000"/>
          <w:sz w:val="24"/>
          <w:szCs w:val="24"/>
          <w:lang w:val="la-Latn"/>
        </w:rPr>
        <w:t>denuntiaverunt</w:t>
      </w:r>
      <w:r>
        <w:rPr>
          <w:rFonts w:asciiTheme="minorBidi" w:hAnsiTheme="minorBidi"/>
          <w:i/>
          <w:iCs/>
          <w:color w:val="000000"/>
          <w:sz w:val="24"/>
          <w:szCs w:val="24"/>
        </w:rPr>
        <w:t xml:space="preserve"> </w:t>
      </w:r>
      <w:r>
        <w:rPr>
          <w:rFonts w:asciiTheme="minorBidi" w:hAnsiTheme="minorBidi"/>
          <w:i/>
          <w:iCs/>
          <w:color w:val="000000"/>
          <w:sz w:val="24"/>
          <w:szCs w:val="24"/>
          <w:lang w:val="la-Latn"/>
        </w:rPr>
        <w:t>ne</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loquerentur</w:t>
      </w:r>
      <w:r>
        <w:rPr>
          <w:rFonts w:asciiTheme="minorBidi" w:hAnsiTheme="minorBidi"/>
          <w:i/>
          <w:iCs/>
          <w:color w:val="000000"/>
          <w:sz w:val="24"/>
          <w:szCs w:val="24"/>
        </w:rPr>
        <w:t xml:space="preserve"> </w:t>
      </w:r>
      <w:r>
        <w:rPr>
          <w:rFonts w:asciiTheme="minorBidi" w:hAnsiTheme="minorBidi"/>
          <w:i/>
          <w:iCs/>
          <w:color w:val="000000"/>
          <w:sz w:val="24"/>
          <w:szCs w:val="24"/>
          <w:lang w:val="la-Latn"/>
        </w:rPr>
        <w:t>in</w:t>
      </w:r>
      <w:r>
        <w:rPr>
          <w:rFonts w:asciiTheme="minorBidi" w:hAnsiTheme="minorBidi"/>
          <w:i/>
          <w:iCs/>
          <w:color w:val="000000"/>
          <w:sz w:val="24"/>
          <w:szCs w:val="24"/>
        </w:rPr>
        <w:t xml:space="preserve"> </w:t>
      </w:r>
      <w:r>
        <w:rPr>
          <w:rFonts w:asciiTheme="minorBidi" w:hAnsiTheme="minorBidi"/>
          <w:i/>
          <w:iCs/>
          <w:color w:val="000000"/>
          <w:sz w:val="24"/>
          <w:szCs w:val="24"/>
          <w:lang w:val="la-Latn"/>
        </w:rPr>
        <w:t>nomine</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Iesu</w:t>
      </w:r>
      <w:r>
        <w:rPr>
          <w:rFonts w:asciiTheme="minorBidi" w:hAnsiTheme="minorBidi"/>
          <w:i/>
          <w:iCs/>
          <w:color w:val="000000"/>
          <w:sz w:val="24"/>
          <w:szCs w:val="24"/>
        </w:rPr>
        <w:t xml:space="preserve"> </w:t>
      </w:r>
      <w:r>
        <w:rPr>
          <w:rFonts w:asciiTheme="minorBidi" w:hAnsiTheme="minorBidi"/>
          <w:i/>
          <w:iCs/>
          <w:color w:val="000000"/>
          <w:sz w:val="24"/>
          <w:szCs w:val="24"/>
          <w:lang w:val="la-Latn"/>
        </w:rPr>
        <w:t>et</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dimiserunt</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eos</w:t>
      </w:r>
      <w:r>
        <w:rPr>
          <w:rFonts w:asciiTheme="minorBidi" w:hAnsiTheme="minorBidi"/>
          <w:i/>
          <w:iCs/>
          <w:color w:val="000000"/>
          <w:sz w:val="24"/>
          <w:szCs w:val="24"/>
          <w:lang w:val="la-Latn"/>
        </w:rPr>
        <w:t>.</w:t>
      </w:r>
      <w:r>
        <w:rPr>
          <w:rFonts w:asciiTheme="minorBidi" w:hAnsiTheme="minorBidi"/>
          <w:i/>
          <w:iCs/>
          <w:color w:val="000000"/>
          <w:sz w:val="24"/>
          <w:szCs w:val="24"/>
        </w:rPr>
        <w:t xml:space="preserve"> </w:t>
      </w:r>
      <w:r>
        <w:rPr>
          <w:rFonts w:asciiTheme="minorBidi" w:hAnsiTheme="minorBidi"/>
          <w:b/>
          <w:bCs/>
          <w:i/>
          <w:iCs/>
          <w:color w:val="000000"/>
          <w:sz w:val="24"/>
          <w:szCs w:val="24"/>
          <w:lang w:val="la-Latn"/>
        </w:rPr>
        <w:t>Et</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illi</w:t>
      </w:r>
      <w:r>
        <w:rPr>
          <w:rStyle w:val="spelle"/>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quidem</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ibant</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gaudentes</w:t>
      </w:r>
      <w:r>
        <w:rPr>
          <w:rFonts w:asciiTheme="minorBidi" w:hAnsiTheme="minorBidi"/>
          <w:b/>
          <w:bCs/>
          <w:i/>
          <w:iCs/>
          <w:color w:val="000000"/>
          <w:sz w:val="24"/>
          <w:szCs w:val="24"/>
        </w:rPr>
        <w:t xml:space="preserve"> </w:t>
      </w:r>
      <w:r>
        <w:rPr>
          <w:rFonts w:asciiTheme="minorBidi" w:hAnsiTheme="minorBidi"/>
          <w:b/>
          <w:bCs/>
          <w:i/>
          <w:iCs/>
          <w:color w:val="000000"/>
          <w:sz w:val="24"/>
          <w:szCs w:val="24"/>
          <w:lang w:val="la-Latn"/>
        </w:rPr>
        <w:t>a</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conspectu</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concilii</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quoniam</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digni</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habiti</w:t>
      </w:r>
      <w:r>
        <w:rPr>
          <w:rFonts w:asciiTheme="minorBidi" w:hAnsiTheme="minorBidi"/>
          <w:b/>
          <w:bCs/>
          <w:i/>
          <w:iCs/>
          <w:color w:val="000000"/>
          <w:sz w:val="24"/>
          <w:szCs w:val="24"/>
        </w:rPr>
        <w:t xml:space="preserve"> </w:t>
      </w:r>
      <w:r>
        <w:rPr>
          <w:rFonts w:asciiTheme="minorBidi" w:hAnsiTheme="minorBidi"/>
          <w:b/>
          <w:bCs/>
          <w:i/>
          <w:iCs/>
          <w:color w:val="000000"/>
          <w:sz w:val="24"/>
          <w:szCs w:val="24"/>
          <w:lang w:val="la-Latn"/>
        </w:rPr>
        <w:t>sunt</w:t>
      </w:r>
      <w:r>
        <w:rPr>
          <w:rFonts w:asciiTheme="minorBidi" w:hAnsiTheme="minorBidi"/>
          <w:b/>
          <w:bCs/>
          <w:i/>
          <w:iCs/>
          <w:color w:val="000000"/>
          <w:sz w:val="24"/>
          <w:szCs w:val="24"/>
        </w:rPr>
        <w:t xml:space="preserve"> </w:t>
      </w:r>
      <w:r>
        <w:rPr>
          <w:rFonts w:asciiTheme="minorBidi" w:hAnsiTheme="minorBidi"/>
          <w:b/>
          <w:bCs/>
          <w:i/>
          <w:iCs/>
          <w:color w:val="000000"/>
          <w:sz w:val="24"/>
          <w:szCs w:val="24"/>
          <w:lang w:val="la-Latn"/>
        </w:rPr>
        <w:t>pro</w:t>
      </w:r>
      <w:r>
        <w:rPr>
          <w:rFonts w:asciiTheme="minorBidi" w:hAnsiTheme="minorBidi"/>
          <w:b/>
          <w:bCs/>
          <w:i/>
          <w:iCs/>
          <w:color w:val="000000"/>
          <w:sz w:val="24"/>
          <w:szCs w:val="24"/>
        </w:rPr>
        <w:t xml:space="preserve"> </w:t>
      </w:r>
      <w:r>
        <w:rPr>
          <w:rFonts w:asciiTheme="minorBidi" w:hAnsiTheme="minorBidi"/>
          <w:b/>
          <w:bCs/>
          <w:i/>
          <w:iCs/>
          <w:color w:val="000000"/>
          <w:sz w:val="24"/>
          <w:szCs w:val="24"/>
          <w:lang w:val="la-Latn"/>
        </w:rPr>
        <w:t>nomine</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Iesu</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contumeliam</w:t>
      </w:r>
      <w:r>
        <w:rPr>
          <w:rFonts w:asciiTheme="minorBidi" w:hAnsiTheme="minorBidi"/>
          <w:b/>
          <w:bCs/>
          <w:i/>
          <w:iCs/>
          <w:color w:val="000000"/>
          <w:sz w:val="24"/>
          <w:szCs w:val="24"/>
        </w:rPr>
        <w:t xml:space="preserve"> </w:t>
      </w:r>
      <w:r w:rsidRPr="008B70CE">
        <w:rPr>
          <w:rStyle w:val="spelle"/>
          <w:rFonts w:asciiTheme="minorBidi" w:hAnsiTheme="minorBidi"/>
          <w:b/>
          <w:bCs/>
          <w:i/>
          <w:iCs/>
          <w:color w:val="000000"/>
          <w:sz w:val="24"/>
          <w:szCs w:val="24"/>
          <w:lang w:val="la-Latn"/>
        </w:rPr>
        <w:t>pati</w:t>
      </w:r>
      <w:r>
        <w:rPr>
          <w:rFonts w:asciiTheme="minorBidi" w:hAnsiTheme="minorBidi"/>
          <w:b/>
          <w:bCs/>
          <w:i/>
          <w:iCs/>
          <w:color w:val="000000"/>
          <w:sz w:val="24"/>
          <w:szCs w:val="24"/>
          <w:lang w:val="la-Latn"/>
        </w:rPr>
        <w:t>.</w:t>
      </w:r>
      <w:r>
        <w:rPr>
          <w:rFonts w:asciiTheme="minorBidi" w:hAnsiTheme="minorBidi"/>
          <w:b/>
          <w:bCs/>
          <w:i/>
          <w:iCs/>
          <w:color w:val="000000"/>
          <w:sz w:val="24"/>
          <w:szCs w:val="24"/>
        </w:rPr>
        <w:t xml:space="preserve"> </w:t>
      </w:r>
      <w:r w:rsidRPr="008B70CE">
        <w:rPr>
          <w:rStyle w:val="spelle"/>
          <w:rFonts w:asciiTheme="minorBidi" w:hAnsiTheme="minorBidi"/>
          <w:i/>
          <w:iCs/>
          <w:color w:val="000000"/>
          <w:sz w:val="24"/>
          <w:szCs w:val="24"/>
          <w:lang w:val="la-Latn"/>
        </w:rPr>
        <w:t>Omni</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autem</w:t>
      </w:r>
      <w:r>
        <w:rPr>
          <w:rFonts w:asciiTheme="minorBidi" w:hAnsiTheme="minorBidi"/>
          <w:i/>
          <w:iCs/>
          <w:color w:val="000000"/>
          <w:sz w:val="24"/>
          <w:szCs w:val="24"/>
        </w:rPr>
        <w:t xml:space="preserve"> </w:t>
      </w:r>
      <w:r>
        <w:rPr>
          <w:rFonts w:asciiTheme="minorBidi" w:hAnsiTheme="minorBidi"/>
          <w:i/>
          <w:iCs/>
          <w:color w:val="000000"/>
          <w:sz w:val="24"/>
          <w:szCs w:val="24"/>
          <w:lang w:val="la-Latn"/>
        </w:rPr>
        <w:t>die</w:t>
      </w:r>
      <w:r>
        <w:rPr>
          <w:rFonts w:asciiTheme="minorBidi" w:hAnsiTheme="minorBidi"/>
          <w:i/>
          <w:iCs/>
          <w:color w:val="000000"/>
          <w:sz w:val="24"/>
          <w:szCs w:val="24"/>
        </w:rPr>
        <w:t xml:space="preserve"> </w:t>
      </w:r>
      <w:r>
        <w:rPr>
          <w:rFonts w:asciiTheme="minorBidi" w:hAnsiTheme="minorBidi"/>
          <w:i/>
          <w:iCs/>
          <w:color w:val="000000"/>
          <w:sz w:val="24"/>
          <w:szCs w:val="24"/>
          <w:lang w:val="la-Latn"/>
        </w:rPr>
        <w:t>in</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templo</w:t>
      </w:r>
      <w:r>
        <w:rPr>
          <w:rFonts w:asciiTheme="minorBidi" w:hAnsiTheme="minorBidi"/>
          <w:i/>
          <w:iCs/>
          <w:color w:val="000000"/>
          <w:sz w:val="24"/>
          <w:szCs w:val="24"/>
        </w:rPr>
        <w:t xml:space="preserve"> </w:t>
      </w:r>
      <w:r>
        <w:rPr>
          <w:rFonts w:asciiTheme="minorBidi" w:hAnsiTheme="minorBidi"/>
          <w:i/>
          <w:iCs/>
          <w:color w:val="000000"/>
          <w:sz w:val="24"/>
          <w:szCs w:val="24"/>
          <w:lang w:val="la-Latn"/>
        </w:rPr>
        <w:t>et</w:t>
      </w:r>
      <w:r>
        <w:rPr>
          <w:rFonts w:asciiTheme="minorBidi" w:hAnsiTheme="minorBidi"/>
          <w:i/>
          <w:iCs/>
          <w:color w:val="000000"/>
          <w:sz w:val="24"/>
          <w:szCs w:val="24"/>
        </w:rPr>
        <w:t xml:space="preserve"> </w:t>
      </w:r>
      <w:r>
        <w:rPr>
          <w:rFonts w:asciiTheme="minorBidi" w:hAnsiTheme="minorBidi"/>
          <w:i/>
          <w:iCs/>
          <w:color w:val="000000"/>
          <w:sz w:val="24"/>
          <w:szCs w:val="24"/>
          <w:lang w:val="la-Latn"/>
        </w:rPr>
        <w:t>circa</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domos</w:t>
      </w:r>
      <w:r>
        <w:rPr>
          <w:rFonts w:asciiTheme="minorBidi" w:hAnsiTheme="minorBidi"/>
          <w:i/>
          <w:iCs/>
          <w:color w:val="000000"/>
          <w:sz w:val="24"/>
          <w:szCs w:val="24"/>
        </w:rPr>
        <w:t xml:space="preserve"> </w:t>
      </w:r>
      <w:r>
        <w:rPr>
          <w:rFonts w:asciiTheme="minorBidi" w:hAnsiTheme="minorBidi"/>
          <w:i/>
          <w:iCs/>
          <w:color w:val="000000"/>
          <w:sz w:val="24"/>
          <w:szCs w:val="24"/>
          <w:lang w:val="la-Latn"/>
        </w:rPr>
        <w:t>non</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cessabant</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docentes</w:t>
      </w:r>
      <w:r>
        <w:rPr>
          <w:rFonts w:asciiTheme="minorBidi" w:hAnsiTheme="minorBidi"/>
          <w:i/>
          <w:iCs/>
          <w:color w:val="000000"/>
          <w:sz w:val="24"/>
          <w:szCs w:val="24"/>
        </w:rPr>
        <w:t xml:space="preserve"> </w:t>
      </w:r>
      <w:r>
        <w:rPr>
          <w:rFonts w:asciiTheme="minorBidi" w:hAnsiTheme="minorBidi"/>
          <w:i/>
          <w:iCs/>
          <w:color w:val="000000"/>
          <w:sz w:val="24"/>
          <w:szCs w:val="24"/>
          <w:lang w:val="la-Latn"/>
        </w:rPr>
        <w:t>et</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evangelizantes</w:t>
      </w:r>
      <w:r>
        <w:rPr>
          <w:rFonts w:asciiTheme="minorBidi" w:hAnsiTheme="minorBidi"/>
          <w:i/>
          <w:iCs/>
          <w:color w:val="000000"/>
          <w:sz w:val="24"/>
          <w:szCs w:val="24"/>
        </w:rPr>
        <w:t xml:space="preserve"> </w:t>
      </w:r>
      <w:r>
        <w:rPr>
          <w:rFonts w:asciiTheme="minorBidi" w:hAnsiTheme="minorBidi"/>
          <w:i/>
          <w:iCs/>
          <w:color w:val="000000"/>
          <w:sz w:val="24"/>
          <w:szCs w:val="24"/>
          <w:lang w:val="la-Latn"/>
        </w:rPr>
        <w:t>Christum</w:t>
      </w:r>
      <w:r>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lang w:val="la-Latn"/>
        </w:rPr>
        <w:t>Iesum</w:t>
      </w:r>
      <w:r w:rsidRPr="008B70CE">
        <w:rPr>
          <w:rFonts w:asciiTheme="minorBidi" w:hAnsiTheme="minorBidi"/>
          <w:color w:val="000000"/>
          <w:sz w:val="24"/>
          <w:szCs w:val="24"/>
        </w:rPr>
        <w:t xml:space="preserve">» (At 5,39-42) –. </w:t>
      </w:r>
    </w:p>
    <w:p w:rsidR="008B70CE" w:rsidRDefault="008B70CE" w:rsidP="008B70CE">
      <w:pPr>
        <w:spacing w:after="120" w:line="240" w:lineRule="auto"/>
        <w:jc w:val="both"/>
        <w:rPr>
          <w:rFonts w:asciiTheme="minorBidi" w:hAnsiTheme="minorBidi"/>
          <w:color w:val="000000"/>
          <w:sz w:val="24"/>
          <w:szCs w:val="24"/>
        </w:rPr>
      </w:pPr>
      <w:r w:rsidRPr="008B70CE">
        <w:rPr>
          <w:rFonts w:asciiTheme="minorBidi" w:hAnsiTheme="minorBidi"/>
          <w:color w:val="000000"/>
          <w:sz w:val="24"/>
          <w:szCs w:val="24"/>
        </w:rPr>
        <w:t>Per l’Apostolo Paolo soffrire per Cristo è vera grazia concessa dal Signore: </w:t>
      </w:r>
      <w:r w:rsidRPr="008B70CE">
        <w:rPr>
          <w:rFonts w:asciiTheme="minorBidi" w:hAnsiTheme="minorBidi"/>
          <w:i/>
          <w:iCs/>
          <w:color w:val="000000"/>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w:t>
      </w:r>
      <w:r w:rsidRPr="008B70CE">
        <w:rPr>
          <w:rFonts w:asciiTheme="minorBidi" w:hAnsiTheme="minorBidi"/>
          <w:b/>
          <w:bCs/>
          <w:i/>
          <w:iCs/>
          <w:color w:val="000000"/>
          <w:sz w:val="24"/>
          <w:szCs w:val="24"/>
        </w:rPr>
        <w:t>Perché, riguardo a Cristo, a voi è stata data la grazia non solo di credere in lui, ma anche di soffrire per lui, sostenendo la stessa lotta che mi avete visto sostenere e sapete che sostengo anche ora</w:t>
      </w:r>
      <w:r w:rsidR="004074CD">
        <w:rPr>
          <w:rFonts w:asciiTheme="minorBidi" w:hAnsiTheme="minorBidi"/>
          <w:b/>
          <w:bCs/>
          <w:i/>
          <w:iCs/>
          <w:color w:val="000000"/>
          <w:sz w:val="24"/>
          <w:szCs w:val="24"/>
        </w:rPr>
        <w:t>”</w:t>
      </w:r>
      <w:r w:rsidRPr="008B70CE">
        <w:rPr>
          <w:rFonts w:asciiTheme="minorBidi" w:hAnsiTheme="minorBidi"/>
          <w:i/>
          <w:iCs/>
          <w:color w:val="000000"/>
          <w:sz w:val="24"/>
          <w:szCs w:val="24"/>
        </w:rPr>
        <w:t> (Fil 2,27-30)</w:t>
      </w:r>
      <w:r w:rsidRPr="008B70CE">
        <w:rPr>
          <w:rFonts w:asciiTheme="minorBidi" w:hAnsiTheme="minorBidi"/>
          <w:color w:val="000000"/>
          <w:sz w:val="24"/>
          <w:szCs w:val="24"/>
        </w:rPr>
        <w:t xml:space="preserve">. </w:t>
      </w:r>
    </w:p>
    <w:p w:rsidR="008B70CE" w:rsidRDefault="008B70CE" w:rsidP="008B70CE">
      <w:pPr>
        <w:spacing w:after="120" w:line="240" w:lineRule="auto"/>
        <w:jc w:val="both"/>
        <w:rPr>
          <w:rFonts w:asciiTheme="minorBidi" w:hAnsiTheme="minorBidi"/>
          <w:b/>
          <w:bCs/>
          <w:color w:val="000000"/>
          <w:sz w:val="24"/>
          <w:szCs w:val="24"/>
        </w:rPr>
      </w:pPr>
      <w:r w:rsidRPr="008B70CE">
        <w:rPr>
          <w:rFonts w:asciiTheme="minorBidi" w:hAnsiTheme="minorBidi"/>
          <w:color w:val="000000"/>
          <w:sz w:val="24"/>
          <w:szCs w:val="24"/>
        </w:rPr>
        <w:t>Ecco ancora il grande insegnamento dell’Apostolo Paolo sulla sofferenza vissuta per Cristo Gesù: </w:t>
      </w:r>
      <w:r w:rsidRPr="008B70CE">
        <w:rPr>
          <w:rFonts w:asciiTheme="minorBidi" w:hAnsiTheme="minorBidi"/>
          <w:b/>
          <w:bCs/>
          <w:i/>
          <w:iCs/>
          <w:color w:val="000000"/>
          <w:sz w:val="24"/>
          <w:szCs w:val="24"/>
        </w:rPr>
        <w:t>“Ritengo infatti che le sofferenze del tempo presente non siano paragonabili alla gloria futura che sarà rivelata in noi.</w:t>
      </w:r>
      <w:r w:rsidRPr="008B70CE">
        <w:rPr>
          <w:rFonts w:asciiTheme="minorBidi" w:hAnsiTheme="minorBidi"/>
          <w:i/>
          <w:iCs/>
          <w:color w:val="000000"/>
          <w:sz w:val="24"/>
          <w:szCs w:val="24"/>
        </w:rPr>
        <w:t>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w:t>
      </w:r>
      <w:r w:rsidRPr="008B70CE">
        <w:rPr>
          <w:rFonts w:asciiTheme="minorBidi" w:hAnsiTheme="minorBidi"/>
          <w:b/>
          <w:bCs/>
          <w:i/>
          <w:iCs/>
          <w:color w:val="000000"/>
          <w:sz w:val="24"/>
          <w:szCs w:val="24"/>
        </w:rPr>
        <w:t>Non solo, ma anche noi, che possediamo le primizie dello Spirito, gemiamo interiormente aspettando l’adozione a figli, la redenzione del nostro corpo</w:t>
      </w:r>
      <w:r w:rsidRPr="008B70CE">
        <w:rPr>
          <w:rFonts w:asciiTheme="minorBidi" w:hAnsiTheme="minorBidi"/>
          <w:i/>
          <w:iCs/>
          <w:color w:val="000000"/>
          <w:sz w:val="24"/>
          <w:szCs w:val="24"/>
        </w:rPr>
        <w:t>. Nella speranza infatti siamo stati salvati. Ora, ciò che si spera, se è visto, non è più oggetto di speranza; infatti, ciò che uno già vede, come potrebbe sperarlo? Ma, se speriamo quello che non vediamo, lo attendiamo con perseveranza</w:t>
      </w:r>
      <w:r>
        <w:rPr>
          <w:rFonts w:asciiTheme="minorBidi" w:hAnsiTheme="minorBidi"/>
          <w:i/>
          <w:iCs/>
          <w:color w:val="000000"/>
          <w:sz w:val="24"/>
          <w:szCs w:val="24"/>
        </w:rPr>
        <w:t>”</w:t>
      </w:r>
      <w:r w:rsidRPr="008B70CE">
        <w:rPr>
          <w:rFonts w:asciiTheme="minorBidi" w:hAnsiTheme="minorBidi"/>
          <w:i/>
          <w:iCs/>
          <w:color w:val="000000"/>
          <w:sz w:val="24"/>
          <w:szCs w:val="24"/>
        </w:rPr>
        <w:t xml:space="preserve"> (Rm 8,18-25)</w:t>
      </w:r>
      <w:r w:rsidRPr="008B70CE">
        <w:rPr>
          <w:rFonts w:asciiTheme="minorBidi" w:hAnsiTheme="minorBidi"/>
          <w:color w:val="000000"/>
          <w:sz w:val="24"/>
          <w:szCs w:val="24"/>
        </w:rPr>
        <w:t>.</w:t>
      </w:r>
      <w:r w:rsidRPr="008B70CE">
        <w:rPr>
          <w:rFonts w:asciiTheme="minorBidi" w:hAnsiTheme="minorBidi"/>
          <w:b/>
          <w:bCs/>
          <w:color w:val="000000"/>
          <w:sz w:val="24"/>
          <w:szCs w:val="24"/>
        </w:rPr>
        <w:t> </w:t>
      </w:r>
    </w:p>
    <w:p w:rsidR="008B70CE" w:rsidRPr="008B70CE" w:rsidRDefault="008B70CE" w:rsidP="008B70CE">
      <w:pPr>
        <w:spacing w:after="120" w:line="240" w:lineRule="auto"/>
        <w:jc w:val="both"/>
        <w:rPr>
          <w:rFonts w:asciiTheme="minorBidi" w:hAnsiTheme="minorBidi"/>
          <w:color w:val="000000"/>
          <w:sz w:val="24"/>
          <w:szCs w:val="24"/>
        </w:rPr>
      </w:pPr>
      <w:r w:rsidRPr="008B70CE">
        <w:rPr>
          <w:rFonts w:asciiTheme="minorBidi" w:hAnsiTheme="minorBidi"/>
          <w:b/>
          <w:bCs/>
          <w:color w:val="000000"/>
          <w:sz w:val="24"/>
          <w:szCs w:val="24"/>
        </w:rPr>
        <w:t>Come per Gesù la via della croce ha condotto alla grande gloria, così per il cristiano. Sarà la via della sofferenza per Cristo che lo condurrà alla grande gloria nei cieli.</w:t>
      </w:r>
    </w:p>
    <w:p w:rsidR="008B70CE" w:rsidRPr="008B70CE" w:rsidRDefault="008B70CE" w:rsidP="008B70CE">
      <w:pPr>
        <w:spacing w:after="120" w:line="240" w:lineRule="auto"/>
        <w:jc w:val="both"/>
        <w:rPr>
          <w:rFonts w:asciiTheme="minorBidi" w:hAnsiTheme="minorBidi"/>
          <w:color w:val="000000"/>
          <w:sz w:val="24"/>
          <w:szCs w:val="24"/>
        </w:rPr>
      </w:pPr>
      <w:r w:rsidRPr="008B70CE">
        <w:rPr>
          <w:rFonts w:asciiTheme="minorBidi" w:hAnsiTheme="minorBidi"/>
          <w:i/>
          <w:iCs/>
          <w:color w:val="000000"/>
          <w:sz w:val="24"/>
          <w:szCs w:val="24"/>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w:t>
      </w:r>
      <w:r>
        <w:rPr>
          <w:rFonts w:asciiTheme="minorBidi" w:hAnsiTheme="minorBidi"/>
          <w:i/>
          <w:iCs/>
          <w:color w:val="000000"/>
          <w:sz w:val="24"/>
          <w:szCs w:val="24"/>
        </w:rPr>
        <w:t>profeti che furono prima di voi</w:t>
      </w:r>
      <w:r w:rsidRPr="008B70CE">
        <w:rPr>
          <w:rFonts w:asciiTheme="minorBidi" w:hAnsiTheme="minorBidi"/>
          <w:i/>
          <w:iCs/>
          <w:color w:val="000000"/>
          <w:sz w:val="24"/>
          <w:szCs w:val="24"/>
        </w:rPr>
        <w:t xml:space="preserve"> (Mt 5,1-12). </w:t>
      </w:r>
    </w:p>
    <w:p w:rsidR="008B70CE" w:rsidRDefault="008B70CE" w:rsidP="008B70CE">
      <w:pPr>
        <w:spacing w:after="120" w:line="240" w:lineRule="auto"/>
        <w:jc w:val="both"/>
        <w:rPr>
          <w:rFonts w:asciiTheme="minorBidi" w:hAnsiTheme="minorBidi"/>
          <w:color w:val="000000"/>
          <w:sz w:val="24"/>
          <w:szCs w:val="24"/>
        </w:rPr>
      </w:pPr>
      <w:r w:rsidRPr="008B70CE">
        <w:rPr>
          <w:rFonts w:asciiTheme="minorBidi" w:hAnsiTheme="minorBidi"/>
          <w:color w:val="000000"/>
          <w:sz w:val="24"/>
          <w:szCs w:val="24"/>
        </w:rPr>
        <w:t>Noi sappiamo che la vita dell’Apostolo Paolo è stata un passaggio da una sofferenza ad un’altra: </w:t>
      </w:r>
      <w:r w:rsidRPr="008B70CE">
        <w:rPr>
          <w:rFonts w:asciiTheme="minorBidi" w:hAnsiTheme="minorBidi"/>
          <w:i/>
          <w:iCs/>
          <w:color w:val="000000"/>
          <w:sz w:val="24"/>
          <w:szCs w:val="24"/>
        </w:rPr>
        <w:t xml:space="preserve">“Cinque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w:t>
      </w:r>
      <w:r w:rsidRPr="008B70CE">
        <w:rPr>
          <w:rFonts w:asciiTheme="minorBidi" w:hAnsiTheme="minorBidi"/>
          <w:i/>
          <w:iCs/>
          <w:color w:val="000000"/>
          <w:sz w:val="24"/>
          <w:szCs w:val="24"/>
        </w:rPr>
        <w:lastRenderedPageBreak/>
        <w:t>Damasceni per catturarmi, ma da una finestra fui calato giù in una cesta, lungo il muro, e sfuggii dalle sue mani” (2Cor 11,24-33)</w:t>
      </w:r>
      <w:r w:rsidRPr="008B70CE">
        <w:rPr>
          <w:rFonts w:asciiTheme="minorBidi" w:hAnsiTheme="minorBidi"/>
          <w:color w:val="000000"/>
          <w:sz w:val="24"/>
          <w:szCs w:val="24"/>
        </w:rPr>
        <w:t xml:space="preserve">. </w:t>
      </w:r>
    </w:p>
    <w:p w:rsidR="008B70CE" w:rsidRDefault="008B70CE" w:rsidP="008B70CE">
      <w:pPr>
        <w:spacing w:after="120" w:line="240" w:lineRule="auto"/>
        <w:jc w:val="both"/>
        <w:rPr>
          <w:rFonts w:asciiTheme="minorBidi" w:hAnsiTheme="minorBidi"/>
          <w:color w:val="000000"/>
          <w:sz w:val="24"/>
          <w:szCs w:val="24"/>
        </w:rPr>
      </w:pPr>
      <w:r w:rsidRPr="008B70CE">
        <w:rPr>
          <w:rFonts w:asciiTheme="minorBidi" w:hAnsiTheme="minorBidi"/>
          <w:color w:val="000000"/>
          <w:sz w:val="24"/>
          <w:szCs w:val="24"/>
        </w:rPr>
        <w:t>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w:t>
      </w:r>
    </w:p>
    <w:p w:rsidR="008B70CE" w:rsidRPr="008B70CE" w:rsidRDefault="008B70CE" w:rsidP="004074CD">
      <w:pPr>
        <w:spacing w:after="120" w:line="240" w:lineRule="auto"/>
        <w:jc w:val="both"/>
        <w:rPr>
          <w:rFonts w:asciiTheme="minorBidi" w:hAnsiTheme="minorBidi"/>
          <w:color w:val="000000"/>
          <w:sz w:val="24"/>
          <w:szCs w:val="24"/>
        </w:rPr>
      </w:pPr>
      <w:r w:rsidRPr="008B70CE">
        <w:rPr>
          <w:rFonts w:asciiTheme="minorBidi" w:hAnsiTheme="minorBidi"/>
          <w:b/>
          <w:bCs/>
          <w:color w:val="000000"/>
          <w:sz w:val="24"/>
          <w:szCs w:val="24"/>
        </w:rPr>
        <w:t>Se il cristiano non cresce nello Spirito Santo, sarà sempre fragile e debole, la carne avrà il sopravvento su di lui e vivrà calunnie menzogne con l’amarezza nel cuore e spesso anche rispondendo agli insulti con gli insulti. Non sarà perfetto imitatore di Cristo</w:t>
      </w:r>
      <w:r w:rsidRPr="008B70CE">
        <w:rPr>
          <w:rFonts w:asciiTheme="minorBidi" w:hAnsiTheme="minorBidi"/>
          <w:color w:val="000000"/>
          <w:sz w:val="24"/>
          <w:szCs w:val="24"/>
        </w:rPr>
        <w:t>, secondo l’insegnamento dell’Apostol</w:t>
      </w:r>
      <w:r w:rsidR="004074CD">
        <w:rPr>
          <w:rFonts w:asciiTheme="minorBidi" w:hAnsiTheme="minorBidi"/>
          <w:color w:val="000000"/>
          <w:sz w:val="24"/>
          <w:szCs w:val="24"/>
        </w:rPr>
        <w:t>o</w:t>
      </w:r>
      <w:r w:rsidRPr="008B70CE">
        <w:rPr>
          <w:rFonts w:asciiTheme="minorBidi" w:hAnsiTheme="minorBidi"/>
          <w:color w:val="000000"/>
          <w:sz w:val="24"/>
          <w:szCs w:val="24"/>
        </w:rPr>
        <w:t xml:space="preserve"> Pietro: </w:t>
      </w:r>
      <w:r w:rsidRPr="008B70CE">
        <w:rPr>
          <w:rFonts w:asciiTheme="minorBidi" w:hAnsiTheme="minorBidi"/>
          <w:i/>
          <w:iCs/>
          <w:color w:val="000000"/>
          <w:sz w:val="24"/>
          <w:szCs w:val="24"/>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w:t>
      </w:r>
      <w:r w:rsidRPr="008B70CE">
        <w:rPr>
          <w:rFonts w:asciiTheme="minorBidi" w:hAnsiTheme="minorBidi"/>
          <w:b/>
          <w:bCs/>
          <w:i/>
          <w:iCs/>
          <w:color w:val="000000"/>
          <w:sz w:val="24"/>
          <w:szCs w:val="24"/>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8B70CE">
        <w:rPr>
          <w:rFonts w:asciiTheme="minorBidi" w:hAnsiTheme="minorBidi"/>
          <w:i/>
          <w:iCs/>
          <w:color w:val="000000"/>
          <w:sz w:val="24"/>
          <w:szCs w:val="24"/>
        </w:rPr>
        <w:t> Eravate erranti come pecore, ma ora siete stati ricondotti al pastore e custode delle vostre anime</w:t>
      </w:r>
      <w:r w:rsidR="004074CD">
        <w:rPr>
          <w:rFonts w:asciiTheme="minorBidi" w:hAnsiTheme="minorBidi"/>
          <w:i/>
          <w:iCs/>
          <w:color w:val="000000"/>
          <w:sz w:val="24"/>
          <w:szCs w:val="24"/>
        </w:rPr>
        <w:t>”</w:t>
      </w:r>
      <w:r w:rsidRPr="008B70CE">
        <w:rPr>
          <w:rFonts w:asciiTheme="minorBidi" w:hAnsiTheme="minorBidi"/>
          <w:i/>
          <w:iCs/>
          <w:color w:val="000000"/>
          <w:sz w:val="24"/>
          <w:szCs w:val="24"/>
        </w:rPr>
        <w:t xml:space="preserve"> (</w:t>
      </w:r>
      <w:r w:rsidRPr="008B70CE">
        <w:rPr>
          <w:rStyle w:val="spelle"/>
          <w:rFonts w:asciiTheme="minorBidi" w:hAnsiTheme="minorBidi"/>
          <w:i/>
          <w:iCs/>
          <w:color w:val="000000"/>
          <w:sz w:val="24"/>
          <w:szCs w:val="24"/>
        </w:rPr>
        <w:t>1Pt</w:t>
      </w:r>
      <w:r w:rsidRPr="008B70CE">
        <w:rPr>
          <w:rFonts w:asciiTheme="minorBidi" w:hAnsiTheme="minorBidi"/>
          <w:i/>
          <w:iCs/>
          <w:color w:val="000000"/>
          <w:sz w:val="24"/>
          <w:szCs w:val="24"/>
        </w:rPr>
        <w:t> 2,19-25)</w:t>
      </w:r>
      <w:r w:rsidRPr="008B70CE">
        <w:rPr>
          <w:rFonts w:asciiTheme="minorBidi" w:hAnsiTheme="minorBidi"/>
          <w:color w:val="000000"/>
          <w:sz w:val="24"/>
          <w:szCs w:val="24"/>
        </w:rPr>
        <w:t>.  </w:t>
      </w:r>
    </w:p>
    <w:p w:rsidR="008B70CE" w:rsidRPr="008B70CE" w:rsidRDefault="008B70CE" w:rsidP="008B70CE">
      <w:pPr>
        <w:spacing w:after="120" w:line="240" w:lineRule="auto"/>
        <w:jc w:val="both"/>
        <w:rPr>
          <w:rFonts w:asciiTheme="minorBidi" w:hAnsiTheme="minorBidi"/>
          <w:color w:val="000000"/>
          <w:sz w:val="24"/>
          <w:szCs w:val="24"/>
        </w:rPr>
      </w:pPr>
      <w:r w:rsidRPr="008B70CE">
        <w:rPr>
          <w:rFonts w:asciiTheme="minorBidi" w:hAnsiTheme="minorBidi"/>
          <w:color w:val="000000"/>
          <w:sz w:val="24"/>
          <w:szCs w:val="24"/>
        </w:rPr>
        <w:t>La Madre di Gesù ci aiuti a crescere nello Spirito Santo. Imiteremo Gesù Signore.</w:t>
      </w:r>
    </w:p>
    <w:p w:rsidR="008B70CE" w:rsidRDefault="008B70CE" w:rsidP="008B70CE">
      <w:pPr>
        <w:jc w:val="both"/>
        <w:rPr>
          <w:sz w:val="24"/>
          <w:szCs w:val="24"/>
          <w:lang w:eastAsia="ko-KR"/>
        </w:rPr>
      </w:pPr>
    </w:p>
    <w:p w:rsidR="00A74916" w:rsidRPr="00A74916" w:rsidRDefault="00232A40" w:rsidP="00A74916">
      <w:pPr>
        <w:pStyle w:val="Titolo2"/>
        <w:spacing w:line="240" w:lineRule="auto"/>
        <w:rPr>
          <w:rFonts w:ascii="Calibri" w:hAnsi="Calibri" w:cs="Calibri"/>
          <w:sz w:val="27"/>
          <w:szCs w:val="27"/>
        </w:rPr>
      </w:pPr>
      <w:bookmarkStart w:id="252" w:name="_Toc136413049"/>
      <w:r w:rsidRPr="00A74916">
        <w:t>PIENA CONOSCENZA DELLA SUA VOLONTÀ, CON OGNI SAPIENZA E INTELLIGENZA SPIRITUALE</w:t>
      </w:r>
      <w:bookmarkEnd w:id="252"/>
    </w:p>
    <w:p w:rsidR="00A74916" w:rsidRPr="004675A7" w:rsidRDefault="00A74916" w:rsidP="00A74916">
      <w:pPr>
        <w:pStyle w:val="Nessunaspaziatura"/>
        <w:rPr>
          <w:sz w:val="10"/>
          <w:szCs w:val="8"/>
        </w:rPr>
      </w:pPr>
    </w:p>
    <w:p w:rsidR="00A74916" w:rsidRDefault="00A74916" w:rsidP="00A74916">
      <w:pPr>
        <w:spacing w:after="200" w:line="240" w:lineRule="auto"/>
        <w:jc w:val="both"/>
        <w:rPr>
          <w:rFonts w:ascii="Arial" w:eastAsia="Times New Roman" w:hAnsi="Arial" w:cs="Arial"/>
          <w:color w:val="000000"/>
          <w:sz w:val="24"/>
          <w:szCs w:val="24"/>
          <w:lang w:eastAsia="ja-JP"/>
        </w:rPr>
      </w:pPr>
      <w:r w:rsidRPr="00A74916">
        <w:rPr>
          <w:rFonts w:ascii="Arial" w:eastAsia="Times New Roman" w:hAnsi="Arial" w:cs="Arial"/>
          <w:color w:val="000000"/>
          <w:sz w:val="24"/>
          <w:szCs w:val="24"/>
          <w:lang w:eastAsia="ja-JP"/>
        </w:rPr>
        <w:t xml:space="preserve">Conoscere la volontà </w:t>
      </w:r>
      <w:r w:rsidR="00B66AA5" w:rsidRPr="00A74916">
        <w:rPr>
          <w:rFonts w:ascii="Arial" w:eastAsia="Times New Roman" w:hAnsi="Arial" w:cs="Arial"/>
          <w:color w:val="000000"/>
          <w:sz w:val="24"/>
          <w:szCs w:val="24"/>
          <w:lang w:eastAsia="ja-JP"/>
        </w:rPr>
        <w:t>di Dio</w:t>
      </w:r>
      <w:r w:rsidRPr="00A74916">
        <w:rPr>
          <w:rFonts w:ascii="Arial" w:eastAsia="Times New Roman" w:hAnsi="Arial" w:cs="Arial"/>
          <w:color w:val="000000"/>
          <w:sz w:val="24"/>
          <w:szCs w:val="24"/>
          <w:lang w:eastAsia="ja-JP"/>
        </w:rPr>
        <w:t xml:space="preserve"> con ogni sapienza e intelligenza spirituale è obbligo di ogni uomo. Nessuno però da se stesso potrà conoscere la divina volontà. Sulla conoscenza che le cose non sono Dio e che Dio è infinitamente più bello della bellezza delle cose create, possiamo giungere per via del raziocinio e di una sana e corretta analogia: </w:t>
      </w:r>
      <w:r w:rsidRPr="00A74916">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A74916">
        <w:rPr>
          <w:rFonts w:ascii="Arial" w:eastAsia="Times New Roman" w:hAnsi="Arial" w:cs="Arial"/>
          <w:i/>
          <w:iCs/>
          <w:color w:val="000000"/>
          <w:sz w:val="24"/>
          <w:szCs w:val="24"/>
          <w:lang w:eastAsia="ja-JP"/>
        </w:rPr>
        <w:t xml:space="preserve"> (Sap 13,1-9)</w:t>
      </w:r>
      <w:r w:rsidRPr="00A74916">
        <w:rPr>
          <w:rFonts w:ascii="Arial" w:eastAsia="Times New Roman" w:hAnsi="Arial" w:cs="Arial"/>
          <w:color w:val="000000"/>
          <w:sz w:val="24"/>
          <w:szCs w:val="24"/>
          <w:lang w:eastAsia="ja-JP"/>
        </w:rPr>
        <w:t xml:space="preserve">. </w:t>
      </w:r>
    </w:p>
    <w:p w:rsidR="00A74916" w:rsidRDefault="00A74916" w:rsidP="00A74916">
      <w:pPr>
        <w:spacing w:after="200" w:line="240" w:lineRule="auto"/>
        <w:jc w:val="both"/>
        <w:rPr>
          <w:rFonts w:ascii="Arial" w:eastAsia="Times New Roman" w:hAnsi="Arial" w:cs="Arial"/>
          <w:color w:val="000000"/>
          <w:sz w:val="24"/>
          <w:szCs w:val="24"/>
          <w:lang w:eastAsia="ja-JP"/>
        </w:rPr>
      </w:pPr>
      <w:r w:rsidRPr="00A74916">
        <w:rPr>
          <w:rFonts w:ascii="Arial" w:eastAsia="Times New Roman" w:hAnsi="Arial" w:cs="Arial"/>
          <w:color w:val="000000"/>
          <w:sz w:val="24"/>
          <w:szCs w:val="24"/>
          <w:lang w:eastAsia="ja-JP"/>
        </w:rPr>
        <w:t xml:space="preserve">Ogni uomo per raziocinio e per sana analogia, esaminando la sua storia, deve giungere alla verità che lui non è Dio. Non solo non è Dio. Neanche è signore di un solo attimo della sua vita. Eppure oggi l’uomo, resosi vano e stolto nella sua natura, sta combattendo per negare </w:t>
      </w:r>
      <w:r w:rsidRPr="00A74916">
        <w:rPr>
          <w:rFonts w:ascii="Arial" w:eastAsia="Times New Roman" w:hAnsi="Arial" w:cs="Arial"/>
          <w:color w:val="000000"/>
          <w:sz w:val="24"/>
          <w:szCs w:val="24"/>
          <w:lang w:eastAsia="ja-JP"/>
        </w:rPr>
        <w:lastRenderedPageBreak/>
        <w:t xml:space="preserve">ogni verità al suo Creatore e Signore al fine di prendere il suo posto nella creazione. Sempre per sana analogia dovrebbe concludere che questo è un gioco di morte e non di vita. </w:t>
      </w:r>
    </w:p>
    <w:p w:rsidR="00A74916" w:rsidRDefault="00A74916" w:rsidP="00A74916">
      <w:pPr>
        <w:spacing w:after="200" w:line="240" w:lineRule="auto"/>
        <w:jc w:val="both"/>
        <w:rPr>
          <w:rFonts w:ascii="Arial" w:eastAsia="Times New Roman" w:hAnsi="Arial" w:cs="Arial"/>
          <w:color w:val="000000"/>
          <w:sz w:val="24"/>
          <w:szCs w:val="24"/>
          <w:lang w:eastAsia="ja-JP"/>
        </w:rPr>
      </w:pPr>
      <w:r w:rsidRPr="00A74916">
        <w:rPr>
          <w:rFonts w:ascii="Arial" w:eastAsia="Times New Roman" w:hAnsi="Arial" w:cs="Arial"/>
          <w:color w:val="000000"/>
          <w:sz w:val="24"/>
          <w:szCs w:val="24"/>
          <w:lang w:eastAsia="ja-JP"/>
        </w:rPr>
        <w:t>Lo stesso Libro della Sapienza afferma che la volontà di Dio si può conoscere solo per rivelazione:</w:t>
      </w:r>
      <w:r w:rsidRPr="00A74916">
        <w:rPr>
          <w:rFonts w:ascii="Arial" w:eastAsia="Times New Roman" w:hAnsi="Arial" w:cs="Arial"/>
          <w:i/>
          <w:iCs/>
          <w:color w:val="000000"/>
          <w:sz w:val="24"/>
          <w:szCs w:val="24"/>
          <w:lang w:eastAsia="ja-JP"/>
        </w:rPr>
        <w:t>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A74916">
        <w:rPr>
          <w:rFonts w:ascii="Arial" w:eastAsia="Times New Roman" w:hAnsi="Arial" w:cs="Arial"/>
          <w:color w:val="000000"/>
          <w:sz w:val="24"/>
          <w:szCs w:val="24"/>
          <w:lang w:eastAsia="ja-JP"/>
        </w:rPr>
        <w:t> (</w:t>
      </w:r>
      <w:r w:rsidR="00B66AA5" w:rsidRPr="00A74916">
        <w:rPr>
          <w:rFonts w:ascii="Arial" w:eastAsia="Times New Roman" w:hAnsi="Arial" w:cs="Arial"/>
          <w:color w:val="000000"/>
          <w:sz w:val="24"/>
          <w:szCs w:val="24"/>
          <w:lang w:eastAsia="ja-JP"/>
        </w:rPr>
        <w:t>Sap 9</w:t>
      </w:r>
      <w:r w:rsidRPr="00A74916">
        <w:rPr>
          <w:rFonts w:ascii="Arial" w:eastAsia="Times New Roman" w:hAnsi="Arial" w:cs="Arial"/>
          <w:color w:val="000000"/>
          <w:sz w:val="24"/>
          <w:szCs w:val="24"/>
          <w:lang w:eastAsia="ja-JP"/>
        </w:rPr>
        <w:t xml:space="preserve">,13-18). </w:t>
      </w:r>
    </w:p>
    <w:p w:rsidR="00A74916" w:rsidRPr="00A74916" w:rsidRDefault="00A74916" w:rsidP="00A74916">
      <w:pPr>
        <w:spacing w:after="200" w:line="240" w:lineRule="auto"/>
        <w:jc w:val="both"/>
        <w:rPr>
          <w:rFonts w:ascii="Calibri" w:eastAsia="Times New Roman" w:hAnsi="Calibri" w:cs="Calibri"/>
          <w:color w:val="000000"/>
          <w:sz w:val="20"/>
          <w:szCs w:val="20"/>
          <w:lang w:eastAsia="ja-JP"/>
        </w:rPr>
      </w:pPr>
      <w:r w:rsidRPr="00A74916">
        <w:rPr>
          <w:rFonts w:ascii="Arial" w:eastAsia="Times New Roman" w:hAnsi="Arial" w:cs="Arial"/>
          <w:color w:val="000000"/>
          <w:sz w:val="24"/>
          <w:szCs w:val="24"/>
          <w:lang w:eastAsia="ja-JP"/>
        </w:rPr>
        <w:t>Per rivelazione sappiamo che una è la volontà di Dio: confessare la purissima verità di Cristo Gesù e obbedire ad ogni sua Parola. Il Padre prima ha rivelato chi è Cristo nella Legge, nei Profeti, nei Salmi. Tutta la vita e la verità di Gesù Signore è contenuta in essi. Chi vuole conoscere la purissima verità del Cristo di Dio, deve conoscere quanto Dio ha rivelato di Lui.</w:t>
      </w:r>
    </w:p>
    <w:p w:rsidR="00A74916" w:rsidRPr="00A74916" w:rsidRDefault="00A74916" w:rsidP="00A74916">
      <w:pPr>
        <w:spacing w:after="200" w:line="240" w:lineRule="auto"/>
        <w:jc w:val="both"/>
        <w:rPr>
          <w:rFonts w:ascii="Calibri" w:eastAsia="Times New Roman" w:hAnsi="Calibri" w:cs="Calibri"/>
          <w:color w:val="000000"/>
          <w:sz w:val="20"/>
          <w:szCs w:val="20"/>
          <w:lang w:eastAsia="ja-JP"/>
        </w:rPr>
      </w:pPr>
      <w:r w:rsidRPr="00A74916">
        <w:rPr>
          <w:rFonts w:ascii="Arial" w:eastAsia="Times New Roman" w:hAnsi="Arial" w:cs="Arial"/>
          <w:i/>
          <w:iCs/>
          <w:color w:val="000000"/>
          <w:sz w:val="24"/>
          <w:szCs w:val="24"/>
          <w:lang w:eastAsia="ja-JP"/>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w:t>
      </w:r>
      <w:r>
        <w:rPr>
          <w:rFonts w:ascii="Arial" w:eastAsia="Times New Roman" w:hAnsi="Arial" w:cs="Arial"/>
          <w:i/>
          <w:iCs/>
          <w:color w:val="000000"/>
          <w:sz w:val="24"/>
          <w:szCs w:val="24"/>
          <w:lang w:eastAsia="ja-JP"/>
        </w:rPr>
        <w:t>alla sorte dei santi nella luce</w:t>
      </w:r>
      <w:r w:rsidRPr="00A74916">
        <w:rPr>
          <w:rFonts w:ascii="Arial" w:eastAsia="Times New Roman" w:hAnsi="Arial" w:cs="Arial"/>
          <w:i/>
          <w:iCs/>
          <w:color w:val="000000"/>
          <w:sz w:val="24"/>
          <w:szCs w:val="24"/>
          <w:lang w:eastAsia="ja-JP"/>
        </w:rPr>
        <w:t xml:space="preserve"> (Col 1,1</w:t>
      </w:r>
      <w:r>
        <w:rPr>
          <w:rFonts w:ascii="Arial" w:eastAsia="Times New Roman" w:hAnsi="Arial" w:cs="Arial"/>
          <w:i/>
          <w:iCs/>
          <w:color w:val="000000"/>
          <w:sz w:val="24"/>
          <w:szCs w:val="24"/>
          <w:lang w:eastAsia="ja-JP"/>
        </w:rPr>
        <w:t>-</w:t>
      </w:r>
      <w:r w:rsidRPr="00A74916">
        <w:rPr>
          <w:rFonts w:ascii="Arial" w:eastAsia="Times New Roman" w:hAnsi="Arial" w:cs="Arial"/>
          <w:i/>
          <w:iCs/>
          <w:color w:val="000000"/>
          <w:sz w:val="24"/>
          <w:szCs w:val="24"/>
          <w:lang w:eastAsia="ja-JP"/>
        </w:rPr>
        <w:t>12).</w:t>
      </w:r>
    </w:p>
    <w:p w:rsidR="00A74916" w:rsidRDefault="00A74916" w:rsidP="00A74916">
      <w:pPr>
        <w:spacing w:after="200" w:line="240" w:lineRule="auto"/>
        <w:jc w:val="both"/>
        <w:rPr>
          <w:rFonts w:ascii="Arial" w:eastAsia="Times New Roman" w:hAnsi="Arial" w:cs="Arial"/>
          <w:color w:val="000000"/>
          <w:sz w:val="24"/>
          <w:szCs w:val="24"/>
          <w:lang w:eastAsia="ja-JP"/>
        </w:rPr>
      </w:pPr>
      <w:r w:rsidRPr="00A74916">
        <w:rPr>
          <w:rFonts w:ascii="Arial" w:eastAsia="Times New Roman" w:hAnsi="Arial" w:cs="Arial"/>
          <w:color w:val="000000"/>
          <w:sz w:val="24"/>
          <w:szCs w:val="24"/>
          <w:lang w:eastAsia="ja-JP"/>
        </w:rPr>
        <w:t xml:space="preserve">Cristo Gesù è venuto e ha dato perfettissimo compimento a quanto è scritto nella Legge, nei Profeti, nei Salmi, con divina sapienza e spirituale intelligenza nello Spirito Santo. Questo suo compimento lo ha trasformato in Parola affinché anche noi viviamo come Lui è vissuto e operiamo come lui ha operato. Alla Parola e alle opere ha aggiunto la grazia, la verità, la luce, la vita eterna, lo Spirito Santo, affinché fosse generato l’uomo nuovo e camminasse di grazia in grazia, di luce in luce, di verità in verità, di vita eterna in vita eterna. </w:t>
      </w:r>
    </w:p>
    <w:p w:rsidR="00A74916" w:rsidRDefault="00A74916" w:rsidP="00A74916">
      <w:pPr>
        <w:spacing w:after="200" w:line="240" w:lineRule="auto"/>
        <w:jc w:val="both"/>
        <w:rPr>
          <w:rFonts w:ascii="Arial" w:eastAsia="Times New Roman" w:hAnsi="Arial" w:cs="Arial"/>
          <w:color w:val="000000"/>
          <w:sz w:val="24"/>
          <w:szCs w:val="24"/>
          <w:lang w:eastAsia="ja-JP"/>
        </w:rPr>
      </w:pPr>
      <w:r w:rsidRPr="00A74916">
        <w:rPr>
          <w:rFonts w:ascii="Arial" w:eastAsia="Times New Roman" w:hAnsi="Arial" w:cs="Arial"/>
          <w:color w:val="000000"/>
          <w:sz w:val="24"/>
          <w:szCs w:val="24"/>
          <w:lang w:eastAsia="ja-JP"/>
        </w:rPr>
        <w:t xml:space="preserve">Ha poi affidato il mandato di far conoscere Lui, il Salvatore e il Redentore del mondo, ad ogni popolo e nazione, per divenire tutti suoi discepoli ed entrare così nella vita. Poiché siamo tutti chiamati ad una piena conoscenza della volontà di Dio con ogni sapienza e intelligenza spirituale, è necessario che quanti sono mandati da Cristo per far conoscere Lui, volontà di Dio e suo dono, per la nostra salvezza, lo annuncino con ogni intelligenza, ogni sapienza, ogni dottrina, nello Spirito Santo. </w:t>
      </w:r>
    </w:p>
    <w:p w:rsidR="00A74916" w:rsidRPr="00A74916" w:rsidRDefault="00A74916" w:rsidP="00A74916">
      <w:pPr>
        <w:spacing w:after="200" w:line="240" w:lineRule="auto"/>
        <w:jc w:val="both"/>
        <w:rPr>
          <w:rFonts w:ascii="Arial" w:eastAsia="Times New Roman" w:hAnsi="Arial" w:cs="Arial"/>
          <w:color w:val="000000"/>
          <w:sz w:val="24"/>
          <w:szCs w:val="24"/>
          <w:lang w:eastAsia="ja-JP"/>
        </w:rPr>
      </w:pPr>
      <w:r w:rsidRPr="00A74916">
        <w:rPr>
          <w:rFonts w:ascii="Arial" w:eastAsia="Times New Roman" w:hAnsi="Arial" w:cs="Arial"/>
          <w:color w:val="000000"/>
          <w:sz w:val="24"/>
          <w:szCs w:val="24"/>
          <w:lang w:eastAsia="ja-JP"/>
        </w:rPr>
        <w:t xml:space="preserve">Se la volontà di Dio è Cristo Gesù, perché oggi si gioca a chi lo disprezza di più? A chi lo offende di più? A chi lo oltraggia di più? A chi lo nega di più? A chi lo nasconde meglio agli occhi degli uomini? Perché ci si vergogna di dire che solo Lui è la purissima volontà di </w:t>
      </w:r>
      <w:r w:rsidRPr="00A74916">
        <w:rPr>
          <w:rFonts w:ascii="Arial" w:eastAsia="Times New Roman" w:hAnsi="Arial" w:cs="Arial"/>
          <w:color w:val="000000"/>
          <w:sz w:val="24"/>
          <w:szCs w:val="24"/>
          <w:lang w:eastAsia="ja-JP"/>
        </w:rPr>
        <w:lastRenderedPageBreak/>
        <w:t xml:space="preserve">Dio?  Perché si è divenuti così stolti e insipienti da negare ad ogni uomo la via della vera salvezza? </w:t>
      </w:r>
    </w:p>
    <w:p w:rsidR="00A74916" w:rsidRPr="00A74916" w:rsidRDefault="00A74916" w:rsidP="00A74916">
      <w:pPr>
        <w:spacing w:after="200" w:line="240" w:lineRule="auto"/>
        <w:jc w:val="both"/>
        <w:rPr>
          <w:rFonts w:ascii="Calibri" w:eastAsia="Times New Roman" w:hAnsi="Calibri" w:cs="Calibri"/>
          <w:color w:val="000000"/>
          <w:sz w:val="20"/>
          <w:szCs w:val="20"/>
          <w:lang w:eastAsia="ja-JP"/>
        </w:rPr>
      </w:pPr>
      <w:r w:rsidRPr="00A74916">
        <w:rPr>
          <w:rFonts w:ascii="Arial" w:eastAsia="Times New Roman" w:hAnsi="Arial" w:cs="Arial"/>
          <w:color w:val="000000"/>
          <w:sz w:val="24"/>
          <w:szCs w:val="24"/>
          <w:lang w:eastAsia="ja-JP"/>
        </w:rPr>
        <w:t>La Madre Dio ci ottenga tanta sapienza e ci liberi dalla stoltezza che ci consuma.</w:t>
      </w:r>
    </w:p>
    <w:p w:rsidR="00964C47" w:rsidRDefault="00964C47" w:rsidP="00964C47">
      <w:pPr>
        <w:pStyle w:val="Titolo2"/>
        <w:spacing w:line="240" w:lineRule="auto"/>
        <w:jc w:val="both"/>
        <w:rPr>
          <w:sz w:val="28"/>
          <w:szCs w:val="28"/>
        </w:rPr>
      </w:pPr>
      <w:bookmarkStart w:id="253" w:name="_Toc136413050"/>
      <w:r w:rsidRPr="007B5A37">
        <w:rPr>
          <w:sz w:val="28"/>
          <w:szCs w:val="28"/>
        </w:rPr>
        <w:t>12 Gennaio</w:t>
      </w:r>
      <w:bookmarkEnd w:id="253"/>
    </w:p>
    <w:p w:rsidR="004F34C2" w:rsidRDefault="00232A40" w:rsidP="00232A40">
      <w:pPr>
        <w:jc w:val="both"/>
        <w:rPr>
          <w:rFonts w:ascii="Segoe UI" w:hAnsi="Segoe UI" w:cs="Segoe UI"/>
          <w:sz w:val="24"/>
          <w:szCs w:val="24"/>
        </w:rPr>
      </w:pPr>
      <w:r w:rsidRPr="00232A40">
        <w:rPr>
          <w:rFonts w:ascii="Segoe UI" w:hAnsi="Segoe UI" w:cs="Segoe UI"/>
          <w:sz w:val="24"/>
          <w:szCs w:val="24"/>
        </w:rPr>
        <w:t>Non sono i nostri pensieri che dobbiamo insegnare. Gesù ci chiede di insegnare non i suoi pensieri, ma la sua Parola. Parola udita. Parola conosciuta, Parola vista come si vive con obbedienza fino alla morte di croce.</w:t>
      </w:r>
    </w:p>
    <w:p w:rsidR="00232A40" w:rsidRDefault="00232A40" w:rsidP="00232A40">
      <w:pPr>
        <w:pStyle w:val="Titolo2"/>
      </w:pPr>
      <w:bookmarkStart w:id="254" w:name="_Toc109919584"/>
      <w:bookmarkStart w:id="255" w:name="_Toc136413051"/>
      <w:r>
        <w:t>Benedetto il Regno che viene, del nostro padre Davide!</w:t>
      </w:r>
      <w:bookmarkEnd w:id="254"/>
      <w:bookmarkEnd w:id="255"/>
    </w:p>
    <w:p w:rsidR="00232A40" w:rsidRDefault="00232A40" w:rsidP="00232A40">
      <w:pPr>
        <w:spacing w:after="120" w:line="240" w:lineRule="auto"/>
        <w:jc w:val="both"/>
        <w:rPr>
          <w:rFonts w:ascii="Arial" w:hAnsi="Arial" w:cs="Arial"/>
          <w:color w:val="000000"/>
          <w:sz w:val="24"/>
          <w:szCs w:val="24"/>
        </w:rPr>
      </w:pPr>
      <w:r w:rsidRPr="00232A40">
        <w:rPr>
          <w:rFonts w:ascii="Arial" w:hAnsi="Arial" w:cs="Arial"/>
          <w:color w:val="000000"/>
          <w:sz w:val="24"/>
          <w:szCs w:val="24"/>
        </w:rPr>
        <w:t>Va detto per amore della verità che il regno promesso dal Signore a Davide è solo una Parola proferita da Dio, non è la Parola di Dio, tutta la Parola di Dio sul Regno. Ecco cosa dice il Signore a Davide: </w:t>
      </w:r>
      <w:r w:rsidRPr="00232A40">
        <w:rPr>
          <w:rFonts w:ascii="Arial" w:hAnsi="Arial" w:cs="Arial"/>
          <w:i/>
          <w:iCs/>
          <w:color w:val="000000"/>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w:t>
      </w:r>
      <w:r w:rsidRPr="00232A40">
        <w:rPr>
          <w:rFonts w:ascii="Arial" w:hAnsi="Arial" w:cs="Arial"/>
          <w:color w:val="000000"/>
          <w:sz w:val="24"/>
          <w:szCs w:val="24"/>
        </w:rPr>
        <w:t xml:space="preserve">. </w:t>
      </w:r>
    </w:p>
    <w:p w:rsidR="00232A40" w:rsidRDefault="00232A40" w:rsidP="00232A40">
      <w:pPr>
        <w:spacing w:after="120" w:line="240" w:lineRule="auto"/>
        <w:jc w:val="both"/>
        <w:rPr>
          <w:rFonts w:ascii="Arial" w:hAnsi="Arial" w:cs="Arial"/>
          <w:color w:val="000000"/>
          <w:sz w:val="24"/>
          <w:szCs w:val="24"/>
        </w:rPr>
      </w:pPr>
      <w:r w:rsidRPr="00232A40">
        <w:rPr>
          <w:rFonts w:ascii="Arial" w:hAnsi="Arial" w:cs="Arial"/>
          <w:color w:val="000000"/>
          <w:sz w:val="24"/>
          <w:szCs w:val="24"/>
        </w:rPr>
        <w:t>Ecco la Parola del Signore che va gelosamente custodita e compresa: </w:t>
      </w:r>
      <w:r w:rsidRPr="00232A40">
        <w:rPr>
          <w:rFonts w:ascii="Arial" w:hAnsi="Arial" w:cs="Arial"/>
          <w:b/>
          <w:bCs/>
          <w:color w:val="000000"/>
          <w:sz w:val="24"/>
          <w:szCs w:val="24"/>
        </w:rPr>
        <w:t>“Io renderò stabile il trono del suo regno per sempre”</w:t>
      </w:r>
      <w:r w:rsidRPr="00232A40">
        <w:rPr>
          <w:rFonts w:ascii="Arial" w:hAnsi="Arial" w:cs="Arial"/>
          <w:color w:val="000000"/>
          <w:sz w:val="24"/>
          <w:szCs w:val="24"/>
        </w:rPr>
        <w:t xml:space="preserve">.  Il regno sarà reso stabile per sempre. Ciò significa che non ci sarà cambio di dinastia, cioè passaggio del regno da una famiglia ad un’altra famiglia. Davide avrà per sempre una discendenza che siederà su suo trono. Questa parola di Dio non esaurisce tutta la verità sul regno di Davide. A questa parola vanno aggiunte tutte le altre parole, che sono purissime profezie, e che accompagnano il cammino del popolo di Dio fino a Cristo Gesù. Ma neanche tutte le profezie dell’Antico Testamento sono sufficienti per conoscere la verità del regno di Cristo Gesù e di Cristo Gesù che di questo regno è il Re eterno. Il regno è eterno perché il Re è eterno. Non è il regno eterno per una successione infinita di figli di Davide. </w:t>
      </w:r>
    </w:p>
    <w:p w:rsidR="00232A40" w:rsidRPr="00232A40" w:rsidRDefault="00232A40" w:rsidP="00232A40">
      <w:pPr>
        <w:spacing w:after="120" w:line="240" w:lineRule="auto"/>
        <w:jc w:val="both"/>
        <w:rPr>
          <w:rFonts w:ascii="Arial" w:hAnsi="Arial" w:cs="Arial"/>
          <w:color w:val="000000"/>
          <w:sz w:val="20"/>
          <w:szCs w:val="20"/>
        </w:rPr>
      </w:pPr>
      <w:r w:rsidRPr="00232A40">
        <w:rPr>
          <w:rFonts w:ascii="Arial" w:hAnsi="Arial" w:cs="Arial"/>
          <w:color w:val="000000"/>
          <w:sz w:val="24"/>
          <w:szCs w:val="24"/>
        </w:rPr>
        <w:t>Senza il pieno compimento di ogni profezia in Cristo Gesù, compimento di ogni verità che nelle profezie è in tutto simile ad un piccolissimo seme, mai noi possiamo conoscere cosa Dio profetizza, giura, annuncia. Ciò vuol dire che leggere l’Antico Testamento senza la conoscenza perfettissima di Cristo Gesù, è come se si legge un libro sigillato. Si vede solo la copertina, o la parte terminale del rotolo. Il contenuto è nascosto ai nostri occhi. È Cristo Gesù nel compimento in Lui di tutto il suo mistero l’intelligenza e la sapienza di tutto l’antico Testamento. Chi legge l’Antico Testamento e non giunge a Cristo, legge di esso una lettera morta. Non legge la lettera nella sapienza e intelligenza dello Spirito Santo. La verità della Legge, dei Salmi, dei Profeti è solo Cristo Gesù. Nessun altro.</w:t>
      </w:r>
    </w:p>
    <w:p w:rsidR="00232A40" w:rsidRPr="00232A40" w:rsidRDefault="00232A40" w:rsidP="00232A40">
      <w:pPr>
        <w:spacing w:after="120" w:line="240" w:lineRule="auto"/>
        <w:jc w:val="both"/>
        <w:rPr>
          <w:rFonts w:ascii="Arial" w:hAnsi="Arial" w:cs="Arial"/>
          <w:color w:val="000000"/>
          <w:sz w:val="20"/>
          <w:szCs w:val="20"/>
        </w:rPr>
      </w:pPr>
      <w:r w:rsidRPr="00232A40">
        <w:rPr>
          <w:rFonts w:ascii="Arial" w:hAnsi="Arial" w:cs="Arial"/>
          <w:i/>
          <w:iCs/>
          <w:color w:val="000000"/>
          <w:sz w:val="24"/>
          <w:szCs w:val="24"/>
        </w:rPr>
        <w:t xml:space="preserve">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w:t>
      </w:r>
      <w:r w:rsidRPr="00232A40">
        <w:rPr>
          <w:rFonts w:ascii="Arial" w:hAnsi="Arial" w:cs="Arial"/>
          <w:i/>
          <w:iCs/>
          <w:color w:val="000000"/>
          <w:sz w:val="24"/>
          <w:szCs w:val="24"/>
        </w:rPr>
        <w:lastRenderedPageBreak/>
        <w:t>nel nome del Signore! Benedetto il Regno che viene, del nostro padre Davide! Osanna nel più alto dei cieli!». Ed entrò a Gerusalemme, nel tempio. E dopo aver guardato ogni cosa attorno, essendo ormai l’ora tarda, uscì con i Dodici verso Betània. (Mc 11.1-11).</w:t>
      </w:r>
    </w:p>
    <w:p w:rsidR="00232A40" w:rsidRDefault="00232A40" w:rsidP="00232A40">
      <w:pPr>
        <w:spacing w:after="120" w:line="240" w:lineRule="auto"/>
        <w:jc w:val="both"/>
        <w:rPr>
          <w:rFonts w:ascii="Arial" w:hAnsi="Arial" w:cs="Arial"/>
          <w:color w:val="000000"/>
          <w:sz w:val="24"/>
          <w:szCs w:val="24"/>
        </w:rPr>
      </w:pPr>
      <w:r w:rsidRPr="00232A40">
        <w:rPr>
          <w:rFonts w:ascii="Arial" w:hAnsi="Arial" w:cs="Arial"/>
          <w:color w:val="000000"/>
          <w:sz w:val="24"/>
          <w:szCs w:val="24"/>
        </w:rPr>
        <w:t xml:space="preserve">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w:t>
      </w:r>
    </w:p>
    <w:p w:rsidR="00232A40" w:rsidRDefault="00232A40" w:rsidP="00232A40">
      <w:pPr>
        <w:spacing w:after="120" w:line="240" w:lineRule="auto"/>
        <w:jc w:val="both"/>
        <w:rPr>
          <w:rFonts w:ascii="Arial" w:hAnsi="Arial" w:cs="Arial"/>
          <w:color w:val="000000"/>
          <w:sz w:val="24"/>
          <w:szCs w:val="24"/>
        </w:rPr>
      </w:pPr>
      <w:r w:rsidRPr="00232A40">
        <w:rPr>
          <w:rFonts w:ascii="Arial" w:hAnsi="Arial" w:cs="Arial"/>
          <w:color w:val="000000"/>
          <w:sz w:val="24"/>
          <w:szCs w:val="24"/>
        </w:rPr>
        <w:t xml:space="preserve">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w:t>
      </w:r>
    </w:p>
    <w:p w:rsidR="00232A40" w:rsidRDefault="00232A40" w:rsidP="00232A40">
      <w:pPr>
        <w:spacing w:after="120" w:line="240" w:lineRule="auto"/>
        <w:jc w:val="both"/>
        <w:rPr>
          <w:rFonts w:ascii="Arial" w:hAnsi="Arial" w:cs="Arial"/>
          <w:color w:val="000000"/>
          <w:sz w:val="24"/>
          <w:szCs w:val="24"/>
        </w:rPr>
      </w:pPr>
      <w:r w:rsidRPr="00232A40">
        <w:rPr>
          <w:rFonts w:ascii="Arial" w:hAnsi="Arial" w:cs="Arial"/>
          <w:color w:val="000000"/>
          <w:sz w:val="24"/>
          <w:szCs w:val="24"/>
        </w:rPr>
        <w:t xml:space="preserve">Ecco perché è urgente ridare Cristo alla Chiesa, ai suoi ministri, ad ogni suo discepolo. La Chiesa nei suoi ministri e in ogni suo figlio è chiamata a dare il vero Cristo ad ogni uomo. Se la Chiesa non dona Cristo, attesta di non essere più la Chiesa si Cristo Gesù. Si è Chiesa finché si dona Cristo. Si è ministri finché si dona Cristo. Si è cristiani finché si dona Cristo.  Non si dona però Cristo secondo il pensiero degli uomini, così come avviene oggi. </w:t>
      </w:r>
    </w:p>
    <w:p w:rsidR="00232A40" w:rsidRPr="00232A40" w:rsidRDefault="00232A40" w:rsidP="00232A40">
      <w:pPr>
        <w:spacing w:after="120" w:line="240" w:lineRule="auto"/>
        <w:jc w:val="both"/>
        <w:rPr>
          <w:rFonts w:ascii="Arial" w:hAnsi="Arial" w:cs="Arial"/>
          <w:color w:val="000000"/>
          <w:sz w:val="24"/>
          <w:szCs w:val="24"/>
        </w:rPr>
      </w:pPr>
      <w:r w:rsidRPr="00232A40">
        <w:rPr>
          <w:rFonts w:ascii="Arial" w:hAnsi="Arial" w:cs="Arial"/>
          <w:color w:val="000000"/>
          <w:sz w:val="24"/>
          <w:szCs w:val="24"/>
        </w:rPr>
        <w:t xml:space="preserve">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rsidR="00232A40" w:rsidRPr="00232A40" w:rsidRDefault="00232A40" w:rsidP="00232A40">
      <w:pPr>
        <w:spacing w:after="120" w:line="240" w:lineRule="auto"/>
        <w:jc w:val="both"/>
        <w:rPr>
          <w:rFonts w:ascii="Arial" w:hAnsi="Arial" w:cs="Arial"/>
          <w:color w:val="000000"/>
          <w:sz w:val="20"/>
          <w:szCs w:val="20"/>
        </w:rPr>
      </w:pPr>
      <w:r w:rsidRPr="00232A40">
        <w:rPr>
          <w:rFonts w:ascii="Arial" w:hAnsi="Arial" w:cs="Arial"/>
          <w:color w:val="000000"/>
          <w:sz w:val="24"/>
          <w:szCs w:val="24"/>
        </w:rPr>
        <w:t>La Madre di Dio ci aiuti perché diveniamo veri costruttori del regno di Dio. </w:t>
      </w:r>
    </w:p>
    <w:p w:rsidR="00232A40" w:rsidRDefault="00232A40" w:rsidP="00232A40">
      <w:pPr>
        <w:jc w:val="both"/>
        <w:rPr>
          <w:sz w:val="24"/>
          <w:szCs w:val="24"/>
          <w:lang w:eastAsia="ko-KR"/>
        </w:rPr>
      </w:pPr>
    </w:p>
    <w:p w:rsidR="00232A40" w:rsidRPr="00232A40" w:rsidRDefault="000213ED" w:rsidP="000213ED">
      <w:pPr>
        <w:pStyle w:val="Titolo2"/>
        <w:spacing w:line="240" w:lineRule="auto"/>
        <w:rPr>
          <w:rFonts w:ascii="Calibri" w:hAnsi="Calibri" w:cs="Calibri"/>
          <w:sz w:val="27"/>
          <w:szCs w:val="27"/>
        </w:rPr>
      </w:pPr>
      <w:bookmarkStart w:id="256" w:name="_Toc136413052"/>
      <w:r w:rsidRPr="00232A40">
        <w:t>COME TU HAI MANDATO ME NEL MONDO, ANCHE IO HO MANDATO LORO NEL MONDO</w:t>
      </w:r>
      <w:bookmarkEnd w:id="256"/>
    </w:p>
    <w:p w:rsidR="000213ED" w:rsidRPr="000213ED" w:rsidRDefault="000213ED" w:rsidP="000213ED">
      <w:pPr>
        <w:spacing w:after="200" w:line="240" w:lineRule="auto"/>
        <w:jc w:val="both"/>
        <w:rPr>
          <w:rFonts w:ascii="Arial" w:eastAsia="Times New Roman" w:hAnsi="Arial" w:cs="Arial"/>
          <w:color w:val="000000"/>
          <w:sz w:val="12"/>
          <w:szCs w:val="12"/>
          <w:lang w:eastAsia="ja-JP"/>
        </w:rPr>
      </w:pPr>
    </w:p>
    <w:p w:rsidR="000213ED" w:rsidRDefault="00232A40" w:rsidP="000213ED">
      <w:pPr>
        <w:spacing w:after="200" w:line="240" w:lineRule="auto"/>
        <w:jc w:val="both"/>
        <w:rPr>
          <w:rFonts w:ascii="Arial" w:eastAsia="Times New Roman" w:hAnsi="Arial" w:cs="Arial"/>
          <w:color w:val="000000"/>
          <w:sz w:val="24"/>
          <w:szCs w:val="24"/>
          <w:lang w:eastAsia="ja-JP"/>
        </w:rPr>
      </w:pPr>
      <w:r w:rsidRPr="000213ED">
        <w:rPr>
          <w:rFonts w:ascii="Arial" w:eastAsia="Times New Roman" w:hAnsi="Arial" w:cs="Arial"/>
          <w:color w:val="000000"/>
          <w:sz w:val="24"/>
          <w:szCs w:val="24"/>
          <w:lang w:eastAsia="ja-JP"/>
        </w:rPr>
        <w:t>Gesù parla al presente come se tutto il suo mistero si fosse già compiuto in ogni sua parte. Mentre sappiamo che nel Cenacolo Gesù consegna ai suoi Apostoli il comandamento di amarsi gli uni gli altri, come Lui ha amato loro. Da questo amore il mondo avrebbe conosciuto il loro essere veri discepoli del Signore: </w:t>
      </w:r>
      <w:r w:rsidRPr="000213ED">
        <w:rPr>
          <w:rFonts w:ascii="Arial" w:eastAsia="Times New Roman" w:hAnsi="Arial" w:cs="Arial"/>
          <w:i/>
          <w:iCs/>
          <w:color w:val="000000"/>
          <w:sz w:val="24"/>
          <w:szCs w:val="24"/>
          <w:lang w:eastAsia="ja-JP"/>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 (Gv 13,12-17.34.25)</w:t>
      </w:r>
      <w:r w:rsidRPr="000213ED">
        <w:rPr>
          <w:rFonts w:ascii="Arial" w:eastAsia="Times New Roman" w:hAnsi="Arial" w:cs="Arial"/>
          <w:color w:val="000000"/>
          <w:sz w:val="24"/>
          <w:szCs w:val="24"/>
          <w:lang w:eastAsia="ja-JP"/>
        </w:rPr>
        <w:t xml:space="preserve">. </w:t>
      </w:r>
    </w:p>
    <w:p w:rsidR="000213ED" w:rsidRDefault="00232A40" w:rsidP="000213ED">
      <w:pPr>
        <w:spacing w:after="200" w:line="240" w:lineRule="auto"/>
        <w:jc w:val="both"/>
        <w:rPr>
          <w:rFonts w:ascii="Arial" w:eastAsia="Times New Roman" w:hAnsi="Arial" w:cs="Arial"/>
          <w:color w:val="000000"/>
          <w:sz w:val="24"/>
          <w:szCs w:val="24"/>
          <w:lang w:eastAsia="ja-JP"/>
        </w:rPr>
      </w:pPr>
      <w:r w:rsidRPr="000213ED">
        <w:rPr>
          <w:rFonts w:ascii="Arial" w:eastAsia="Times New Roman" w:hAnsi="Arial" w:cs="Arial"/>
          <w:color w:val="000000"/>
          <w:sz w:val="24"/>
          <w:szCs w:val="24"/>
          <w:lang w:eastAsia="ja-JP"/>
        </w:rPr>
        <w:lastRenderedPageBreak/>
        <w:t>La missione è invece conferita la sera della sua gloriosa risurrezione: </w:t>
      </w:r>
      <w:r w:rsidRPr="000213ED">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0213ED">
        <w:rPr>
          <w:rFonts w:ascii="Arial" w:eastAsia="Times New Roman" w:hAnsi="Arial" w:cs="Arial"/>
          <w:color w:val="000000"/>
          <w:sz w:val="24"/>
          <w:szCs w:val="24"/>
          <w:lang w:eastAsia="ja-JP"/>
        </w:rPr>
        <w:t xml:space="preserve">. </w:t>
      </w:r>
    </w:p>
    <w:p w:rsidR="003D0F2C" w:rsidRDefault="00232A40" w:rsidP="000213ED">
      <w:pPr>
        <w:spacing w:after="200" w:line="240" w:lineRule="auto"/>
        <w:jc w:val="both"/>
        <w:rPr>
          <w:rFonts w:ascii="Arial" w:eastAsia="Times New Roman" w:hAnsi="Arial" w:cs="Arial"/>
          <w:color w:val="000000"/>
          <w:sz w:val="24"/>
          <w:szCs w:val="24"/>
          <w:lang w:eastAsia="ja-JP"/>
        </w:rPr>
      </w:pPr>
      <w:r w:rsidRPr="000213ED">
        <w:rPr>
          <w:rFonts w:ascii="Arial" w:eastAsia="Times New Roman" w:hAnsi="Arial" w:cs="Arial"/>
          <w:color w:val="000000"/>
          <w:sz w:val="24"/>
          <w:szCs w:val="24"/>
          <w:lang w:eastAsia="ja-JP"/>
        </w:rPr>
        <w:t xml:space="preserve">Traduciamo: come il Padre ha mandato me per dare pieno compimento ad ogni sua Parola scritta nella Legge, nei Profeti, nei Salmi, sempre sotto mozione, conduzione, guida, ispirazione, consiglio dello Spirito Santo, così io mando voi per dare pieno compimento ad ogni Parola a voi consegnata, insegnata, detta. Dovete però dare pieno compimento sempre sotto mozione, conduzione, guida, ispirazione, consiglio dello Spirito Santo. </w:t>
      </w:r>
    </w:p>
    <w:p w:rsidR="00232A40" w:rsidRPr="000213ED" w:rsidRDefault="00232A40" w:rsidP="000213ED">
      <w:pPr>
        <w:spacing w:after="200" w:line="240" w:lineRule="auto"/>
        <w:jc w:val="both"/>
        <w:rPr>
          <w:rFonts w:ascii="Arial" w:eastAsia="Times New Roman" w:hAnsi="Arial" w:cs="Arial"/>
          <w:color w:val="000000"/>
          <w:sz w:val="24"/>
          <w:szCs w:val="24"/>
          <w:lang w:eastAsia="ja-JP"/>
        </w:rPr>
      </w:pPr>
      <w:r w:rsidRPr="000213ED">
        <w:rPr>
          <w:rFonts w:ascii="Arial" w:eastAsia="Times New Roman" w:hAnsi="Arial" w:cs="Arial"/>
          <w:color w:val="000000"/>
          <w:sz w:val="24"/>
          <w:szCs w:val="24"/>
          <w:lang w:eastAsia="ja-JP"/>
        </w:rPr>
        <w:t>Come il Padre ha fatto me  “peccato” per espiare i peccati del mondo, anche voi, in me, con me, per me, dovete farvi “peccato” per espiare i peccati del mondo. Come mio cibo è fare la volontà del Padre e compiere la sua opera, così anche i vostro cibo sarà fare la mia volontà e compiere la mia opera, che è opera di salvezza e di redenzione del mondo intero. Come io ho obbedito alla volontà del Padre fino alla morte e alla morte di croce, così anche voi dovete obbedire alla mia volontà fino alla morte e alla morte di croce. Come il Padre ha colmato me di Spirito Santo, così io colmo voi di Spirito Santo. Come io ho agito per rendere gloria al Padre, così voi devono agire per rendere gloria a me.</w:t>
      </w:r>
    </w:p>
    <w:p w:rsidR="00232A40" w:rsidRPr="000213ED" w:rsidRDefault="00232A40" w:rsidP="000213ED">
      <w:pPr>
        <w:spacing w:after="200" w:line="240" w:lineRule="auto"/>
        <w:jc w:val="both"/>
        <w:rPr>
          <w:rFonts w:ascii="Calibri" w:eastAsia="Times New Roman" w:hAnsi="Calibri" w:cs="Calibri"/>
          <w:color w:val="000000"/>
          <w:sz w:val="20"/>
          <w:szCs w:val="20"/>
          <w:lang w:eastAsia="ja-JP"/>
        </w:rPr>
      </w:pPr>
      <w:r w:rsidRPr="000213ED">
        <w:rPr>
          <w:rFonts w:ascii="Arial" w:eastAsia="Times New Roman" w:hAnsi="Arial" w:cs="Arial"/>
          <w:i/>
          <w:iCs/>
          <w:color w:val="000000"/>
          <w:sz w:val="24"/>
          <w:szCs w:val="24"/>
          <w:lang w:eastAsia="ja-JP"/>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17,1-19).</w:t>
      </w:r>
    </w:p>
    <w:p w:rsidR="003D0F2C" w:rsidRDefault="00232A40" w:rsidP="003D0F2C">
      <w:pPr>
        <w:spacing w:after="200" w:line="240" w:lineRule="auto"/>
        <w:jc w:val="both"/>
        <w:rPr>
          <w:rFonts w:ascii="Arial" w:eastAsia="Times New Roman" w:hAnsi="Arial" w:cs="Arial"/>
          <w:color w:val="000000"/>
          <w:sz w:val="24"/>
          <w:szCs w:val="24"/>
          <w:lang w:eastAsia="ja-JP"/>
        </w:rPr>
      </w:pPr>
      <w:r w:rsidRPr="000213ED">
        <w:rPr>
          <w:rFonts w:ascii="Arial" w:eastAsia="Times New Roman" w:hAnsi="Arial" w:cs="Arial"/>
          <w:color w:val="000000"/>
          <w:sz w:val="24"/>
          <w:szCs w:val="24"/>
          <w:lang w:eastAsia="ja-JP"/>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salvatore e redento, per la loro non obbedienza, il mondo non solo rimane nella schiavitù del peccato e della morte, in questa schiavitù sempre più si inabissa. Grande è la missione apostolica: per essi Cristo è amato e per essi è disprezzato; per essi </w:t>
      </w:r>
      <w:r w:rsidRPr="000213ED">
        <w:rPr>
          <w:rFonts w:ascii="Arial" w:eastAsia="Times New Roman" w:hAnsi="Arial" w:cs="Arial"/>
          <w:color w:val="000000"/>
          <w:sz w:val="24"/>
          <w:szCs w:val="24"/>
          <w:lang w:eastAsia="ja-JP"/>
        </w:rPr>
        <w:lastRenderedPageBreak/>
        <w:t xml:space="preserve">è innalzato e per essi oltraggiato. Per essi Cristo continua l’opera della salvezza e per essi non può più redimere. Per essi l’albero di Cristo potrà produrre molti frutti e per essi è trasformato in un albero sterile. </w:t>
      </w:r>
    </w:p>
    <w:p w:rsidR="00232A40" w:rsidRPr="000213ED" w:rsidRDefault="00232A40" w:rsidP="000213ED">
      <w:pPr>
        <w:spacing w:after="200" w:line="240" w:lineRule="auto"/>
        <w:jc w:val="both"/>
        <w:rPr>
          <w:rFonts w:ascii="Calibri" w:eastAsia="Times New Roman" w:hAnsi="Calibri" w:cs="Calibri"/>
          <w:color w:val="000000"/>
          <w:sz w:val="20"/>
          <w:szCs w:val="20"/>
          <w:lang w:eastAsia="ja-JP"/>
        </w:rPr>
      </w:pPr>
      <w:r w:rsidRPr="000213ED">
        <w:rPr>
          <w:rFonts w:ascii="Arial" w:eastAsia="Times New Roman" w:hAnsi="Arial" w:cs="Arial"/>
          <w:color w:val="000000"/>
          <w:sz w:val="24"/>
          <w:szCs w:val="24"/>
          <w:lang w:eastAsia="ja-JP"/>
        </w:rPr>
        <w:t>Ecco perché è importante conservare sempre viva in ogni cuore questa equazione: “</w:t>
      </w:r>
      <w:r w:rsidRPr="000213ED">
        <w:rPr>
          <w:rFonts w:ascii="Arial" w:eastAsia="Times New Roman" w:hAnsi="Arial" w:cs="Arial"/>
          <w:i/>
          <w:iCs/>
          <w:color w:val="000000"/>
          <w:sz w:val="24"/>
          <w:szCs w:val="24"/>
          <w:lang w:eastAsia="ja-JP"/>
        </w:rPr>
        <w:t>Come il Padre ha mandato me, anche io mando voi”. </w:t>
      </w:r>
      <w:r w:rsidRPr="000213ED">
        <w:rPr>
          <w:rFonts w:ascii="Arial" w:eastAsia="Times New Roman" w:hAnsi="Arial" w:cs="Arial"/>
          <w:color w:val="000000"/>
          <w:sz w:val="24"/>
          <w:szCs w:val="24"/>
          <w:lang w:eastAsia="ja-JP"/>
        </w:rPr>
        <w:t>La Madre di Dio e Madre nostra sempre ci ricordi qual è la nostra missione per dare ad essa pieno compimento.</w:t>
      </w:r>
    </w:p>
    <w:p w:rsidR="00A9005B" w:rsidRDefault="00A9005B" w:rsidP="00A9005B">
      <w:pPr>
        <w:pStyle w:val="Titolo2"/>
        <w:spacing w:line="240" w:lineRule="auto"/>
        <w:jc w:val="both"/>
        <w:rPr>
          <w:sz w:val="28"/>
          <w:szCs w:val="28"/>
        </w:rPr>
      </w:pPr>
      <w:bookmarkStart w:id="257" w:name="_Toc136413053"/>
      <w:r w:rsidRPr="007B5A37">
        <w:rPr>
          <w:sz w:val="28"/>
          <w:szCs w:val="28"/>
        </w:rPr>
        <w:t>13 Gennaio</w:t>
      </w:r>
      <w:bookmarkEnd w:id="257"/>
    </w:p>
    <w:p w:rsidR="004F34C2" w:rsidRDefault="003D0F2C" w:rsidP="003D0F2C">
      <w:pPr>
        <w:jc w:val="both"/>
        <w:rPr>
          <w:rFonts w:ascii="Segoe UI" w:hAnsi="Segoe UI" w:cs="Segoe UI"/>
          <w:sz w:val="24"/>
          <w:szCs w:val="24"/>
        </w:rPr>
      </w:pPr>
      <w:r w:rsidRPr="003D0F2C">
        <w:rPr>
          <w:rFonts w:ascii="Segoe UI" w:hAnsi="Segoe UI" w:cs="Segoe UI"/>
          <w:sz w:val="24"/>
          <w:szCs w:val="24"/>
        </w:rPr>
        <w:t>Ecco la grande astuzia di Satana: ci sta facendo tutti schiavi della sua volontà facendoci credere che non è sua volontà, ma volontà di Dio. La Madre di Gesù venga e ci apra gli occhi prima che sia troppo tardi.</w:t>
      </w:r>
    </w:p>
    <w:p w:rsidR="003D0F2C" w:rsidRDefault="003D0F2C" w:rsidP="003D0F2C">
      <w:pPr>
        <w:pStyle w:val="Titolo2"/>
      </w:pPr>
      <w:bookmarkStart w:id="258" w:name="_Toc109919586"/>
      <w:bookmarkStart w:id="259" w:name="_Toc136413054"/>
      <w:r>
        <w:t>Ma egli si ritirava in luoghi deserti a pregare</w:t>
      </w:r>
      <w:bookmarkEnd w:id="258"/>
      <w:bookmarkEnd w:id="259"/>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Lo abbiamo detto più volte, ma è cosa giusta ricordarlo ogni qualvolta si presenta un’occasione propizia. Conosce Satana chi conosce Dio. Chi non conosce Dio, non conosce Satana. Più Dio è conosciuto con pienezza e purezza ei verità e più Satana è conosciuto nella sua malizia, nella sua astuzia, nella sua perversità. Poiché Dio può essere conosciuto solo conoscendo Cristo, non conoscendo noi più Cristo, neanche Satana conosciamo. </w:t>
      </w:r>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Da cosa sappiamo che noi non conosciamo più Cristo? Da tutte le parole insipienti, stolte, vane, di menzogna e di falsità, di errore e di confusione che escono dalla nostra bocca, tanto da poter affermare che la nostra bocca non è più bocca di Dio, bocca di Cristo, bocca dello Spirito Santo, bocca del Vangelo, bocca della verità, bocca della divina scienza e sapienza, ma solo bocca di Satana, perché bocca di falsità, menzogna, parole vane su Cristo Gesù, sul Padre dei cieli, sullo Spirito Santo, sulla Chiesa, sui sacramenti, su ogni cosa che per noi discende dall’Alto. Non conoscendo noi Satana perché non conosciamo Cristo Gesù, neanche le astuzie di Satana noi conosciamo e per questo cadiamo in ogni sua tentazione. Satana non sempre viene a noi invitandoci a trasgredire i Comandamenti, per intenderci, quelli delle due Tavole della Legge. Sa che non lo faremmo mai. Lui viene e ci tenta modificando le Leggi della nostra missione, del nostro ministero. </w:t>
      </w:r>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Missione umana, missione cristiana, missione apostolica, missione presbiterale, missione diaconale, missione professionale. Come modifica le Leggi della nostra missione? Togliendo da ogni missione la volontà di Dio, fatta conoscere a noi nella Parola della Rivelazione, lettera, interpretata, compresa nello Spirito Santo, e inserendo in essa la sua volontà. Così facendo, ad esempio, ha trasformato la famiglia. Essa non è più governata dalla volontà di Dio, ma dalla volontà di Satana. Ha trasformato le missioni sacre. Esse non sono esercitate secondo la volontà di Dio, ma dalla volontà di Satana. </w:t>
      </w:r>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Oggi anche la missione della Chiesa ha trasformato. Essa non è più vissuta dalla volontà di Dio, ma dalla volontà di Satana. Tutta la vita dell’uomo ha trasformato. Essa non più vissuta dalla volontà di Dio, ma dalla volontà di Satana. Dove risiede la grande astuzia di Satana? Nel farci credere che tutto sia volontà di Dio. Così l’omosessualità è volontà di Dio. La distruzione della famiglia, così come è nata dal cuore di Dio, è volontà di Dio. </w:t>
      </w:r>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Anche l’abbattimento della Chiesa dichiarata non più sacramento di salvezza per ogni uomo è volontà di Dio. Non c’è cosa che il cristiano oggi dica e faccia che non sia Parola e volontà di Dio. Il cuore del cristiano è divenuto dimora di Satana e lui continua a pensare che sia dimora dello Spirito Santo. Questo accade perché noi non conosciamo Cristo Gesù nella sua purissima verità e non conoscendo Cristo neanche Satana conosciamo. Ecco perché scambiamo con facilità Cristo con Satana e Satana con Cristo. </w:t>
      </w:r>
    </w:p>
    <w:p w:rsidR="003D0F2C" w:rsidRP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lastRenderedPageBreak/>
        <w:t>Oggi non chiamiamo forse Satana coloro che portano il vero Cristo e Cristo coloro che portano Satana? Ecco fin dove giunge l’astuzia di Satana e quali sono le trappole nelle quali cadono coloro che non conoscono Cristo Gesù secondo purissima verità nello Spirito Santo.</w:t>
      </w:r>
    </w:p>
    <w:p w:rsidR="003D0F2C" w:rsidRPr="003D0F2C" w:rsidRDefault="003D0F2C" w:rsidP="003D0F2C">
      <w:pPr>
        <w:spacing w:after="120" w:line="240" w:lineRule="auto"/>
        <w:jc w:val="both"/>
        <w:rPr>
          <w:rFonts w:ascii="Arial" w:hAnsi="Arial" w:cs="Arial"/>
          <w:color w:val="000000"/>
          <w:sz w:val="24"/>
          <w:szCs w:val="24"/>
        </w:rPr>
      </w:pPr>
      <w:r w:rsidRPr="003D0F2C">
        <w:rPr>
          <w:rFonts w:ascii="Arial" w:hAnsi="Arial" w:cs="Arial"/>
          <w:i/>
          <w:iCs/>
          <w:color w:val="000000"/>
          <w:sz w:val="24"/>
          <w:szCs w:val="24"/>
        </w:rPr>
        <w:t>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 (Lc 5,12-16).</w:t>
      </w:r>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Cristo Gesù conosce il Padre suo. Vive nel suo seno. Conosce le Sacre Scrittura. Vive in ogni loro Parola e compie ogni loro Parola. Conosce lo Spirito Santo. È sempre da Lui mosso e guidato. Nonostante questa purissima conoscenza, anche lui è esposto ad ogni tentazione di Satana. Quale astuzia inventa Satana per tentare Gesù Signore? Inventa lo spostamento della missione: da missione di luce, parola, verità, annuncio del Vangelo in missione di carità, miracoli, guarigioni. Da missione per la costruzione del regno di Dio a missione di piena occupazione per le cose del corpo dell’uomo. </w:t>
      </w:r>
    </w:p>
    <w:p w:rsid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Gesù non è mai caduto in questa tentazione perché di notte sempre si ritirava presso il Padre e nella perfetta comunione dello Spirito Santo, si lasciava da Lui manifestare tutta la sua divina volontà. Se guariva, guariva perché il Padre glielo aveva comandato. Se si spostava in un villaggio, vi andava perché il Padre glielo aveva comandato. Se si incontrava con una persona, si incontrava perché il Padre glielo aveva comandato. Tutto in Lui era dalla volontà del Padre. Per questo sempre Lui di ritirava presso il Padre. Andava da Lui nel silenzio della notte, lo ascoltava, operava secondo la sua volontà. </w:t>
      </w:r>
    </w:p>
    <w:p w:rsidR="003D0F2C" w:rsidRP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 xml:space="preserve">Noi invece oggi tutto facciamo dalla nostra volontà e diciamo che è per volontà del Signore. È menzogna, falsità, inganno. È tradimento della missione ricevuta. Ecco dove oggi ci sta conducendo la tentazione di Satana: a trasformarci tutti in costruttori di regni umani, al prezzo altissimo di dimenticarci totalmente della costruzione del regno di Dio. Volendo costruire regni umani, anche la Chiesa non stiamo più costruendo. Satana ci ha convinti che a nulla serve costruire la vera Chiesa. Anche la distruzione della Chiesa la stiamo portando avanti nel nome del Signore, attestando che è sua volontà. Ecco la grande astuzia di Satana: ci sta facendo tutti schiavi della sua volontà facendoci credere che non è sua volontà, ma volontà di Dio. </w:t>
      </w:r>
    </w:p>
    <w:p w:rsidR="003D0F2C" w:rsidRPr="003D0F2C" w:rsidRDefault="003D0F2C" w:rsidP="003D0F2C">
      <w:pPr>
        <w:spacing w:after="120" w:line="240" w:lineRule="auto"/>
        <w:jc w:val="both"/>
        <w:rPr>
          <w:rFonts w:ascii="Arial" w:hAnsi="Arial" w:cs="Arial"/>
          <w:color w:val="000000"/>
          <w:sz w:val="24"/>
          <w:szCs w:val="24"/>
        </w:rPr>
      </w:pPr>
      <w:r w:rsidRPr="003D0F2C">
        <w:rPr>
          <w:rFonts w:ascii="Arial" w:hAnsi="Arial" w:cs="Arial"/>
          <w:color w:val="000000"/>
          <w:sz w:val="24"/>
          <w:szCs w:val="24"/>
        </w:rPr>
        <w:t>La Madre di Gesù venga e ci apra gli occhi prima che sia troppo tardi.  </w:t>
      </w:r>
    </w:p>
    <w:p w:rsidR="003D0F2C" w:rsidRDefault="003D0F2C" w:rsidP="003D0F2C">
      <w:pPr>
        <w:jc w:val="both"/>
        <w:rPr>
          <w:sz w:val="24"/>
          <w:szCs w:val="24"/>
          <w:lang w:eastAsia="ko-KR"/>
        </w:rPr>
      </w:pPr>
    </w:p>
    <w:p w:rsidR="003D0F2C" w:rsidRPr="003D0F2C" w:rsidRDefault="003D0F2C" w:rsidP="003D0F2C">
      <w:pPr>
        <w:pStyle w:val="Titolo2"/>
        <w:rPr>
          <w:rFonts w:ascii="Calibri" w:hAnsi="Calibri" w:cs="Calibri"/>
          <w:sz w:val="27"/>
          <w:szCs w:val="27"/>
        </w:rPr>
      </w:pPr>
      <w:bookmarkStart w:id="260" w:name="_Toc136413055"/>
      <w:r w:rsidRPr="003D0F2C">
        <w:t>PER TROVARE DI CHE ACCUSARLO</w:t>
      </w:r>
      <w:bookmarkEnd w:id="260"/>
    </w:p>
    <w:p w:rsidR="003D0F2C" w:rsidRDefault="003D0F2C" w:rsidP="003D0F2C">
      <w:pPr>
        <w:spacing w:after="12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t xml:space="preserve">L’odio di Satana contro Cristo Gesù possiamo dire che è la sua stessa natura. Come Lui è natura di odio contro Dio, così è natura di odio contro Cristo Gesù. Questa natura di odio agisce impossessandosi della mente dell’uomo fino a farlo divenire natura di odio. Odio contro Dio, odio contro Cristo Gesù, odio contro la verità, odio contro la luce, odio contro la grazia, odio contro il Vangelo, odio contro tutti i figli della luce che camminano di luce in luce. Quest’odio mai si sazia e mai si placa. Questo odio si nutre di odio sempre più grande. Più si nutre di odio e più ha bisogno di odiare per saziarsi. Satana odia Cristo Gesù. Lo odia perché sa che Lui è venuto per distruggere il suo regno e per edificare nel cuore di ogni uomo il regno di Dio. </w:t>
      </w:r>
    </w:p>
    <w:p w:rsidR="003D0F2C" w:rsidRDefault="003D0F2C" w:rsidP="003D0F2C">
      <w:pPr>
        <w:spacing w:after="12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lastRenderedPageBreak/>
        <w:t>Per distruggere Cristo Gesù prima è lui stesso che lo tenta nel deserto con tre sottili tentazioni: </w:t>
      </w:r>
      <w:r w:rsidRPr="003D0F2C">
        <w:rPr>
          <w:rFonts w:ascii="Arial" w:eastAsia="Times New Roman" w:hAnsi="Arial" w:cs="Arial"/>
          <w:i/>
          <w:iCs/>
          <w:color w:val="000000"/>
          <w:sz w:val="24"/>
          <w:szCs w:val="24"/>
          <w:lang w:eastAsia="ja-JP"/>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Pr>
          <w:rFonts w:ascii="Arial" w:eastAsia="Times New Roman" w:hAnsi="Arial" w:cs="Arial"/>
          <w:i/>
          <w:iCs/>
          <w:color w:val="000000"/>
          <w:sz w:val="24"/>
          <w:szCs w:val="24"/>
          <w:lang w:eastAsia="ja-JP"/>
        </w:rPr>
        <w:t>”</w:t>
      </w:r>
      <w:r w:rsidRPr="003D0F2C">
        <w:rPr>
          <w:rFonts w:ascii="Arial" w:eastAsia="Times New Roman" w:hAnsi="Arial" w:cs="Arial"/>
          <w:i/>
          <w:iCs/>
          <w:color w:val="000000"/>
          <w:sz w:val="24"/>
          <w:szCs w:val="24"/>
          <w:lang w:eastAsia="ja-JP"/>
        </w:rPr>
        <w:t xml:space="preserve"> (Lc 4,1-13)</w:t>
      </w:r>
      <w:r w:rsidRPr="003D0F2C">
        <w:rPr>
          <w:rFonts w:ascii="Arial" w:eastAsia="Times New Roman" w:hAnsi="Arial" w:cs="Arial"/>
          <w:color w:val="000000"/>
          <w:sz w:val="24"/>
          <w:szCs w:val="24"/>
          <w:lang w:eastAsia="ja-JP"/>
        </w:rPr>
        <w:t xml:space="preserve">. </w:t>
      </w:r>
    </w:p>
    <w:p w:rsidR="003D0F2C" w:rsidRDefault="003D0F2C" w:rsidP="003D0F2C">
      <w:pPr>
        <w:spacing w:after="12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t xml:space="preserve">Gesù è pieno di ogni sapienza e fortezza nello Spirito Santo e Satana nulla può contro di Lui. Dove risiede l’astuzia di Satana? Non può vincere Lui, Gesù. Però potrà impedire che qualcuno vada a Lui. Di chi lui si serve? Di scribi, farisei, capi dei sacerdoti, anziani del popolo, sadducei, erodiani. Ognuno di questi soldati del regno di Satana deve impedire che qualcuno giunga fino a Cristo Gesù e si lasci conquistare dalla sua luce, dalla sua verità, dalle sue opere. </w:t>
      </w:r>
    </w:p>
    <w:p w:rsidR="003D0F2C" w:rsidRPr="003D0F2C" w:rsidRDefault="003D0F2C" w:rsidP="003D0F2C">
      <w:pPr>
        <w:spacing w:after="120" w:line="240" w:lineRule="auto"/>
        <w:jc w:val="both"/>
        <w:rPr>
          <w:rFonts w:ascii="Calibri" w:eastAsia="Times New Roman" w:hAnsi="Calibri" w:cs="Calibri"/>
          <w:color w:val="000000"/>
          <w:sz w:val="21"/>
          <w:szCs w:val="21"/>
          <w:lang w:eastAsia="ja-JP"/>
        </w:rPr>
      </w:pPr>
      <w:r w:rsidRPr="003D0F2C">
        <w:rPr>
          <w:rFonts w:ascii="Arial" w:eastAsia="Times New Roman" w:hAnsi="Arial" w:cs="Arial"/>
          <w:color w:val="000000"/>
          <w:sz w:val="24"/>
          <w:szCs w:val="24"/>
          <w:lang w:eastAsia="ja-JP"/>
        </w:rPr>
        <w:t>Le accuse sono oltremodo gravi. Gesù però sempre con sapienza di Spirito Santo agisce perché la sua missione possa essere portata a compimento. Quando poi viene la sua ora, dona pienezza di compimento consegnandosi lui stesso, liberamente, nelle mani di quanti vogliono la sua morte. Ma si consegna perché la morte per crocifissione era stata scritta per Lui nei Profeti e nei Salmi.</w:t>
      </w:r>
    </w:p>
    <w:p w:rsidR="003D0F2C" w:rsidRPr="003D0F2C" w:rsidRDefault="003D0F2C" w:rsidP="003D0F2C">
      <w:pPr>
        <w:spacing w:after="120" w:line="240" w:lineRule="auto"/>
        <w:jc w:val="both"/>
        <w:rPr>
          <w:rFonts w:ascii="Calibri" w:eastAsia="Times New Roman" w:hAnsi="Calibri" w:cs="Calibri"/>
          <w:color w:val="000000"/>
          <w:sz w:val="21"/>
          <w:szCs w:val="21"/>
          <w:lang w:eastAsia="ja-JP"/>
        </w:rPr>
      </w:pPr>
      <w:r w:rsidRPr="003D0F2C">
        <w:rPr>
          <w:rFonts w:ascii="Arial" w:eastAsia="Times New Roman" w:hAnsi="Arial" w:cs="Arial"/>
          <w:i/>
          <w:iCs/>
          <w:color w:val="000000"/>
          <w:sz w:val="24"/>
          <w:szCs w:val="24"/>
          <w:lang w:eastAsia="ja-JP"/>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6,6-11).</w:t>
      </w:r>
    </w:p>
    <w:p w:rsidR="003D0F2C" w:rsidRDefault="003D0F2C" w:rsidP="003D0F2C">
      <w:pPr>
        <w:spacing w:after="12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t xml:space="preserve">È verità che nessuno potrà mai smentire: l’odio di Satana, l’odio del mondo mai potrà vincere un discepolo di Gesù che dimora nello Spirito Santo. Lo potrà uccidere, lo potrà crocifiggere, lo potrà insultare, lo potrà lapidare, mai però lo potrà far retrocedere dalla sua missione. Un discepolo di Gesù retrocede dalla sua missione, abbandona di combattere la battaglia del Vangelo solo se si separa dallo Spirito Santo e si separa dallo Spirito quando si separa dalla Parola. Nella disobbedienza alla Parola diviene debole e Satana potrà fare di lui un soldato del suo regno. </w:t>
      </w:r>
    </w:p>
    <w:p w:rsidR="003D0F2C" w:rsidRDefault="003D0F2C" w:rsidP="003D0F2C">
      <w:pPr>
        <w:spacing w:after="12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t>Ecco perché l’Apostolo Paolo chiede ad ogni discepolo di Gesù di vestirsi dell’armatura di Dio: </w:t>
      </w:r>
      <w:r w:rsidRPr="003D0F2C">
        <w:rPr>
          <w:rFonts w:ascii="Arial" w:eastAsia="Times New Roman" w:hAnsi="Arial" w:cs="Arial"/>
          <w:i/>
          <w:iCs/>
          <w:color w:val="000000"/>
          <w:sz w:val="24"/>
          <w:szCs w:val="24"/>
          <w:lang w:eastAsia="ja-JP"/>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w:t>
      </w:r>
      <w:r w:rsidRPr="003D0F2C">
        <w:rPr>
          <w:rFonts w:ascii="Arial" w:eastAsia="Times New Roman" w:hAnsi="Arial" w:cs="Arial"/>
          <w:i/>
          <w:iCs/>
          <w:color w:val="000000"/>
          <w:sz w:val="24"/>
          <w:szCs w:val="24"/>
          <w:lang w:eastAsia="ja-JP"/>
        </w:rPr>
        <w:lastRenderedPageBreak/>
        <w:t>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D0F2C">
        <w:rPr>
          <w:rFonts w:ascii="Arial" w:eastAsia="Times New Roman" w:hAnsi="Arial" w:cs="Arial"/>
          <w:color w:val="000000"/>
          <w:sz w:val="24"/>
          <w:szCs w:val="24"/>
          <w:lang w:eastAsia="ja-JP"/>
        </w:rPr>
        <w:t xml:space="preserve">. </w:t>
      </w:r>
    </w:p>
    <w:p w:rsidR="003D0F2C" w:rsidRPr="003D0F2C" w:rsidRDefault="003D0F2C" w:rsidP="003D0F2C">
      <w:pPr>
        <w:spacing w:after="12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t xml:space="preserve">Se indossiamo questa divina armatura, Satana potrà allontanare tutto il mondo da noi, ci potrà anche crocifiggere, mai però ci potrà separare da Cristo Gesù. </w:t>
      </w:r>
    </w:p>
    <w:p w:rsidR="003D0F2C" w:rsidRPr="003D0F2C" w:rsidRDefault="003D0F2C" w:rsidP="003D0F2C">
      <w:pPr>
        <w:spacing w:after="120" w:line="240" w:lineRule="auto"/>
        <w:jc w:val="both"/>
        <w:rPr>
          <w:rFonts w:ascii="Calibri" w:eastAsia="Times New Roman" w:hAnsi="Calibri" w:cs="Calibri"/>
          <w:color w:val="000000"/>
          <w:sz w:val="21"/>
          <w:szCs w:val="21"/>
          <w:lang w:eastAsia="ja-JP"/>
        </w:rPr>
      </w:pPr>
      <w:r w:rsidRPr="003D0F2C">
        <w:rPr>
          <w:rFonts w:ascii="Arial" w:eastAsia="Times New Roman" w:hAnsi="Arial" w:cs="Arial"/>
          <w:color w:val="000000"/>
          <w:sz w:val="24"/>
          <w:szCs w:val="24"/>
          <w:lang w:eastAsia="ja-JP"/>
        </w:rPr>
        <w:t>La Madre di Dio ci ottenga la grazia di vivere sempre con questa divina armatura.</w:t>
      </w:r>
    </w:p>
    <w:p w:rsidR="00994C73" w:rsidRDefault="00994C73" w:rsidP="00994C73">
      <w:pPr>
        <w:pStyle w:val="Titolo2"/>
        <w:spacing w:line="240" w:lineRule="auto"/>
        <w:jc w:val="both"/>
        <w:rPr>
          <w:sz w:val="28"/>
          <w:szCs w:val="28"/>
        </w:rPr>
      </w:pPr>
      <w:bookmarkStart w:id="261" w:name="_Toc136413056"/>
      <w:r w:rsidRPr="007B5A37">
        <w:rPr>
          <w:sz w:val="28"/>
          <w:szCs w:val="28"/>
        </w:rPr>
        <w:t>14 Gennaio</w:t>
      </w:r>
      <w:bookmarkEnd w:id="261"/>
    </w:p>
    <w:p w:rsidR="004F34C2" w:rsidRPr="003D0F2C" w:rsidRDefault="003D0F2C" w:rsidP="004F34C2">
      <w:pPr>
        <w:rPr>
          <w:rFonts w:ascii="Segoe UI" w:hAnsi="Segoe UI" w:cs="Segoe UI"/>
          <w:color w:val="0F1419"/>
          <w:sz w:val="24"/>
          <w:szCs w:val="24"/>
        </w:rPr>
      </w:pPr>
      <w:r w:rsidRPr="003D0F2C">
        <w:rPr>
          <w:rFonts w:ascii="Segoe UI" w:hAnsi="Segoe UI" w:cs="Segoe UI"/>
          <w:color w:val="0F1419"/>
          <w:sz w:val="24"/>
          <w:szCs w:val="24"/>
        </w:rPr>
        <w:t>La Madre di Dio aiuti i discepoli di Gesù perché siano sempre sua bocca e suo cuore.</w:t>
      </w:r>
    </w:p>
    <w:p w:rsidR="003D0F2C" w:rsidRDefault="003D0F2C" w:rsidP="003D0F2C">
      <w:pPr>
        <w:pStyle w:val="Titolo2"/>
      </w:pPr>
      <w:bookmarkStart w:id="262" w:name="_Toc109919588"/>
      <w:bookmarkStart w:id="263" w:name="_Toc136413057"/>
      <w:r>
        <w:t>Vi ho costituiti perché andiate e portiate frutto</w:t>
      </w:r>
      <w:bookmarkEnd w:id="262"/>
      <w:bookmarkEnd w:id="263"/>
    </w:p>
    <w:p w:rsid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 xml:space="preserve">Il frutto di ogni discepolo di Gesù è lo stesso che ha prodotto Gesù. Qual è allora il frutto di Cristo Signore? Eccolo: dare la vita per la redenzione del mondo. Attrarre al Padre ogni uomo. Edificare sulla terra il regno di Dio. Fare di ogni uomo un membro del suo corpo. Rendere bella, santa, senza né macchia e né ruga la sua Chiesa. </w:t>
      </w:r>
    </w:p>
    <w:p w:rsid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Questa missione è così rivelata nel Vangelo secondo Giovanni: “</w:t>
      </w:r>
      <w:r w:rsidRPr="003D0F2C">
        <w:rPr>
          <w:rFonts w:asciiTheme="minorBidi" w:hAnsiTheme="minorBidi"/>
          <w:i/>
          <w:iCs/>
          <w:color w:val="000000"/>
          <w:sz w:val="24"/>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r w:rsidRPr="003D0F2C">
        <w:rPr>
          <w:rFonts w:asciiTheme="minorBidi" w:hAnsiTheme="minorBidi"/>
          <w:color w:val="000000"/>
          <w:sz w:val="24"/>
          <w:szCs w:val="24"/>
        </w:rPr>
        <w:t xml:space="preserve">. </w:t>
      </w:r>
    </w:p>
    <w:p w:rsidR="003D0F2C" w:rsidRP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Il regno di Dio si innalza sulla terra allo stesso modo che si innalza lo stelo del grano. Il chicco di grano deve prima morire e poi potrà divenire pianta che produce molto frutto. Gesù prima muore e poi produce.</w:t>
      </w:r>
    </w:p>
    <w:p w:rsid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 “</w:t>
      </w:r>
      <w:r w:rsidRPr="003D0F2C">
        <w:rPr>
          <w:rFonts w:asciiTheme="minorBidi" w:hAnsiTheme="minorBidi"/>
          <w:i/>
          <w:iCs/>
          <w:color w:val="000000"/>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rFonts w:asciiTheme="minorBidi" w:hAnsiTheme="minorBidi"/>
          <w:i/>
          <w:iCs/>
          <w:color w:val="000000"/>
          <w:sz w:val="24"/>
          <w:szCs w:val="24"/>
        </w:rPr>
        <w:t>”</w:t>
      </w:r>
      <w:r w:rsidRPr="003D0F2C">
        <w:rPr>
          <w:rFonts w:asciiTheme="minorBidi" w:hAnsiTheme="minorBidi"/>
          <w:i/>
          <w:iCs/>
          <w:color w:val="000000"/>
          <w:sz w:val="24"/>
          <w:szCs w:val="24"/>
        </w:rPr>
        <w:t xml:space="preserve"> (</w:t>
      </w:r>
      <w:r w:rsidRPr="003D0F2C">
        <w:rPr>
          <w:rStyle w:val="spelle"/>
          <w:rFonts w:asciiTheme="minorBidi" w:hAnsiTheme="minorBidi"/>
          <w:i/>
          <w:iCs/>
          <w:color w:val="000000"/>
          <w:sz w:val="24"/>
          <w:szCs w:val="24"/>
        </w:rPr>
        <w:t>1Gv</w:t>
      </w:r>
      <w:r w:rsidRPr="003D0F2C">
        <w:rPr>
          <w:rFonts w:asciiTheme="minorBidi" w:hAnsiTheme="minorBidi"/>
          <w:i/>
          <w:iCs/>
          <w:color w:val="000000"/>
          <w:sz w:val="24"/>
          <w:szCs w:val="24"/>
        </w:rPr>
        <w:t> 1,1-4)</w:t>
      </w:r>
      <w:r w:rsidRPr="003D0F2C">
        <w:rPr>
          <w:rFonts w:asciiTheme="minorBidi" w:hAnsiTheme="minorBidi"/>
          <w:color w:val="000000"/>
          <w:sz w:val="24"/>
          <w:szCs w:val="24"/>
        </w:rPr>
        <w:t xml:space="preserve">. </w:t>
      </w:r>
    </w:p>
    <w:p w:rsidR="003D0F2C" w:rsidRP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Perché sempre Lui, l’Apostolo Giovanni, scrive il suo Vangelo con altissima sapienza e intelligenza nello Spirito Santo? Lo scrivi per attrarre qualcuno a credere in Cristo Signore: </w:t>
      </w:r>
      <w:r w:rsidRPr="003D0F2C">
        <w:rPr>
          <w:rFonts w:asciiTheme="minorBidi" w:hAnsiTheme="minorBidi"/>
          <w:i/>
          <w:iCs/>
          <w:color w:val="000000"/>
          <w:sz w:val="24"/>
          <w:szCs w:val="24"/>
        </w:rPr>
        <w:t xml:space="preserve">“Gesù, in presenza dei suoi discepoli, fece molti altri segni che non sono stati scritti </w:t>
      </w:r>
      <w:r w:rsidRPr="003D0F2C">
        <w:rPr>
          <w:rFonts w:asciiTheme="minorBidi" w:hAnsiTheme="minorBidi"/>
          <w:i/>
          <w:iCs/>
          <w:color w:val="000000"/>
          <w:sz w:val="24"/>
          <w:szCs w:val="24"/>
        </w:rPr>
        <w:lastRenderedPageBreak/>
        <w:t>in questo libro. Ma questi sono stati scritti perché crediate che Gesù è il Cristo, il Figlio di Dio, e perché, credendo, abbiate la vita nel suo nome</w:t>
      </w:r>
      <w:r>
        <w:rPr>
          <w:rFonts w:asciiTheme="minorBidi" w:hAnsiTheme="minorBidi"/>
          <w:i/>
          <w:iCs/>
          <w:color w:val="000000"/>
          <w:sz w:val="24"/>
          <w:szCs w:val="24"/>
        </w:rPr>
        <w:t>”</w:t>
      </w:r>
      <w:r w:rsidRPr="003D0F2C">
        <w:rPr>
          <w:rFonts w:asciiTheme="minorBidi" w:hAnsiTheme="minorBidi"/>
          <w:i/>
          <w:iCs/>
          <w:color w:val="000000"/>
          <w:sz w:val="24"/>
          <w:szCs w:val="24"/>
        </w:rPr>
        <w:t xml:space="preserve"> (Gv 20,30-31)</w:t>
      </w:r>
      <w:r w:rsidRPr="003D0F2C">
        <w:rPr>
          <w:rFonts w:asciiTheme="minorBidi" w:hAnsiTheme="minorBidi"/>
          <w:color w:val="000000"/>
          <w:sz w:val="24"/>
          <w:szCs w:val="24"/>
        </w:rPr>
        <w:t>. Non c’è vita senza la purissima fede in Cristo Gesù e responsabili della purezza della fede sono gli Apostoli del Signore.</w:t>
      </w:r>
    </w:p>
    <w:p w:rsidR="003D0F2C" w:rsidRP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i/>
          <w:iCs/>
          <w:color w:val="000000"/>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rsid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Anche l’Apostolo Paolo si affatica e lotta, offre la vita a Cristo, per dare compimento alla missione di Cristo interamente finalizzata alla costruzione del regno di Dio: </w:t>
      </w:r>
      <w:r w:rsidRPr="003D0F2C">
        <w:rPr>
          <w:rFonts w:asciiTheme="minorBidi" w:hAnsiTheme="minorBidi"/>
          <w:i/>
          <w:iCs/>
          <w:color w:val="000000"/>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Pr>
          <w:rFonts w:asciiTheme="minorBidi" w:hAnsiTheme="minorBidi"/>
          <w:i/>
          <w:iCs/>
          <w:color w:val="000000"/>
          <w:sz w:val="24"/>
          <w:szCs w:val="24"/>
        </w:rPr>
        <w:t>”</w:t>
      </w:r>
      <w:r w:rsidRPr="003D0F2C">
        <w:rPr>
          <w:rFonts w:asciiTheme="minorBidi" w:hAnsiTheme="minorBidi"/>
          <w:i/>
          <w:iCs/>
          <w:color w:val="000000"/>
          <w:sz w:val="24"/>
          <w:szCs w:val="24"/>
        </w:rPr>
        <w:t xml:space="preserve"> (Col 1,24-29)</w:t>
      </w:r>
      <w:r w:rsidRPr="003D0F2C">
        <w:rPr>
          <w:rFonts w:asciiTheme="minorBidi" w:hAnsiTheme="minorBidi"/>
          <w:color w:val="000000"/>
          <w:sz w:val="24"/>
          <w:szCs w:val="24"/>
        </w:rPr>
        <w:t xml:space="preserve">. </w:t>
      </w:r>
    </w:p>
    <w:p w:rsidR="003D0F2C" w:rsidRP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p>
    <w:p w:rsidR="003D0F2C" w:rsidRPr="003D0F2C" w:rsidRDefault="003D0F2C" w:rsidP="003D0F2C">
      <w:pPr>
        <w:spacing w:after="120" w:line="240" w:lineRule="auto"/>
        <w:jc w:val="both"/>
        <w:rPr>
          <w:rFonts w:asciiTheme="minorBidi" w:hAnsiTheme="minorBidi"/>
          <w:color w:val="000000"/>
          <w:sz w:val="24"/>
          <w:szCs w:val="24"/>
        </w:rPr>
      </w:pPr>
      <w:r w:rsidRPr="003D0F2C">
        <w:rPr>
          <w:rFonts w:asciiTheme="minorBidi" w:hAnsiTheme="minorBidi"/>
          <w:color w:val="000000"/>
          <w:sz w:val="24"/>
          <w:szCs w:val="24"/>
        </w:rPr>
        <w:t>La Madre di Dio aiuti i discepoli di Gesù perché siano sempre sua bocca e suo cuore.</w:t>
      </w:r>
    </w:p>
    <w:p w:rsidR="003D0F2C" w:rsidRDefault="003D0F2C" w:rsidP="004F34C2">
      <w:pPr>
        <w:rPr>
          <w:lang w:eastAsia="ko-KR"/>
        </w:rPr>
      </w:pPr>
    </w:p>
    <w:p w:rsidR="003D0F2C" w:rsidRPr="003D0F2C" w:rsidRDefault="003D0F2C" w:rsidP="003D0F2C">
      <w:pPr>
        <w:pStyle w:val="Titolo2"/>
        <w:rPr>
          <w:rFonts w:ascii="Calibri" w:hAnsi="Calibri" w:cs="Calibri"/>
          <w:sz w:val="27"/>
          <w:szCs w:val="27"/>
        </w:rPr>
      </w:pPr>
      <w:bookmarkStart w:id="264" w:name="_Toc136413058"/>
      <w:r w:rsidRPr="003D0F2C">
        <w:t>PER COGLIERLO IN FALLO NEL DISCORSO</w:t>
      </w:r>
      <w:bookmarkEnd w:id="264"/>
    </w:p>
    <w:p w:rsidR="003D0F2C" w:rsidRPr="003D0F2C" w:rsidRDefault="003D0F2C" w:rsidP="003D0F2C">
      <w:pPr>
        <w:spacing w:after="200" w:line="240" w:lineRule="auto"/>
        <w:jc w:val="both"/>
        <w:rPr>
          <w:rFonts w:ascii="Calibri" w:eastAsia="Times New Roman" w:hAnsi="Calibri" w:cs="Calibri"/>
          <w:color w:val="000000"/>
          <w:sz w:val="20"/>
          <w:szCs w:val="20"/>
          <w:lang w:eastAsia="ja-JP"/>
        </w:rPr>
      </w:pPr>
      <w:r w:rsidRPr="003D0F2C">
        <w:rPr>
          <w:rFonts w:ascii="Arial" w:eastAsia="Times New Roman" w:hAnsi="Arial" w:cs="Arial"/>
          <w:color w:val="000000"/>
          <w:sz w:val="24"/>
          <w:szCs w:val="24"/>
          <w:lang w:eastAsia="ja-JP"/>
        </w:rPr>
        <w:t>Sono privi dello Spirito Santo quanti pensano che il male sulla terra venga a caso. Il male è ben studiato, ben architettato, bene elaborato, ben pensato, ben realizzato. Nulla è lasciato al caso. Sappiamo anche che l’esercito del male pondera ogni via per ben riuscire nelle sue imprese. Ne sa qualcosa Sansone. Per debolezza verso una donna, rivelò il suo segreto e divenne preda dei suoi nemici: “</w:t>
      </w:r>
      <w:r w:rsidRPr="003D0F2C">
        <w:rPr>
          <w:rFonts w:ascii="Arial" w:eastAsia="Times New Roman" w:hAnsi="Arial" w:cs="Arial"/>
          <w:i/>
          <w:iCs/>
          <w:color w:val="000000"/>
          <w:sz w:val="24"/>
          <w:szCs w:val="24"/>
          <w:lang w:eastAsia="ja-JP"/>
        </w:rPr>
        <w:t xml:space="preserve">Sansone andò a Gaza, vide una prostituta e andò da lei. Fu riferito a quelli di Gaza: «È venuto Sansone». Essi lo circondarono, stettero in agguato tutta la notte presso la porta della città e tutta quella notte rimasero quieti, dicendo: «Attendiamo </w:t>
      </w:r>
      <w:r w:rsidRPr="003D0F2C">
        <w:rPr>
          <w:rFonts w:ascii="Arial" w:eastAsia="Times New Roman" w:hAnsi="Arial" w:cs="Arial"/>
          <w:i/>
          <w:iCs/>
          <w:color w:val="000000"/>
          <w:sz w:val="24"/>
          <w:szCs w:val="24"/>
          <w:lang w:eastAsia="ja-JP"/>
        </w:rPr>
        <w:lastRenderedPageBreak/>
        <w:t>lo spuntar del giorno e allora lo uccideremo». Sansone riposò fino a mezzanotte; a mezzanotte si alzò, afferrò i battenti della porta della città e i due stipiti, li divelse insieme con la sbarra, se li mise sulle spalle e li portò in cima al monte che è di fronte a Ebron. 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Intanto la capigliatura che gli avevano rasata cominciava a ricrescergli.</w:t>
      </w:r>
    </w:p>
    <w:p w:rsidR="003D0F2C" w:rsidRPr="003D0F2C" w:rsidRDefault="003D0F2C" w:rsidP="003D0F2C">
      <w:pPr>
        <w:spacing w:after="200" w:line="240" w:lineRule="auto"/>
        <w:jc w:val="both"/>
        <w:rPr>
          <w:rFonts w:ascii="Calibri" w:eastAsia="Times New Roman" w:hAnsi="Calibri" w:cs="Calibri"/>
          <w:color w:val="000000"/>
          <w:sz w:val="20"/>
          <w:szCs w:val="20"/>
          <w:lang w:eastAsia="ja-JP"/>
        </w:rPr>
      </w:pPr>
      <w:r w:rsidRPr="003D0F2C">
        <w:rPr>
          <w:rFonts w:ascii="Arial" w:eastAsia="Times New Roman" w:hAnsi="Arial" w:cs="Arial"/>
          <w:i/>
          <w:iCs/>
          <w:color w:val="000000"/>
          <w:sz w:val="24"/>
          <w:szCs w:val="24"/>
          <w:lang w:eastAsia="ja-JP"/>
        </w:rPr>
        <w:t xml:space="preserve">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w:t>
      </w:r>
      <w:r w:rsidRPr="003D0F2C">
        <w:rPr>
          <w:rFonts w:ascii="Arial" w:eastAsia="Times New Roman" w:hAnsi="Arial" w:cs="Arial"/>
          <w:i/>
          <w:iCs/>
          <w:color w:val="000000"/>
          <w:sz w:val="24"/>
          <w:szCs w:val="24"/>
          <w:lang w:eastAsia="ja-JP"/>
        </w:rPr>
        <w:lastRenderedPageBreak/>
        <w:t>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w:t>
      </w:r>
      <w:r>
        <w:rPr>
          <w:rFonts w:ascii="Arial" w:eastAsia="Times New Roman" w:hAnsi="Arial" w:cs="Arial"/>
          <w:i/>
          <w:iCs/>
          <w:color w:val="000000"/>
          <w:sz w:val="24"/>
          <w:szCs w:val="24"/>
          <w:lang w:eastAsia="ja-JP"/>
        </w:rPr>
        <w:t>”</w:t>
      </w:r>
      <w:r w:rsidRPr="003D0F2C">
        <w:rPr>
          <w:rFonts w:ascii="Arial" w:eastAsia="Times New Roman" w:hAnsi="Arial" w:cs="Arial"/>
          <w:i/>
          <w:iCs/>
          <w:color w:val="000000"/>
          <w:sz w:val="24"/>
          <w:szCs w:val="24"/>
          <w:lang w:eastAsia="ja-JP"/>
        </w:rPr>
        <w:t xml:space="preserve"> (Gdc 16,1-31)</w:t>
      </w:r>
      <w:r w:rsidRPr="003D0F2C">
        <w:rPr>
          <w:rFonts w:ascii="Arial" w:eastAsia="Times New Roman" w:hAnsi="Arial" w:cs="Arial"/>
          <w:color w:val="000000"/>
          <w:sz w:val="24"/>
          <w:szCs w:val="24"/>
          <w:lang w:eastAsia="ja-JP"/>
        </w:rPr>
        <w:t>.</w:t>
      </w:r>
    </w:p>
    <w:p w:rsidR="003D0F2C" w:rsidRPr="003D0F2C" w:rsidRDefault="003D0F2C" w:rsidP="003D0F2C">
      <w:pPr>
        <w:spacing w:after="200" w:line="240" w:lineRule="auto"/>
        <w:jc w:val="both"/>
        <w:rPr>
          <w:rFonts w:ascii="Calibri" w:eastAsia="Times New Roman" w:hAnsi="Calibri" w:cs="Calibri"/>
          <w:color w:val="000000"/>
          <w:sz w:val="20"/>
          <w:szCs w:val="20"/>
          <w:lang w:eastAsia="ja-JP"/>
        </w:rPr>
      </w:pPr>
      <w:r w:rsidRPr="003D0F2C">
        <w:rPr>
          <w:rFonts w:ascii="Arial" w:eastAsia="Times New Roman" w:hAnsi="Arial" w:cs="Arial"/>
          <w:color w:val="000000"/>
          <w:sz w:val="24"/>
          <w:szCs w:val="24"/>
          <w:lang w:eastAsia="ja-JP"/>
        </w:rPr>
        <w:t>Ognuno deve mettere molta attenzione ai suoi punti deboli. Deve vigilare su di essi se non vuole cadere in tentazione. La donna è il punto debole di Davide. Al peccato di adulterio vi aggiunge anche quello dell’omicidio, non di una sola persona, ma di molte: </w:t>
      </w:r>
      <w:r w:rsidRPr="003D0F2C">
        <w:rPr>
          <w:rFonts w:ascii="Arial" w:eastAsia="Times New Roman" w:hAnsi="Arial" w:cs="Arial"/>
          <w:i/>
          <w:iCs/>
          <w:color w:val="000000"/>
          <w:sz w:val="24"/>
          <w:szCs w:val="24"/>
          <w:lang w:eastAsia="ja-JP"/>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r>
        <w:rPr>
          <w:rFonts w:ascii="Arial" w:eastAsia="Times New Roman" w:hAnsi="Arial" w:cs="Arial"/>
          <w:i/>
          <w:iCs/>
          <w:color w:val="000000"/>
          <w:sz w:val="24"/>
          <w:szCs w:val="24"/>
          <w:lang w:eastAsia="ja-JP"/>
        </w:rPr>
        <w:t>”</w:t>
      </w:r>
      <w:r w:rsidRPr="003D0F2C">
        <w:rPr>
          <w:rFonts w:ascii="Arial" w:eastAsia="Times New Roman" w:hAnsi="Arial" w:cs="Arial"/>
          <w:i/>
          <w:iCs/>
          <w:color w:val="000000"/>
          <w:sz w:val="24"/>
          <w:szCs w:val="24"/>
          <w:lang w:eastAsia="ja-JP"/>
        </w:rPr>
        <w:t xml:space="preserve"> (2Sam 11,1-17)</w:t>
      </w:r>
      <w:r w:rsidRPr="003D0F2C">
        <w:rPr>
          <w:rFonts w:ascii="Arial" w:eastAsia="Times New Roman" w:hAnsi="Arial" w:cs="Arial"/>
          <w:color w:val="000000"/>
          <w:sz w:val="24"/>
          <w:szCs w:val="24"/>
          <w:lang w:eastAsia="ja-JP"/>
        </w:rPr>
        <w:t>.</w:t>
      </w:r>
    </w:p>
    <w:p w:rsidR="003D0F2C" w:rsidRPr="003D0F2C" w:rsidRDefault="003D0F2C" w:rsidP="003D0F2C">
      <w:pPr>
        <w:spacing w:after="200" w:line="240" w:lineRule="auto"/>
        <w:jc w:val="both"/>
        <w:rPr>
          <w:rFonts w:ascii="Calibri" w:eastAsia="Times New Roman" w:hAnsi="Calibri" w:cs="Calibri"/>
          <w:color w:val="000000"/>
          <w:sz w:val="20"/>
          <w:szCs w:val="20"/>
          <w:lang w:eastAsia="ja-JP"/>
        </w:rPr>
      </w:pPr>
      <w:r w:rsidRPr="003D0F2C">
        <w:rPr>
          <w:rFonts w:ascii="Arial" w:eastAsia="Times New Roman" w:hAnsi="Arial" w:cs="Arial"/>
          <w:color w:val="000000"/>
          <w:sz w:val="24"/>
          <w:szCs w:val="24"/>
          <w:lang w:eastAsia="ja-JP"/>
        </w:rPr>
        <w:t>Il punto debole di Salomone fu la sua superbia. Volendo costruire un grande regno, strinse alleanze con i grandi della terra, sposando le loro figlie. Queste lo condussero all’idolatra e il grande regno scomparve dalla faccia della terra: </w:t>
      </w:r>
      <w:r w:rsidRPr="003D0F2C">
        <w:rPr>
          <w:rFonts w:ascii="Arial" w:eastAsia="Times New Roman" w:hAnsi="Arial" w:cs="Arial"/>
          <w:i/>
          <w:iCs/>
          <w:color w:val="000000"/>
          <w:sz w:val="24"/>
          <w:szCs w:val="24"/>
          <w:lang w:eastAsia="ja-JP"/>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w:t>
      </w:r>
      <w:r w:rsidRPr="003D0F2C">
        <w:rPr>
          <w:rFonts w:ascii="Arial" w:eastAsia="Times New Roman" w:hAnsi="Arial" w:cs="Arial"/>
          <w:i/>
          <w:iCs/>
          <w:color w:val="000000"/>
          <w:sz w:val="24"/>
          <w:szCs w:val="24"/>
          <w:lang w:eastAsia="ja-JP"/>
        </w:rPr>
        <w:lastRenderedPageBreak/>
        <w:t>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w:t>
      </w:r>
      <w:r w:rsidRPr="003D0F2C">
        <w:rPr>
          <w:rFonts w:ascii="Arial" w:eastAsia="Times New Roman" w:hAnsi="Arial" w:cs="Arial"/>
          <w:color w:val="000000"/>
          <w:sz w:val="24"/>
          <w:szCs w:val="24"/>
          <w:lang w:eastAsia="ja-JP"/>
        </w:rPr>
        <w:t xml:space="preserve">. Per ogni punto debole si è vulnerabili. Non ne occorrono molti di punti deboli. Ne basta uno solo. Se non si interviene con </w:t>
      </w:r>
      <w:r w:rsidR="00B66AA5" w:rsidRPr="003D0F2C">
        <w:rPr>
          <w:rFonts w:ascii="Arial" w:eastAsia="Times New Roman" w:hAnsi="Arial" w:cs="Arial"/>
          <w:color w:val="000000"/>
          <w:sz w:val="24"/>
          <w:szCs w:val="24"/>
          <w:lang w:eastAsia="ja-JP"/>
        </w:rPr>
        <w:t>tempestività, si</w:t>
      </w:r>
      <w:r w:rsidRPr="003D0F2C">
        <w:rPr>
          <w:rFonts w:ascii="Arial" w:eastAsia="Times New Roman" w:hAnsi="Arial" w:cs="Arial"/>
          <w:color w:val="000000"/>
          <w:sz w:val="24"/>
          <w:szCs w:val="24"/>
          <w:lang w:eastAsia="ja-JP"/>
        </w:rPr>
        <w:t xml:space="preserve"> è come una città antica senza mura di cinta.</w:t>
      </w:r>
    </w:p>
    <w:p w:rsidR="003D0F2C" w:rsidRPr="003D0F2C" w:rsidRDefault="003D0F2C" w:rsidP="003D0F2C">
      <w:pPr>
        <w:spacing w:after="200" w:line="240" w:lineRule="auto"/>
        <w:jc w:val="both"/>
        <w:rPr>
          <w:rFonts w:ascii="Calibri" w:eastAsia="Times New Roman" w:hAnsi="Calibri" w:cs="Calibri"/>
          <w:color w:val="000000"/>
          <w:sz w:val="20"/>
          <w:szCs w:val="20"/>
          <w:lang w:eastAsia="ja-JP"/>
        </w:rPr>
      </w:pPr>
      <w:r w:rsidRPr="003D0F2C">
        <w:rPr>
          <w:rFonts w:ascii="Arial" w:eastAsia="Times New Roman" w:hAnsi="Arial" w:cs="Arial"/>
          <w:i/>
          <w:iCs/>
          <w:color w:val="000000"/>
          <w:sz w:val="24"/>
          <w:szCs w:val="24"/>
          <w:lang w:eastAsia="ja-JP"/>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w:t>
      </w:r>
    </w:p>
    <w:p w:rsidR="003D0F2C" w:rsidRPr="003D0F2C" w:rsidRDefault="003D0F2C" w:rsidP="003D0F2C">
      <w:pPr>
        <w:spacing w:after="200" w:line="240" w:lineRule="auto"/>
        <w:jc w:val="both"/>
        <w:rPr>
          <w:rFonts w:ascii="Arial" w:eastAsia="Times New Roman" w:hAnsi="Arial" w:cs="Arial"/>
          <w:color w:val="000000"/>
          <w:sz w:val="24"/>
          <w:szCs w:val="24"/>
          <w:lang w:eastAsia="ja-JP"/>
        </w:rPr>
      </w:pPr>
      <w:r w:rsidRPr="003D0F2C">
        <w:rPr>
          <w:rFonts w:ascii="Arial" w:eastAsia="Times New Roman" w:hAnsi="Arial" w:cs="Arial"/>
          <w:color w:val="000000"/>
          <w:sz w:val="24"/>
          <w:szCs w:val="24"/>
          <w:lang w:eastAsia="ja-JP"/>
        </w:rPr>
        <w:t xml:space="preserve">Gesù invece non ha alcun punto debole. Non si lascia deprimere dagli insulti e non si lascia ingannare dalle adulazioni. I miracoli non lo esaltano e la croce non lo annienta. Sulla croce si lascia annientare per amore del Padre suo, rimanendo vittorioso sul male. Farisei ed erodiani non lo traggono in inganno. Ad essi, adulatori per peccato, risponde con la più alta sapienza nello Spirito Santo. Ecco perché è necessario non avere punti deboli, neanche piccoli quanto la cruna di un ago. Nella cruna di un ago si inserisce un piccolissimo filo e con esso si può cucire un vestito. Non avremo punti deboli se lo Spirito Santo ci avvolge nell’interno e dall’eterno. </w:t>
      </w:r>
    </w:p>
    <w:p w:rsidR="003D0F2C" w:rsidRPr="003D0F2C" w:rsidRDefault="003D0F2C" w:rsidP="003D0F2C">
      <w:pPr>
        <w:spacing w:after="200" w:line="240" w:lineRule="auto"/>
        <w:jc w:val="both"/>
        <w:rPr>
          <w:rFonts w:ascii="Calibri" w:eastAsia="Times New Roman" w:hAnsi="Calibri" w:cs="Calibri"/>
          <w:color w:val="000000"/>
          <w:sz w:val="20"/>
          <w:szCs w:val="20"/>
          <w:lang w:eastAsia="ja-JP"/>
        </w:rPr>
      </w:pPr>
      <w:r w:rsidRPr="003D0F2C">
        <w:rPr>
          <w:rFonts w:ascii="Arial" w:eastAsia="Times New Roman" w:hAnsi="Arial" w:cs="Arial"/>
          <w:color w:val="000000"/>
          <w:sz w:val="24"/>
          <w:szCs w:val="24"/>
          <w:lang w:eastAsia="ja-JP"/>
        </w:rPr>
        <w:t>Neanche la Vergine Maria ha avuto punti deboli. Lei era colma di Spirito Santo.</w:t>
      </w:r>
    </w:p>
    <w:p w:rsidR="00931B65" w:rsidRPr="007B5A37" w:rsidRDefault="00931B65" w:rsidP="00931B65">
      <w:pPr>
        <w:pStyle w:val="Titolo2"/>
        <w:spacing w:line="240" w:lineRule="auto"/>
        <w:jc w:val="both"/>
        <w:rPr>
          <w:sz w:val="28"/>
          <w:szCs w:val="28"/>
        </w:rPr>
      </w:pPr>
      <w:bookmarkStart w:id="265" w:name="_Toc136413059"/>
      <w:r w:rsidRPr="007B5A37">
        <w:rPr>
          <w:sz w:val="28"/>
          <w:szCs w:val="28"/>
        </w:rPr>
        <w:t>15 Gennaio</w:t>
      </w:r>
      <w:bookmarkEnd w:id="265"/>
    </w:p>
    <w:p w:rsidR="00152F14" w:rsidRDefault="004141BF" w:rsidP="00931B65">
      <w:pPr>
        <w:spacing w:after="120" w:line="240" w:lineRule="auto"/>
        <w:jc w:val="both"/>
        <w:rPr>
          <w:rFonts w:ascii="Segoe UI" w:hAnsi="Segoe UI" w:cs="Segoe UI"/>
          <w:sz w:val="24"/>
          <w:szCs w:val="24"/>
        </w:rPr>
      </w:pPr>
      <w:r w:rsidRPr="004141BF">
        <w:rPr>
          <w:rFonts w:ascii="Segoe UI" w:hAnsi="Segoe UI" w:cs="Segoe UI"/>
          <w:sz w:val="24"/>
          <w:szCs w:val="24"/>
        </w:rPr>
        <w:t>La Madre di Dio ci aiuti a dare Cristo ad ogni uomo. È questa la nostra missione ed essa va vissuta con ogni fedeltà.</w:t>
      </w:r>
    </w:p>
    <w:p w:rsidR="004141BF" w:rsidRPr="004141BF" w:rsidRDefault="004141BF" w:rsidP="004141BF">
      <w:pPr>
        <w:pStyle w:val="Titolo2"/>
        <w:rPr>
          <w:spacing w:val="-8"/>
        </w:rPr>
      </w:pPr>
      <w:bookmarkStart w:id="266" w:name="_Toc136413060"/>
      <w:r w:rsidRPr="004141BF">
        <w:rPr>
          <w:spacing w:val="-8"/>
        </w:rPr>
        <w:t>Tutti in realtà cercano i propri interessi, non quelli di Gesù Cristo.</w:t>
      </w:r>
      <w:bookmarkEnd w:id="266"/>
    </w:p>
    <w:p w:rsidR="004141BF" w:rsidRDefault="004141BF" w:rsidP="004141BF">
      <w:pPr>
        <w:spacing w:after="120" w:line="240" w:lineRule="auto"/>
        <w:jc w:val="both"/>
        <w:rPr>
          <w:rFonts w:asciiTheme="minorBidi" w:eastAsia="Times New Roman" w:hAnsiTheme="minorBidi"/>
          <w:i/>
          <w:iCs/>
          <w:color w:val="000000"/>
          <w:sz w:val="24"/>
          <w:szCs w:val="24"/>
          <w:lang w:eastAsia="ja-JP"/>
        </w:rPr>
      </w:pPr>
      <w:r w:rsidRPr="004141BF">
        <w:rPr>
          <w:rFonts w:asciiTheme="minorBidi" w:eastAsia="Times New Roman" w:hAnsiTheme="minorBidi"/>
          <w:color w:val="000000"/>
          <w:sz w:val="24"/>
          <w:szCs w:val="24"/>
          <w:lang w:eastAsia="ja-JP"/>
        </w:rPr>
        <w:t>Quali sono gli interessi di Cristo Gesù? Sono gli stessi interessi del Padre nostro celeste: </w:t>
      </w:r>
      <w:r w:rsidRPr="004141BF">
        <w:rPr>
          <w:rFonts w:asciiTheme="minorBidi" w:eastAsia="Times New Roman" w:hAnsiTheme="minorBidi"/>
          <w:i/>
          <w:iCs/>
          <w:color w:val="000000"/>
          <w:sz w:val="24"/>
          <w:szCs w:val="24"/>
          <w:lang w:eastAsia="ja-JP"/>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w:t>
      </w:r>
      <w:r w:rsidRPr="004141BF">
        <w:rPr>
          <w:rFonts w:asciiTheme="minorBidi" w:eastAsia="Times New Roman" w:hAnsiTheme="minorBidi"/>
          <w:b/>
          <w:bCs/>
          <w:i/>
          <w:iCs/>
          <w:color w:val="000000"/>
          <w:sz w:val="24"/>
          <w:szCs w:val="24"/>
          <w:lang w:eastAsia="ja-JP"/>
        </w:rPr>
        <w:t>il quale vuole che tutti gli uomini siano salvati e giungano alla conoscenza della verità. Uno solo, infatti, è Dio e uno solo anche il mediatore fra Dio e gli uomini, l’uomo Cristo Gesù, che ha dato se stesso in riscatto per tutti.</w:t>
      </w:r>
      <w:r w:rsidRPr="004141BF">
        <w:rPr>
          <w:rFonts w:asciiTheme="minorBidi" w:eastAsia="Times New Roman" w:hAnsiTheme="minorBidi"/>
          <w:i/>
          <w:iCs/>
          <w:color w:val="000000"/>
          <w:sz w:val="24"/>
          <w:szCs w:val="24"/>
          <w:lang w:eastAsia="ja-JP"/>
        </w:rPr>
        <w:t> Questa testimonianza egli l’ha data nei tempi stabiliti, e di essa io sono stato fatto messaggero e apostolo – dico la verità, non mentisco –, maestro dei pagani nella fede e nella verità” (1Tm 2,1-7). </w:t>
      </w:r>
    </w:p>
    <w:p w:rsidR="004141BF" w:rsidRDefault="004141BF" w:rsidP="004141BF">
      <w:pPr>
        <w:spacing w:after="120" w:line="240" w:lineRule="auto"/>
        <w:jc w:val="both"/>
        <w:rPr>
          <w:rFonts w:asciiTheme="minorBidi" w:eastAsia="Times New Roman" w:hAnsiTheme="minorBidi"/>
          <w:color w:val="000000"/>
          <w:sz w:val="24"/>
          <w:szCs w:val="24"/>
          <w:lang w:eastAsia="ja-JP"/>
        </w:rPr>
      </w:pPr>
      <w:r w:rsidRPr="004141BF">
        <w:rPr>
          <w:rFonts w:asciiTheme="minorBidi" w:eastAsia="Times New Roman" w:hAnsiTheme="minorBidi"/>
          <w:color w:val="000000"/>
          <w:sz w:val="24"/>
          <w:szCs w:val="24"/>
          <w:lang w:eastAsia="ja-JP"/>
        </w:rPr>
        <w:lastRenderedPageBreak/>
        <w:t xml:space="preserve">Poiché il corpo di Cristo è chiamato a curare gli interessi di Cristo, ogni membro di questo corpo, secondo il suo particolare carisma, la sua particolare missione, la sua particolare vocazione, il suo particolare ministero, deve dedicare tutta la sua vita a dare Cristo Gesù ad ogni uomo. La verità dell’uomo è Cristo. La verità non solo va portata nei cuori, essa va anche creata e chi deve creare Cristo nei cuori è ogni suo discepolo, naturalmente secondo la misura del dono ricevuto e il ministero che è chiamato ad esercitare. </w:t>
      </w:r>
    </w:p>
    <w:p w:rsidR="004141BF" w:rsidRDefault="004141BF" w:rsidP="004141BF">
      <w:pPr>
        <w:spacing w:after="120" w:line="240" w:lineRule="auto"/>
        <w:jc w:val="both"/>
        <w:rPr>
          <w:rFonts w:asciiTheme="minorBidi" w:eastAsia="Times New Roman" w:hAnsiTheme="minorBidi"/>
          <w:color w:val="000000"/>
          <w:sz w:val="24"/>
          <w:szCs w:val="24"/>
          <w:lang w:eastAsia="ja-JP"/>
        </w:rPr>
      </w:pPr>
      <w:r w:rsidRPr="004141BF">
        <w:rPr>
          <w:rFonts w:asciiTheme="minorBidi" w:eastAsia="Times New Roman" w:hAnsiTheme="minorBidi"/>
          <w:color w:val="000000"/>
          <w:sz w:val="24"/>
          <w:szCs w:val="24"/>
          <w:lang w:eastAsia="ja-JP"/>
        </w:rPr>
        <w:t>Ecco ancora come l’Apostolo Paolo annuncia questa purissima verità: </w:t>
      </w:r>
      <w:r w:rsidRPr="004141BF">
        <w:rPr>
          <w:rFonts w:asciiTheme="minorBidi" w:eastAsia="Times New Roman" w:hAnsiTheme="minorBidi"/>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4141BF">
        <w:rPr>
          <w:rFonts w:asciiTheme="minorBidi" w:eastAsia="Times New Roman" w:hAnsiTheme="minorBidi"/>
          <w:color w:val="000000"/>
          <w:sz w:val="24"/>
          <w:szCs w:val="24"/>
          <w:lang w:eastAsia="ja-JP"/>
        </w:rPr>
        <w:t xml:space="preserve">. </w:t>
      </w:r>
    </w:p>
    <w:p w:rsidR="004141BF" w:rsidRDefault="004141BF" w:rsidP="004141BF">
      <w:pPr>
        <w:spacing w:after="120" w:line="240" w:lineRule="auto"/>
        <w:jc w:val="both"/>
        <w:rPr>
          <w:rFonts w:asciiTheme="minorBidi" w:eastAsia="Times New Roman" w:hAnsiTheme="minorBidi"/>
          <w:color w:val="000000"/>
          <w:sz w:val="24"/>
          <w:szCs w:val="24"/>
          <w:lang w:eastAsia="ja-JP"/>
        </w:rPr>
      </w:pPr>
      <w:r w:rsidRPr="004141BF">
        <w:rPr>
          <w:rFonts w:asciiTheme="minorBidi" w:eastAsia="Times New Roman" w:hAnsiTheme="minorBidi"/>
          <w:color w:val="000000"/>
          <w:sz w:val="24"/>
          <w:szCs w:val="24"/>
          <w:lang w:eastAsia="ja-JP"/>
        </w:rPr>
        <w:t>Chi non consuma tutta la sua vita, anche con la preghiera, perché Cristo sia formato in ogni cuore e formando Cristo, si formi il suo corpo, crescendo nella santità e aumentando sempre più di nuovi membri, di certo non cura gli interessi di Cristo Signore. L’Apostolo Paolo non solo forma il corpo di Cristo recandosi di città in citta e di regioni in regioni, lo forma anche con la preghiera: </w:t>
      </w:r>
      <w:r w:rsidRPr="004141BF">
        <w:rPr>
          <w:rFonts w:asciiTheme="minorBidi" w:eastAsia="Times New Roman" w:hAnsiTheme="minorBidi"/>
          <w:i/>
          <w:iCs/>
          <w:color w:val="000000"/>
          <w:sz w:val="24"/>
          <w:szCs w:val="24"/>
          <w:lang w:eastAsia="ja-JP"/>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rsidRPr="004141BF">
        <w:rPr>
          <w:rFonts w:asciiTheme="minorBidi" w:eastAsia="Times New Roman" w:hAnsiTheme="minorBidi"/>
          <w:color w:val="000000"/>
          <w:sz w:val="24"/>
          <w:szCs w:val="24"/>
          <w:lang w:eastAsia="ja-JP"/>
        </w:rPr>
        <w:t xml:space="preserve">, </w:t>
      </w:r>
    </w:p>
    <w:p w:rsidR="004141BF" w:rsidRPr="004141BF" w:rsidRDefault="004141BF" w:rsidP="004141BF">
      <w:pPr>
        <w:spacing w:after="120" w:line="240" w:lineRule="auto"/>
        <w:jc w:val="both"/>
        <w:rPr>
          <w:rFonts w:asciiTheme="minorBidi" w:eastAsia="Times New Roman" w:hAnsiTheme="minorBidi"/>
          <w:color w:val="000000"/>
          <w:sz w:val="20"/>
          <w:szCs w:val="20"/>
          <w:lang w:eastAsia="ja-JP"/>
        </w:rPr>
      </w:pPr>
      <w:r w:rsidRPr="004141BF">
        <w:rPr>
          <w:rFonts w:asciiTheme="minorBidi" w:eastAsia="Times New Roman" w:hAnsiTheme="minorBidi"/>
          <w:color w:val="000000"/>
          <w:sz w:val="24"/>
          <w:szCs w:val="24"/>
          <w:lang w:eastAsia="ja-JP"/>
        </w:rPr>
        <w:t>Possiamo bene dire che l’Apostolo Paolo ha consumato per la formazione del corpo di Cristo nei cuori, corpo, anima, spirito, tutto se stesso. Si è impegnato in quest’opera con tutte le sue forze, con tutta la sua mente, con tutta la sua volontà. Dal giorno della sua chiamata, Lui tutto si è speso per dare vita al corpo di Cristo.</w:t>
      </w:r>
    </w:p>
    <w:p w:rsidR="004141BF" w:rsidRPr="004141BF" w:rsidRDefault="004141BF" w:rsidP="004141BF">
      <w:pPr>
        <w:spacing w:after="120" w:line="240" w:lineRule="auto"/>
        <w:jc w:val="both"/>
        <w:rPr>
          <w:rFonts w:asciiTheme="minorBidi" w:eastAsia="Times New Roman" w:hAnsiTheme="minorBidi"/>
          <w:color w:val="000000"/>
          <w:sz w:val="20"/>
          <w:szCs w:val="20"/>
          <w:lang w:eastAsia="ja-JP"/>
        </w:rPr>
      </w:pPr>
      <w:r w:rsidRPr="004141BF">
        <w:rPr>
          <w:rFonts w:asciiTheme="minorBidi" w:eastAsia="Times New Roman" w:hAnsiTheme="minorBidi"/>
          <w:i/>
          <w:iCs/>
          <w:color w:val="000000"/>
          <w:sz w:val="24"/>
          <w:szCs w:val="24"/>
          <w:lang w:eastAsia="ja-JP"/>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2,19-30).</w:t>
      </w:r>
    </w:p>
    <w:p w:rsidR="004141BF" w:rsidRDefault="004141BF" w:rsidP="004141BF">
      <w:pPr>
        <w:spacing w:after="120" w:line="240" w:lineRule="auto"/>
        <w:jc w:val="both"/>
        <w:rPr>
          <w:rFonts w:asciiTheme="minorBidi" w:eastAsia="Times New Roman" w:hAnsiTheme="minorBidi"/>
          <w:color w:val="000000"/>
          <w:sz w:val="24"/>
          <w:szCs w:val="24"/>
          <w:lang w:eastAsia="ja-JP"/>
        </w:rPr>
      </w:pPr>
      <w:r w:rsidRPr="004141BF">
        <w:rPr>
          <w:rFonts w:asciiTheme="minorBidi" w:eastAsia="Times New Roman" w:hAnsiTheme="minorBidi"/>
          <w:color w:val="000000"/>
          <w:sz w:val="24"/>
          <w:szCs w:val="24"/>
          <w:lang w:eastAsia="ja-JP"/>
        </w:rPr>
        <w:lastRenderedPageBreak/>
        <w:t xml:space="preserve">Se curare gli interessi di Cristo è lavorare per formare nei cuori Cristo e formando Cristo dare vita al suo corpo, ci potrà essere nella Chiesa una sola persona che dica che ormai Cristo non deve essere più annunciato? O che il Vangelo è uguale a tutti gli altri libri religiosi? O che Cristo non debba più essere predicato come il solo Salvatore e Redentore dell’uomo? </w:t>
      </w:r>
    </w:p>
    <w:p w:rsidR="004141BF" w:rsidRPr="004141BF" w:rsidRDefault="004141BF" w:rsidP="004141BF">
      <w:pPr>
        <w:spacing w:after="120" w:line="240" w:lineRule="auto"/>
        <w:jc w:val="both"/>
        <w:rPr>
          <w:rFonts w:asciiTheme="minorBidi" w:eastAsia="Times New Roman" w:hAnsiTheme="minorBidi"/>
          <w:color w:val="000000"/>
          <w:sz w:val="24"/>
          <w:szCs w:val="24"/>
          <w:lang w:eastAsia="ja-JP"/>
        </w:rPr>
      </w:pPr>
      <w:r w:rsidRPr="004141BF">
        <w:rPr>
          <w:rFonts w:asciiTheme="minorBidi" w:eastAsia="Times New Roman" w:hAnsiTheme="minorBidi"/>
          <w:color w:val="000000"/>
          <w:sz w:val="24"/>
          <w:szCs w:val="24"/>
          <w:lang w:eastAsia="ja-JP"/>
        </w:rPr>
        <w:t xml:space="preserve">Chi dovesse coltivare simili pensieri, sappia che non solo non cura gli interessi di Cristo, vive da vero nemico della Redenzione e del mistero della Salvezza. Ma se è nemico del ministro della Salvezza, è anche nemico dell’uomo. Non c’è nemico più grande degli uomini che il nemico di Cristo Gesù. È il più grande nemico degli uomini perché non formando Cristo nei loro cuori, li abbandona alla schiavitù e alle tenebre del principe del mondo. Chi ama l’uomo, dona loro Cristo Gesù, il solo vero Liberatore, il solo vero Redentore, il solo vero Salvatore. </w:t>
      </w:r>
    </w:p>
    <w:p w:rsidR="004141BF" w:rsidRPr="004141BF" w:rsidRDefault="004141BF" w:rsidP="004141BF">
      <w:pPr>
        <w:spacing w:after="120" w:line="240" w:lineRule="auto"/>
        <w:jc w:val="both"/>
        <w:rPr>
          <w:rFonts w:asciiTheme="minorBidi" w:eastAsia="Times New Roman" w:hAnsiTheme="minorBidi"/>
          <w:color w:val="000000"/>
          <w:sz w:val="20"/>
          <w:szCs w:val="20"/>
          <w:lang w:eastAsia="ja-JP"/>
        </w:rPr>
      </w:pPr>
      <w:r w:rsidRPr="004141BF">
        <w:rPr>
          <w:rFonts w:asciiTheme="minorBidi" w:eastAsia="Times New Roman" w:hAnsiTheme="minorBidi"/>
          <w:color w:val="000000"/>
          <w:sz w:val="24"/>
          <w:szCs w:val="24"/>
          <w:lang w:eastAsia="ja-JP"/>
        </w:rPr>
        <w:t>La Madre di Dio ci aiuti a dare Cristo ad ogni uomo. È questa la nostra missione ed essa va vissuta con ogni fedeltà.</w:t>
      </w:r>
    </w:p>
    <w:p w:rsidR="004141BF" w:rsidRDefault="004141BF" w:rsidP="00931B65">
      <w:pPr>
        <w:spacing w:after="120" w:line="240" w:lineRule="auto"/>
        <w:jc w:val="both"/>
        <w:rPr>
          <w:rFonts w:ascii="Calibri" w:eastAsia="Times New Roman" w:hAnsi="Calibri" w:cs="Calibri"/>
          <w:sz w:val="32"/>
          <w:szCs w:val="32"/>
          <w:lang w:eastAsia="ko-KR"/>
        </w:rPr>
      </w:pPr>
    </w:p>
    <w:p w:rsidR="004B1FE9" w:rsidRPr="004B1FE9" w:rsidRDefault="004B1FE9" w:rsidP="004B1FE9">
      <w:pPr>
        <w:pStyle w:val="Titolo2"/>
        <w:rPr>
          <w:rFonts w:ascii="Calibri" w:hAnsi="Calibri" w:cs="Calibri"/>
          <w:spacing w:val="-10"/>
          <w:sz w:val="30"/>
          <w:szCs w:val="30"/>
        </w:rPr>
      </w:pPr>
      <w:bookmarkStart w:id="267" w:name="_Toc136413061"/>
      <w:r w:rsidRPr="004B1FE9">
        <w:rPr>
          <w:spacing w:val="-10"/>
          <w:sz w:val="30"/>
          <w:szCs w:val="30"/>
        </w:rPr>
        <w:t>E IO HO VISTO E HO TESTIMONIATO CHE QUESTI È IL FIGLIO DI DIO</w:t>
      </w:r>
      <w:bookmarkEnd w:id="267"/>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Il mistero soprannaturale, divino, eterno del nostro Dio si può conoscere solo per rivelazione. Anche il mistero dell’uomo si può conoscere solo attraverso questa via. Il Dio che ha creato l’uomo per farlo partecipe della sua stessa vita è anche il Dio che sempre gli ha rivelato la grandezza e la bellezza della sua natura: Lui è il frutto dell’amore del suo Creatore e Signore. Non solo. Lui è chiamato a vivere nell’amore del suo Creatore e Signore. L’amore del suo Dio deve essere il suo perenne nutrimento, nutrimento nel tempo e nell’eternità. Se l’uomo manca di questo nutrimento, e manca solo per sua volontà, con la quale si sottrae alla legge divina della sua natura, lui incorre nella morte. Non solo morte nel tempo. Quanto anche morte nell’eternità.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L’uomo, avendo oggi deciso di essere solo da stesso, ma anche di farsi da se stesso, altro non più farsi se non </w:t>
      </w:r>
      <w:r w:rsidRPr="004B1FE9">
        <w:rPr>
          <w:rFonts w:ascii="Arial" w:eastAsia="Times New Roman" w:hAnsi="Arial" w:cs="Arial"/>
          <w:i/>
          <w:iCs/>
          <w:color w:val="000000"/>
          <w:sz w:val="24"/>
          <w:szCs w:val="24"/>
          <w:lang w:eastAsia="ja-JP"/>
        </w:rPr>
        <w:t>“un essere di morte che può dare solo morte”</w:t>
      </w:r>
      <w:r w:rsidRPr="004B1FE9">
        <w:rPr>
          <w:rFonts w:ascii="Arial" w:eastAsia="Times New Roman" w:hAnsi="Arial" w:cs="Arial"/>
          <w:color w:val="000000"/>
          <w:sz w:val="24"/>
          <w:szCs w:val="24"/>
          <w:lang w:eastAsia="ja-JP"/>
        </w:rPr>
        <w:t xml:space="preserve">. Oggi questa tristissima verità è attestata dalla storia: ogni legge di </w:t>
      </w:r>
      <w:r w:rsidR="00B66AA5" w:rsidRPr="004B1FE9">
        <w:rPr>
          <w:rFonts w:ascii="Arial" w:eastAsia="Times New Roman" w:hAnsi="Arial" w:cs="Arial"/>
          <w:color w:val="000000"/>
          <w:sz w:val="24"/>
          <w:szCs w:val="24"/>
          <w:lang w:eastAsia="ja-JP"/>
        </w:rPr>
        <w:t>progresso che</w:t>
      </w:r>
      <w:r w:rsidRPr="004B1FE9">
        <w:rPr>
          <w:rFonts w:ascii="Arial" w:eastAsia="Times New Roman" w:hAnsi="Arial" w:cs="Arial"/>
          <w:color w:val="000000"/>
          <w:sz w:val="24"/>
          <w:szCs w:val="24"/>
          <w:lang w:eastAsia="ja-JP"/>
        </w:rPr>
        <w:t xml:space="preserve"> l’uomo scrive, è solo legge di morte. Mai un uomo che è nella morte potrà scrivere leggi di vita. Ma anche i pensieri del cuore dell’uomo oggi altro non sono se non pensieri di morte. Facendosi un essere senza Dio, l’uomo si è fatto un essere senza la verità divina di se stesso. È questa superbia il peccato del mondo che Cristo Gesù è venuto a togliere. Gesù però non lo può togliere, se l’uomo non vuole che gli venga tolto. </w:t>
      </w:r>
    </w:p>
    <w:p w:rsidR="004B1FE9" w:rsidRPr="004B1FE9" w:rsidRDefault="004B1FE9" w:rsidP="004B1FE9">
      <w:pPr>
        <w:spacing w:after="200" w:line="240" w:lineRule="auto"/>
        <w:jc w:val="both"/>
        <w:rPr>
          <w:rFonts w:ascii="Calibri" w:eastAsia="Times New Roman" w:hAnsi="Calibri" w:cs="Calibri"/>
          <w:color w:val="000000"/>
          <w:sz w:val="20"/>
          <w:szCs w:val="20"/>
          <w:lang w:eastAsia="ja-JP"/>
        </w:rPr>
      </w:pPr>
      <w:r w:rsidRPr="004B1FE9">
        <w:rPr>
          <w:rFonts w:ascii="Arial" w:eastAsia="Times New Roman" w:hAnsi="Arial" w:cs="Arial"/>
          <w:color w:val="000000"/>
          <w:sz w:val="24"/>
          <w:szCs w:val="24"/>
          <w:lang w:eastAsia="ja-JP"/>
        </w:rPr>
        <w:t>Per natura ereditata da Adamo l’uomo è natura di superbia e di odio contro la sua verità e la verità del suo Creatore e Signore. Per volontà sostenuta dalla grazia di Cristo Gesù l’uomo potrà divenire nuova natura ereditata da Dio, in Cristo Gesù, per opera dello Spirito Santo. Perché possa l’uomo ereditare in Cristo, per lo Spirito Santo, la natura divina, è necessaria la fede nella Parola, in ogni Parola di Gesù Signore. Gesù sempre chiedeva a coloro che bussavano al suo cuore per ricevere un qualche miracolo: </w:t>
      </w:r>
      <w:r w:rsidRPr="004B1FE9">
        <w:rPr>
          <w:rFonts w:ascii="Arial" w:eastAsia="Times New Roman" w:hAnsi="Arial" w:cs="Arial"/>
          <w:i/>
          <w:iCs/>
          <w:color w:val="000000"/>
          <w:sz w:val="24"/>
          <w:szCs w:val="24"/>
          <w:lang w:eastAsia="ja-JP"/>
        </w:rPr>
        <w:t>“Credi tu che io possa fare questo?”. “Avvenga secondo la tua fede”</w:t>
      </w:r>
      <w:r w:rsidRPr="004B1FE9">
        <w:rPr>
          <w:rFonts w:ascii="Arial" w:eastAsia="Times New Roman" w:hAnsi="Arial" w:cs="Arial"/>
          <w:color w:val="000000"/>
          <w:sz w:val="24"/>
          <w:szCs w:val="24"/>
          <w:lang w:eastAsia="ja-JP"/>
        </w:rPr>
        <w:t xml:space="preserve">. Credi tu che io ti possa liberare dalla natura ereditata da Adamo che è natura di superbia e di concupiscenza? Allora avvenga secondo la tua fede. Se la natura non cambia, mai potrà cambiare la vita. Cambia la </w:t>
      </w:r>
      <w:r w:rsidR="00B66AA5" w:rsidRPr="004B1FE9">
        <w:rPr>
          <w:rFonts w:ascii="Arial" w:eastAsia="Times New Roman" w:hAnsi="Arial" w:cs="Arial"/>
          <w:color w:val="000000"/>
          <w:sz w:val="24"/>
          <w:szCs w:val="24"/>
          <w:lang w:eastAsia="ja-JP"/>
        </w:rPr>
        <w:t>natura e</w:t>
      </w:r>
      <w:r w:rsidRPr="004B1FE9">
        <w:rPr>
          <w:rFonts w:ascii="Arial" w:eastAsia="Times New Roman" w:hAnsi="Arial" w:cs="Arial"/>
          <w:color w:val="000000"/>
          <w:sz w:val="24"/>
          <w:szCs w:val="24"/>
          <w:lang w:eastAsia="ja-JP"/>
        </w:rPr>
        <w:t xml:space="preserve"> cambierà la vita. Mai la natura ereditata da Adamo potrà produrre i frutti della natura ereditata da Dio, in Cristo, per opera del suo Santo Spirito. Il peccato del mondo si toglie per cambiamento di natura.</w:t>
      </w:r>
    </w:p>
    <w:p w:rsidR="004B1FE9" w:rsidRPr="004B1FE9" w:rsidRDefault="004B1FE9" w:rsidP="004B1FE9">
      <w:pPr>
        <w:spacing w:after="200" w:line="240" w:lineRule="auto"/>
        <w:jc w:val="both"/>
        <w:rPr>
          <w:rFonts w:ascii="Calibri" w:eastAsia="Times New Roman" w:hAnsi="Calibri" w:cs="Calibri"/>
          <w:color w:val="000000"/>
          <w:sz w:val="20"/>
          <w:szCs w:val="20"/>
          <w:lang w:eastAsia="ja-JP"/>
        </w:rPr>
      </w:pPr>
      <w:r w:rsidRPr="004B1FE9">
        <w:rPr>
          <w:rFonts w:ascii="Arial" w:eastAsia="Times New Roman" w:hAnsi="Arial" w:cs="Arial"/>
          <w:i/>
          <w:iCs/>
          <w:color w:val="000000"/>
          <w:sz w:val="24"/>
          <w:szCs w:val="24"/>
          <w:lang w:eastAsia="ja-JP"/>
        </w:rPr>
        <w:t xml:space="preserve">Il giorno dopo, vedendo Gesù venire verso di lui, disse: «Ecco l’agnello di Dio, colui che toglie il peccato del mondo! Egli è colui del quale ho detto: “Dopo di me viene un uomo che </w:t>
      </w:r>
      <w:r w:rsidRPr="004B1FE9">
        <w:rPr>
          <w:rFonts w:ascii="Arial" w:eastAsia="Times New Roman" w:hAnsi="Arial" w:cs="Arial"/>
          <w:i/>
          <w:iCs/>
          <w:color w:val="000000"/>
          <w:sz w:val="24"/>
          <w:szCs w:val="24"/>
          <w:lang w:eastAsia="ja-JP"/>
        </w:rPr>
        <w:lastRenderedPageBreak/>
        <w:t>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Come sa Giovanni il Battista che Gesù è l’Agnello di Dio che toglie il peccato del mondo? Lo sa per divina rivelazione. Lo sa perché glielo ha manifestato lo Spirito Santo che governa i suoi pensieri fin da quando era ancora nel grembo della madre. Come ancora sa che è Gesù colui che battezza in Spirito Santo? Questa verità la conosce per parola rivolta a Lui dallo Spirito Santo e per visione. La Parola gli dice che </w:t>
      </w:r>
      <w:r w:rsidRPr="004B1FE9">
        <w:rPr>
          <w:rFonts w:ascii="Arial" w:eastAsia="Times New Roman" w:hAnsi="Arial" w:cs="Arial"/>
          <w:i/>
          <w:iCs/>
          <w:color w:val="000000"/>
          <w:sz w:val="24"/>
          <w:szCs w:val="24"/>
          <w:lang w:eastAsia="ja-JP"/>
        </w:rPr>
        <w:t>“Colui sul quale lui vedrà discendere e rimanere lo Spirito, è lui che battezza nello Spirito Santo”</w:t>
      </w:r>
      <w:r w:rsidRPr="004B1FE9">
        <w:rPr>
          <w:rFonts w:ascii="Arial" w:eastAsia="Times New Roman" w:hAnsi="Arial" w:cs="Arial"/>
          <w:color w:val="000000"/>
          <w:sz w:val="24"/>
          <w:szCs w:val="24"/>
          <w:lang w:eastAsia="ja-JP"/>
        </w:rPr>
        <w:t xml:space="preserve">. </w:t>
      </w:r>
    </w:p>
    <w:p w:rsidR="004B1FE9" w:rsidRDefault="004B1FE9" w:rsidP="00724215">
      <w:pPr>
        <w:spacing w:after="200" w:line="240" w:lineRule="auto"/>
        <w:jc w:val="both"/>
        <w:rPr>
          <w:rFonts w:ascii="Arial" w:eastAsia="Times New Roman" w:hAnsi="Arial" w:cs="Arial"/>
          <w:i/>
          <w:iCs/>
          <w:color w:val="000000"/>
          <w:sz w:val="24"/>
          <w:szCs w:val="24"/>
          <w:lang w:eastAsia="ja-JP"/>
        </w:rPr>
      </w:pPr>
      <w:r w:rsidRPr="004B1FE9">
        <w:rPr>
          <w:rFonts w:ascii="Arial" w:eastAsia="Times New Roman" w:hAnsi="Arial" w:cs="Arial"/>
          <w:color w:val="000000"/>
          <w:sz w:val="24"/>
          <w:szCs w:val="24"/>
          <w:lang w:eastAsia="ja-JP"/>
        </w:rPr>
        <w:t xml:space="preserve">La Parola si compie. Giovanni il Battista vede </w:t>
      </w:r>
      <w:r w:rsidR="00724215">
        <w:rPr>
          <w:rFonts w:ascii="Arial" w:eastAsia="Times New Roman" w:hAnsi="Arial" w:cs="Arial"/>
          <w:color w:val="000000"/>
          <w:sz w:val="24"/>
          <w:szCs w:val="24"/>
          <w:lang w:eastAsia="ja-JP"/>
        </w:rPr>
        <w:t>e</w:t>
      </w:r>
      <w:r w:rsidRPr="004B1FE9">
        <w:rPr>
          <w:rFonts w:ascii="Arial" w:eastAsia="Times New Roman" w:hAnsi="Arial" w:cs="Arial"/>
          <w:color w:val="000000"/>
          <w:sz w:val="24"/>
          <w:szCs w:val="24"/>
          <w:lang w:eastAsia="ja-JP"/>
        </w:rPr>
        <w:t xml:space="preserve"> testimonia che Gesù è il Figlio di Dio. Gesù è il Figlio di Dio perché in Lui si compiono le parole di due Salmi messianici: </w:t>
      </w:r>
      <w:r>
        <w:rPr>
          <w:rFonts w:ascii="Arial" w:eastAsia="Times New Roman" w:hAnsi="Arial" w:cs="Arial"/>
          <w:i/>
          <w:iCs/>
          <w:color w:val="000000"/>
          <w:sz w:val="24"/>
          <w:szCs w:val="24"/>
          <w:lang w:eastAsia="ja-JP"/>
        </w:rPr>
        <w:t>“</w:t>
      </w:r>
      <w:r w:rsidRPr="004B1FE9">
        <w:rPr>
          <w:rFonts w:ascii="Arial" w:eastAsia="Times New Roman" w:hAnsi="Arial" w:cs="Arial"/>
          <w:i/>
          <w:iCs/>
          <w:color w:val="000000"/>
          <w:sz w:val="24"/>
          <w:szCs w:val="24"/>
          <w:lang w:eastAsia="ja-JP"/>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w:t>
      </w:r>
      <w:r>
        <w:rPr>
          <w:rFonts w:ascii="Arial" w:eastAsia="Times New Roman" w:hAnsi="Arial" w:cs="Arial"/>
          <w:i/>
          <w:iCs/>
          <w:color w:val="000000"/>
          <w:sz w:val="24"/>
          <w:szCs w:val="24"/>
          <w:lang w:eastAsia="ja-JP"/>
        </w:rPr>
        <w:t>vaso di argilla le frantumerai»”</w:t>
      </w:r>
      <w:r w:rsidRPr="004B1FE9">
        <w:rPr>
          <w:rFonts w:ascii="Arial" w:eastAsia="Times New Roman" w:hAnsi="Arial" w:cs="Arial"/>
          <w:i/>
          <w:iCs/>
          <w:color w:val="000000"/>
          <w:sz w:val="24"/>
          <w:szCs w:val="24"/>
          <w:lang w:eastAsia="ja-JP"/>
        </w:rPr>
        <w:t xml:space="preserve"> (Sal 2,6-9).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ai tuoi nemici! A te il principato nel giorno della tua </w:t>
      </w:r>
      <w:r w:rsidR="00B66AA5" w:rsidRPr="004B1FE9">
        <w:rPr>
          <w:rFonts w:ascii="Arial" w:eastAsia="Times New Roman" w:hAnsi="Arial" w:cs="Arial"/>
          <w:i/>
          <w:iCs/>
          <w:color w:val="000000"/>
          <w:sz w:val="24"/>
          <w:szCs w:val="24"/>
          <w:lang w:eastAsia="ja-JP"/>
        </w:rPr>
        <w:t>potenza tra</w:t>
      </w:r>
      <w:r w:rsidRPr="004B1FE9">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w:t>
      </w:r>
      <w:r>
        <w:rPr>
          <w:rFonts w:ascii="Arial" w:eastAsia="Times New Roman" w:hAnsi="Arial" w:cs="Arial"/>
          <w:i/>
          <w:iCs/>
          <w:color w:val="000000"/>
          <w:sz w:val="24"/>
          <w:szCs w:val="24"/>
          <w:lang w:eastAsia="ja-JP"/>
        </w:rPr>
        <w:t>”</w:t>
      </w:r>
      <w:r w:rsidRPr="004B1FE9">
        <w:rPr>
          <w:rFonts w:ascii="Arial" w:eastAsia="Times New Roman" w:hAnsi="Arial" w:cs="Arial"/>
          <w:i/>
          <w:iCs/>
          <w:color w:val="000000"/>
          <w:sz w:val="24"/>
          <w:szCs w:val="24"/>
          <w:lang w:eastAsia="ja-JP"/>
        </w:rPr>
        <w:t xml:space="preserve"> (Sal 110,1-4)</w:t>
      </w:r>
      <w:r w:rsidRPr="004B1FE9">
        <w:rPr>
          <w:rFonts w:ascii="Arial" w:eastAsia="Times New Roman" w:hAnsi="Arial" w:cs="Arial"/>
          <w:color w:val="000000"/>
          <w:sz w:val="24"/>
          <w:szCs w:val="24"/>
          <w:lang w:eastAsia="ja-JP"/>
        </w:rPr>
        <w:t xml:space="preserve">.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Gesù non è il Figlio di Dio per adozione, per vocazione, per elevazione. Gesù è il Figlio di Dio per generazione eterna dal Padre. Lui è il solo vero </w:t>
      </w:r>
      <w:r w:rsidR="00B66AA5" w:rsidRPr="004B1FE9">
        <w:rPr>
          <w:rFonts w:ascii="Arial" w:eastAsia="Times New Roman" w:hAnsi="Arial" w:cs="Arial"/>
          <w:color w:val="000000"/>
          <w:sz w:val="24"/>
          <w:szCs w:val="24"/>
          <w:lang w:eastAsia="ja-JP"/>
        </w:rPr>
        <w:t>uomo che</w:t>
      </w:r>
      <w:r w:rsidRPr="004B1FE9">
        <w:rPr>
          <w:rFonts w:ascii="Arial" w:eastAsia="Times New Roman" w:hAnsi="Arial" w:cs="Arial"/>
          <w:color w:val="000000"/>
          <w:sz w:val="24"/>
          <w:szCs w:val="24"/>
          <w:lang w:eastAsia="ja-JP"/>
        </w:rPr>
        <w:t xml:space="preserve"> è anche il solo vero Dio. Il vero Dio si è fatto vero uomo nel seno della Vergine Maria. Il vero Dio nel vero uomo è colui che battezza in Spirito Santo. Poiché battezza nello Spirito Santo, Lui è il solo che toglie il peccato del mondo. Non esiste né sulla terrà e né nei cieli un altro che è il vero Dio nel vero uomo e di conseguenza non esiste nessun altro che possa togliere il peccato del mondo.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Ed qui che si rivela oggi tutta la stoltezza, l’insipienza, la vanità del cristiano quando dona agli altri ciò che è solo di Cristo Gesù. Non c’è nessun uomo al mondo che possa togliere il peccato perché ogni uomo ha ricevuto l’eredità di Adamo ed ha bisogno lui per primo di essere redento e liberato, salvato e riscattato da Gesù Signore. Sempre quando il cristiano si separa dallo Spirito Santo, diviene stolto e insipiente, vano nei suoi pensieri e nella sua fede. Per la sua vanità oggi il cristiano ha consegnato tutto il mondo al peccato, alla morte, alla superbia e insipienza, alla vanità. Cristo Gesù è il solo Figlio di Dio.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Ecco chi è per ogni uomo Cristo Gesù: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w:t>
      </w:r>
      <w:r w:rsidR="00724215">
        <w:rPr>
          <w:rFonts w:ascii="Arial" w:eastAsia="Times New Roman" w:hAnsi="Arial" w:cs="Arial"/>
          <w:color w:val="000000"/>
          <w:sz w:val="24"/>
          <w:szCs w:val="24"/>
          <w:lang w:eastAsia="ja-JP"/>
        </w:rPr>
        <w:t>t</w:t>
      </w:r>
      <w:r w:rsidRPr="004B1FE9">
        <w:rPr>
          <w:rFonts w:ascii="Arial" w:eastAsia="Times New Roman" w:hAnsi="Arial" w:cs="Arial"/>
          <w:color w:val="000000"/>
          <w:sz w:val="24"/>
          <w:szCs w:val="24"/>
          <w:lang w:eastAsia="ja-JP"/>
        </w:rPr>
        <w:t xml:space="preserve">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w:t>
      </w:r>
      <w:r w:rsidRPr="004B1FE9">
        <w:rPr>
          <w:rFonts w:ascii="Arial" w:eastAsia="Times New Roman" w:hAnsi="Arial" w:cs="Arial"/>
          <w:color w:val="000000"/>
          <w:sz w:val="24"/>
          <w:szCs w:val="24"/>
          <w:lang w:eastAsia="ja-JP"/>
        </w:rPr>
        <w:lastRenderedPageBreak/>
        <w:t>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creato. Il Solo Differente da tutto ciò che è esistito, esiste, esisterà sulla terra e nei cieli, nel tempo e nell’eternità. Il Solo Differente nella Parola, nell’Insegnamento, nel Comando</w:t>
      </w:r>
      <w:r>
        <w:rPr>
          <w:rFonts w:ascii="Arial" w:eastAsia="Times New Roman" w:hAnsi="Arial" w:cs="Arial"/>
          <w:color w:val="000000"/>
          <w:sz w:val="24"/>
          <w:szCs w:val="24"/>
          <w:lang w:eastAsia="ja-JP"/>
        </w:rPr>
        <w:t>.</w:t>
      </w:r>
      <w:r w:rsidRPr="004B1FE9">
        <w:rPr>
          <w:rFonts w:ascii="Arial" w:eastAsia="Times New Roman" w:hAnsi="Arial" w:cs="Arial"/>
          <w:color w:val="000000"/>
          <w:sz w:val="24"/>
          <w:szCs w:val="24"/>
          <w:lang w:eastAsia="ja-JP"/>
        </w:rPr>
        <w:t xml:space="preserve">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w:t>
      </w:r>
      <w:r w:rsidR="00B66AA5" w:rsidRPr="004B1FE9">
        <w:rPr>
          <w:rFonts w:ascii="Arial" w:eastAsia="Times New Roman" w:hAnsi="Arial" w:cs="Arial"/>
          <w:color w:val="000000"/>
          <w:sz w:val="24"/>
          <w:szCs w:val="24"/>
          <w:lang w:eastAsia="ja-JP"/>
        </w:rPr>
        <w:t>Il Solo</w:t>
      </w:r>
      <w:r w:rsidRPr="004B1FE9">
        <w:rPr>
          <w:rFonts w:ascii="Arial" w:eastAsia="Times New Roman" w:hAnsi="Arial" w:cs="Arial"/>
          <w:color w:val="000000"/>
          <w:sz w:val="24"/>
          <w:szCs w:val="24"/>
          <w:lang w:eastAsia="ja-JP"/>
        </w:rPr>
        <w:t xml:space="preserve"> Differente sulla Croce e </w:t>
      </w:r>
      <w:r>
        <w:rPr>
          <w:rFonts w:ascii="Arial" w:eastAsia="Times New Roman" w:hAnsi="Arial" w:cs="Arial"/>
          <w:color w:val="000000"/>
          <w:sz w:val="24"/>
          <w:szCs w:val="24"/>
          <w:lang w:eastAsia="ja-JP"/>
        </w:rPr>
        <w:t>nella Risurrezione. I</w:t>
      </w:r>
      <w:r w:rsidRPr="004B1FE9">
        <w:rPr>
          <w:rFonts w:ascii="Arial" w:eastAsia="Times New Roman" w:hAnsi="Arial" w:cs="Arial"/>
          <w:color w:val="000000"/>
          <w:sz w:val="24"/>
          <w:szCs w:val="24"/>
          <w:lang w:eastAsia="ja-JP"/>
        </w:rPr>
        <w:t xml:space="preserve">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w:t>
      </w:r>
    </w:p>
    <w:p w:rsidR="004B1FE9" w:rsidRPr="004B1FE9" w:rsidRDefault="004B1FE9" w:rsidP="004B1FE9">
      <w:pPr>
        <w:spacing w:after="200" w:line="240" w:lineRule="auto"/>
        <w:jc w:val="both"/>
        <w:rPr>
          <w:rFonts w:ascii="Calibri" w:eastAsia="Times New Roman" w:hAnsi="Calibri" w:cs="Calibri"/>
          <w:color w:val="000000"/>
          <w:sz w:val="20"/>
          <w:szCs w:val="20"/>
          <w:lang w:eastAsia="ja-JP"/>
        </w:rPr>
      </w:pPr>
      <w:r w:rsidRPr="004B1FE9">
        <w:rPr>
          <w:rFonts w:ascii="Arial" w:eastAsia="Times New Roman" w:hAnsi="Arial" w:cs="Arial"/>
          <w:color w:val="000000"/>
          <w:sz w:val="24"/>
          <w:szCs w:val="24"/>
          <w:lang w:eastAsia="ja-JP"/>
        </w:rPr>
        <w:t xml:space="preserve">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w:t>
      </w:r>
      <w:r w:rsidR="00B66AA5" w:rsidRPr="004B1FE9">
        <w:rPr>
          <w:rFonts w:ascii="Arial" w:eastAsia="Times New Roman" w:hAnsi="Arial" w:cs="Arial"/>
          <w:color w:val="000000"/>
          <w:sz w:val="24"/>
          <w:szCs w:val="24"/>
          <w:lang w:eastAsia="ja-JP"/>
        </w:rPr>
        <w:t>apostolica, tutte</w:t>
      </w:r>
      <w:r w:rsidRPr="004B1FE9">
        <w:rPr>
          <w:rFonts w:ascii="Arial" w:eastAsia="Times New Roman" w:hAnsi="Arial" w:cs="Arial"/>
          <w:color w:val="000000"/>
          <w:sz w:val="24"/>
          <w:szCs w:val="24"/>
          <w:lang w:eastAsia="ja-JP"/>
        </w:rPr>
        <w:t xml:space="preserve"> le creature troveranno la loro unità. Il Solo Necessario eterno e universale, nel quale si ricompone l’unità di tutti i linguaggi dell’umanità, degli Angeli e dell’intera creazione.</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Introdurre in questo altissimo mistero di Cristo Gesù anche un solo atomo di falsità è tentazione e di conseguenza non amore verso l’uomo. Si dona all’uomo un Cristo avvelenato con la falsità </w:t>
      </w:r>
      <w:r w:rsidR="00B66AA5" w:rsidRPr="004B1FE9">
        <w:rPr>
          <w:rFonts w:ascii="Arial" w:eastAsia="Times New Roman" w:hAnsi="Arial" w:cs="Arial"/>
          <w:color w:val="000000"/>
          <w:sz w:val="24"/>
          <w:szCs w:val="24"/>
          <w:lang w:eastAsia="ja-JP"/>
        </w:rPr>
        <w:t>e la</w:t>
      </w:r>
      <w:r w:rsidRPr="004B1FE9">
        <w:rPr>
          <w:rFonts w:ascii="Arial" w:eastAsia="Times New Roman" w:hAnsi="Arial" w:cs="Arial"/>
          <w:color w:val="000000"/>
          <w:sz w:val="24"/>
          <w:szCs w:val="24"/>
          <w:lang w:eastAsia="ja-JP"/>
        </w:rPr>
        <w:t xml:space="preserve">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lastRenderedPageBreak/>
        <w:t xml:space="preserve">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w:t>
      </w:r>
    </w:p>
    <w:p w:rsid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p>
    <w:p w:rsidR="004B1FE9" w:rsidRPr="004B1FE9" w:rsidRDefault="004B1FE9" w:rsidP="004B1FE9">
      <w:pPr>
        <w:spacing w:after="200" w:line="240" w:lineRule="auto"/>
        <w:jc w:val="both"/>
        <w:rPr>
          <w:rFonts w:ascii="Arial" w:eastAsia="Times New Roman" w:hAnsi="Arial" w:cs="Arial"/>
          <w:color w:val="000000"/>
          <w:sz w:val="24"/>
          <w:szCs w:val="24"/>
          <w:lang w:eastAsia="ja-JP"/>
        </w:rPr>
      </w:pPr>
      <w:r w:rsidRPr="004B1FE9">
        <w:rPr>
          <w:rFonts w:ascii="Arial" w:eastAsia="Times New Roman" w:hAnsi="Arial" w:cs="Arial"/>
          <w:color w:val="000000"/>
          <w:sz w:val="24"/>
          <w:szCs w:val="24"/>
          <w:lang w:eastAsia="ja-JP"/>
        </w:rPr>
        <w:t xml:space="preserve">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 </w:t>
      </w:r>
    </w:p>
    <w:p w:rsidR="004B1FE9" w:rsidRPr="004B1FE9" w:rsidRDefault="004B1FE9" w:rsidP="004B1FE9">
      <w:pPr>
        <w:spacing w:after="200" w:line="240" w:lineRule="auto"/>
        <w:jc w:val="both"/>
        <w:rPr>
          <w:rFonts w:ascii="Calibri" w:eastAsia="Times New Roman" w:hAnsi="Calibri" w:cs="Calibri"/>
          <w:color w:val="000000"/>
          <w:sz w:val="20"/>
          <w:szCs w:val="20"/>
          <w:lang w:eastAsia="ja-JP"/>
        </w:rPr>
      </w:pPr>
      <w:r w:rsidRPr="004B1FE9">
        <w:rPr>
          <w:rFonts w:ascii="Arial" w:eastAsia="Times New Roman" w:hAnsi="Arial" w:cs="Arial"/>
          <w:color w:val="000000"/>
          <w:sz w:val="24"/>
          <w:szCs w:val="24"/>
          <w:lang w:eastAsia="ja-JP"/>
        </w:rPr>
        <w:t>La Madre di Dio ci doni il vero Cristo.</w:t>
      </w:r>
    </w:p>
    <w:p w:rsidR="004F34C2" w:rsidRDefault="00D6707F" w:rsidP="00D6707F">
      <w:pPr>
        <w:pStyle w:val="Titolo2"/>
        <w:spacing w:line="240" w:lineRule="auto"/>
        <w:jc w:val="both"/>
        <w:rPr>
          <w:sz w:val="28"/>
          <w:szCs w:val="28"/>
        </w:rPr>
      </w:pPr>
      <w:bookmarkStart w:id="268" w:name="_Toc136413062"/>
      <w:r w:rsidRPr="007B5A37">
        <w:rPr>
          <w:sz w:val="28"/>
          <w:szCs w:val="28"/>
        </w:rPr>
        <w:t>16 Gennaio</w:t>
      </w:r>
      <w:bookmarkEnd w:id="268"/>
    </w:p>
    <w:p w:rsidR="00D6707F" w:rsidRDefault="006C0F51" w:rsidP="006C0F51">
      <w:pPr>
        <w:jc w:val="both"/>
        <w:rPr>
          <w:rFonts w:asciiTheme="minorBidi" w:hAnsiTheme="minorBidi"/>
          <w:sz w:val="24"/>
          <w:szCs w:val="24"/>
        </w:rPr>
      </w:pPr>
      <w:r w:rsidRPr="006C0F51">
        <w:rPr>
          <w:rFonts w:asciiTheme="minorBidi" w:hAnsiTheme="minorBidi"/>
          <w:sz w:val="24"/>
          <w:szCs w:val="24"/>
        </w:rPr>
        <w:t>Vergine Maria, Madre di Cristo Gesù, aiutaci a fare del nostro cuore un dono a te. Tu così lo potrai preparare giorno per giorno perché dedichi tutto se stesso per l’edificazione del regno del Figlio tuo in molti cuori.</w:t>
      </w:r>
    </w:p>
    <w:p w:rsidR="006C0F51" w:rsidRPr="006C0F51" w:rsidRDefault="006C0F51" w:rsidP="006C0F51">
      <w:pPr>
        <w:pStyle w:val="Titolo2"/>
        <w:rPr>
          <w:spacing w:val="-6"/>
        </w:rPr>
      </w:pPr>
      <w:bookmarkStart w:id="269" w:name="_Toc109919591"/>
      <w:bookmarkStart w:id="270" w:name="_Toc136413063"/>
      <w:r w:rsidRPr="006C0F51">
        <w:rPr>
          <w:spacing w:val="-6"/>
        </w:rPr>
        <w:t xml:space="preserve">Fa', o </w:t>
      </w:r>
      <w:r w:rsidR="00B66AA5" w:rsidRPr="006C0F51">
        <w:rPr>
          <w:spacing w:val="-6"/>
        </w:rPr>
        <w:t>Maria, che</w:t>
      </w:r>
      <w:r w:rsidRPr="006C0F51">
        <w:rPr>
          <w:spacing w:val="-6"/>
        </w:rPr>
        <w:t xml:space="preserve"> la mia anima, il mio cuore siano tuoi, tutti tuoi</w:t>
      </w:r>
      <w:bookmarkEnd w:id="269"/>
      <w:bookmarkEnd w:id="270"/>
    </w:p>
    <w:p w:rsidR="006C0F51" w:rsidRDefault="006C0F51" w:rsidP="006C0F51">
      <w:pPr>
        <w:spacing w:after="120" w:line="240" w:lineRule="auto"/>
        <w:jc w:val="both"/>
        <w:rPr>
          <w:rFonts w:ascii="Arial" w:hAnsi="Arial" w:cs="Arial"/>
          <w:color w:val="000000"/>
          <w:sz w:val="24"/>
          <w:szCs w:val="24"/>
        </w:rPr>
      </w:pPr>
      <w:r w:rsidRPr="006C0F51">
        <w:rPr>
          <w:rFonts w:ascii="Arial" w:hAnsi="Arial" w:cs="Arial"/>
          <w:color w:val="000000"/>
          <w:sz w:val="24"/>
          <w:szCs w:val="24"/>
        </w:rPr>
        <w:t xml:space="preserve">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Ma come si donano alla Vergine Maria anima e cuore in un modo così pieno, senza tenerci nulla per noi? L’anima si dona a Lei facendola crescere ogni giorno nella grazia santificante. </w:t>
      </w:r>
    </w:p>
    <w:p w:rsidR="006C0F51" w:rsidRPr="006C0F51" w:rsidRDefault="006C0F51" w:rsidP="006C0F51">
      <w:pPr>
        <w:spacing w:after="120" w:line="240" w:lineRule="auto"/>
        <w:jc w:val="both"/>
        <w:rPr>
          <w:rFonts w:ascii="Arial" w:hAnsi="Arial" w:cs="Arial"/>
          <w:color w:val="000000"/>
          <w:sz w:val="20"/>
          <w:szCs w:val="20"/>
        </w:rPr>
      </w:pPr>
      <w:r w:rsidRPr="006C0F51">
        <w:rPr>
          <w:rFonts w:ascii="Arial" w:hAnsi="Arial" w:cs="Arial"/>
          <w:color w:val="000000"/>
          <w:sz w:val="24"/>
          <w:szCs w:val="24"/>
        </w:rPr>
        <w:t>Questo avviene aumentando in noi le opere di carità e di giustizia. Con la </w:t>
      </w:r>
      <w:r w:rsidRPr="006C0F51">
        <w:rPr>
          <w:rFonts w:ascii="Arial" w:hAnsi="Arial" w:cs="Arial"/>
          <w:b/>
          <w:bCs/>
          <w:color w:val="000000"/>
          <w:sz w:val="24"/>
          <w:szCs w:val="24"/>
        </w:rPr>
        <w:t>giustizia</w:t>
      </w:r>
      <w:r w:rsidRPr="006C0F51">
        <w:rPr>
          <w:rFonts w:ascii="Arial" w:hAnsi="Arial" w:cs="Arial"/>
          <w:color w:val="000000"/>
          <w:sz w:val="24"/>
          <w:szCs w:val="24"/>
        </w:rPr>
        <w:t> si dona a Dio e al fratello ciò che è loro. Di niente ci appropriamo di quanto non è nostro. La perfetta osservanza dei Comandamenti, secondo il compimento dato ad essi da Gesù nel Discorso della Montagna, ci rende persone giuste. L’obbedienza ai Comandamenti però non basta. Occorre anche l’osservanza di ogni Parola a noi rivelata, sia nell’Antico che nel Nuovo Testamento. Occorre la perfetta obbedienza ad ogni carisma, ogni vocazione, ogni missione a noi dati dallo Spirito Santo, secondo la verità che è in ogni carisma, ogni missione, ogni vocazione. Con questa perfetta obbedienza edifichiamo il regno di Dio sulla nostra terra. Senza l’edificazione del regno di Dio non c’è giustizia per il discepolo di Gesù. Lui è stato costituito per l’edificazione del regno di Dio. Il cristiano raggiunge il regno eterno di Dio edificando sulla terra il regno di Dio in ogni cuore. Questa via obbliga tutti. Sempre per sempre.</w:t>
      </w:r>
    </w:p>
    <w:p w:rsidR="006C0F51" w:rsidRDefault="006C0F51" w:rsidP="006C0F51">
      <w:pPr>
        <w:spacing w:after="120" w:line="240" w:lineRule="auto"/>
        <w:jc w:val="both"/>
        <w:rPr>
          <w:rFonts w:ascii="Arial" w:hAnsi="Arial" w:cs="Arial"/>
          <w:color w:val="000000"/>
          <w:sz w:val="24"/>
          <w:szCs w:val="24"/>
        </w:rPr>
      </w:pPr>
      <w:r w:rsidRPr="006C0F51">
        <w:rPr>
          <w:rFonts w:ascii="Arial" w:hAnsi="Arial" w:cs="Arial"/>
          <w:color w:val="000000"/>
          <w:sz w:val="24"/>
          <w:szCs w:val="24"/>
        </w:rPr>
        <w:t xml:space="preserve">Solo sul fondamento della perfetta giustizia possiamo vivere di vera carità. Con la carità facciamo della nostra vita un dono a Cristo, perché lui possa continuare ad amare con il nostro corpo, il nostro spirito, la nostra anima. La vera carità è questa: dare a Cristo tutto di </w:t>
      </w:r>
      <w:r w:rsidRPr="006C0F51">
        <w:rPr>
          <w:rFonts w:ascii="Arial" w:hAnsi="Arial" w:cs="Arial"/>
          <w:color w:val="000000"/>
          <w:sz w:val="24"/>
          <w:szCs w:val="24"/>
        </w:rPr>
        <w:lastRenderedPageBreak/>
        <w:t xml:space="preserve">noi perché Lui doni tutto di sé ad ogni altro uomo. La prima opera di carità che Cristo Gesù vuole vivere attraverso di noi, per mezzo del nostro dono a Lui, è il dono di sé ad ogni uomo e nel dono di sé il dono del Padre e dello Spirito Santo, il dono della sua grazia e verità, il dono della vita eterna e della sua gloriosa risurrezione. </w:t>
      </w:r>
    </w:p>
    <w:p w:rsidR="006C0F51" w:rsidRPr="006C0F51" w:rsidRDefault="006C0F51" w:rsidP="006C0F51">
      <w:pPr>
        <w:spacing w:after="120" w:line="240" w:lineRule="auto"/>
        <w:jc w:val="both"/>
        <w:rPr>
          <w:rFonts w:ascii="Arial" w:hAnsi="Arial" w:cs="Arial"/>
          <w:color w:val="000000"/>
          <w:sz w:val="20"/>
          <w:szCs w:val="20"/>
        </w:rPr>
      </w:pPr>
      <w:r w:rsidRPr="006C0F51">
        <w:rPr>
          <w:rFonts w:ascii="Arial" w:hAnsi="Arial" w:cs="Arial"/>
          <w:color w:val="000000"/>
          <w:sz w:val="24"/>
          <w:szCs w:val="24"/>
        </w:rPr>
        <w:t>Se noi non lasciamo che tutto Cristo si doni per mezzo nostro, la nostra carità è vana, inesistente. Dare cose non è la divina carità. La divina carità del Padre è Cristo Gesù. La divina carità del cristiano è Cristo Gesù. Si dona Cristo si vive la divina carità del Padre. Non si dona Cristo e nessuna vera carità noi viviamo. Daremo Cristo, mostrando Cristo, dicendo Cristo, confessando Cristo, predicando Cristo, annunciando Cristo, insegnando Cristo secondo purezza di verità e di dottrina così come a noi viene insegnato dalla Sacra Scrittura, dalla Sacra Tradizione, dal Sacro Magistero che sono una sola fonte della verità che riguarda Cristo Gesù e di ogni altro mistero che è in Lui e che dovrà essere dato donando Lui.</w:t>
      </w:r>
    </w:p>
    <w:p w:rsidR="006C0F51" w:rsidRDefault="006C0F51" w:rsidP="006C0F51">
      <w:pPr>
        <w:spacing w:after="120" w:line="240" w:lineRule="auto"/>
        <w:jc w:val="both"/>
        <w:rPr>
          <w:rFonts w:ascii="Arial" w:hAnsi="Arial" w:cs="Arial"/>
          <w:color w:val="000000"/>
          <w:sz w:val="24"/>
          <w:szCs w:val="24"/>
        </w:rPr>
      </w:pPr>
      <w:r w:rsidRPr="006C0F51">
        <w:rPr>
          <w:rFonts w:ascii="Arial" w:hAnsi="Arial" w:cs="Arial"/>
          <w:color w:val="000000"/>
          <w:sz w:val="24"/>
          <w:szCs w:val="24"/>
        </w:rPr>
        <w:t xml:space="preserve">Concretamente come si dona il cuore alla Vergine Maria così che Lei lo renda capace di dare Cristo e con Cristo ogni altro mistero che è in Cristo? Il cuore si dona alla Vergine Maria, rivestendolo di ogni virtù. Le virtù del cuore sono: umiltà, verità, onestà, purezza, libertà, giustizia, riservatezza, sincerità. </w:t>
      </w:r>
    </w:p>
    <w:p w:rsidR="006C0F51" w:rsidRDefault="006C0F51" w:rsidP="006C0F51">
      <w:pPr>
        <w:spacing w:after="120" w:line="240" w:lineRule="auto"/>
        <w:jc w:val="both"/>
        <w:rPr>
          <w:rFonts w:ascii="Arial" w:hAnsi="Arial" w:cs="Arial"/>
          <w:color w:val="000000"/>
          <w:sz w:val="24"/>
          <w:szCs w:val="24"/>
        </w:rPr>
      </w:pPr>
      <w:r w:rsidRPr="006C0F51">
        <w:rPr>
          <w:rFonts w:ascii="Arial" w:hAnsi="Arial" w:cs="Arial"/>
          <w:color w:val="000000"/>
          <w:sz w:val="24"/>
          <w:szCs w:val="24"/>
        </w:rPr>
        <w:t>Con </w:t>
      </w:r>
      <w:r w:rsidRPr="006C0F51">
        <w:rPr>
          <w:rFonts w:ascii="Arial" w:hAnsi="Arial" w:cs="Arial"/>
          <w:b/>
          <w:bCs/>
          <w:color w:val="000000"/>
          <w:sz w:val="24"/>
          <w:szCs w:val="24"/>
        </w:rPr>
        <w:t>l’umiltà</w:t>
      </w:r>
      <w:r w:rsidRPr="006C0F51">
        <w:rPr>
          <w:rFonts w:ascii="Arial" w:hAnsi="Arial" w:cs="Arial"/>
          <w:color w:val="000000"/>
          <w:sz w:val="24"/>
          <w:szCs w:val="24"/>
        </w:rPr>
        <w:t> esso è sempre rivolto verso Dio in adorazione e in ricerca della divina volontà. Con </w:t>
      </w:r>
      <w:r w:rsidRPr="006C0F51">
        <w:rPr>
          <w:rFonts w:ascii="Arial" w:hAnsi="Arial" w:cs="Arial"/>
          <w:b/>
          <w:bCs/>
          <w:color w:val="000000"/>
          <w:sz w:val="24"/>
          <w:szCs w:val="24"/>
        </w:rPr>
        <w:t>la verità</w:t>
      </w:r>
      <w:r w:rsidRPr="006C0F51">
        <w:rPr>
          <w:rFonts w:ascii="Arial" w:hAnsi="Arial" w:cs="Arial"/>
          <w:color w:val="000000"/>
          <w:sz w:val="24"/>
          <w:szCs w:val="24"/>
        </w:rPr>
        <w:t> lo si libera dalla falsità, dalla menzogna, dall’inganno, dal traviamento circa la conoscenza di Dio così che in esso risplenda sempre la più grande luce divina. Con l’</w:t>
      </w:r>
      <w:r w:rsidRPr="006C0F51">
        <w:rPr>
          <w:rFonts w:ascii="Arial" w:hAnsi="Arial" w:cs="Arial"/>
          <w:b/>
          <w:bCs/>
          <w:color w:val="000000"/>
          <w:sz w:val="24"/>
          <w:szCs w:val="24"/>
        </w:rPr>
        <w:t>onestà </w:t>
      </w:r>
      <w:r w:rsidRPr="006C0F51">
        <w:rPr>
          <w:rFonts w:ascii="Arial" w:hAnsi="Arial" w:cs="Arial"/>
          <w:color w:val="000000"/>
          <w:sz w:val="24"/>
          <w:szCs w:val="24"/>
        </w:rPr>
        <w:t>si è sempre capaci di vedere ciò che appartiene a Dio e ciò che invece è degli uomini e si dona a ciascuno ciò che è proprio. Con la </w:t>
      </w:r>
      <w:r w:rsidRPr="006C0F51">
        <w:rPr>
          <w:rFonts w:ascii="Arial" w:hAnsi="Arial" w:cs="Arial"/>
          <w:b/>
          <w:bCs/>
          <w:color w:val="000000"/>
          <w:sz w:val="24"/>
          <w:szCs w:val="24"/>
        </w:rPr>
        <w:t>purezza </w:t>
      </w:r>
      <w:r w:rsidRPr="006C0F51">
        <w:rPr>
          <w:rFonts w:ascii="Arial" w:hAnsi="Arial" w:cs="Arial"/>
          <w:color w:val="000000"/>
          <w:sz w:val="24"/>
          <w:szCs w:val="24"/>
        </w:rPr>
        <w:t>lo si libera da tutto ciò che torbido, inquinato, impudico, non verecondo, lascivo, inutile, vano, futile e lo si ricolma di ciò che è nobile, elevato, santo, divino. Con la </w:t>
      </w:r>
      <w:r w:rsidRPr="006C0F51">
        <w:rPr>
          <w:rFonts w:ascii="Arial" w:hAnsi="Arial" w:cs="Arial"/>
          <w:b/>
          <w:bCs/>
          <w:color w:val="000000"/>
          <w:sz w:val="24"/>
          <w:szCs w:val="24"/>
        </w:rPr>
        <w:t>libertà </w:t>
      </w:r>
      <w:r w:rsidRPr="006C0F51">
        <w:rPr>
          <w:rFonts w:ascii="Arial" w:hAnsi="Arial" w:cs="Arial"/>
          <w:color w:val="000000"/>
          <w:sz w:val="24"/>
          <w:szCs w:val="24"/>
        </w:rPr>
        <w:t xml:space="preserve">lo si scioglie da tutto ciò che è peccaminoso e lo si nutre invece di ciò che è santo, giusto, vero. </w:t>
      </w:r>
    </w:p>
    <w:p w:rsidR="006C0F51" w:rsidRPr="006C0F51" w:rsidRDefault="006C0F51" w:rsidP="006C0F51">
      <w:pPr>
        <w:spacing w:after="120" w:line="240" w:lineRule="auto"/>
        <w:jc w:val="both"/>
        <w:rPr>
          <w:rFonts w:ascii="Arial" w:hAnsi="Arial" w:cs="Arial"/>
          <w:color w:val="000000"/>
          <w:sz w:val="20"/>
          <w:szCs w:val="20"/>
        </w:rPr>
      </w:pPr>
      <w:r w:rsidRPr="006C0F51">
        <w:rPr>
          <w:rFonts w:ascii="Arial" w:hAnsi="Arial" w:cs="Arial"/>
          <w:color w:val="000000"/>
          <w:sz w:val="24"/>
          <w:szCs w:val="24"/>
        </w:rPr>
        <w:t>Con la </w:t>
      </w:r>
      <w:r w:rsidRPr="006C0F51">
        <w:rPr>
          <w:rFonts w:ascii="Arial" w:hAnsi="Arial" w:cs="Arial"/>
          <w:b/>
          <w:bCs/>
          <w:color w:val="000000"/>
          <w:sz w:val="24"/>
          <w:szCs w:val="24"/>
        </w:rPr>
        <w:t>giustizia </w:t>
      </w:r>
      <w:r w:rsidRPr="006C0F51">
        <w:rPr>
          <w:rFonts w:ascii="Arial" w:hAnsi="Arial" w:cs="Arial"/>
          <w:color w:val="000000"/>
          <w:sz w:val="24"/>
          <w:szCs w:val="24"/>
        </w:rPr>
        <w:t>lo si orienta sempre verso la più alta conoscenza e compimento della volontà di Dio. Con la </w:t>
      </w:r>
      <w:r w:rsidRPr="006C0F51">
        <w:rPr>
          <w:rFonts w:ascii="Arial" w:hAnsi="Arial" w:cs="Arial"/>
          <w:b/>
          <w:bCs/>
          <w:color w:val="000000"/>
          <w:sz w:val="24"/>
          <w:szCs w:val="24"/>
        </w:rPr>
        <w:t>riservatezza </w:t>
      </w:r>
      <w:r w:rsidRPr="006C0F51">
        <w:rPr>
          <w:rFonts w:ascii="Arial" w:hAnsi="Arial" w:cs="Arial"/>
          <w:color w:val="000000"/>
          <w:sz w:val="24"/>
          <w:szCs w:val="24"/>
        </w:rPr>
        <w:t>si custodisce in esso ogni cosa, si fa di esso una tomba. Tutto ciò che non è parola di salvezza e di redenzione si tace, si seppellisce in esso perché solo la parola di Dio per mezzo di esso si divulghi e si espanda nel mondo. Con la </w:t>
      </w:r>
      <w:r w:rsidRPr="006C0F51">
        <w:rPr>
          <w:rFonts w:ascii="Arial" w:hAnsi="Arial" w:cs="Arial"/>
          <w:b/>
          <w:bCs/>
          <w:color w:val="000000"/>
          <w:sz w:val="24"/>
          <w:szCs w:val="24"/>
        </w:rPr>
        <w:t>sincerità</w:t>
      </w:r>
      <w:r w:rsidRPr="006C0F51">
        <w:rPr>
          <w:rFonts w:ascii="Arial" w:hAnsi="Arial" w:cs="Arial"/>
          <w:color w:val="000000"/>
          <w:sz w:val="24"/>
          <w:szCs w:val="24"/>
        </w:rPr>
        <w:t>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rsidR="006C0F51" w:rsidRPr="006C0F51" w:rsidRDefault="006C0F51" w:rsidP="006C0F51">
      <w:pPr>
        <w:spacing w:after="120" w:line="240" w:lineRule="auto"/>
        <w:jc w:val="both"/>
        <w:rPr>
          <w:rFonts w:ascii="Arial" w:hAnsi="Arial" w:cs="Arial"/>
          <w:color w:val="000000"/>
          <w:sz w:val="24"/>
          <w:szCs w:val="24"/>
        </w:rPr>
      </w:pPr>
      <w:r w:rsidRPr="006C0F51">
        <w:rPr>
          <w:rFonts w:ascii="Arial" w:hAnsi="Arial" w:cs="Arial"/>
          <w:color w:val="000000"/>
          <w:sz w:val="24"/>
          <w:szCs w:val="24"/>
        </w:rPr>
        <w:t xml:space="preserve">Chi eleva questa preghiera alla Vergine Maria non può vivere nella trasgressione della Parola del Signore. Non può omettere di rivestire il suo cuore con le sante virtù. Al cuore e all’anima non possono appartenere disordini spirituali e morali. Chi custodisce il cuore dal disordine, farà della sua vita una perenne donazione alla Vergine Maria. Chi invece lo abbandona al disordine morale e spirituale mai lo potrà governare e sempre gli sfuggirà di mano. 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Un cuore invece che pensa al passato, che si ferma sul male, che vede il peccato degli altri e non lo perdona, non lo estingue, non lo cancella è invece semplicemente diabolico e mai potrà essere donato alla Madre di Dio, che vive per perdonarci, accogliervi, farci suoi figli per sempre. </w:t>
      </w:r>
    </w:p>
    <w:p w:rsidR="006C0F51" w:rsidRPr="006C0F51" w:rsidRDefault="006C0F51" w:rsidP="006C0F51">
      <w:pPr>
        <w:spacing w:after="120" w:line="240" w:lineRule="auto"/>
        <w:jc w:val="both"/>
        <w:rPr>
          <w:rFonts w:ascii="Arial" w:hAnsi="Arial" w:cs="Arial"/>
          <w:color w:val="000000"/>
          <w:sz w:val="20"/>
          <w:szCs w:val="20"/>
        </w:rPr>
      </w:pPr>
      <w:r w:rsidRPr="006C0F51">
        <w:rPr>
          <w:rFonts w:ascii="Arial" w:hAnsi="Arial" w:cs="Arial"/>
          <w:color w:val="000000"/>
          <w:sz w:val="24"/>
          <w:szCs w:val="24"/>
        </w:rPr>
        <w:lastRenderedPageBreak/>
        <w:t>Vergine Maria, Madre di Cristo Gesù, aiutaci a fare del nostro cuore un dono a te. Tu così lo potrai preparare giorno per giorno perché dedichi tutto se stesso per l’edificazione del regno del Figlio tuo in molti cuori.</w:t>
      </w:r>
    </w:p>
    <w:p w:rsidR="006C0F51" w:rsidRDefault="006C0F51" w:rsidP="006C0F51">
      <w:pPr>
        <w:jc w:val="both"/>
        <w:rPr>
          <w:rFonts w:asciiTheme="minorBidi" w:hAnsiTheme="minorBidi"/>
          <w:sz w:val="24"/>
          <w:szCs w:val="24"/>
        </w:rPr>
      </w:pPr>
    </w:p>
    <w:p w:rsidR="006C0F51" w:rsidRPr="006C0F51" w:rsidRDefault="006C0F51" w:rsidP="006C0F51">
      <w:pPr>
        <w:pStyle w:val="Titolo2"/>
        <w:rPr>
          <w:rFonts w:ascii="Calibri" w:hAnsi="Calibri" w:cs="Calibri"/>
          <w:spacing w:val="-4"/>
          <w:sz w:val="27"/>
          <w:szCs w:val="27"/>
        </w:rPr>
      </w:pPr>
      <w:bookmarkStart w:id="271" w:name="_Toc136413064"/>
      <w:r w:rsidRPr="006C0F51">
        <w:rPr>
          <w:spacing w:val="-4"/>
        </w:rPr>
        <w:t>PERCHÉ HA GUARDATO L’UMILTÀ DELLA SUA SERVA</w:t>
      </w:r>
      <w:bookmarkEnd w:id="271"/>
    </w:p>
    <w:p w:rsid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t>L’Antico Scrittura così parla dell’umiltà: </w:t>
      </w:r>
      <w:r w:rsidRPr="006C0F51">
        <w:rPr>
          <w:rFonts w:ascii="Arial" w:eastAsia="Times New Roman" w:hAnsi="Arial" w:cs="Arial"/>
          <w:i/>
          <w:iCs/>
          <w:color w:val="000000"/>
          <w:sz w:val="24"/>
          <w:szCs w:val="24"/>
          <w:lang w:eastAsia="ja-JP"/>
        </w:rPr>
        <w:t>“Il timore di Dio è scuola di sapienza, prima della gloria c’è l’umiltà”</w:t>
      </w:r>
      <w:r w:rsidRPr="006C0F51">
        <w:rPr>
          <w:rFonts w:ascii="Arial" w:eastAsia="Times New Roman" w:hAnsi="Arial" w:cs="Arial"/>
          <w:color w:val="000000"/>
          <w:sz w:val="24"/>
          <w:szCs w:val="24"/>
          <w:lang w:eastAsia="ja-JP"/>
        </w:rPr>
        <w:t> (Pro 15,33). </w:t>
      </w:r>
      <w:r w:rsidRPr="006C0F51">
        <w:rPr>
          <w:rFonts w:ascii="Arial" w:eastAsia="Times New Roman" w:hAnsi="Arial" w:cs="Arial"/>
          <w:i/>
          <w:iCs/>
          <w:color w:val="000000"/>
          <w:sz w:val="24"/>
          <w:szCs w:val="24"/>
          <w:lang w:eastAsia="ja-JP"/>
        </w:rPr>
        <w:t xml:space="preserve">“Frutti dell’umiltà sono il timore di Dio, la ricchezza, l’onore e la </w:t>
      </w:r>
      <w:r w:rsidR="00B66AA5" w:rsidRPr="006C0F51">
        <w:rPr>
          <w:rFonts w:ascii="Arial" w:eastAsia="Times New Roman" w:hAnsi="Arial" w:cs="Arial"/>
          <w:i/>
          <w:iCs/>
          <w:color w:val="000000"/>
          <w:sz w:val="24"/>
          <w:szCs w:val="24"/>
          <w:lang w:eastAsia="ja-JP"/>
        </w:rPr>
        <w:t>vita”</w:t>
      </w:r>
      <w:r w:rsidR="00B66AA5" w:rsidRPr="006C0F51">
        <w:rPr>
          <w:rFonts w:ascii="Arial" w:eastAsia="Times New Roman" w:hAnsi="Arial" w:cs="Arial"/>
          <w:color w:val="000000"/>
          <w:sz w:val="24"/>
          <w:szCs w:val="24"/>
          <w:lang w:eastAsia="ja-JP"/>
        </w:rPr>
        <w:t> (</w:t>
      </w:r>
      <w:r w:rsidRPr="006C0F51">
        <w:rPr>
          <w:rFonts w:ascii="Arial" w:eastAsia="Times New Roman" w:hAnsi="Arial" w:cs="Arial"/>
          <w:color w:val="000000"/>
          <w:sz w:val="24"/>
          <w:szCs w:val="24"/>
          <w:lang w:eastAsia="ja-JP"/>
        </w:rPr>
        <w:t>Pro 22,4). </w:t>
      </w:r>
      <w:r w:rsidRPr="006C0F51">
        <w:rPr>
          <w:rFonts w:ascii="Arial" w:eastAsia="Times New Roman" w:hAnsi="Arial" w:cs="Arial"/>
          <w:i/>
          <w:iCs/>
          <w:color w:val="000000"/>
          <w:sz w:val="24"/>
          <w:szCs w:val="24"/>
          <w:lang w:eastAsia="ja-JP"/>
        </w:rPr>
        <w:t>“Cercate il Signore voi tutti, poveri della terra, che eseguite i suoi ordini, cercate la giustizia, cercate l’umiltà; forse potrete trovarvi al riparo nel giorno dell’ira del Signore”</w:t>
      </w:r>
      <w:r w:rsidRPr="006C0F51">
        <w:rPr>
          <w:rFonts w:ascii="Arial" w:eastAsia="Times New Roman" w:hAnsi="Arial" w:cs="Arial"/>
          <w:color w:val="000000"/>
          <w:sz w:val="24"/>
          <w:szCs w:val="24"/>
          <w:lang w:eastAsia="ja-JP"/>
        </w:rPr>
        <w:t> (Sof 2,3). Dell’umile il Signore si compiace. Gesù stesso così si rivela ai suoi discepoli: </w:t>
      </w:r>
      <w:r w:rsidRPr="006C0F51">
        <w:rPr>
          <w:rFonts w:ascii="Arial" w:eastAsia="Times New Roman" w:hAnsi="Arial" w:cs="Arial"/>
          <w:i/>
          <w:iCs/>
          <w:color w:val="000000"/>
          <w:sz w:val="24"/>
          <w:szCs w:val="24"/>
          <w:lang w:eastAsia="ja-JP"/>
        </w:rPr>
        <w:t>“Venite a me, voi tutti che siete stanchi e oppressi, e io vi darò ristoro. Prendete il mio giogo sopra di voi e imparate da me, che sono mite e umile di cuore, e troverete ristoro per la vostra vita. Il mio giogo infatti è dolce e il mio peso leggero”</w:t>
      </w:r>
      <w:r w:rsidRPr="006C0F51">
        <w:rPr>
          <w:rFonts w:ascii="Arial" w:eastAsia="Times New Roman" w:hAnsi="Arial" w:cs="Arial"/>
          <w:color w:val="000000"/>
          <w:sz w:val="24"/>
          <w:szCs w:val="24"/>
          <w:lang w:eastAsia="ja-JP"/>
        </w:rPr>
        <w:t> (Mt 11,28-30).  </w:t>
      </w:r>
    </w:p>
    <w:p w:rsid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t>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6C0F51">
        <w:rPr>
          <w:rFonts w:ascii="Arial" w:eastAsia="Times New Roman" w:hAnsi="Arial" w:cs="Arial"/>
          <w:i/>
          <w:iCs/>
          <w:color w:val="000000"/>
          <w:sz w:val="24"/>
          <w:szCs w:val="24"/>
          <w:lang w:eastAsia="ja-JP"/>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00B66AA5" w:rsidRPr="006C0F51">
        <w:rPr>
          <w:rFonts w:ascii="Arial" w:eastAsia="Times New Roman" w:hAnsi="Arial" w:cs="Arial"/>
          <w:i/>
          <w:iCs/>
          <w:color w:val="000000"/>
          <w:sz w:val="24"/>
          <w:szCs w:val="24"/>
          <w:lang w:eastAsia="ja-JP"/>
        </w:rPr>
        <w:t>creò: maschio</w:t>
      </w:r>
      <w:r w:rsidRPr="006C0F51">
        <w:rPr>
          <w:rFonts w:ascii="Arial" w:eastAsia="Times New Roman" w:hAnsi="Arial" w:cs="Arial"/>
          <w:i/>
          <w:iCs/>
          <w:color w:val="000000"/>
          <w:sz w:val="24"/>
          <w:szCs w:val="24"/>
          <w:lang w:eastAsia="ja-JP"/>
        </w:rPr>
        <w:t xml:space="preserve"> e femmina li creò”</w:t>
      </w:r>
      <w:r w:rsidRPr="006C0F51">
        <w:rPr>
          <w:rFonts w:ascii="Arial" w:eastAsia="Times New Roman" w:hAnsi="Arial" w:cs="Arial"/>
          <w:color w:val="000000"/>
          <w:sz w:val="24"/>
          <w:szCs w:val="24"/>
          <w:lang w:eastAsia="ja-JP"/>
        </w:rPr>
        <w:t xml:space="preserve"> (Gn 1,26-17). </w:t>
      </w:r>
    </w:p>
    <w:p w:rsidR="006C0F51" w:rsidRPr="006C0F51" w:rsidRDefault="006C0F51" w:rsidP="006C0F51">
      <w:pPr>
        <w:spacing w:after="200" w:line="240" w:lineRule="auto"/>
        <w:jc w:val="both"/>
        <w:rPr>
          <w:rFonts w:ascii="Calibri" w:eastAsia="Times New Roman" w:hAnsi="Calibri" w:cs="Calibri"/>
          <w:color w:val="000000"/>
          <w:sz w:val="20"/>
          <w:szCs w:val="20"/>
          <w:lang w:eastAsia="ja-JP"/>
        </w:rPr>
      </w:pPr>
      <w:r w:rsidRPr="006C0F51">
        <w:rPr>
          <w:rFonts w:ascii="Arial" w:eastAsia="Times New Roman" w:hAnsi="Arial" w:cs="Arial"/>
          <w:color w:val="000000"/>
          <w:sz w:val="24"/>
          <w:szCs w:val="24"/>
          <w:lang w:eastAsia="ja-JP"/>
        </w:rPr>
        <w:t>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w:t>
      </w:r>
    </w:p>
    <w:p w:rsid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w:t>
      </w:r>
    </w:p>
    <w:p w:rsid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lastRenderedPageBreak/>
        <w:t>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w:t>
      </w:r>
    </w:p>
    <w:p w:rsid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t>Se Dio, guardando la sua creazione, ha dovuto confessare la bellezza e la bontà di essa: </w:t>
      </w:r>
      <w:r w:rsidRPr="006C0F51">
        <w:rPr>
          <w:rFonts w:ascii="Arial" w:eastAsia="Times New Roman" w:hAnsi="Arial" w:cs="Arial"/>
          <w:i/>
          <w:iCs/>
          <w:color w:val="000000"/>
          <w:sz w:val="24"/>
          <w:szCs w:val="24"/>
          <w:lang w:eastAsia="ja-JP"/>
        </w:rPr>
        <w:t>“Dio vide quanto aveva fatto, ed ecco, era cosa molto buona”</w:t>
      </w:r>
      <w:r w:rsidRPr="006C0F51">
        <w:rPr>
          <w:rFonts w:ascii="Arial" w:eastAsia="Times New Roman" w:hAnsi="Arial" w:cs="Arial"/>
          <w:color w:val="000000"/>
          <w:sz w:val="24"/>
          <w:szCs w:val="24"/>
          <w:lang w:eastAsia="ja-JP"/>
        </w:rPr>
        <w:t xml:space="preserve"> (Gn 1,31), 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w:t>
      </w:r>
    </w:p>
    <w:p w:rsid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t xml:space="preserve">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w:t>
      </w:r>
    </w:p>
    <w:p w:rsidR="006C0F51" w:rsidRPr="006C0F51" w:rsidRDefault="006C0F51" w:rsidP="006C0F51">
      <w:pPr>
        <w:spacing w:after="200" w:line="240" w:lineRule="auto"/>
        <w:jc w:val="both"/>
        <w:rPr>
          <w:rFonts w:ascii="Arial" w:eastAsia="Times New Roman" w:hAnsi="Arial" w:cs="Arial"/>
          <w:color w:val="000000"/>
          <w:sz w:val="24"/>
          <w:szCs w:val="24"/>
          <w:lang w:eastAsia="ja-JP"/>
        </w:rPr>
      </w:pPr>
      <w:r w:rsidRPr="006C0F51">
        <w:rPr>
          <w:rFonts w:ascii="Arial" w:eastAsia="Times New Roman" w:hAnsi="Arial" w:cs="Arial"/>
          <w:color w:val="000000"/>
          <w:sz w:val="24"/>
          <w:szCs w:val="24"/>
          <w:lang w:eastAsia="ja-JP"/>
        </w:rPr>
        <w:t>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w:t>
      </w:r>
    </w:p>
    <w:p w:rsidR="006C0F51" w:rsidRPr="006C0F51" w:rsidRDefault="006C0F51" w:rsidP="006C0F51">
      <w:pPr>
        <w:spacing w:after="200" w:line="240" w:lineRule="auto"/>
        <w:jc w:val="both"/>
        <w:rPr>
          <w:rFonts w:ascii="Calibri" w:eastAsia="Times New Roman" w:hAnsi="Calibri" w:cs="Calibri"/>
          <w:color w:val="000000"/>
          <w:sz w:val="20"/>
          <w:szCs w:val="20"/>
          <w:lang w:eastAsia="ja-JP"/>
        </w:rPr>
      </w:pPr>
      <w:r w:rsidRPr="006C0F51">
        <w:rPr>
          <w:rFonts w:ascii="Arial" w:eastAsia="Times New Roman" w:hAnsi="Arial" w:cs="Arial"/>
          <w:color w:val="000000"/>
          <w:sz w:val="24"/>
          <w:szCs w:val="24"/>
          <w:lang w:eastAsia="ja-JP"/>
        </w:rPr>
        <w:t>Madre di Dio, aiutaci a divenire umili secondo la divina volontà.</w:t>
      </w:r>
    </w:p>
    <w:p w:rsidR="004F34C2" w:rsidRDefault="009D0D77" w:rsidP="009D0D77">
      <w:pPr>
        <w:pStyle w:val="Titolo2"/>
        <w:spacing w:line="240" w:lineRule="auto"/>
        <w:jc w:val="both"/>
        <w:rPr>
          <w:sz w:val="28"/>
          <w:szCs w:val="28"/>
        </w:rPr>
      </w:pPr>
      <w:bookmarkStart w:id="272" w:name="_Toc136413065"/>
      <w:r w:rsidRPr="007B5A37">
        <w:rPr>
          <w:sz w:val="28"/>
          <w:szCs w:val="28"/>
        </w:rPr>
        <w:t>17 Gennaio</w:t>
      </w:r>
      <w:bookmarkEnd w:id="272"/>
    </w:p>
    <w:p w:rsidR="009D0D77" w:rsidRDefault="0064590B" w:rsidP="004F34C2">
      <w:pPr>
        <w:rPr>
          <w:sz w:val="24"/>
          <w:szCs w:val="24"/>
        </w:rPr>
      </w:pPr>
      <w:r w:rsidRPr="0064590B">
        <w:rPr>
          <w:rFonts w:ascii="Segoe UI" w:hAnsi="Segoe UI" w:cs="Segoe UI"/>
          <w:color w:val="0F1419"/>
          <w:sz w:val="24"/>
          <w:szCs w:val="24"/>
        </w:rPr>
        <w:t>La Madre di Dio ci aiuti a crescere di fede in fede nel mistero del Figlio suo.</w:t>
      </w:r>
      <w:r w:rsidR="009D0D77" w:rsidRPr="0064590B">
        <w:rPr>
          <w:sz w:val="24"/>
          <w:szCs w:val="24"/>
        </w:rPr>
        <w:t xml:space="preserve"> </w:t>
      </w:r>
    </w:p>
    <w:p w:rsidR="0064590B" w:rsidRPr="0064590B" w:rsidRDefault="0064590B" w:rsidP="0064590B">
      <w:pPr>
        <w:pStyle w:val="Titolo2"/>
      </w:pPr>
      <w:bookmarkStart w:id="273" w:name="_Toc136413066"/>
      <w:r w:rsidRPr="0064590B">
        <w:t>E beato è colui che non trova in me motivo di scandalo!</w:t>
      </w:r>
      <w:bookmarkEnd w:id="273"/>
    </w:p>
    <w:p w:rsidR="0064590B" w:rsidRDefault="0064590B" w:rsidP="0064590B">
      <w:pPr>
        <w:spacing w:after="12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Possiamo noi trovare un solo difetto nella creazione del nostro Dio e Signore?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w:t>
      </w:r>
    </w:p>
    <w:p w:rsidR="0064590B" w:rsidRDefault="0064590B" w:rsidP="0064590B">
      <w:pPr>
        <w:spacing w:after="12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w:t>
      </w:r>
      <w:r w:rsidRPr="0064590B">
        <w:rPr>
          <w:rFonts w:ascii="Arial" w:eastAsia="Times New Roman" w:hAnsi="Arial" w:cs="Arial"/>
          <w:color w:val="000000"/>
          <w:sz w:val="24"/>
          <w:szCs w:val="24"/>
          <w:lang w:eastAsia="ja-JP"/>
        </w:rPr>
        <w:lastRenderedPageBreak/>
        <w:t xml:space="preserve">secondo la purissima ed eterna sapienza dello Spirito Santo. Pertanto nessuno si potrà scandalizzare di Cristo Gesù, affermando che una sola delle sue opere, una sola delle sue parole è fuori luogo, fuori contesto, fuori giustizia, fuori sapienza. </w:t>
      </w:r>
    </w:p>
    <w:p w:rsidR="0064590B" w:rsidRPr="0064590B" w:rsidRDefault="0064590B" w:rsidP="0064590B">
      <w:pPr>
        <w:spacing w:after="120" w:line="240" w:lineRule="auto"/>
        <w:jc w:val="both"/>
        <w:rPr>
          <w:rFonts w:ascii="Arial" w:eastAsia="Times New Roman" w:hAnsi="Arial" w:cs="Arial"/>
          <w:color w:val="000000"/>
          <w:sz w:val="20"/>
          <w:szCs w:val="20"/>
          <w:lang w:eastAsia="ja-JP"/>
        </w:rPr>
      </w:pPr>
      <w:r w:rsidRPr="0064590B">
        <w:rPr>
          <w:rFonts w:ascii="Arial" w:eastAsia="Times New Roman" w:hAnsi="Arial" w:cs="Arial"/>
          <w:color w:val="000000"/>
          <w:sz w:val="24"/>
          <w:szCs w:val="24"/>
          <w:lang w:eastAsia="ja-JP"/>
        </w:rPr>
        <w:t>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w:t>
      </w:r>
    </w:p>
    <w:p w:rsidR="0064590B" w:rsidRPr="0064590B" w:rsidRDefault="0064590B" w:rsidP="0064590B">
      <w:pPr>
        <w:spacing w:after="120" w:line="240" w:lineRule="auto"/>
        <w:jc w:val="both"/>
        <w:rPr>
          <w:rFonts w:ascii="Arial" w:eastAsia="Times New Roman" w:hAnsi="Arial" w:cs="Arial"/>
          <w:color w:val="000000"/>
          <w:sz w:val="20"/>
          <w:szCs w:val="20"/>
          <w:lang w:eastAsia="ja-JP"/>
        </w:rPr>
      </w:pPr>
      <w:r w:rsidRPr="0064590B">
        <w:rPr>
          <w:rFonts w:ascii="Arial" w:eastAsia="Times New Roman" w:hAnsi="Arial" w:cs="Arial"/>
          <w:i/>
          <w:iCs/>
          <w:color w:val="000000"/>
          <w:sz w:val="24"/>
          <w:szCs w:val="24"/>
          <w:lang w:eastAsia="ja-JP"/>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p w:rsidR="0064590B" w:rsidRDefault="0064590B" w:rsidP="0064590B">
      <w:pPr>
        <w:spacing w:after="12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 Gesù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  è assai limitata per comprendere la sapienza divina ed eterna con la quale Gesù parla ed opera. Si dovrà anche dire che le vie di Dio per edificare il suo regno sulla terra sono infinitamente differenti dalle nostre vie. </w:t>
      </w:r>
    </w:p>
    <w:p w:rsidR="0064590B" w:rsidRDefault="0064590B" w:rsidP="0064590B">
      <w:pPr>
        <w:spacing w:after="12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Giovanni è dalla mente limitata, mente piccola, mente di un uomo. Non comprende l’agire di Cristo Gesù. Perché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Come Giovanni pensa di entrare in possesso della scienza dei misteri del regno di Dio? Chiedendo aiuto a Gesù. Gesù però gli dice solamente che in Lui si compie la Scrittura. Altro non gli rivela. </w:t>
      </w:r>
    </w:p>
    <w:p w:rsidR="0064590B" w:rsidRDefault="0064590B" w:rsidP="0064590B">
      <w:pPr>
        <w:spacing w:after="12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Anche Giovanni deve accogliere Cristo per fede. Per fede deve credere in Lui. Per fede si deve abbandonare a Lui. Anche il profeta deve passare per la via della fede e la fede non è nella Parola che Lui dice, ma nella Parola che a Lui viene rivolta. Anche Giovanni deve credere nella Parola di Cristo Gesù. Così Giovanni rivela che Cristo è il Messia del Signore. </w:t>
      </w:r>
      <w:r w:rsidRPr="0064590B">
        <w:rPr>
          <w:rFonts w:ascii="Arial" w:eastAsia="Times New Roman" w:hAnsi="Arial" w:cs="Arial"/>
          <w:color w:val="000000"/>
          <w:sz w:val="24"/>
          <w:szCs w:val="24"/>
          <w:lang w:eastAsia="ja-JP"/>
        </w:rPr>
        <w:lastRenderedPageBreak/>
        <w:t xml:space="preserve">Il Messia del Signore annuncia a Giovanni che in Lui si compiono le profezie. Una volta ascoltata la Parola di Cristo Gesù, a questa Parola lui si deve abbandonare. Deve credere anche senza comprendere. </w:t>
      </w:r>
    </w:p>
    <w:p w:rsidR="0064590B" w:rsidRPr="0064590B" w:rsidRDefault="0064590B" w:rsidP="0064590B">
      <w:pPr>
        <w:spacing w:after="12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D’altrove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rsidR="0064590B" w:rsidRPr="0064590B" w:rsidRDefault="0064590B" w:rsidP="0064590B">
      <w:pPr>
        <w:spacing w:after="120" w:line="240" w:lineRule="auto"/>
        <w:jc w:val="both"/>
        <w:rPr>
          <w:rFonts w:ascii="Arial" w:eastAsia="Times New Roman" w:hAnsi="Arial" w:cs="Arial"/>
          <w:color w:val="000000"/>
          <w:sz w:val="20"/>
          <w:szCs w:val="20"/>
          <w:lang w:eastAsia="ja-JP"/>
        </w:rPr>
      </w:pPr>
      <w:r w:rsidRPr="0064590B">
        <w:rPr>
          <w:rFonts w:ascii="Arial" w:eastAsia="Times New Roman" w:hAnsi="Arial" w:cs="Arial"/>
          <w:color w:val="000000"/>
          <w:sz w:val="24"/>
          <w:szCs w:val="24"/>
          <w:lang w:eastAsia="ja-JP"/>
        </w:rPr>
        <w:t>La Madre di Dio ci aiuti a crescere di fede in fede nel mistero del Figlio suo.</w:t>
      </w:r>
    </w:p>
    <w:p w:rsidR="0064590B" w:rsidRDefault="0064590B" w:rsidP="004F34C2">
      <w:pPr>
        <w:rPr>
          <w:sz w:val="24"/>
          <w:szCs w:val="24"/>
        </w:rPr>
      </w:pPr>
    </w:p>
    <w:p w:rsidR="0064590B" w:rsidRPr="0064590B" w:rsidRDefault="0064590B" w:rsidP="0064590B">
      <w:pPr>
        <w:pStyle w:val="Titolo2"/>
        <w:spacing w:line="240" w:lineRule="auto"/>
        <w:rPr>
          <w:rFonts w:ascii="Calibri" w:hAnsi="Calibri" w:cs="Calibri"/>
          <w:spacing w:val="-2"/>
          <w:sz w:val="27"/>
          <w:szCs w:val="27"/>
        </w:rPr>
      </w:pPr>
      <w:bookmarkStart w:id="274" w:name="_Toc136413067"/>
      <w:r w:rsidRPr="0064590B">
        <w:rPr>
          <w:spacing w:val="-2"/>
        </w:rPr>
        <w:t>TUTTE LE COSE SONO STATE CREATE PER MEZZO DI LUI E IN VISTA DI LUI</w:t>
      </w:r>
      <w:bookmarkEnd w:id="274"/>
    </w:p>
    <w:p w:rsidR="0064590B" w:rsidRPr="0064590B" w:rsidRDefault="0064590B" w:rsidP="0064590B">
      <w:pPr>
        <w:pStyle w:val="Nessunaspaziatura"/>
        <w:rPr>
          <w:sz w:val="18"/>
          <w:szCs w:val="16"/>
        </w:rPr>
      </w:pP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Le verità rivelate nella Sacra Bibbia non sono ideologie, logomachie, discorsi mitologici, favole, pensieri di mente umana, immaginazioni, elucubrazioni, filosofie elaborate. Sono invece verità di natura, verità di creazione, verità di redenzione, verità di natura ricreata e rigenerata, verità di natura elevata alla partecipazione della divina natura, verità creatrici di ogni vita. Questo significa che l’uomo potrà anche negare, dichiarare false queste verità, impugnarle, sostituirle con altre “verità” da lui pensate, immaginate, fantasticate, ma queste sue “verità” mai potranno portare nella verità di creazione e di redenzione neanche un atomo della sua natura. Quelle dell’uomo sono “verità” di pensiero. Mai potranno essere verità di natura, di creazione, di redenzione, di elevazione dell’uomo.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Oggi si dice che l’uomo provenga per evoluzione dalla scimmia. Dobbiamo dire che è una evoluzione sommamente strana. Mentre la scimmia rispetta il mondo nel quale essa vive e cammina nella storia sempre in obbedienza alla leggi della sua natura, l’uomo è un essere veramente strano. È un essere di guerra, di genocidi, di distruzione di massa. È un essere che ha inventato armi che in un istante possono togliere la vita dalla terra. È un essere incapace di governare se sesso. Se provenisse dalla scimmia rispetterebbe l’ordine naturale così come lo rispettano tutti gli altri esseri nati da questo evoluzionismo cieco.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 l’uomo venisse dalla scimmia, allora per lui non vi dovrebbe essere nessuna legge morale. Poiché invece lui non viene dalla scimmia, ma è creato direttamente da Dio con anima spirituale e immortale, Dio ha anche scritto nella sua anima la legge morale da osservare. Qual è questa legge morale obbligatoria per ogni uomo? Riconoscere che lui è stato creato da Cristo in vista di Cristo. È stato da Cristo, ma per vivere in Cristo, con Cristo, per Cristo. Da questa legge morale, legge di creazione, nascono tutte le altre leggi morali.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 xml:space="preserve">Se l’uomo rinnega questa sua essenziale, fondamentale, primaria legge morale, rinnegherà tutte le altre leggi morali il cui fine è </w:t>
      </w:r>
      <w:r w:rsidR="00B66AA5" w:rsidRPr="0064590B">
        <w:rPr>
          <w:rFonts w:ascii="Arial" w:eastAsia="Times New Roman" w:hAnsi="Arial" w:cs="Arial"/>
          <w:color w:val="000000"/>
          <w:sz w:val="24"/>
          <w:szCs w:val="24"/>
          <w:lang w:eastAsia="ja-JP"/>
        </w:rPr>
        <w:t>di aiutare</w:t>
      </w:r>
      <w:r w:rsidRPr="0064590B">
        <w:rPr>
          <w:rFonts w:ascii="Arial" w:eastAsia="Times New Roman" w:hAnsi="Arial" w:cs="Arial"/>
          <w:color w:val="000000"/>
          <w:sz w:val="24"/>
          <w:szCs w:val="24"/>
          <w:lang w:eastAsia="ja-JP"/>
        </w:rPr>
        <w:t xml:space="preserve"> l’uomo a vivere in Cristo, con Cristo, per Cristo, perché Lui è di Cristo per creazione ed è anche di Cristo per redenzione. Poiché ogni uomo per eredità di Adamo nasce nella schiavitù del peccato e della morte, per redenzione è chiamato a divenire eredità di Cristo.</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i/>
          <w:iCs/>
          <w:color w:val="000000"/>
          <w:sz w:val="24"/>
          <w:szCs w:val="24"/>
          <w:lang w:eastAsia="ja-JP"/>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64590B">
        <w:rPr>
          <w:rFonts w:ascii="Arial" w:eastAsia="Times New Roman" w:hAnsi="Arial" w:cs="Arial"/>
          <w:i/>
          <w:iCs/>
          <w:color w:val="000000"/>
          <w:sz w:val="24"/>
          <w:szCs w:val="24"/>
          <w:lang w:eastAsia="ja-JP"/>
        </w:rPr>
        <w:lastRenderedPageBreak/>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w:t>
      </w:r>
      <w:r>
        <w:rPr>
          <w:rFonts w:ascii="Arial" w:eastAsia="Times New Roman" w:hAnsi="Arial" w:cs="Arial"/>
          <w:i/>
          <w:iCs/>
          <w:color w:val="000000"/>
          <w:sz w:val="24"/>
          <w:szCs w:val="24"/>
          <w:lang w:eastAsia="ja-JP"/>
        </w:rPr>
        <w:t xml:space="preserve"> Paolo, sono diventato ministro</w:t>
      </w:r>
      <w:r w:rsidRPr="0064590B">
        <w:rPr>
          <w:rFonts w:ascii="Arial" w:eastAsia="Times New Roman" w:hAnsi="Arial" w:cs="Arial"/>
          <w:i/>
          <w:iCs/>
          <w:color w:val="000000"/>
          <w:sz w:val="24"/>
          <w:szCs w:val="24"/>
          <w:lang w:eastAsia="ja-JP"/>
        </w:rPr>
        <w:t xml:space="preserve"> (Col 1,13-23).</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Se l’uomo per natura è di Cristo e per natura è chiamato a vivere in Cristo, con Cristo, per Cristo, se vuole vivere una vita che sia veramente umana, ed vita veramente umana quella nella quale si è liberi da ogni schiavitù del peccato e dei suoi istinti di peccato, perché oggi nella Chiesa si sta insinuando questo pensiero malvagio secondo il quale annunciare Cristo ad ogni uomo è offensivo per essi? Perché dare un pezzo di pane ad un affamato non è offensivo, mentre offrire la vita a chi giace nella morte diviene offensivo? Perché dinanzi alle altre religioni il cristiano si deve prostrare in adorazione, mentre dinanzi alla sua purissima fede è quasi obbligato a prostituirsi, svilirsi, disprezzarsi, rinnegando Cristo e il suo mistero di salvezza universale ed eterna? Questa prostituzione alla falsità e questo rinnegamento di Cristo Gesù altro non attestano se non la nostra totale perdita e caduta dalla purissima fede. Non crediamo più in Cristo Gesù. Siamo divenuti idolatri. Crediamo in un falso Cristo. Perché il nostro è un falso Cristo? Il nostro è un falso Cristo perché manca di sette essenziali verità:</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Prima verità tolta a Cristo Gesù: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lastRenderedPageBreak/>
        <w:t>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Seconda verità tolta a Cristo: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64590B">
        <w:rPr>
          <w:rFonts w:ascii="Arial" w:eastAsia="Times New Roman" w:hAnsi="Arial" w:cs="Arial"/>
          <w:i/>
          <w:iCs/>
          <w:color w:val="000000"/>
          <w:sz w:val="24"/>
          <w:szCs w:val="24"/>
          <w:lang w:eastAsia="ja-JP"/>
        </w:rPr>
        <w:t>“Tu appartieni al Verbo Eterno per creazione”</w:t>
      </w:r>
      <w:r w:rsidRPr="0064590B">
        <w:rPr>
          <w:rFonts w:ascii="Arial" w:eastAsia="Times New Roman" w:hAnsi="Arial" w:cs="Arial"/>
          <w:color w:val="000000"/>
          <w:sz w:val="24"/>
          <w:szCs w:val="24"/>
          <w:lang w:eastAsia="ja-JP"/>
        </w:rPr>
        <w:t xml:space="preserve">.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Terza verità tolta a Cristo Gesù: Prima dell’incarnazione chi è il Verbo di Dio? È la vita e la luce degli uomini: </w:t>
      </w:r>
      <w:r w:rsidRPr="0064590B">
        <w:rPr>
          <w:rFonts w:ascii="Arial" w:eastAsia="Times New Roman" w:hAnsi="Arial" w:cs="Arial"/>
          <w:i/>
          <w:iCs/>
          <w:color w:val="000000"/>
          <w:sz w:val="24"/>
          <w:szCs w:val="24"/>
          <w:lang w:eastAsia="ja-JP"/>
        </w:rPr>
        <w:t>“In lui era la vita e la vita era la luce degli uomini; la luce splende nelle tenebre e le tenebre non l’hanno vinta”</w:t>
      </w:r>
      <w:r w:rsidRPr="0064590B">
        <w:rPr>
          <w:rFonts w:ascii="Arial" w:eastAsia="Times New Roman" w:hAnsi="Arial" w:cs="Arial"/>
          <w:color w:val="000000"/>
          <w:sz w:val="24"/>
          <w:szCs w:val="24"/>
          <w:lang w:eastAsia="ja-JP"/>
        </w:rPr>
        <w:t xml:space="preserve"> (Gv 1,4-6). La vita è partecipazione della vita divina e anche la luce è partecipazione della luce divina. Ecco la grande verità antropologica: </w:t>
      </w:r>
      <w:r w:rsidRPr="0064590B">
        <w:rPr>
          <w:rFonts w:ascii="Arial" w:eastAsia="Times New Roman" w:hAnsi="Arial" w:cs="Arial"/>
          <w:color w:val="000000"/>
          <w:sz w:val="24"/>
          <w:szCs w:val="24"/>
          <w:lang w:eastAsia="ja-JP"/>
        </w:rPr>
        <w:lastRenderedPageBreak/>
        <w:t xml:space="preserve">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Quarta verità tolta a Cristo: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w:t>
      </w:r>
      <w:r w:rsidRPr="0064590B">
        <w:rPr>
          <w:rFonts w:ascii="Arial" w:eastAsia="Times New Roman" w:hAnsi="Arial" w:cs="Arial"/>
          <w:color w:val="000000"/>
          <w:sz w:val="24"/>
          <w:szCs w:val="24"/>
          <w:lang w:eastAsia="ja-JP"/>
        </w:rPr>
        <w:lastRenderedPageBreak/>
        <w:t xml:space="preserve">figlio di un uomo e di una donna – da puntualizzare però che è sempre per il Verbo che lui esiste e in vista del Verbo. Lui è per il Verbo in vista del Verbo per un duplice atto di creazione, creazione diretta e creazione indiretta.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La creazione diretta è dell’anima dell’uomo. Questa viene creata direttamente da Dio per il suo Verbo in vista del suo Verbo. Il corpo invece è creato per creazione indiretta, ma anche esso è il frutto della benedizione del Signore. Anche il corpo è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Quinta verità tolta a Cristo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falso e falso il vero, che lavora per abbandonare il pensiero di Dio e assumere </w:t>
      </w:r>
      <w:r w:rsidRPr="0064590B">
        <w:rPr>
          <w:rFonts w:ascii="Arial" w:eastAsia="Times New Roman" w:hAnsi="Arial" w:cs="Arial"/>
          <w:color w:val="000000"/>
          <w:sz w:val="24"/>
          <w:szCs w:val="24"/>
          <w:lang w:eastAsia="ja-JP"/>
        </w:rPr>
        <w:lastRenderedPageBreak/>
        <w:t xml:space="preserve">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La sesta verità tolta a Cristo Gesù: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w:t>
      </w:r>
      <w:r>
        <w:rPr>
          <w:rFonts w:ascii="Arial" w:eastAsia="Times New Roman" w:hAnsi="Arial" w:cs="Arial"/>
          <w:color w:val="000000"/>
          <w:sz w:val="24"/>
          <w:szCs w:val="24"/>
          <w:lang w:eastAsia="ja-JP"/>
        </w:rPr>
        <w:t>o adoratori di un falso cristo.</w:t>
      </w:r>
      <w:r w:rsidRPr="0064590B">
        <w:rPr>
          <w:rFonts w:ascii="Arial" w:eastAsia="Times New Roman" w:hAnsi="Arial" w:cs="Arial"/>
          <w:color w:val="000000"/>
          <w:sz w:val="24"/>
          <w:szCs w:val="24"/>
          <w:lang w:eastAsia="ja-JP"/>
        </w:rPr>
        <w:t xml:space="preserve">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w:t>
      </w:r>
      <w:r w:rsidRPr="0064590B">
        <w:rPr>
          <w:rFonts w:ascii="Arial" w:eastAsia="Times New Roman" w:hAnsi="Arial" w:cs="Arial"/>
          <w:color w:val="000000"/>
          <w:sz w:val="24"/>
          <w:szCs w:val="24"/>
          <w:lang w:eastAsia="ja-JP"/>
        </w:rPr>
        <w:lastRenderedPageBreak/>
        <w:t>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Settima verità tolta oggi a Cristo: Possiamo affermare che oggi si stanno mandando al macero tutte e sei le verità già annunciate,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Quando si entra nell’eternità, ognuno vede se il compimento non è avvenuto e per lui non ci sarà posto nella tenda del cielo. Se è imperfetto e dovrà espiare l’imperfezione in purgatorio. Se è perfetto, allora entrerà nella luce eterna.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w:t>
      </w:r>
    </w:p>
    <w:p w:rsid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w:t>
      </w:r>
    </w:p>
    <w:p w:rsidR="0064590B" w:rsidRPr="0064590B" w:rsidRDefault="0064590B" w:rsidP="0064590B">
      <w:pPr>
        <w:spacing w:after="200" w:line="240" w:lineRule="auto"/>
        <w:jc w:val="both"/>
        <w:rPr>
          <w:rFonts w:ascii="Arial" w:eastAsia="Times New Roman" w:hAnsi="Arial" w:cs="Arial"/>
          <w:color w:val="000000"/>
          <w:sz w:val="24"/>
          <w:szCs w:val="24"/>
          <w:lang w:eastAsia="ja-JP"/>
        </w:rPr>
      </w:pPr>
      <w:r w:rsidRPr="0064590B">
        <w:rPr>
          <w:rFonts w:ascii="Arial" w:eastAsia="Times New Roman" w:hAnsi="Arial" w:cs="Arial"/>
          <w:color w:val="000000"/>
          <w:sz w:val="24"/>
          <w:szCs w:val="24"/>
          <w:lang w:eastAsia="ja-JP"/>
        </w:rPr>
        <w:t xml:space="preserve">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w:t>
      </w:r>
      <w:r w:rsidRPr="0064590B">
        <w:rPr>
          <w:rFonts w:ascii="Arial" w:eastAsia="Times New Roman" w:hAnsi="Arial" w:cs="Arial"/>
          <w:color w:val="000000"/>
          <w:sz w:val="24"/>
          <w:szCs w:val="24"/>
          <w:lang w:eastAsia="ja-JP"/>
        </w:rPr>
        <w:lastRenderedPageBreak/>
        <w:t xml:space="preserve">di purissima verità e abbiamo elevato a purissima verità la nostra parola che è menzogna infernale per la rovina di ogni uomo. </w:t>
      </w:r>
    </w:p>
    <w:p w:rsidR="0064590B" w:rsidRPr="0064590B" w:rsidRDefault="0064590B" w:rsidP="0064590B">
      <w:pPr>
        <w:spacing w:after="200" w:line="240" w:lineRule="auto"/>
        <w:jc w:val="both"/>
        <w:rPr>
          <w:rFonts w:ascii="Calibri" w:eastAsia="Times New Roman" w:hAnsi="Calibri" w:cs="Calibri"/>
          <w:color w:val="000000"/>
          <w:sz w:val="20"/>
          <w:szCs w:val="20"/>
          <w:lang w:eastAsia="ja-JP"/>
        </w:rPr>
      </w:pPr>
      <w:r w:rsidRPr="0064590B">
        <w:rPr>
          <w:rFonts w:ascii="Arial" w:eastAsia="Times New Roman" w:hAnsi="Arial" w:cs="Arial"/>
          <w:color w:val="000000"/>
          <w:sz w:val="24"/>
          <w:szCs w:val="24"/>
          <w:lang w:eastAsia="ja-JP"/>
        </w:rPr>
        <w:t>La Madre di Dio ci aiuti: vogliamo ridare a Cristo ogni verità che gli appartiene per generazione eterna del Padre e per il mistero della sua incarnazione.</w:t>
      </w:r>
    </w:p>
    <w:p w:rsidR="004F34C2" w:rsidRDefault="00241C93" w:rsidP="00241C93">
      <w:pPr>
        <w:pStyle w:val="Titolo2"/>
        <w:spacing w:line="240" w:lineRule="auto"/>
        <w:jc w:val="both"/>
        <w:rPr>
          <w:sz w:val="28"/>
          <w:szCs w:val="28"/>
        </w:rPr>
      </w:pPr>
      <w:bookmarkStart w:id="275" w:name="_Toc136413068"/>
      <w:r w:rsidRPr="007B5A37">
        <w:rPr>
          <w:sz w:val="28"/>
          <w:szCs w:val="28"/>
        </w:rPr>
        <w:t>18 Gennaio</w:t>
      </w:r>
      <w:bookmarkEnd w:id="275"/>
    </w:p>
    <w:p w:rsidR="00054D91" w:rsidRDefault="00054D91" w:rsidP="00054D91">
      <w:pPr>
        <w:jc w:val="both"/>
        <w:rPr>
          <w:rFonts w:asciiTheme="minorBidi" w:eastAsia="Times New Roman" w:hAnsiTheme="minorBidi"/>
          <w:b/>
          <w:bCs/>
          <w:sz w:val="28"/>
          <w:szCs w:val="28"/>
          <w:lang w:eastAsia="ko-KR"/>
        </w:rPr>
      </w:pPr>
      <w:r w:rsidRPr="00054D91">
        <w:rPr>
          <w:rFonts w:ascii="Segoe UI" w:hAnsi="Segoe UI" w:cs="Segoe UI"/>
          <w:sz w:val="24"/>
          <w:szCs w:val="24"/>
        </w:rPr>
        <w:t>Se il cristiano si separa da Cristo, perde la sua luce, ritorna nelle sue tenebre, nella sua morte, nella sua stoltezza e insipienza. Ci aiuti la Madre di Dio ad essere vera luce, luce così grande e splendente da illuminare ogni uomo.</w:t>
      </w:r>
    </w:p>
    <w:p w:rsidR="000E2158" w:rsidRDefault="000E2158" w:rsidP="000E2158">
      <w:pPr>
        <w:pStyle w:val="Titolo2"/>
      </w:pPr>
      <w:bookmarkStart w:id="276" w:name="_Toc109919594"/>
      <w:bookmarkStart w:id="277" w:name="_Toc136413069"/>
      <w:r>
        <w:t>Voi siete la luce del mondo</w:t>
      </w:r>
      <w:bookmarkEnd w:id="276"/>
      <w:bookmarkEnd w:id="277"/>
    </w:p>
    <w:p w:rsidR="000E2158"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Nell’Antico Testamento, la luce è la Parola del Signore. Luce eterna è il Signore. Il Signore dona all’uomo la sua Parola che è Luce, Lampada per illuminare i suoi passi: </w:t>
      </w:r>
      <w:r w:rsidRPr="000E2158">
        <w:rPr>
          <w:rFonts w:ascii="Arial" w:hAnsi="Arial" w:cs="Arial"/>
          <w:i/>
          <w:iCs/>
          <w:color w:val="000000"/>
          <w:sz w:val="24"/>
          <w:szCs w:val="24"/>
        </w:rPr>
        <w:t>“Tu, Signore, sei luce alla mia lampada; il mio Dio rischiara le mie tenebre”</w:t>
      </w:r>
      <w:r w:rsidRPr="000E2158">
        <w:rPr>
          <w:rFonts w:ascii="Arial" w:hAnsi="Arial" w:cs="Arial"/>
          <w:color w:val="000000"/>
          <w:sz w:val="24"/>
          <w:szCs w:val="24"/>
        </w:rPr>
        <w:t> (Sal 18,9). </w:t>
      </w:r>
      <w:r w:rsidRPr="000E2158">
        <w:rPr>
          <w:rFonts w:ascii="Arial" w:hAnsi="Arial" w:cs="Arial"/>
          <w:i/>
          <w:iCs/>
          <w:color w:val="000000"/>
          <w:sz w:val="24"/>
          <w:szCs w:val="24"/>
        </w:rPr>
        <w:t>“Lampada per i miei passi è la tua parola, luce sul mio cammino”</w:t>
      </w:r>
      <w:r w:rsidRPr="000E2158">
        <w:rPr>
          <w:rFonts w:ascii="Arial" w:hAnsi="Arial" w:cs="Arial"/>
          <w:color w:val="000000"/>
          <w:sz w:val="24"/>
          <w:szCs w:val="24"/>
        </w:rPr>
        <w:t xml:space="preserve"> (Sal 119,105). Nel Nuovo Testamento viene sulla nostra terra la Luce divina ed eterna. Gesù è la Luce Eterna generata dal Padre dalla sua Luce Eterna. Gesù è Luce da Luce, Dio vero da Dio vero, generato, non creato, della stessa Sostanza, </w:t>
      </w:r>
      <w:r w:rsidR="00B66AA5" w:rsidRPr="000E2158">
        <w:rPr>
          <w:rFonts w:ascii="Arial" w:hAnsi="Arial" w:cs="Arial"/>
          <w:color w:val="000000"/>
          <w:sz w:val="24"/>
          <w:szCs w:val="24"/>
        </w:rPr>
        <w:t>stessa Luce</w:t>
      </w:r>
      <w:r w:rsidRPr="000E2158">
        <w:rPr>
          <w:rFonts w:ascii="Arial" w:hAnsi="Arial" w:cs="Arial"/>
          <w:color w:val="000000"/>
          <w:sz w:val="24"/>
          <w:szCs w:val="24"/>
        </w:rPr>
        <w:t xml:space="preserve">, stessa Natura divina ed eterna. Gesù è il Figlio Eterno di Dio. Il suo Unigenito. Il Verbo della vita che è in principio presso Dio, che è Dio in principio. </w:t>
      </w:r>
    </w:p>
    <w:p w:rsidR="000E2158"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 xml:space="preserve">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w:t>
      </w:r>
    </w:p>
    <w:p w:rsidR="00E27EA9"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 xml:space="preserve">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w:t>
      </w:r>
    </w:p>
    <w:p w:rsidR="00E27EA9"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 xml:space="preserve">Se l’uomo è il dono che Do </w:t>
      </w:r>
      <w:r w:rsidR="00B66AA5" w:rsidRPr="000E2158">
        <w:rPr>
          <w:rFonts w:ascii="Arial" w:hAnsi="Arial" w:cs="Arial"/>
          <w:color w:val="000000"/>
          <w:sz w:val="24"/>
          <w:szCs w:val="24"/>
        </w:rPr>
        <w:t>ha fatto</w:t>
      </w:r>
      <w:r w:rsidRPr="000E2158">
        <w:rPr>
          <w:rFonts w:ascii="Arial" w:hAnsi="Arial" w:cs="Arial"/>
          <w:color w:val="000000"/>
          <w:sz w:val="24"/>
          <w:szCs w:val="24"/>
        </w:rPr>
        <w:t xml:space="preserve">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w:t>
      </w:r>
    </w:p>
    <w:p w:rsidR="000E2158" w:rsidRPr="000E2158" w:rsidRDefault="000E2158" w:rsidP="005C7332">
      <w:pPr>
        <w:spacing w:after="120" w:line="240" w:lineRule="auto"/>
        <w:jc w:val="both"/>
        <w:rPr>
          <w:rFonts w:ascii="Arial" w:hAnsi="Arial" w:cs="Arial"/>
          <w:color w:val="000000"/>
          <w:sz w:val="20"/>
          <w:szCs w:val="20"/>
        </w:rPr>
      </w:pPr>
      <w:r w:rsidRPr="000E2158">
        <w:rPr>
          <w:rFonts w:ascii="Arial" w:hAnsi="Arial" w:cs="Arial"/>
          <w:color w:val="000000"/>
          <w:sz w:val="24"/>
          <w:szCs w:val="24"/>
        </w:rPr>
        <w:t xml:space="preserve">Perché allora l’uomo, il cui cuore che è Dio è in arresto, dovrebbe sentirsi offeso perché gli diamo </w:t>
      </w:r>
      <w:r w:rsidR="005C7332">
        <w:rPr>
          <w:rFonts w:ascii="Arial" w:hAnsi="Arial" w:cs="Arial"/>
          <w:color w:val="000000"/>
          <w:sz w:val="24"/>
          <w:szCs w:val="24"/>
        </w:rPr>
        <w:t xml:space="preserve">il </w:t>
      </w:r>
      <w:r w:rsidRPr="000E2158">
        <w:rPr>
          <w:rFonts w:ascii="Arial" w:hAnsi="Arial" w:cs="Arial"/>
          <w:color w:val="000000"/>
          <w:sz w:val="24"/>
          <w:szCs w:val="24"/>
        </w:rPr>
        <w:t xml:space="preserve">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w:t>
      </w:r>
      <w:r w:rsidRPr="000E2158">
        <w:rPr>
          <w:rFonts w:ascii="Arial" w:hAnsi="Arial" w:cs="Arial"/>
          <w:color w:val="000000"/>
          <w:sz w:val="24"/>
          <w:szCs w:val="24"/>
        </w:rPr>
        <w:lastRenderedPageBreak/>
        <w:t>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w:t>
      </w:r>
      <w:r w:rsidR="005C7332">
        <w:rPr>
          <w:rFonts w:ascii="Arial" w:hAnsi="Arial" w:cs="Arial"/>
          <w:color w:val="000000"/>
          <w:sz w:val="24"/>
          <w:szCs w:val="24"/>
        </w:rPr>
        <w:t>n</w:t>
      </w:r>
      <w:r w:rsidRPr="000E2158">
        <w:rPr>
          <w:rFonts w:ascii="Arial" w:hAnsi="Arial" w:cs="Arial"/>
          <w:color w:val="000000"/>
          <w:sz w:val="24"/>
          <w:szCs w:val="24"/>
        </w:rPr>
        <w:t xml:space="preserve"> lui il cuore del Padre e l’alito di vita dello Spirito Santo. Vivendo con il cuore di Cristo e finché vive con il cuore di Cristo, l’uomo vive anche con la luce di Cristo e con essa illumina il mondo.</w:t>
      </w:r>
    </w:p>
    <w:p w:rsidR="000E2158" w:rsidRPr="000E2158" w:rsidRDefault="000E2158" w:rsidP="000E2158">
      <w:pPr>
        <w:spacing w:after="120" w:line="240" w:lineRule="auto"/>
        <w:jc w:val="both"/>
        <w:rPr>
          <w:rFonts w:ascii="Arial" w:hAnsi="Arial" w:cs="Arial"/>
          <w:color w:val="000000"/>
          <w:sz w:val="20"/>
          <w:szCs w:val="20"/>
        </w:rPr>
      </w:pPr>
      <w:r w:rsidRPr="000E2158">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rsidR="00E27EA9"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w:t>
      </w:r>
    </w:p>
    <w:p w:rsidR="00E27EA9"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 xml:space="preserve">Se si separa da Cristo 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w:t>
      </w:r>
    </w:p>
    <w:p w:rsidR="000E2158" w:rsidRPr="000E2158" w:rsidRDefault="000E2158" w:rsidP="000E2158">
      <w:pPr>
        <w:spacing w:after="120" w:line="240" w:lineRule="auto"/>
        <w:jc w:val="both"/>
        <w:rPr>
          <w:rFonts w:ascii="Arial" w:hAnsi="Arial" w:cs="Arial"/>
          <w:color w:val="000000"/>
          <w:sz w:val="24"/>
          <w:szCs w:val="24"/>
        </w:rPr>
      </w:pPr>
      <w:r w:rsidRPr="000E2158">
        <w:rPr>
          <w:rFonts w:ascii="Arial" w:hAnsi="Arial" w:cs="Arial"/>
          <w:color w:val="000000"/>
          <w:sz w:val="24"/>
          <w:szCs w:val="24"/>
        </w:rPr>
        <w:t xml:space="preserve">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rsidR="000E2158" w:rsidRPr="000E2158" w:rsidRDefault="000E2158" w:rsidP="000E2158">
      <w:pPr>
        <w:spacing w:after="120" w:line="240" w:lineRule="auto"/>
        <w:jc w:val="both"/>
        <w:rPr>
          <w:rFonts w:ascii="Arial" w:hAnsi="Arial" w:cs="Arial"/>
          <w:color w:val="000000"/>
          <w:sz w:val="20"/>
          <w:szCs w:val="20"/>
        </w:rPr>
      </w:pPr>
      <w:r w:rsidRPr="000E2158">
        <w:rPr>
          <w:rFonts w:ascii="Arial" w:hAnsi="Arial" w:cs="Arial"/>
          <w:color w:val="000000"/>
          <w:sz w:val="24"/>
          <w:szCs w:val="24"/>
        </w:rPr>
        <w:t>Ci aiuti la Madre di Dio ad essere vera luce, luce così grande e splendente da illuminare ogni uomo.</w:t>
      </w:r>
    </w:p>
    <w:p w:rsidR="00E27EA9" w:rsidRDefault="00E27EA9" w:rsidP="00054D91">
      <w:pPr>
        <w:jc w:val="both"/>
        <w:rPr>
          <w:rFonts w:asciiTheme="minorBidi" w:eastAsia="Times New Roman" w:hAnsiTheme="minorBidi"/>
          <w:b/>
          <w:bCs/>
          <w:sz w:val="28"/>
          <w:szCs w:val="28"/>
          <w:lang w:eastAsia="ko-KR"/>
        </w:rPr>
      </w:pPr>
    </w:p>
    <w:p w:rsidR="00E27EA9" w:rsidRPr="00E27EA9" w:rsidRDefault="00E27EA9" w:rsidP="00E27EA9">
      <w:pPr>
        <w:pStyle w:val="Titolo2"/>
        <w:spacing w:line="240" w:lineRule="auto"/>
        <w:rPr>
          <w:rFonts w:ascii="Calibri" w:hAnsi="Calibri" w:cs="Calibri"/>
          <w:sz w:val="27"/>
          <w:szCs w:val="27"/>
        </w:rPr>
      </w:pPr>
      <w:bookmarkStart w:id="278" w:name="_Toc136413070"/>
      <w:r w:rsidRPr="00E27EA9">
        <w:t>SIA INVECE IL VOSTRO PARLARE: “SÌ, SÌ”, “NO, NO”; IL DI PIÙ VIENE DAL MALIGNO</w:t>
      </w:r>
      <w:bookmarkEnd w:id="278"/>
    </w:p>
    <w:p w:rsidR="00E27EA9" w:rsidRPr="00E27EA9" w:rsidRDefault="00E27EA9" w:rsidP="00E27EA9">
      <w:pPr>
        <w:pStyle w:val="Nessunaspaziatura"/>
        <w:rPr>
          <w:sz w:val="16"/>
          <w:szCs w:val="14"/>
        </w:rPr>
      </w:pPr>
    </w:p>
    <w:p w:rsidR="00E27EA9" w:rsidRDefault="00E27EA9" w:rsidP="00E27EA9">
      <w:pPr>
        <w:spacing w:after="200" w:line="240" w:lineRule="auto"/>
        <w:jc w:val="both"/>
        <w:rPr>
          <w:rFonts w:ascii="Arial" w:eastAsia="Times New Roman" w:hAnsi="Arial" w:cs="Arial"/>
          <w:color w:val="000000"/>
          <w:sz w:val="24"/>
          <w:szCs w:val="24"/>
          <w:lang w:eastAsia="ja-JP"/>
        </w:rPr>
      </w:pPr>
      <w:r w:rsidRPr="00E27EA9">
        <w:rPr>
          <w:rFonts w:ascii="Arial" w:eastAsia="Times New Roman" w:hAnsi="Arial" w:cs="Arial"/>
          <w:color w:val="000000"/>
          <w:sz w:val="24"/>
          <w:szCs w:val="24"/>
          <w:lang w:eastAsia="ja-JP"/>
        </w:rPr>
        <w:t xml:space="preserve">Come in Dio la parola è il frutto della sua purissima natura di luce, verità, giustizia, pace, misericordia, carità, così anche nel cristiano la parola deve essere il frutto della sua nuova natura, rigenerata per nascita da acqua e da Spirito Santo. Se l’uomo è natura nuova in Cristo, mai potrà avere una parola della natura vecchia. Se la parola è della natura vecchia, lui attesta che dalla natura nuova è ritornato nella natura vecchia. Se invece dice sempre una parola della natura nuova, rivela al mondo che vive nel suo nuovo essere a lui conferito dalla Spirito Santo per la sua fede in Cristo Gesù. Questo significa: </w:t>
      </w:r>
      <w:r w:rsidRPr="00E27EA9">
        <w:rPr>
          <w:rFonts w:ascii="Arial" w:eastAsia="Times New Roman" w:hAnsi="Arial" w:cs="Arial"/>
          <w:i/>
          <w:iCs/>
          <w:color w:val="000000"/>
          <w:sz w:val="24"/>
          <w:szCs w:val="24"/>
          <w:lang w:eastAsia="ja-JP"/>
        </w:rPr>
        <w:t>“Sì, sì. No, no”</w:t>
      </w:r>
      <w:r w:rsidRPr="00E27EA9">
        <w:rPr>
          <w:rFonts w:ascii="Arial" w:eastAsia="Times New Roman" w:hAnsi="Arial" w:cs="Arial"/>
          <w:color w:val="000000"/>
          <w:sz w:val="24"/>
          <w:szCs w:val="24"/>
          <w:lang w:eastAsia="ja-JP"/>
        </w:rPr>
        <w:t xml:space="preserve">. </w:t>
      </w:r>
    </w:p>
    <w:p w:rsidR="00E27EA9" w:rsidRDefault="00E27EA9" w:rsidP="00E27EA9">
      <w:pPr>
        <w:spacing w:after="200" w:line="240" w:lineRule="auto"/>
        <w:jc w:val="both"/>
        <w:rPr>
          <w:rFonts w:ascii="Arial" w:eastAsia="Times New Roman" w:hAnsi="Arial" w:cs="Arial"/>
          <w:i/>
          <w:iCs/>
          <w:color w:val="000000"/>
          <w:sz w:val="24"/>
          <w:szCs w:val="24"/>
          <w:lang w:eastAsia="ja-JP"/>
        </w:rPr>
      </w:pPr>
      <w:r w:rsidRPr="00E27EA9">
        <w:rPr>
          <w:rFonts w:ascii="Arial" w:eastAsia="Times New Roman" w:hAnsi="Arial" w:cs="Arial"/>
          <w:color w:val="000000"/>
          <w:sz w:val="24"/>
          <w:szCs w:val="24"/>
          <w:lang w:eastAsia="ja-JP"/>
        </w:rPr>
        <w:lastRenderedPageBreak/>
        <w:t>Quanto appartiene alla natura nuova deve essere sì. Quanto appartiene alla natura vecchia deve essere no. Quanto non è conforme a questa legge di natura nuova, viene dal Maligno. Ecco l’insegnamento sulla Parola che viene a noi dall’Apostolo Giacomo: </w:t>
      </w:r>
      <w:r w:rsidRPr="00E27EA9">
        <w:rPr>
          <w:rFonts w:ascii="Arial" w:eastAsia="Times New Roman" w:hAnsi="Arial" w:cs="Arial"/>
          <w:i/>
          <w:iCs/>
          <w:color w:val="000000"/>
          <w:sz w:val="24"/>
          <w:szCs w:val="24"/>
          <w:lang w:eastAsia="ja-JP"/>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(Gv 1,26-27). </w:t>
      </w:r>
    </w:p>
    <w:p w:rsidR="00E27EA9" w:rsidRDefault="00E27EA9" w:rsidP="00E27EA9">
      <w:pPr>
        <w:spacing w:after="200" w:line="240" w:lineRule="auto"/>
        <w:jc w:val="both"/>
        <w:rPr>
          <w:rFonts w:ascii="Arial" w:eastAsia="Times New Roman" w:hAnsi="Arial" w:cs="Arial"/>
          <w:color w:val="000000"/>
          <w:sz w:val="24"/>
          <w:szCs w:val="24"/>
          <w:lang w:eastAsia="ja-JP"/>
        </w:rPr>
      </w:pPr>
      <w:r w:rsidRPr="00E27EA9">
        <w:rPr>
          <w:rFonts w:ascii="Arial" w:eastAsia="Times New Roman" w:hAnsi="Arial" w:cs="Arial"/>
          <w:i/>
          <w:iCs/>
          <w:color w:val="000000"/>
          <w:sz w:val="24"/>
          <w:szCs w:val="24"/>
          <w:lang w:eastAsia="ja-JP"/>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r>
        <w:rPr>
          <w:rFonts w:ascii="Arial" w:eastAsia="Times New Roman" w:hAnsi="Arial" w:cs="Arial"/>
          <w:i/>
          <w:iCs/>
          <w:color w:val="000000"/>
          <w:sz w:val="24"/>
          <w:szCs w:val="24"/>
          <w:lang w:eastAsia="ja-JP"/>
        </w:rPr>
        <w:t>”</w:t>
      </w:r>
      <w:r w:rsidRPr="00E27EA9">
        <w:rPr>
          <w:rFonts w:ascii="Arial" w:eastAsia="Times New Roman" w:hAnsi="Arial" w:cs="Arial"/>
          <w:i/>
          <w:iCs/>
          <w:color w:val="000000"/>
          <w:sz w:val="24"/>
          <w:szCs w:val="24"/>
          <w:lang w:eastAsia="ja-JP"/>
        </w:rPr>
        <w:t xml:space="preserve"> (Gc 3,1-12)</w:t>
      </w:r>
      <w:r w:rsidRPr="00E27EA9">
        <w:rPr>
          <w:rFonts w:ascii="Arial" w:eastAsia="Times New Roman" w:hAnsi="Arial" w:cs="Arial"/>
          <w:color w:val="000000"/>
          <w:sz w:val="24"/>
          <w:szCs w:val="24"/>
          <w:lang w:eastAsia="ja-JP"/>
        </w:rPr>
        <w:t xml:space="preserve">. </w:t>
      </w:r>
    </w:p>
    <w:p w:rsidR="00E27EA9" w:rsidRPr="00E27EA9" w:rsidRDefault="00E27EA9" w:rsidP="00E27EA9">
      <w:pPr>
        <w:spacing w:after="200" w:line="240" w:lineRule="auto"/>
        <w:jc w:val="both"/>
        <w:rPr>
          <w:rFonts w:ascii="Calibri" w:eastAsia="Times New Roman" w:hAnsi="Calibri" w:cs="Calibri"/>
          <w:color w:val="000000"/>
          <w:sz w:val="20"/>
          <w:szCs w:val="20"/>
          <w:lang w:eastAsia="ja-JP"/>
        </w:rPr>
      </w:pPr>
      <w:r w:rsidRPr="00E27EA9">
        <w:rPr>
          <w:rFonts w:ascii="Arial" w:eastAsia="Times New Roman" w:hAnsi="Arial" w:cs="Arial"/>
          <w:color w:val="000000"/>
          <w:sz w:val="24"/>
          <w:szCs w:val="24"/>
          <w:lang w:eastAsia="ja-JP"/>
        </w:rPr>
        <w:t>Anche l’Antico Testamento rivela che la prova della verità di una persona è la parola che esce dalla sua bocca:</w:t>
      </w:r>
      <w:r w:rsidRPr="00E27EA9">
        <w:rPr>
          <w:rFonts w:ascii="Arial" w:eastAsia="Times New Roman" w:hAnsi="Arial" w:cs="Arial"/>
          <w:i/>
          <w:iCs/>
          <w:color w:val="000000"/>
          <w:sz w:val="24"/>
          <w:szCs w:val="24"/>
          <w:lang w:eastAsia="ja-JP"/>
        </w:rPr>
        <w:t>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w:t>
      </w:r>
      <w:r w:rsidR="00B66AA5" w:rsidRPr="00E27EA9">
        <w:rPr>
          <w:rFonts w:ascii="Arial" w:eastAsia="Times New Roman" w:hAnsi="Arial" w:cs="Arial"/>
          <w:i/>
          <w:iCs/>
          <w:color w:val="000000"/>
          <w:sz w:val="24"/>
          <w:szCs w:val="24"/>
          <w:lang w:eastAsia="ja-JP"/>
        </w:rPr>
        <w:t>Sir 27</w:t>
      </w:r>
      <w:r w:rsidRPr="00E27EA9">
        <w:rPr>
          <w:rFonts w:ascii="Arial" w:eastAsia="Times New Roman" w:hAnsi="Arial" w:cs="Arial"/>
          <w:i/>
          <w:iCs/>
          <w:color w:val="000000"/>
          <w:sz w:val="24"/>
          <w:szCs w:val="24"/>
          <w:lang w:eastAsia="ja-JP"/>
        </w:rPr>
        <w:t>,4-7)</w:t>
      </w:r>
      <w:r w:rsidRPr="00E27EA9">
        <w:rPr>
          <w:rFonts w:ascii="Arial" w:eastAsia="Times New Roman" w:hAnsi="Arial" w:cs="Arial"/>
          <w:color w:val="000000"/>
          <w:sz w:val="24"/>
          <w:szCs w:val="24"/>
          <w:lang w:eastAsia="ja-JP"/>
        </w:rPr>
        <w:t>. La natura nuova mai potrà dire parole appartenenti alla natura vecchia. Natura nuova, parola nuova.</w:t>
      </w:r>
    </w:p>
    <w:p w:rsidR="00E27EA9" w:rsidRPr="00E27EA9" w:rsidRDefault="00E27EA9" w:rsidP="00E27EA9">
      <w:pPr>
        <w:spacing w:after="200" w:line="240" w:lineRule="auto"/>
        <w:jc w:val="both"/>
        <w:rPr>
          <w:rFonts w:ascii="Calibri" w:eastAsia="Times New Roman" w:hAnsi="Calibri" w:cs="Calibri"/>
          <w:color w:val="000000"/>
          <w:sz w:val="20"/>
          <w:szCs w:val="20"/>
          <w:lang w:eastAsia="ja-JP"/>
        </w:rPr>
      </w:pPr>
      <w:r w:rsidRPr="00E27EA9">
        <w:rPr>
          <w:rFonts w:ascii="Arial" w:eastAsia="Times New Roman" w:hAnsi="Arial" w:cs="Arial"/>
          <w:i/>
          <w:iCs/>
          <w:color w:val="000000"/>
          <w:sz w:val="24"/>
          <w:szCs w:val="24"/>
          <w:lang w:eastAsia="ja-JP"/>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w:t>
      </w:r>
      <w:r>
        <w:rPr>
          <w:rFonts w:ascii="Arial" w:eastAsia="Times New Roman" w:hAnsi="Arial" w:cs="Arial"/>
          <w:i/>
          <w:iCs/>
          <w:color w:val="000000"/>
          <w:sz w:val="24"/>
          <w:szCs w:val="24"/>
          <w:lang w:eastAsia="ja-JP"/>
        </w:rPr>
        <w:t>o”; il di più viene dal Maligno</w:t>
      </w:r>
      <w:r w:rsidRPr="00E27EA9">
        <w:rPr>
          <w:rFonts w:ascii="Arial" w:eastAsia="Times New Roman" w:hAnsi="Arial" w:cs="Arial"/>
          <w:i/>
          <w:iCs/>
          <w:color w:val="000000"/>
          <w:sz w:val="24"/>
          <w:szCs w:val="24"/>
          <w:lang w:eastAsia="ja-JP"/>
        </w:rPr>
        <w:t xml:space="preserve"> (Mt 5,33-37). </w:t>
      </w:r>
    </w:p>
    <w:p w:rsidR="00E27EA9" w:rsidRDefault="00E27EA9" w:rsidP="00E27EA9">
      <w:pPr>
        <w:spacing w:after="200" w:line="240" w:lineRule="auto"/>
        <w:jc w:val="both"/>
        <w:rPr>
          <w:rFonts w:ascii="Arial" w:eastAsia="Times New Roman" w:hAnsi="Arial" w:cs="Arial"/>
          <w:color w:val="000000"/>
          <w:sz w:val="24"/>
          <w:szCs w:val="24"/>
          <w:lang w:eastAsia="ja-JP"/>
        </w:rPr>
      </w:pPr>
      <w:r w:rsidRPr="00E27EA9">
        <w:rPr>
          <w:rFonts w:ascii="Arial" w:eastAsia="Times New Roman" w:hAnsi="Arial" w:cs="Arial"/>
          <w:color w:val="000000"/>
          <w:sz w:val="24"/>
          <w:szCs w:val="24"/>
          <w:lang w:eastAsia="ja-JP"/>
        </w:rPr>
        <w:t>Ecco ancora i mali dalla lingua denunciati dal Siracide: </w:t>
      </w:r>
      <w:r w:rsidRPr="00E27EA9">
        <w:rPr>
          <w:rFonts w:ascii="Arial" w:eastAsia="Times New Roman" w:hAnsi="Arial" w:cs="Arial"/>
          <w:i/>
          <w:iCs/>
          <w:color w:val="000000"/>
          <w:sz w:val="24"/>
          <w:szCs w:val="24"/>
          <w:lang w:eastAsia="ja-JP"/>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w:t>
      </w:r>
      <w:r w:rsidRPr="00E27EA9">
        <w:rPr>
          <w:rFonts w:ascii="Arial" w:eastAsia="Times New Roman" w:hAnsi="Arial" w:cs="Arial"/>
          <w:i/>
          <w:iCs/>
          <w:color w:val="000000"/>
          <w:sz w:val="24"/>
          <w:szCs w:val="24"/>
          <w:lang w:eastAsia="ja-JP"/>
        </w:rPr>
        <w:lastRenderedPageBreak/>
        <w:t>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Pr="00E27EA9">
        <w:rPr>
          <w:rFonts w:ascii="Arial" w:eastAsia="Times New Roman" w:hAnsi="Arial" w:cs="Arial"/>
          <w:color w:val="000000"/>
          <w:sz w:val="24"/>
          <w:szCs w:val="24"/>
          <w:lang w:eastAsia="ja-JP"/>
        </w:rPr>
        <w:t xml:space="preserve">). </w:t>
      </w:r>
    </w:p>
    <w:p w:rsidR="00E27EA9" w:rsidRPr="00E27EA9" w:rsidRDefault="00E27EA9" w:rsidP="00E27EA9">
      <w:pPr>
        <w:spacing w:after="200" w:line="240" w:lineRule="auto"/>
        <w:jc w:val="both"/>
        <w:rPr>
          <w:rFonts w:ascii="Arial" w:eastAsia="Times New Roman" w:hAnsi="Arial" w:cs="Arial"/>
          <w:color w:val="000000"/>
          <w:sz w:val="24"/>
          <w:szCs w:val="24"/>
          <w:lang w:eastAsia="ja-JP"/>
        </w:rPr>
      </w:pPr>
      <w:r w:rsidRPr="00E27EA9">
        <w:rPr>
          <w:rFonts w:ascii="Arial" w:eastAsia="Times New Roman" w:hAnsi="Arial" w:cs="Arial"/>
          <w:color w:val="000000"/>
          <w:sz w:val="24"/>
          <w:szCs w:val="24"/>
          <w:lang w:eastAsia="ja-JP"/>
        </w:rPr>
        <w:t>Dio ha posto a difesa della lingua dell’uomo ben due Comandamenti: </w:t>
      </w:r>
      <w:r w:rsidRPr="00E27EA9">
        <w:rPr>
          <w:rFonts w:ascii="Arial" w:eastAsia="Times New Roman" w:hAnsi="Arial" w:cs="Arial"/>
          <w:i/>
          <w:iCs/>
          <w:color w:val="000000"/>
          <w:sz w:val="24"/>
          <w:szCs w:val="24"/>
          <w:lang w:eastAsia="ja-JP"/>
        </w:rPr>
        <w:t>“Non nominare il nome di Dio invano. Non dire falsa testimonianza ai danni del tuo prossimo”</w:t>
      </w:r>
      <w:r w:rsidRPr="00E27EA9">
        <w:rPr>
          <w:rFonts w:ascii="Arial" w:eastAsia="Times New Roman" w:hAnsi="Arial" w:cs="Arial"/>
          <w:color w:val="000000"/>
          <w:sz w:val="24"/>
          <w:szCs w:val="24"/>
          <w:lang w:eastAsia="ja-JP"/>
        </w:rPr>
        <w:t xml:space="preserve">. Poiché oggi noi stiamo nominando invano il nome di Cristo Gesù, il nome del Padre e dello Spirito Santo, il nome del Vangelo e di ogni divina verità, altro non stiamo attestando se non di essere passati dalla nuova natura, nella vecchia. Ci siamo spogliati di Cristo Gesù e nuovamente ci siamo rivestiti di Adamo e della sua vecchia natura di peccato, falsità, inganno, schiavitù, morte. </w:t>
      </w:r>
    </w:p>
    <w:p w:rsidR="00241C93" w:rsidRPr="00E27EA9" w:rsidRDefault="00E27EA9" w:rsidP="00E27EA9">
      <w:pPr>
        <w:spacing w:after="200" w:line="240" w:lineRule="auto"/>
        <w:jc w:val="both"/>
        <w:rPr>
          <w:rFonts w:ascii="Calibri" w:eastAsia="Times New Roman" w:hAnsi="Calibri" w:cs="Calibri"/>
          <w:color w:val="000000"/>
          <w:sz w:val="20"/>
          <w:szCs w:val="20"/>
          <w:lang w:eastAsia="ja-JP"/>
        </w:rPr>
      </w:pPr>
      <w:r w:rsidRPr="00E27EA9">
        <w:rPr>
          <w:rFonts w:ascii="Arial" w:eastAsia="Times New Roman" w:hAnsi="Arial" w:cs="Arial"/>
          <w:color w:val="000000"/>
          <w:sz w:val="24"/>
          <w:szCs w:val="24"/>
          <w:lang w:eastAsia="ja-JP"/>
        </w:rPr>
        <w:t>La Madre di Dio ci aiuti a rivestirci nuovamente di Cristo Gesù e della sua santissima luce, verità, grazia, parola di vita eterna.</w:t>
      </w:r>
      <w:r w:rsidR="00241C93" w:rsidRPr="00E27EA9">
        <w:rPr>
          <w:rFonts w:asciiTheme="minorBidi" w:eastAsia="Times New Roman" w:hAnsiTheme="minorBidi"/>
          <w:b/>
          <w:bCs/>
          <w:sz w:val="20"/>
          <w:szCs w:val="20"/>
          <w:lang w:eastAsia="ko-KR"/>
        </w:rPr>
        <w:t xml:space="preserve"> </w:t>
      </w:r>
    </w:p>
    <w:p w:rsidR="004F34C2" w:rsidRDefault="00EC1A00" w:rsidP="00EC1A00">
      <w:pPr>
        <w:pStyle w:val="Titolo2"/>
        <w:spacing w:line="240" w:lineRule="auto"/>
        <w:jc w:val="both"/>
        <w:rPr>
          <w:sz w:val="28"/>
          <w:szCs w:val="28"/>
        </w:rPr>
      </w:pPr>
      <w:bookmarkStart w:id="279" w:name="_Toc136413071"/>
      <w:r w:rsidRPr="007B5A37">
        <w:rPr>
          <w:sz w:val="28"/>
          <w:szCs w:val="28"/>
        </w:rPr>
        <w:t>19 Gennaio</w:t>
      </w:r>
      <w:bookmarkEnd w:id="279"/>
    </w:p>
    <w:p w:rsidR="00EC1A00" w:rsidRDefault="00045290" w:rsidP="00045290">
      <w:pPr>
        <w:jc w:val="both"/>
        <w:rPr>
          <w:sz w:val="24"/>
          <w:szCs w:val="24"/>
        </w:rPr>
      </w:pPr>
      <w:r w:rsidRPr="00045290">
        <w:rPr>
          <w:rFonts w:ascii="Segoe UI" w:hAnsi="Segoe UI" w:cs="Segoe UI"/>
          <w:sz w:val="24"/>
          <w:szCs w:val="24"/>
        </w:rPr>
        <w:t>La Madre di Dio venga e avvolga sotto il suo manto santo quanti fanno risplendere nel mondo la luce del Figlio suo.</w:t>
      </w:r>
      <w:r w:rsidR="00EC1A00" w:rsidRPr="00045290">
        <w:rPr>
          <w:sz w:val="24"/>
          <w:szCs w:val="24"/>
        </w:rPr>
        <w:t xml:space="preserve"> </w:t>
      </w:r>
    </w:p>
    <w:p w:rsidR="00045290" w:rsidRDefault="00045290" w:rsidP="00045290">
      <w:pPr>
        <w:pStyle w:val="Titolo2"/>
      </w:pPr>
      <w:bookmarkStart w:id="280" w:name="_Toc109919596"/>
      <w:bookmarkStart w:id="281" w:name="_Toc136413072"/>
      <w:r>
        <w:t>Cercavano il modo di farlo morire</w:t>
      </w:r>
      <w:bookmarkEnd w:id="280"/>
      <w:bookmarkEnd w:id="281"/>
    </w:p>
    <w:p w:rsidR="00045290" w:rsidRDefault="00045290" w:rsidP="00045290">
      <w:pPr>
        <w:spacing w:after="120" w:line="240" w:lineRule="auto"/>
        <w:jc w:val="both"/>
        <w:rPr>
          <w:rFonts w:ascii="Arial" w:hAnsi="Arial" w:cs="Arial"/>
          <w:color w:val="000000"/>
          <w:sz w:val="24"/>
          <w:szCs w:val="24"/>
        </w:rPr>
      </w:pPr>
      <w:r w:rsidRPr="00045290">
        <w:rPr>
          <w:rFonts w:ascii="Arial" w:hAnsi="Arial" w:cs="Arial"/>
          <w:color w:val="000000"/>
          <w:sz w:val="24"/>
          <w:szCs w:val="24"/>
        </w:rPr>
        <w:t xml:space="preserve">Gesù è la luce vera generatrice di ogni luce vera. Sacerdoti e scribi del tempo di Gesù sono le tenebre generatrici di ogni altra tenebra. Tra la luce vera di Cristo Signore e le tenebre di questi sacerdoti e scribi non vi potrà essere nessuna comunione. Dove regna la luce vera di Cristo non possono regnare le tenebre di sacerdoti e scribi. Dove regnano le tenebre di sacerdoti e scribi non può regnare la luce vera di Cristo Gesù. Qual è però la differenza tra la luce vera di Cristo e le tenebre di sacerdoti e scribi? La luce vera di Cristo illumina il mondo dalla sua perfettissima carità. La carità non farà mai alcun male. Neanche se la luce viene crocifissa, essa potrà fare del male. </w:t>
      </w:r>
    </w:p>
    <w:p w:rsidR="00045290" w:rsidRDefault="00045290" w:rsidP="00045290">
      <w:pPr>
        <w:spacing w:after="120" w:line="240" w:lineRule="auto"/>
        <w:jc w:val="both"/>
        <w:rPr>
          <w:rFonts w:ascii="Arial" w:hAnsi="Arial" w:cs="Arial"/>
          <w:color w:val="000000"/>
          <w:sz w:val="24"/>
          <w:szCs w:val="24"/>
        </w:rPr>
      </w:pPr>
      <w:r w:rsidRPr="00045290">
        <w:rPr>
          <w:rFonts w:ascii="Arial" w:hAnsi="Arial" w:cs="Arial"/>
          <w:color w:val="000000"/>
          <w:sz w:val="24"/>
          <w:szCs w:val="24"/>
        </w:rPr>
        <w:t xml:space="preserve">Quella di Gesù è carità eterna ed infinita. È carità sempre. È carità anche quando Cristo Gesù viene inchiodato e innalzato sulla croce. Le tenebre invece agiscono dal loro male e sappiamo che il male delle tenebre può divenire male assoluto. Questo male raggiunge il sommo, cioè il suo assoluto, nel momento in cui crocifigge il Dio Creatore e Signore, il Dio Liberatore e Salvatore. Sacerdoti, scribi, farisei e capi del popolo hanno crocifisso il Dono del Padre per la loro salvezza. Tanto grande è il male che le tenebre fanno scendere in campo. Ma è sempre così. Mentre i figli della luce devono sempre far scendere in campo la loro grande carità fino a divenire carità assoluta, carità cioè che brilla e risplende anche quando si è crocifissi o nell’anima o nello spirito o nel corpo, i figli delle tenebre fanno scendere sempre in campo il loro odio infinito, odio capace di crocifiggere il mondo intero, se il mondo intero dovesse mostrare ad essi una luce così splendente da dichiarare tenebre ciò che essi spacciano come luce e mostrare tutta la potenza del loro odio mascherato come purissimo amore per la Chiesa. </w:t>
      </w:r>
    </w:p>
    <w:p w:rsidR="00045290" w:rsidRPr="00045290" w:rsidRDefault="00045290" w:rsidP="00045290">
      <w:pPr>
        <w:spacing w:after="120" w:line="240" w:lineRule="auto"/>
        <w:jc w:val="both"/>
        <w:rPr>
          <w:rFonts w:ascii="Arial" w:hAnsi="Arial" w:cs="Arial"/>
          <w:color w:val="000000"/>
          <w:sz w:val="20"/>
          <w:szCs w:val="20"/>
        </w:rPr>
      </w:pPr>
      <w:r w:rsidRPr="00045290">
        <w:rPr>
          <w:rFonts w:ascii="Arial" w:hAnsi="Arial" w:cs="Arial"/>
          <w:color w:val="000000"/>
          <w:sz w:val="24"/>
          <w:szCs w:val="24"/>
        </w:rPr>
        <w:t xml:space="preserve">I figli delle tenebre sanno ben mascherarsi. Tuttavia per quanto sono abili nell’indossare maschere di carità, amore, giustizia, verità, sempre il Signore permette che il loro odio appaia in tutta la sua potenza ed è un odio veramente grande, anzi è un odio infinito. È un odio che non si placa neanche dopo aver crocifisso il Dono di Dio per la loro salvezza e redenzione. È un odio che insulta anche i defunti. Neanche per le anime nell’eternità ha pietà. È un odio quello delle tenebre che mai si placa. Se il Signore non custodisse i suoi eletti, di essi neanche la cenere rimarrebbe sulla terra.  Prima brucerebbero i figli della luce e poi ne berrebbero la cenere nell’acqua, allo stesso modo che Mosè fece bere ai figli </w:t>
      </w:r>
      <w:r w:rsidRPr="00045290">
        <w:rPr>
          <w:rFonts w:ascii="Arial" w:hAnsi="Arial" w:cs="Arial"/>
          <w:color w:val="000000"/>
          <w:sz w:val="24"/>
          <w:szCs w:val="24"/>
        </w:rPr>
        <w:lastRenderedPageBreak/>
        <w:t>d’Israele la cenere del vitello d’oro fatto costruire da Aronne nel deserto e adorato come il loro vero Dio.</w:t>
      </w:r>
    </w:p>
    <w:p w:rsidR="00045290" w:rsidRPr="00045290" w:rsidRDefault="00045290" w:rsidP="00045290">
      <w:pPr>
        <w:spacing w:after="120" w:line="240" w:lineRule="auto"/>
        <w:jc w:val="both"/>
        <w:rPr>
          <w:rFonts w:ascii="Arial" w:hAnsi="Arial" w:cs="Arial"/>
          <w:color w:val="000000"/>
          <w:sz w:val="20"/>
          <w:szCs w:val="20"/>
        </w:rPr>
      </w:pPr>
      <w:r w:rsidRPr="00045290">
        <w:rPr>
          <w:rFonts w:ascii="Arial" w:hAnsi="Arial" w:cs="Arial"/>
          <w:i/>
          <w:iCs/>
          <w:color w:val="000000"/>
          <w:sz w:val="24"/>
          <w:szCs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w:t>
      </w:r>
      <w:r>
        <w:rPr>
          <w:rFonts w:ascii="Arial" w:hAnsi="Arial" w:cs="Arial"/>
          <w:i/>
          <w:iCs/>
          <w:color w:val="000000"/>
          <w:sz w:val="24"/>
          <w:szCs w:val="24"/>
        </w:rPr>
        <w:t>era, uscirono fuori dalla città</w:t>
      </w:r>
      <w:r w:rsidRPr="00045290">
        <w:rPr>
          <w:rFonts w:ascii="Arial" w:hAnsi="Arial" w:cs="Arial"/>
          <w:i/>
          <w:iCs/>
          <w:color w:val="000000"/>
          <w:sz w:val="24"/>
          <w:szCs w:val="24"/>
        </w:rPr>
        <w:t xml:space="preserve"> (Mc 11,12-19).</w:t>
      </w:r>
    </w:p>
    <w:p w:rsidR="00045290" w:rsidRDefault="00045290" w:rsidP="00045290">
      <w:pPr>
        <w:spacing w:after="120" w:line="240" w:lineRule="auto"/>
        <w:jc w:val="both"/>
        <w:rPr>
          <w:rFonts w:ascii="Arial" w:hAnsi="Arial" w:cs="Arial"/>
          <w:color w:val="000000"/>
          <w:sz w:val="24"/>
          <w:szCs w:val="24"/>
        </w:rPr>
      </w:pPr>
      <w:r w:rsidRPr="00045290">
        <w:rPr>
          <w:rFonts w:ascii="Arial" w:hAnsi="Arial" w:cs="Arial"/>
          <w:color w:val="000000"/>
          <w:sz w:val="24"/>
          <w:szCs w:val="24"/>
        </w:rPr>
        <w:t xml:space="preserve">Gesù, sapendo di cosa è capace l’odio di sacerdoti, scribi, farisei, il giorno sta nel tempio del Signore, luogo frequentatissimo, ma la sera con il calare della notte, lascia Gerusalemme e si ritira in Betania. Non passa la notte in città. Sa che sacerdoti e scribi vogliono ucciderlo e lui evita il pericolo, lasciando la città. Molti oggi non credono nell’odio delle tenebre. L’odio più tenebroso, più maligno, più crudele, più nefasto non è però quello del mondo. Il mondo non ha nulla contro Cristo Gesù. Neanche l’Impero Romano, sommamente vigile, ha qualcosa contro Cristo Gesù. </w:t>
      </w:r>
    </w:p>
    <w:p w:rsidR="00045290" w:rsidRDefault="00045290" w:rsidP="00045290">
      <w:pPr>
        <w:spacing w:after="120" w:line="240" w:lineRule="auto"/>
        <w:jc w:val="both"/>
        <w:rPr>
          <w:rFonts w:ascii="Arial" w:hAnsi="Arial" w:cs="Arial"/>
          <w:color w:val="000000"/>
          <w:sz w:val="24"/>
          <w:szCs w:val="24"/>
        </w:rPr>
      </w:pPr>
      <w:r w:rsidRPr="00045290">
        <w:rPr>
          <w:rFonts w:ascii="Arial" w:hAnsi="Arial" w:cs="Arial"/>
          <w:color w:val="000000"/>
          <w:sz w:val="24"/>
          <w:szCs w:val="24"/>
        </w:rPr>
        <w:t>L’odio più pericoloso, l’odio infinito, l’odio che non si dona mai pace è quello di quanti si dicono della vera religione per quanto riguarda l’Antico Testamento, ma soprattutto oggi esso è di quanti si dicono discepoli di Gesù. Quando un discepolo di Gesù diviene un figlio delle tenebre allora del suo odio si deve avere paura e per questo come agiva Gesù, ci si deve muovere con somma prudenza. Soprattutto si deve chiedere alla Spirito Santo la sua scienza per vedere di cosa è capace l’odio e poi la sua fortezza per non lasciarsi mai tentare dai pensieri di insipienza e di stoltezza.  </w:t>
      </w:r>
    </w:p>
    <w:p w:rsidR="00045290" w:rsidRPr="00045290" w:rsidRDefault="00045290" w:rsidP="00045290">
      <w:pPr>
        <w:spacing w:after="120" w:line="240" w:lineRule="auto"/>
        <w:jc w:val="both"/>
        <w:rPr>
          <w:rFonts w:ascii="Arial" w:hAnsi="Arial" w:cs="Arial"/>
          <w:color w:val="000000"/>
          <w:sz w:val="24"/>
          <w:szCs w:val="24"/>
        </w:rPr>
      </w:pPr>
      <w:r w:rsidRPr="00045290">
        <w:rPr>
          <w:rFonts w:ascii="Arial" w:hAnsi="Arial" w:cs="Arial"/>
          <w:color w:val="000000"/>
          <w:sz w:val="24"/>
          <w:szCs w:val="24"/>
        </w:rPr>
        <w:t>Gli Atti degli Apostoli rivelano l’odio infinito dei farisei contro l’Apostolo Paolo. Contro di Lui hanno fatto anche un giuramento esecratorio. Il Signore però non ha permesso che quest’odio rimanesse nascosto ed è stata la salvezza di Paolo: “</w:t>
      </w:r>
      <w:r w:rsidRPr="00045290">
        <w:rPr>
          <w:rFonts w:ascii="Arial" w:hAnsi="Arial" w:cs="Arial"/>
          <w:i/>
          <w:iCs/>
          <w:color w:val="000000"/>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(At 23,12-16).</w:t>
      </w:r>
      <w:r w:rsidRPr="00045290">
        <w:rPr>
          <w:rFonts w:ascii="Arial" w:hAnsi="Arial" w:cs="Arial"/>
          <w:color w:val="000000"/>
          <w:sz w:val="24"/>
          <w:szCs w:val="24"/>
        </w:rPr>
        <w:t xml:space="preserve"> Solo il Signore può liberare i suoi eletti da un così violento, odio infinito. </w:t>
      </w:r>
    </w:p>
    <w:p w:rsidR="00045290" w:rsidRPr="00045290" w:rsidRDefault="00045290" w:rsidP="00045290">
      <w:pPr>
        <w:spacing w:after="120" w:line="240" w:lineRule="auto"/>
        <w:jc w:val="both"/>
        <w:rPr>
          <w:rFonts w:ascii="Arial" w:hAnsi="Arial" w:cs="Arial"/>
          <w:color w:val="000000"/>
          <w:sz w:val="20"/>
          <w:szCs w:val="20"/>
        </w:rPr>
      </w:pPr>
      <w:r w:rsidRPr="00045290">
        <w:rPr>
          <w:rFonts w:ascii="Arial" w:hAnsi="Arial" w:cs="Arial"/>
          <w:color w:val="000000"/>
          <w:sz w:val="24"/>
          <w:szCs w:val="24"/>
        </w:rPr>
        <w:t>La Madre di Dio venga e avvolga sotto il suo monte santo quanti fanno risplendere nel mondo la luce del Figlio suo.</w:t>
      </w:r>
    </w:p>
    <w:p w:rsidR="00045290" w:rsidRDefault="00045290" w:rsidP="00045290">
      <w:pPr>
        <w:jc w:val="both"/>
        <w:rPr>
          <w:sz w:val="24"/>
          <w:szCs w:val="24"/>
        </w:rPr>
      </w:pPr>
    </w:p>
    <w:p w:rsidR="00045290" w:rsidRPr="00045290" w:rsidRDefault="00045290" w:rsidP="00045290">
      <w:pPr>
        <w:pStyle w:val="Titolo2"/>
        <w:rPr>
          <w:rFonts w:ascii="Calibri" w:hAnsi="Calibri" w:cs="Calibri"/>
          <w:sz w:val="27"/>
          <w:szCs w:val="27"/>
        </w:rPr>
      </w:pPr>
      <w:bookmarkStart w:id="282" w:name="_Toc136413073"/>
      <w:r w:rsidRPr="00045290">
        <w:t>NON CONOSCETE LE SCRITTURE NÉ LA POTENZA DI DIO</w:t>
      </w:r>
      <w:bookmarkEnd w:id="282"/>
    </w:p>
    <w:p w:rsidR="006B6345" w:rsidRDefault="00045290" w:rsidP="00045290">
      <w:pPr>
        <w:spacing w:after="200" w:line="240" w:lineRule="auto"/>
        <w:jc w:val="both"/>
        <w:rPr>
          <w:rFonts w:ascii="Arial" w:eastAsia="Times New Roman" w:hAnsi="Arial" w:cs="Arial"/>
          <w:color w:val="000000"/>
          <w:sz w:val="24"/>
          <w:szCs w:val="24"/>
          <w:lang w:eastAsia="ja-JP"/>
        </w:rPr>
      </w:pPr>
      <w:r w:rsidRPr="00045290">
        <w:rPr>
          <w:rFonts w:ascii="Arial" w:eastAsia="Times New Roman" w:hAnsi="Arial" w:cs="Arial"/>
          <w:color w:val="000000"/>
          <w:sz w:val="24"/>
          <w:szCs w:val="24"/>
          <w:lang w:eastAsia="ja-JP"/>
        </w:rPr>
        <w:t xml:space="preserve">L’ignoranza delle Scritture è ignoranza di Dio. L’ignoranza di Dio è ignoranza di ogni verità che riguarda Dio, riguarda l’uomo, riguarda il tempo, riguarda l’eternità, riguarda tutta la creazione. Poiché la purissima verità di Dio si conosce attraverso la purissima verità di Cristo </w:t>
      </w:r>
      <w:r w:rsidRPr="00045290">
        <w:rPr>
          <w:rFonts w:ascii="Arial" w:eastAsia="Times New Roman" w:hAnsi="Arial" w:cs="Arial"/>
          <w:color w:val="000000"/>
          <w:sz w:val="24"/>
          <w:szCs w:val="24"/>
          <w:lang w:eastAsia="ja-JP"/>
        </w:rPr>
        <w:lastRenderedPageBreak/>
        <w:t xml:space="preserve">Gesù, oggi il cristiano è divenuto persona senza verità perché si è separato dalla verità di Cristo Signore. Avendo perso la verità di Cristo, ha perso la verità del Padre e dello Spirito Santo, la verità della Chiesa e della sua missione, la verità dell’uomo, la verità del Vangelo, la verità del peccato e della grazia, la verità del tempo e della vita eterna dopo il tempo. </w:t>
      </w:r>
    </w:p>
    <w:p w:rsidR="006B6345" w:rsidRDefault="00045290" w:rsidP="00045290">
      <w:pPr>
        <w:spacing w:after="200" w:line="240" w:lineRule="auto"/>
        <w:jc w:val="both"/>
        <w:rPr>
          <w:rFonts w:ascii="Arial" w:eastAsia="Times New Roman" w:hAnsi="Arial" w:cs="Arial"/>
          <w:color w:val="000000"/>
          <w:sz w:val="24"/>
          <w:szCs w:val="24"/>
          <w:lang w:eastAsia="ja-JP"/>
        </w:rPr>
      </w:pPr>
      <w:r w:rsidRPr="00045290">
        <w:rPr>
          <w:rFonts w:ascii="Arial" w:eastAsia="Times New Roman" w:hAnsi="Arial" w:cs="Arial"/>
          <w:color w:val="000000"/>
          <w:sz w:val="24"/>
          <w:szCs w:val="24"/>
          <w:lang w:eastAsia="ja-JP"/>
        </w:rPr>
        <w:t xml:space="preserve">Possiamo affermare che oggi moltissimi discepoli di Gesù sono dei veri sadducei, sadducei però vestiti con vesti che all’apparenza sembrano di verità, luce e amore per l’uomo, mentre nei fatti e nella verità rivelano un altissimo odio per tutto ciò che è </w:t>
      </w:r>
      <w:r w:rsidR="00B66AA5" w:rsidRPr="00045290">
        <w:rPr>
          <w:rFonts w:ascii="Arial" w:eastAsia="Times New Roman" w:hAnsi="Arial" w:cs="Arial"/>
          <w:color w:val="000000"/>
          <w:sz w:val="24"/>
          <w:szCs w:val="24"/>
          <w:lang w:eastAsia="ja-JP"/>
        </w:rPr>
        <w:t>verità soprannaturale</w:t>
      </w:r>
      <w:r w:rsidRPr="00045290">
        <w:rPr>
          <w:rFonts w:ascii="Arial" w:eastAsia="Times New Roman" w:hAnsi="Arial" w:cs="Arial"/>
          <w:color w:val="000000"/>
          <w:sz w:val="24"/>
          <w:szCs w:val="24"/>
          <w:lang w:eastAsia="ja-JP"/>
        </w:rPr>
        <w:t xml:space="preserve">, verità trascendente, verità rivelata per la nostra redenzione eterna. Sono questi cristiani trasformatisi in sadducei i grandi falsi profeti dell’era presente. In cosa consiste la loro falsa profezia? Nel predicare una salvezza per l’uomo senza Cristo, contro Cristo, senza il Padre celeste, contro il Padre celeste, senza lo Spirito Santo, contro lo Spirito Santo. Stanno predicando un uomo capace di redimere e di salvare se stesso. </w:t>
      </w:r>
    </w:p>
    <w:p w:rsidR="00045290" w:rsidRPr="00045290" w:rsidRDefault="00045290" w:rsidP="00045290">
      <w:pPr>
        <w:spacing w:after="200" w:line="240" w:lineRule="auto"/>
        <w:jc w:val="both"/>
        <w:rPr>
          <w:rFonts w:ascii="Calibri" w:eastAsia="Times New Roman" w:hAnsi="Calibri" w:cs="Calibri"/>
          <w:color w:val="000000"/>
          <w:sz w:val="20"/>
          <w:szCs w:val="20"/>
          <w:lang w:eastAsia="ja-JP"/>
        </w:rPr>
      </w:pPr>
      <w:r w:rsidRPr="00045290">
        <w:rPr>
          <w:rFonts w:ascii="Arial" w:eastAsia="Times New Roman" w:hAnsi="Arial" w:cs="Arial"/>
          <w:color w:val="000000"/>
          <w:sz w:val="24"/>
          <w:szCs w:val="24"/>
          <w:lang w:eastAsia="ja-JP"/>
        </w:rPr>
        <w:t>Poi però viene la storia e ci presenta il suo conto. Un conto amaro da pagare. Quest’uomo predicato e annunciato come salvatore e redentore di se stesso, la storia ce lo rivela invece come un uomo distruttore di se stesso, degli uomini e del creato. Quest’uomo che si è autodichiarato onnipotente e signore, non riesce neanche a dominare una foglia agitata dal vento. Si compie per lui la Parola del Signore: </w:t>
      </w:r>
      <w:r w:rsidRPr="00045290">
        <w:rPr>
          <w:rFonts w:ascii="Arial" w:eastAsia="Times New Roman" w:hAnsi="Arial" w:cs="Arial"/>
          <w:i/>
          <w:iCs/>
          <w:color w:val="000000"/>
          <w:sz w:val="24"/>
          <w:szCs w:val="24"/>
          <w:lang w:eastAsia="ja-JP"/>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(Lev 26,36-28)</w:t>
      </w:r>
      <w:r w:rsidRPr="00045290">
        <w:rPr>
          <w:rFonts w:ascii="Arial" w:eastAsia="Times New Roman" w:hAnsi="Arial" w:cs="Arial"/>
          <w:color w:val="000000"/>
          <w:sz w:val="24"/>
          <w:szCs w:val="24"/>
          <w:lang w:eastAsia="ja-JP"/>
        </w:rPr>
        <w:t>. L’uomo onnipotente sarà divorato dalla sua stessa onnipotenza.</w:t>
      </w:r>
    </w:p>
    <w:p w:rsidR="00045290" w:rsidRPr="00045290" w:rsidRDefault="00045290" w:rsidP="00045290">
      <w:pPr>
        <w:spacing w:after="200" w:line="240" w:lineRule="auto"/>
        <w:jc w:val="both"/>
        <w:rPr>
          <w:rFonts w:ascii="Calibri" w:eastAsia="Times New Roman" w:hAnsi="Calibri" w:cs="Calibri"/>
          <w:color w:val="000000"/>
          <w:sz w:val="20"/>
          <w:szCs w:val="20"/>
          <w:lang w:eastAsia="ja-JP"/>
        </w:rPr>
      </w:pPr>
      <w:r w:rsidRPr="00045290">
        <w:rPr>
          <w:rFonts w:ascii="Arial" w:eastAsia="Times New Roman" w:hAnsi="Arial" w:cs="Arial"/>
          <w:i/>
          <w:iCs/>
          <w:color w:val="000000"/>
          <w:sz w:val="24"/>
          <w:szCs w:val="24"/>
          <w:lang w:eastAsia="ja-JP"/>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w:t>
      </w:r>
    </w:p>
    <w:p w:rsidR="006B6345" w:rsidRDefault="00045290" w:rsidP="006B6345">
      <w:pPr>
        <w:spacing w:after="200" w:line="240" w:lineRule="auto"/>
        <w:jc w:val="both"/>
        <w:rPr>
          <w:rFonts w:ascii="Arial" w:eastAsia="Times New Roman" w:hAnsi="Arial" w:cs="Arial"/>
          <w:color w:val="000000"/>
          <w:sz w:val="24"/>
          <w:szCs w:val="24"/>
          <w:lang w:eastAsia="ja-JP"/>
        </w:rPr>
      </w:pPr>
      <w:r w:rsidRPr="00045290">
        <w:rPr>
          <w:rFonts w:ascii="Arial" w:eastAsia="Times New Roman" w:hAnsi="Arial" w:cs="Arial"/>
          <w:color w:val="000000"/>
          <w:sz w:val="24"/>
          <w:szCs w:val="24"/>
          <w:lang w:eastAsia="ja-JP"/>
        </w:rPr>
        <w:t>Chi vuole conosce il vero Dio deve conoscere il vero Cristo. Chi vuole conoscere il vero Cristo deve conoscere la vera Parola di Dio secondo la purissima verità posta in essa dallo Spirito Santo. I sadducei non conoscono il vero Dio perché non conoscono la vera Scrittura. Neanche i libri che essi ritenevano ispirati, loro conoscono. Infatti Gesù per parlare loro della vita eterna dopo la morte non si serve del Secondo Libro dei Maccabei e neanche del Libro della Sapienza. Neanche dei Profeti si serve. Si serve invece del Capitolo Terzo del Libro dell’Esodo che Lui legge nella purissima verità posta in questa scrittura dallo Spirito Santo: </w:t>
      </w:r>
      <w:r w:rsidRPr="00045290">
        <w:rPr>
          <w:rFonts w:ascii="Arial" w:eastAsia="Times New Roman" w:hAnsi="Arial" w:cs="Arial"/>
          <w:i/>
          <w:iCs/>
          <w:color w:val="000000"/>
          <w:sz w:val="24"/>
          <w:szCs w:val="24"/>
          <w:lang w:eastAsia="ja-JP"/>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w:t>
      </w:r>
      <w:r w:rsidRPr="00045290">
        <w:rPr>
          <w:rFonts w:ascii="Arial" w:eastAsia="Times New Roman" w:hAnsi="Arial" w:cs="Arial"/>
          <w:i/>
          <w:iCs/>
          <w:color w:val="000000"/>
          <w:sz w:val="24"/>
          <w:szCs w:val="24"/>
          <w:lang w:eastAsia="ja-JP"/>
        </w:rPr>
        <w:lastRenderedPageBreak/>
        <w:t>Riprese: «Non avvicinarti oltre! Togliti i sandali dai piedi, perché il luogo sul quale tu stai è suolo santo!». E disse: «Io sono il Dio di tuo padre, il Dio di Abramo, il Dio di Isacco, il Dio di Giacobbe». Mosè allora si coprì il volto, perché aveva paura di guardare verso Dio” (</w:t>
      </w:r>
      <w:r w:rsidR="006B6345">
        <w:rPr>
          <w:rFonts w:ascii="Arial" w:eastAsia="Times New Roman" w:hAnsi="Arial" w:cs="Arial"/>
          <w:i/>
          <w:iCs/>
          <w:color w:val="000000"/>
          <w:sz w:val="24"/>
          <w:szCs w:val="24"/>
          <w:lang w:eastAsia="ja-JP"/>
        </w:rPr>
        <w:t>E</w:t>
      </w:r>
      <w:r w:rsidRPr="00045290">
        <w:rPr>
          <w:rFonts w:ascii="Arial" w:eastAsia="Times New Roman" w:hAnsi="Arial" w:cs="Arial"/>
          <w:i/>
          <w:iCs/>
          <w:color w:val="000000"/>
          <w:sz w:val="24"/>
          <w:szCs w:val="24"/>
          <w:lang w:eastAsia="ja-JP"/>
        </w:rPr>
        <w:t>s 3,1-6)</w:t>
      </w:r>
      <w:r w:rsidRPr="00045290">
        <w:rPr>
          <w:rFonts w:ascii="Arial" w:eastAsia="Times New Roman" w:hAnsi="Arial" w:cs="Arial"/>
          <w:color w:val="000000"/>
          <w:sz w:val="24"/>
          <w:szCs w:val="24"/>
          <w:lang w:eastAsia="ja-JP"/>
        </w:rPr>
        <w:t xml:space="preserve">. </w:t>
      </w:r>
    </w:p>
    <w:p w:rsidR="006B6345" w:rsidRDefault="00045290" w:rsidP="00045290">
      <w:pPr>
        <w:spacing w:after="200" w:line="240" w:lineRule="auto"/>
        <w:jc w:val="both"/>
        <w:rPr>
          <w:rFonts w:ascii="Arial" w:eastAsia="Times New Roman" w:hAnsi="Arial" w:cs="Arial"/>
          <w:color w:val="000000"/>
          <w:sz w:val="24"/>
          <w:szCs w:val="24"/>
          <w:lang w:eastAsia="ja-JP"/>
        </w:rPr>
      </w:pPr>
      <w:r w:rsidRPr="00045290">
        <w:rPr>
          <w:rFonts w:ascii="Arial" w:eastAsia="Times New Roman" w:hAnsi="Arial" w:cs="Arial"/>
          <w:color w:val="000000"/>
          <w:sz w:val="24"/>
          <w:szCs w:val="24"/>
          <w:lang w:eastAsia="ja-JP"/>
        </w:rPr>
        <w:t xml:space="preserve">Noi oggi non possiamo conosce né Dio e né l’uomo. Il cristiano ha deciso di privare la Scrittura di ogni sua verità eterna su Dio e sull’uomo. Ha deciso di fare della Scrittura un libro storico valevole per quel tempo, ma non per tutti i tempi. Ha deciso che la sua verità non sia più oggettiva e universale. Ha deciso che oggi è lui che deve crearsi la verità. Ma potrà un uomo di falsità e di menzogna per natura eredita da Adamo farsi un creatore di verità e di luce? Per miracolo i rovi potrebbero produrre uva. Per miracolo nessuna natura ereditata da Adamo potrà produrre verità e luce. </w:t>
      </w:r>
    </w:p>
    <w:p w:rsidR="00045290" w:rsidRPr="00045290" w:rsidRDefault="00045290" w:rsidP="00045290">
      <w:pPr>
        <w:spacing w:after="200" w:line="240" w:lineRule="auto"/>
        <w:jc w:val="both"/>
        <w:rPr>
          <w:rFonts w:ascii="Arial" w:eastAsia="Times New Roman" w:hAnsi="Arial" w:cs="Arial"/>
          <w:color w:val="000000"/>
          <w:sz w:val="24"/>
          <w:szCs w:val="24"/>
          <w:lang w:eastAsia="ja-JP"/>
        </w:rPr>
      </w:pPr>
      <w:r w:rsidRPr="00045290">
        <w:rPr>
          <w:rFonts w:ascii="Arial" w:eastAsia="Times New Roman" w:hAnsi="Arial" w:cs="Arial"/>
          <w:color w:val="000000"/>
          <w:sz w:val="24"/>
          <w:szCs w:val="24"/>
          <w:lang w:eastAsia="ja-JP"/>
        </w:rPr>
        <w:t xml:space="preserve">Quando si nega anche una sola verità oggettiva e universale della Scrittura Santa, i disastri antropologici sono oltremodo grandi. Ogni disastro antropologico genera infiniti disastri ecologici. Ecco perché è urgente ritornare alla purissima verità dell’uomo così come essa è stata a noi consegnata dallo Spirito Santo e contenuta nelle Scritture Profetiche. Come Gesù attraverso le Scritture profetiche svela l’ignoranza dei Sadducei, così oggi al cristiano dovrà essere manifestata la sua ignoranza del mistero attraverso le Scritture profetiche. </w:t>
      </w:r>
    </w:p>
    <w:p w:rsidR="00045290" w:rsidRPr="00045290" w:rsidRDefault="00045290" w:rsidP="00045290">
      <w:pPr>
        <w:spacing w:after="200" w:line="240" w:lineRule="auto"/>
        <w:jc w:val="both"/>
        <w:rPr>
          <w:rFonts w:ascii="Calibri" w:eastAsia="Times New Roman" w:hAnsi="Calibri" w:cs="Calibri"/>
          <w:color w:val="000000"/>
          <w:sz w:val="20"/>
          <w:szCs w:val="20"/>
          <w:lang w:eastAsia="ja-JP"/>
        </w:rPr>
      </w:pPr>
      <w:r w:rsidRPr="00045290">
        <w:rPr>
          <w:rFonts w:ascii="Arial" w:eastAsia="Times New Roman" w:hAnsi="Arial" w:cs="Arial"/>
          <w:color w:val="000000"/>
          <w:sz w:val="24"/>
          <w:szCs w:val="24"/>
          <w:lang w:eastAsia="ja-JP"/>
        </w:rPr>
        <w:t>La Madre di Dio ci aiuti in questa missione.</w:t>
      </w:r>
    </w:p>
    <w:p w:rsidR="004F34C2" w:rsidRDefault="00EC1A00" w:rsidP="00EC1A00">
      <w:pPr>
        <w:pStyle w:val="Titolo2"/>
        <w:spacing w:line="240" w:lineRule="auto"/>
        <w:jc w:val="both"/>
        <w:rPr>
          <w:sz w:val="28"/>
          <w:szCs w:val="28"/>
        </w:rPr>
      </w:pPr>
      <w:bookmarkStart w:id="283" w:name="_Toc136413074"/>
      <w:r w:rsidRPr="007B5A37">
        <w:rPr>
          <w:sz w:val="28"/>
          <w:szCs w:val="28"/>
        </w:rPr>
        <w:t>20 Gennaio</w:t>
      </w:r>
      <w:bookmarkEnd w:id="283"/>
    </w:p>
    <w:p w:rsidR="00AF1A7A" w:rsidRDefault="00AF1A7A" w:rsidP="00AF1A7A">
      <w:pPr>
        <w:jc w:val="both"/>
        <w:rPr>
          <w:rFonts w:ascii="Segoe UI" w:hAnsi="Segoe UI" w:cs="Segoe UI"/>
          <w:sz w:val="24"/>
          <w:szCs w:val="24"/>
        </w:rPr>
      </w:pPr>
      <w:r w:rsidRPr="00AF1A7A">
        <w:rPr>
          <w:rFonts w:ascii="Segoe UI" w:hAnsi="Segoe UI" w:cs="Segoe UI"/>
          <w:sz w:val="24"/>
          <w:szCs w:val="24"/>
        </w:rPr>
        <w:t>Questi due loci teologici - la santità portatrice dello Spirito Santo e i miracoli - sono essenziali per chi vuole annunciare il regno di Dio. La Madre di Gesù venga oggi nella Chiesa con tutta la potenza dello Spirito Santo e ce ne faccia dono.</w:t>
      </w:r>
    </w:p>
    <w:p w:rsidR="00AF1A7A" w:rsidRDefault="00AF1A7A" w:rsidP="00AF1A7A">
      <w:pPr>
        <w:pStyle w:val="Titolo2"/>
      </w:pPr>
      <w:bookmarkStart w:id="284" w:name="_Toc109919598"/>
      <w:bookmarkStart w:id="285" w:name="_Toc136413075"/>
      <w:r>
        <w:t>Àlzati, prendi il tuo lettuccio e torna a casa tua</w:t>
      </w:r>
      <w:bookmarkEnd w:id="284"/>
      <w:bookmarkEnd w:id="285"/>
    </w:p>
    <w:p w:rsidR="00AF1A7A" w:rsidRDefault="00AF1A7A" w:rsidP="00AF1A7A">
      <w:pPr>
        <w:spacing w:after="120" w:line="240" w:lineRule="auto"/>
        <w:jc w:val="both"/>
        <w:rPr>
          <w:rFonts w:asciiTheme="minorBidi" w:hAnsiTheme="minorBidi"/>
          <w:color w:val="000000"/>
          <w:sz w:val="24"/>
          <w:szCs w:val="24"/>
        </w:rPr>
      </w:pPr>
      <w:r w:rsidRPr="00AF1A7A">
        <w:rPr>
          <w:rFonts w:asciiTheme="minorBidi" w:hAnsiTheme="minorBidi"/>
          <w:color w:val="000000"/>
          <w:sz w:val="24"/>
          <w:szCs w:val="24"/>
        </w:rPr>
        <w:t>Leggendo quali sono i dieci loci teologici - Il primo luogo è </w:t>
      </w:r>
      <w:r w:rsidRPr="00AF1A7A">
        <w:rPr>
          <w:rFonts w:asciiTheme="minorBidi" w:hAnsiTheme="minorBidi"/>
          <w:b/>
          <w:bCs/>
          <w:color w:val="000000"/>
          <w:sz w:val="24"/>
          <w:szCs w:val="24"/>
        </w:rPr>
        <w:t>l'autorità della Sacra Scrittura</w:t>
      </w:r>
      <w:r w:rsidRPr="00AF1A7A">
        <w:rPr>
          <w:rFonts w:asciiTheme="minorBidi" w:hAnsiTheme="minorBidi"/>
          <w:color w:val="000000"/>
          <w:sz w:val="24"/>
          <w:szCs w:val="24"/>
        </w:rPr>
        <w:t> che contiene i libri canonici. Il secondo </w:t>
      </w:r>
      <w:r w:rsidRPr="00AF1A7A">
        <w:rPr>
          <w:rFonts w:asciiTheme="minorBidi" w:hAnsiTheme="minorBidi"/>
          <w:b/>
          <w:bCs/>
          <w:color w:val="000000"/>
          <w:sz w:val="24"/>
          <w:szCs w:val="24"/>
        </w:rPr>
        <w:t>è l'autorità della tradizione di Cristo e degli Apostoli</w:t>
      </w:r>
      <w:r w:rsidRPr="00AF1A7A">
        <w:rPr>
          <w:rFonts w:asciiTheme="minorBidi" w:hAnsiTheme="minorBidi"/>
          <w:color w:val="000000"/>
          <w:sz w:val="24"/>
          <w:szCs w:val="24"/>
        </w:rPr>
        <w:t> le quali anche se non furono scritte sono arrivate fino a noi come da udito a udito, in modo che con tutta verità si possono chiamare come oracoli di viva voce. </w:t>
      </w:r>
      <w:r w:rsidRPr="00AF1A7A">
        <w:rPr>
          <w:rFonts w:asciiTheme="minorBidi" w:hAnsiTheme="minorBidi"/>
          <w:b/>
          <w:bCs/>
          <w:color w:val="000000"/>
          <w:sz w:val="24"/>
          <w:szCs w:val="24"/>
        </w:rPr>
        <w:t>Il terzo è l'autorità della Chiesa cattolica</w:t>
      </w:r>
      <w:r w:rsidRPr="00AF1A7A">
        <w:rPr>
          <w:rFonts w:asciiTheme="minorBidi" w:hAnsiTheme="minorBidi"/>
          <w:color w:val="000000"/>
          <w:sz w:val="24"/>
          <w:szCs w:val="24"/>
        </w:rPr>
        <w:t xml:space="preserve"> [intendendo con essa la </w:t>
      </w:r>
      <w:r>
        <w:rPr>
          <w:rFonts w:asciiTheme="minorBidi" w:hAnsiTheme="minorBidi"/>
          <w:color w:val="000000"/>
          <w:sz w:val="24"/>
          <w:szCs w:val="24"/>
        </w:rPr>
        <w:t>“</w:t>
      </w:r>
      <w:r w:rsidRPr="00AF1A7A">
        <w:rPr>
          <w:rFonts w:asciiTheme="minorBidi" w:hAnsiTheme="minorBidi"/>
          <w:color w:val="000000"/>
          <w:sz w:val="24"/>
          <w:szCs w:val="24"/>
        </w:rPr>
        <w:t>Grande Chiesa</w:t>
      </w:r>
      <w:r>
        <w:rPr>
          <w:rFonts w:asciiTheme="minorBidi" w:hAnsiTheme="minorBidi"/>
          <w:color w:val="000000"/>
          <w:sz w:val="24"/>
          <w:szCs w:val="24"/>
        </w:rPr>
        <w:t>”</w:t>
      </w:r>
      <w:r w:rsidRPr="00AF1A7A">
        <w:rPr>
          <w:rFonts w:asciiTheme="minorBidi" w:hAnsiTheme="minorBidi"/>
          <w:color w:val="000000"/>
          <w:sz w:val="24"/>
          <w:szCs w:val="24"/>
        </w:rPr>
        <w:t xml:space="preserve"> fino allo scisma d</w:t>
      </w:r>
      <w:r>
        <w:rPr>
          <w:rFonts w:asciiTheme="minorBidi" w:hAnsiTheme="minorBidi"/>
          <w:color w:val="000000"/>
          <w:sz w:val="24"/>
          <w:szCs w:val="24"/>
        </w:rPr>
        <w:t>’</w:t>
      </w:r>
      <w:r w:rsidRPr="00AF1A7A">
        <w:rPr>
          <w:rFonts w:asciiTheme="minorBidi" w:hAnsiTheme="minorBidi"/>
          <w:color w:val="000000"/>
          <w:sz w:val="24"/>
          <w:szCs w:val="24"/>
        </w:rPr>
        <w:t>oriente]. </w:t>
      </w:r>
      <w:r w:rsidRPr="00AF1A7A">
        <w:rPr>
          <w:rFonts w:asciiTheme="minorBidi" w:hAnsiTheme="minorBidi"/>
          <w:b/>
          <w:bCs/>
          <w:color w:val="000000"/>
          <w:sz w:val="24"/>
          <w:szCs w:val="24"/>
        </w:rPr>
        <w:t>Il quarto è l'autorità dei Concili</w:t>
      </w:r>
      <w:r w:rsidRPr="00AF1A7A">
        <w:rPr>
          <w:rFonts w:asciiTheme="minorBidi" w:hAnsiTheme="minorBidi"/>
          <w:color w:val="000000"/>
          <w:sz w:val="24"/>
          <w:szCs w:val="24"/>
        </w:rPr>
        <w:t>, in modo speciale i Concili Generali, nei quali risiede l'autorità della Chiesa cattolica. </w:t>
      </w:r>
      <w:r w:rsidRPr="00AF1A7A">
        <w:rPr>
          <w:rFonts w:asciiTheme="minorBidi" w:hAnsiTheme="minorBidi"/>
          <w:b/>
          <w:bCs/>
          <w:color w:val="000000"/>
          <w:sz w:val="24"/>
          <w:szCs w:val="24"/>
        </w:rPr>
        <w:t>Il quinto è l'autorità della Chiesa romana</w:t>
      </w:r>
      <w:r w:rsidRPr="00AF1A7A">
        <w:rPr>
          <w:rFonts w:asciiTheme="minorBidi" w:hAnsiTheme="minorBidi"/>
          <w:color w:val="000000"/>
          <w:sz w:val="24"/>
          <w:szCs w:val="24"/>
        </w:rPr>
        <w:t xml:space="preserve">, che per privilegio divino è e si chiama apostolica. </w:t>
      </w:r>
    </w:p>
    <w:p w:rsidR="00AF1A7A" w:rsidRDefault="00AF1A7A" w:rsidP="00AF1A7A">
      <w:pPr>
        <w:spacing w:after="120" w:line="240" w:lineRule="auto"/>
        <w:jc w:val="both"/>
        <w:rPr>
          <w:rFonts w:asciiTheme="minorBidi" w:hAnsiTheme="minorBidi"/>
          <w:color w:val="000000"/>
          <w:sz w:val="24"/>
          <w:szCs w:val="24"/>
        </w:rPr>
      </w:pPr>
      <w:r w:rsidRPr="00AF1A7A">
        <w:rPr>
          <w:rFonts w:asciiTheme="minorBidi" w:hAnsiTheme="minorBidi"/>
          <w:b/>
          <w:bCs/>
          <w:color w:val="000000"/>
          <w:sz w:val="24"/>
          <w:szCs w:val="24"/>
        </w:rPr>
        <w:t>Il sesto</w:t>
      </w:r>
      <w:r w:rsidRPr="00AF1A7A">
        <w:rPr>
          <w:rFonts w:asciiTheme="minorBidi" w:hAnsiTheme="minorBidi"/>
          <w:color w:val="000000"/>
          <w:sz w:val="24"/>
          <w:szCs w:val="24"/>
        </w:rPr>
        <w:t> </w:t>
      </w:r>
      <w:r w:rsidRPr="00AF1A7A">
        <w:rPr>
          <w:rFonts w:asciiTheme="minorBidi" w:hAnsiTheme="minorBidi"/>
          <w:b/>
          <w:bCs/>
          <w:color w:val="000000"/>
          <w:sz w:val="24"/>
          <w:szCs w:val="24"/>
        </w:rPr>
        <w:t>è l'autorità dei santi padri</w:t>
      </w:r>
      <w:r w:rsidRPr="00AF1A7A">
        <w:rPr>
          <w:rFonts w:asciiTheme="minorBidi" w:hAnsiTheme="minorBidi"/>
          <w:color w:val="000000"/>
          <w:sz w:val="24"/>
          <w:szCs w:val="24"/>
        </w:rPr>
        <w:t>. </w:t>
      </w:r>
      <w:r w:rsidRPr="00AF1A7A">
        <w:rPr>
          <w:rFonts w:asciiTheme="minorBidi" w:hAnsiTheme="minorBidi"/>
          <w:b/>
          <w:bCs/>
          <w:color w:val="000000"/>
          <w:sz w:val="24"/>
          <w:szCs w:val="24"/>
        </w:rPr>
        <w:t>Il settimo è l'autorità dei teologi scolastici</w:t>
      </w:r>
      <w:r w:rsidRPr="00AF1A7A">
        <w:rPr>
          <w:rFonts w:asciiTheme="minorBidi" w:hAnsiTheme="minorBidi"/>
          <w:color w:val="000000"/>
          <w:sz w:val="24"/>
          <w:szCs w:val="24"/>
        </w:rPr>
        <w:t>, ai quali possiamo aggiungere i canonisti (periti in diritto pontificio), tanto che la dottrina di questo diritto la si considera quasi come altra parte della teologia scolastica. </w:t>
      </w:r>
      <w:r w:rsidRPr="00AF1A7A">
        <w:rPr>
          <w:rFonts w:asciiTheme="minorBidi" w:hAnsiTheme="minorBidi"/>
          <w:b/>
          <w:bCs/>
          <w:color w:val="000000"/>
          <w:sz w:val="24"/>
          <w:szCs w:val="24"/>
        </w:rPr>
        <w:t>L'ottavo è la ragione naturale,</w:t>
      </w:r>
      <w:r w:rsidRPr="00AF1A7A">
        <w:rPr>
          <w:rFonts w:asciiTheme="minorBidi" w:hAnsiTheme="minorBidi"/>
          <w:color w:val="000000"/>
          <w:sz w:val="24"/>
          <w:szCs w:val="24"/>
        </w:rPr>
        <w:t> molto conosciuta in tutte le scienze che si studiano attraverso la luce naturale. </w:t>
      </w:r>
      <w:r w:rsidRPr="00AF1A7A">
        <w:rPr>
          <w:rFonts w:asciiTheme="minorBidi" w:hAnsiTheme="minorBidi"/>
          <w:b/>
          <w:bCs/>
          <w:color w:val="000000"/>
          <w:sz w:val="24"/>
          <w:szCs w:val="24"/>
        </w:rPr>
        <w:t>Il nono è l'autorità dei filosofi</w:t>
      </w:r>
      <w:r w:rsidRPr="00AF1A7A">
        <w:rPr>
          <w:rFonts w:asciiTheme="minorBidi" w:hAnsiTheme="minorBidi"/>
          <w:color w:val="000000"/>
          <w:sz w:val="24"/>
          <w:szCs w:val="24"/>
        </w:rPr>
        <w:t> che seguono come guida la natura. Tra questi senza dubbio si trovano i Giuristi (giureconsulti dell'autorità civile), i quali professano anche la vera filosofia (come dice il Giureconsulto). </w:t>
      </w:r>
      <w:r w:rsidRPr="00AF1A7A">
        <w:rPr>
          <w:rFonts w:asciiTheme="minorBidi" w:hAnsiTheme="minorBidi"/>
          <w:b/>
          <w:bCs/>
          <w:color w:val="000000"/>
          <w:sz w:val="24"/>
          <w:szCs w:val="24"/>
        </w:rPr>
        <w:t>Il decimo e ultimo è l'autorità della storia umana</w:t>
      </w:r>
      <w:r w:rsidRPr="00AF1A7A">
        <w:rPr>
          <w:rFonts w:asciiTheme="minorBidi" w:hAnsiTheme="minorBidi"/>
          <w:color w:val="000000"/>
          <w:sz w:val="24"/>
          <w:szCs w:val="24"/>
        </w:rPr>
        <w:t xml:space="preserve">,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w:t>
      </w:r>
    </w:p>
    <w:p w:rsidR="00AF1A7A" w:rsidRDefault="00AF1A7A" w:rsidP="00AF1A7A">
      <w:pPr>
        <w:spacing w:after="120" w:line="240" w:lineRule="auto"/>
        <w:jc w:val="both"/>
        <w:rPr>
          <w:rFonts w:asciiTheme="minorBidi" w:hAnsiTheme="minorBidi"/>
          <w:color w:val="000000"/>
          <w:sz w:val="24"/>
          <w:szCs w:val="24"/>
        </w:rPr>
      </w:pPr>
      <w:r w:rsidRPr="00AF1A7A">
        <w:rPr>
          <w:rFonts w:asciiTheme="minorBidi" w:hAnsiTheme="minorBidi"/>
          <w:color w:val="000000"/>
          <w:sz w:val="24"/>
          <w:szCs w:val="24"/>
        </w:rPr>
        <w:t xml:space="preserve">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w:t>
      </w:r>
      <w:r w:rsidRPr="00AF1A7A">
        <w:rPr>
          <w:rFonts w:asciiTheme="minorBidi" w:hAnsiTheme="minorBidi"/>
          <w:color w:val="000000"/>
          <w:sz w:val="24"/>
          <w:szCs w:val="24"/>
        </w:rPr>
        <w:lastRenderedPageBreak/>
        <w:t xml:space="preserve">diviene alito di Spirito Santo e quanto Esso entra nel cuore di chi ascolta opera un vero miracolo di scienza e di conoscenza sapienziale e anche di visione profetica. </w:t>
      </w:r>
    </w:p>
    <w:p w:rsidR="00AF1A7A" w:rsidRDefault="00AF1A7A" w:rsidP="00AF1A7A">
      <w:pPr>
        <w:spacing w:after="120" w:line="240" w:lineRule="auto"/>
        <w:jc w:val="both"/>
        <w:rPr>
          <w:rFonts w:asciiTheme="minorBidi" w:hAnsiTheme="minorBidi"/>
          <w:color w:val="000000"/>
          <w:sz w:val="24"/>
          <w:szCs w:val="24"/>
        </w:rPr>
      </w:pPr>
      <w:r w:rsidRPr="00AF1A7A">
        <w:rPr>
          <w:rFonts w:asciiTheme="minorBidi" w:hAnsiTheme="minorBidi"/>
          <w:color w:val="000000"/>
          <w:sz w:val="24"/>
          <w:szCs w:val="24"/>
        </w:rPr>
        <w:t>È quanto avviene nella casa di Elisabetta con la Vergine Maria: </w:t>
      </w:r>
      <w:r w:rsidRPr="00AF1A7A">
        <w:rPr>
          <w:rFonts w:asciiTheme="minorBidi" w:hAnsiTheme="minorBidi"/>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Theme="minorBidi" w:hAnsiTheme="minorBidi"/>
          <w:i/>
          <w:iCs/>
          <w:color w:val="000000"/>
          <w:sz w:val="24"/>
          <w:szCs w:val="24"/>
        </w:rPr>
        <w:t>”</w:t>
      </w:r>
      <w:r w:rsidRPr="00AF1A7A">
        <w:rPr>
          <w:rFonts w:asciiTheme="minorBidi" w:hAnsiTheme="minorBidi"/>
          <w:i/>
          <w:iCs/>
          <w:color w:val="000000"/>
          <w:sz w:val="24"/>
          <w:szCs w:val="24"/>
        </w:rPr>
        <w:t xml:space="preserve"> (Lc 1</w:t>
      </w:r>
      <w:r>
        <w:rPr>
          <w:rFonts w:asciiTheme="minorBidi" w:hAnsiTheme="minorBidi"/>
          <w:i/>
          <w:iCs/>
          <w:color w:val="000000"/>
          <w:sz w:val="24"/>
          <w:szCs w:val="24"/>
        </w:rPr>
        <w:t>,</w:t>
      </w:r>
      <w:r w:rsidRPr="00AF1A7A">
        <w:rPr>
          <w:rFonts w:asciiTheme="minorBidi" w:hAnsiTheme="minorBidi"/>
          <w:i/>
          <w:iCs/>
          <w:color w:val="000000"/>
          <w:sz w:val="24"/>
          <w:szCs w:val="24"/>
        </w:rPr>
        <w:t>39-45)</w:t>
      </w:r>
      <w:r w:rsidRPr="00AF1A7A">
        <w:rPr>
          <w:rFonts w:asciiTheme="minorBidi" w:hAnsiTheme="minorBidi"/>
          <w:color w:val="000000"/>
          <w:sz w:val="24"/>
          <w:szCs w:val="24"/>
        </w:rPr>
        <w:t>.  </w:t>
      </w:r>
    </w:p>
    <w:p w:rsidR="00AF1A7A" w:rsidRPr="00AF1A7A" w:rsidRDefault="00AF1A7A" w:rsidP="00AF1A7A">
      <w:pPr>
        <w:spacing w:after="120" w:line="240" w:lineRule="auto"/>
        <w:jc w:val="both"/>
        <w:rPr>
          <w:rFonts w:asciiTheme="minorBidi" w:hAnsiTheme="minorBidi"/>
          <w:color w:val="000000"/>
          <w:sz w:val="20"/>
          <w:szCs w:val="20"/>
        </w:rPr>
      </w:pPr>
      <w:r w:rsidRPr="00AF1A7A">
        <w:rPr>
          <w:rFonts w:asciiTheme="minorBidi" w:hAnsiTheme="minorBidi"/>
          <w:color w:val="000000"/>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rsidR="00AF1A7A" w:rsidRPr="00AF1A7A" w:rsidRDefault="00AF1A7A" w:rsidP="00AF1A7A">
      <w:pPr>
        <w:spacing w:after="120" w:line="240" w:lineRule="auto"/>
        <w:jc w:val="both"/>
        <w:rPr>
          <w:rFonts w:asciiTheme="minorBidi" w:hAnsiTheme="minorBidi"/>
          <w:color w:val="000000"/>
          <w:sz w:val="20"/>
          <w:szCs w:val="20"/>
        </w:rPr>
      </w:pPr>
      <w:r w:rsidRPr="00AF1A7A">
        <w:rPr>
          <w:rFonts w:asciiTheme="minorBidi" w:hAnsiTheme="minorBidi"/>
          <w:i/>
          <w:iCs/>
          <w:color w:val="000000"/>
          <w:sz w:val="24"/>
          <w:szCs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w:t>
      </w:r>
      <w:r w:rsidR="007C54F6">
        <w:rPr>
          <w:rFonts w:asciiTheme="minorBidi" w:hAnsiTheme="minorBidi"/>
          <w:i/>
          <w:iCs/>
          <w:color w:val="000000"/>
          <w:sz w:val="24"/>
          <w:szCs w:val="24"/>
        </w:rPr>
        <w:t xml:space="preserve"> abbiamo visto cose prodigiose»</w:t>
      </w:r>
      <w:r w:rsidRPr="00AF1A7A">
        <w:rPr>
          <w:rFonts w:asciiTheme="minorBidi" w:hAnsiTheme="minorBidi"/>
          <w:i/>
          <w:iCs/>
          <w:color w:val="000000"/>
          <w:sz w:val="24"/>
          <w:szCs w:val="24"/>
        </w:rPr>
        <w:t xml:space="preserve"> (Lc 5,17-26).</w:t>
      </w:r>
    </w:p>
    <w:p w:rsidR="00AF1A7A" w:rsidRDefault="00AF1A7A" w:rsidP="00AF1A7A">
      <w:pPr>
        <w:spacing w:after="120" w:line="240" w:lineRule="auto"/>
        <w:jc w:val="both"/>
        <w:rPr>
          <w:rFonts w:asciiTheme="minorBidi" w:hAnsiTheme="minorBidi"/>
          <w:color w:val="000000"/>
          <w:sz w:val="24"/>
          <w:szCs w:val="24"/>
        </w:rPr>
      </w:pPr>
      <w:r w:rsidRPr="00AF1A7A">
        <w:rPr>
          <w:rFonts w:asciiTheme="minorBidi" w:hAnsiTheme="minorBidi"/>
          <w:color w:val="000000"/>
          <w:sz w:val="24"/>
          <w:szCs w:val="24"/>
        </w:rP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rsidR="00AF1A7A" w:rsidRDefault="00AF1A7A" w:rsidP="00AF1A7A">
      <w:pPr>
        <w:spacing w:after="120" w:line="240" w:lineRule="auto"/>
        <w:jc w:val="both"/>
        <w:rPr>
          <w:rFonts w:asciiTheme="minorBidi" w:hAnsiTheme="minorBidi"/>
          <w:color w:val="000000"/>
          <w:sz w:val="24"/>
          <w:szCs w:val="24"/>
        </w:rPr>
      </w:pPr>
      <w:r w:rsidRPr="00AF1A7A">
        <w:rPr>
          <w:rFonts w:asciiTheme="minorBidi" w:hAnsiTheme="minorBidi"/>
          <w:color w:val="000000"/>
          <w:sz w:val="24"/>
          <w:szCs w:val="24"/>
        </w:rPr>
        <w:t xml:space="preserve">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w:t>
      </w:r>
    </w:p>
    <w:p w:rsidR="00AF1A7A" w:rsidRPr="00AF1A7A" w:rsidRDefault="00AF1A7A" w:rsidP="00AF1A7A">
      <w:pPr>
        <w:spacing w:after="120" w:line="240" w:lineRule="auto"/>
        <w:jc w:val="both"/>
        <w:rPr>
          <w:rFonts w:asciiTheme="minorBidi" w:hAnsiTheme="minorBidi"/>
          <w:i/>
          <w:iCs/>
          <w:color w:val="000000"/>
          <w:sz w:val="24"/>
          <w:szCs w:val="24"/>
        </w:rPr>
      </w:pPr>
      <w:r w:rsidRPr="00AF1A7A">
        <w:rPr>
          <w:rFonts w:asciiTheme="minorBidi" w:hAnsiTheme="minorBidi"/>
          <w:color w:val="000000"/>
          <w:sz w:val="24"/>
          <w:szCs w:val="24"/>
        </w:rPr>
        <w:t>Anche Gesù compi opere portentose e sono queste opere che devono condurre i cuori alla fede in Lui: </w:t>
      </w:r>
      <w:r w:rsidRPr="00AF1A7A">
        <w:rPr>
          <w:rFonts w:asciiTheme="minorBidi" w:hAnsiTheme="minorBidi"/>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 </w:t>
      </w:r>
    </w:p>
    <w:p w:rsidR="00AF1A7A" w:rsidRPr="00AF1A7A" w:rsidRDefault="00AF1A7A" w:rsidP="00AF1A7A">
      <w:pPr>
        <w:spacing w:after="120" w:line="240" w:lineRule="auto"/>
        <w:jc w:val="both"/>
        <w:rPr>
          <w:rFonts w:asciiTheme="minorBidi" w:hAnsiTheme="minorBidi"/>
          <w:color w:val="000000"/>
          <w:sz w:val="20"/>
          <w:szCs w:val="20"/>
        </w:rPr>
      </w:pPr>
      <w:r w:rsidRPr="00AF1A7A">
        <w:rPr>
          <w:rFonts w:asciiTheme="minorBidi" w:hAnsiTheme="minorBidi"/>
          <w:color w:val="000000"/>
          <w:sz w:val="24"/>
          <w:szCs w:val="24"/>
        </w:rPr>
        <w:t>La Madre di Gesù venga oggi nella Chiesa con tutta la potenza dello Spirito Santo e ce ne faccia dono.</w:t>
      </w:r>
    </w:p>
    <w:p w:rsidR="00AF1A7A" w:rsidRPr="00AF1A7A" w:rsidRDefault="00AF1A7A" w:rsidP="00AF1A7A">
      <w:pPr>
        <w:pStyle w:val="Titolo2"/>
        <w:rPr>
          <w:rFonts w:ascii="Calibri" w:hAnsi="Calibri" w:cs="Calibri"/>
          <w:spacing w:val="-8"/>
          <w:sz w:val="27"/>
          <w:szCs w:val="27"/>
        </w:rPr>
      </w:pPr>
      <w:bookmarkStart w:id="286" w:name="_Toc136413076"/>
      <w:r w:rsidRPr="00AF1A7A">
        <w:rPr>
          <w:spacing w:val="-8"/>
        </w:rPr>
        <w:lastRenderedPageBreak/>
        <w:t>IN QUEI GIORNI EGLI SE NE ANDÒ SUL MONTE A PREGARE</w:t>
      </w:r>
      <w:bookmarkEnd w:id="286"/>
    </w:p>
    <w:p w:rsid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 xml:space="preserve">Quando Mosè salì sul monte del Signore, scese con le due tavole della Legge. Anche Gesù sale sul monte. Si reca dal Padre suo e passa tutta la notte pregando. Cosa gli dona il Padre in questa notte di preghiera? Le due tavole con scritti sopra i dodici nomi dei suoi apostoli. Prima tavola: Pietro, Andrea, Giacomo, Giovanni, Filippo, Bartolomeo. Seconda tavola: Matteo, Tommaso, Giacomo, figlio di Alfeo, Simone, Giuda, figlio di Giacomo e Giuda Iscariota. </w:t>
      </w:r>
    </w:p>
    <w:p w:rsid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 xml:space="preserve">A questi dodici Apostoli Gesù prima dovrà mostrare come si obbedisce ad ogni Parola scritta dal Padre suo nella Legge, nei Profeti, nei Salmi. Poi dovrà loro consegnare la sua Parola, perché Parola </w:t>
      </w:r>
      <w:r w:rsidR="00B66AA5" w:rsidRPr="00AF1A7A">
        <w:rPr>
          <w:rFonts w:ascii="Arial" w:eastAsia="Times New Roman" w:hAnsi="Arial" w:cs="Arial"/>
          <w:color w:val="000000"/>
          <w:sz w:val="24"/>
          <w:szCs w:val="24"/>
          <w:lang w:eastAsia="ja-JP"/>
        </w:rPr>
        <w:t>di vita</w:t>
      </w:r>
      <w:r w:rsidRPr="00AF1A7A">
        <w:rPr>
          <w:rFonts w:ascii="Arial" w:eastAsia="Times New Roman" w:hAnsi="Arial" w:cs="Arial"/>
          <w:color w:val="000000"/>
          <w:sz w:val="24"/>
          <w:szCs w:val="24"/>
          <w:lang w:eastAsia="ja-JP"/>
        </w:rPr>
        <w:t xml:space="preserve"> eterna per ogni uomo che vive e vivrà sulla terra. Prima di morire consegnerà loro il suo corpo e il suo sangue, con il quale dovranno nutrire e dissetare tutti coloro che credono in Lui, perché possano vivere per Lui come Lui vive per il Padre. Come Lui obbedisce al Padre così quanti crederanno in Lui dovranno obbedire a Lui. </w:t>
      </w:r>
    </w:p>
    <w:p w:rsid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È questo il fine dell’Eucaristia: </w:t>
      </w:r>
      <w:r w:rsidRPr="00AF1A7A">
        <w:rPr>
          <w:rFonts w:ascii="Arial" w:eastAsia="Times New Roman" w:hAnsi="Arial" w:cs="Arial"/>
          <w:i/>
          <w:iCs/>
          <w:color w:val="000000"/>
          <w:sz w:val="24"/>
          <w:szCs w:val="24"/>
          <w:lang w:eastAsia="ja-JP"/>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6,53-58).</w:t>
      </w:r>
      <w:r w:rsidRPr="00AF1A7A">
        <w:rPr>
          <w:rFonts w:ascii="Arial" w:eastAsia="Times New Roman" w:hAnsi="Arial" w:cs="Arial"/>
          <w:color w:val="000000"/>
          <w:sz w:val="24"/>
          <w:szCs w:val="24"/>
          <w:lang w:eastAsia="ja-JP"/>
        </w:rPr>
        <w:t> </w:t>
      </w:r>
    </w:p>
    <w:p w:rsid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Dalla croce, mentre è Crocifisso, consegnerà loro, nella persona di Giovanni, la Madre sua come loro vera Madre, perché poi essi la consegnino ad ogni suo discepolo come sua vera Madre:</w:t>
      </w:r>
      <w:r w:rsidRPr="00AF1A7A">
        <w:rPr>
          <w:rFonts w:ascii="Arial" w:eastAsia="Times New Roman" w:hAnsi="Arial" w:cs="Arial"/>
          <w:i/>
          <w:iCs/>
          <w:color w:val="000000"/>
          <w:sz w:val="24"/>
          <w:szCs w:val="24"/>
          <w:lang w:eastAsia="ja-JP"/>
        </w:rPr>
        <w:t>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AF1A7A">
        <w:rPr>
          <w:rFonts w:ascii="Arial" w:eastAsia="Times New Roman" w:hAnsi="Arial" w:cs="Arial"/>
          <w:color w:val="000000"/>
          <w:sz w:val="24"/>
          <w:szCs w:val="24"/>
          <w:lang w:eastAsia="ja-JP"/>
        </w:rPr>
        <w:t>  </w:t>
      </w:r>
    </w:p>
    <w:p w:rsid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Dopo la sua morte, sempre dalla croce, versò il sangue e l’acqua per la rigenerazione del mondo intero. Con questo sangue e con questa acqua, alla quale sempre uniranno il loro sangue e la loro acqua, essi dovranno vivificare il mondo intero: </w:t>
      </w:r>
      <w:r w:rsidRPr="00AF1A7A">
        <w:rPr>
          <w:rFonts w:ascii="Arial" w:eastAsia="Times New Roman" w:hAnsi="Arial" w:cs="Arial"/>
          <w:i/>
          <w:iCs/>
          <w:color w:val="000000"/>
          <w:sz w:val="24"/>
          <w:szCs w:val="24"/>
          <w:lang w:eastAsia="ja-JP"/>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r w:rsidRPr="00AF1A7A">
        <w:rPr>
          <w:rFonts w:ascii="Arial" w:eastAsia="Times New Roman" w:hAnsi="Arial" w:cs="Arial"/>
          <w:color w:val="000000"/>
          <w:sz w:val="24"/>
          <w:szCs w:val="24"/>
          <w:lang w:eastAsia="ja-JP"/>
        </w:rPr>
        <w:t> </w:t>
      </w:r>
    </w:p>
    <w:p w:rsidR="00AF1A7A" w:rsidRPr="00AF1A7A" w:rsidRDefault="00AF1A7A" w:rsidP="00B66AA5">
      <w:pPr>
        <w:spacing w:after="200" w:line="240" w:lineRule="auto"/>
        <w:jc w:val="both"/>
        <w:rPr>
          <w:rFonts w:ascii="Calibri" w:eastAsia="Times New Roman" w:hAnsi="Calibri" w:cs="Calibri"/>
          <w:color w:val="000000"/>
          <w:sz w:val="20"/>
          <w:szCs w:val="20"/>
          <w:lang w:eastAsia="ja-JP"/>
        </w:rPr>
      </w:pPr>
      <w:r w:rsidRPr="00AF1A7A">
        <w:rPr>
          <w:rFonts w:ascii="Arial" w:eastAsia="Times New Roman" w:hAnsi="Arial" w:cs="Arial"/>
          <w:color w:val="000000"/>
          <w:sz w:val="24"/>
          <w:szCs w:val="24"/>
          <w:lang w:eastAsia="ja-JP"/>
        </w:rPr>
        <w:t>La sera della Pasqua consegna loro la sua stessa missione e li colma di Spirito Santo come Lui dal Padre era stato colmato di Spirito Santo all’inizio della sua missione: </w:t>
      </w:r>
      <w:r w:rsidRPr="00AF1A7A">
        <w:rPr>
          <w:rFonts w:ascii="Arial" w:eastAsia="Times New Roman" w:hAnsi="Arial" w:cs="Arial"/>
          <w:i/>
          <w:iCs/>
          <w:color w:val="000000"/>
          <w:sz w:val="24"/>
          <w:szCs w:val="24"/>
          <w:lang w:eastAsia="ja-JP"/>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AF1A7A">
        <w:rPr>
          <w:rFonts w:ascii="Arial" w:eastAsia="Times New Roman" w:hAnsi="Arial" w:cs="Arial"/>
          <w:i/>
          <w:iCs/>
          <w:color w:val="000000"/>
          <w:sz w:val="24"/>
          <w:szCs w:val="24"/>
          <w:lang w:eastAsia="ja-JP"/>
        </w:rPr>
        <w:lastRenderedPageBreak/>
        <w:t>saranno perdonati; a coloro a cui non perdonerete, non saranno perdonati»</w:t>
      </w:r>
      <w:r>
        <w:rPr>
          <w:rFonts w:ascii="Arial" w:eastAsia="Times New Roman" w:hAnsi="Arial" w:cs="Arial"/>
          <w:i/>
          <w:iCs/>
          <w:color w:val="000000"/>
          <w:sz w:val="24"/>
          <w:szCs w:val="24"/>
          <w:lang w:eastAsia="ja-JP"/>
        </w:rPr>
        <w:t>”</w:t>
      </w:r>
      <w:r w:rsidRPr="00AF1A7A">
        <w:rPr>
          <w:rFonts w:ascii="Arial" w:eastAsia="Times New Roman" w:hAnsi="Arial" w:cs="Arial"/>
          <w:i/>
          <w:iCs/>
          <w:color w:val="000000"/>
          <w:sz w:val="24"/>
          <w:szCs w:val="24"/>
          <w:lang w:eastAsia="ja-JP"/>
        </w:rPr>
        <w:t xml:space="preserve"> (Gv 20,19</w:t>
      </w:r>
      <w:r w:rsidR="00B66AA5">
        <w:rPr>
          <w:rFonts w:ascii="Arial" w:eastAsia="Times New Roman" w:hAnsi="Arial" w:cs="Arial"/>
          <w:i/>
          <w:iCs/>
          <w:color w:val="000000"/>
          <w:sz w:val="24"/>
          <w:szCs w:val="24"/>
          <w:lang w:eastAsia="ja-JP"/>
        </w:rPr>
        <w:t>-</w:t>
      </w:r>
      <w:r w:rsidRPr="00AF1A7A">
        <w:rPr>
          <w:rFonts w:ascii="Arial" w:eastAsia="Times New Roman" w:hAnsi="Arial" w:cs="Arial"/>
          <w:i/>
          <w:iCs/>
          <w:color w:val="000000"/>
          <w:sz w:val="24"/>
          <w:szCs w:val="24"/>
          <w:lang w:eastAsia="ja-JP"/>
        </w:rPr>
        <w:t>23)</w:t>
      </w:r>
      <w:r w:rsidRPr="00AF1A7A">
        <w:rPr>
          <w:rFonts w:ascii="Arial" w:eastAsia="Times New Roman" w:hAnsi="Arial" w:cs="Arial"/>
          <w:color w:val="000000"/>
          <w:sz w:val="24"/>
          <w:szCs w:val="24"/>
          <w:lang w:eastAsia="ja-JP"/>
        </w:rPr>
        <w:t>. Quanto ha fatto Cristo Gesù anche loro dovranno farlo.</w:t>
      </w:r>
    </w:p>
    <w:p w:rsidR="00AF1A7A" w:rsidRPr="00AF1A7A" w:rsidRDefault="00AF1A7A" w:rsidP="00AF1A7A">
      <w:pPr>
        <w:spacing w:after="200" w:line="240" w:lineRule="auto"/>
        <w:jc w:val="both"/>
        <w:rPr>
          <w:rFonts w:ascii="Calibri" w:eastAsia="Times New Roman" w:hAnsi="Calibri" w:cs="Calibri"/>
          <w:color w:val="000000"/>
          <w:sz w:val="20"/>
          <w:szCs w:val="20"/>
          <w:lang w:eastAsia="ja-JP"/>
        </w:rPr>
      </w:pPr>
      <w:r w:rsidRPr="00AF1A7A">
        <w:rPr>
          <w:rFonts w:ascii="Arial" w:eastAsia="Times New Roman" w:hAnsi="Arial" w:cs="Arial"/>
          <w:i/>
          <w:iCs/>
          <w:color w:val="000000"/>
          <w:sz w:val="24"/>
          <w:szCs w:val="24"/>
          <w:lang w:eastAsia="ja-JP"/>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6,2-16).</w:t>
      </w:r>
    </w:p>
    <w:p w:rsidR="00AF1A7A" w:rsidRP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Consegna preziosissima è stato anche il suo amore. Come Cristo Gesù ha amato i suoi Apostoli, così gli Apostoli dovranno amarsi vicendevolmente e in questo amore portare il mondo intero: </w:t>
      </w:r>
      <w:r w:rsidRPr="00AF1A7A">
        <w:rPr>
          <w:rFonts w:ascii="Arial" w:eastAsia="Times New Roman" w:hAnsi="Arial" w:cs="Arial"/>
          <w:i/>
          <w:iCs/>
          <w:color w:val="000000"/>
          <w:sz w:val="24"/>
          <w:szCs w:val="24"/>
          <w:lang w:eastAsia="ja-JP"/>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 (Gv 13,12-17.34-35)</w:t>
      </w:r>
      <w:r w:rsidRPr="00AF1A7A">
        <w:rPr>
          <w:rFonts w:ascii="Arial" w:eastAsia="Times New Roman" w:hAnsi="Arial" w:cs="Arial"/>
          <w:color w:val="000000"/>
          <w:sz w:val="24"/>
          <w:szCs w:val="24"/>
          <w:lang w:eastAsia="ja-JP"/>
        </w:rPr>
        <w:t xml:space="preserve">. </w:t>
      </w:r>
    </w:p>
    <w:p w:rsidR="00AF1A7A" w:rsidRPr="00AF1A7A" w:rsidRDefault="00AF1A7A" w:rsidP="00AF1A7A">
      <w:pPr>
        <w:spacing w:after="200" w:line="240" w:lineRule="auto"/>
        <w:jc w:val="both"/>
        <w:rPr>
          <w:rFonts w:ascii="Arial" w:eastAsia="Times New Roman" w:hAnsi="Arial" w:cs="Arial"/>
          <w:color w:val="000000"/>
          <w:sz w:val="24"/>
          <w:szCs w:val="24"/>
          <w:lang w:eastAsia="ja-JP"/>
        </w:rPr>
      </w:pPr>
      <w:r w:rsidRPr="00AF1A7A">
        <w:rPr>
          <w:rFonts w:ascii="Arial" w:eastAsia="Times New Roman" w:hAnsi="Arial" w:cs="Arial"/>
          <w:color w:val="000000"/>
          <w:sz w:val="24"/>
          <w:szCs w:val="24"/>
          <w:lang w:eastAsia="ja-JP"/>
        </w:rPr>
        <w:t xml:space="preserve">Quanto gli Apostoli hanno ricevuto e nelle modalità in cui lo hanno ricevuto, essi devono trasmetterlo al mondo intero. Se un solo uomo per loro colpa non riceve questi preziosissimi doni divini, la responsabilità ricade su di essi. Come Gesù è stato per loro il Maestro in ogni cosa che riguarda la vera salvezza, così essi dovranno essere i Maestri in ogni cosa che riguarda la vera salvezza. La responsabilità è </w:t>
      </w:r>
      <w:r w:rsidRPr="00B66AA5">
        <w:rPr>
          <w:rFonts w:ascii="Arial" w:eastAsia="Times New Roman" w:hAnsi="Arial" w:cs="Arial"/>
          <w:i/>
          <w:iCs/>
          <w:color w:val="000000"/>
          <w:sz w:val="24"/>
          <w:szCs w:val="24"/>
          <w:lang w:val="la-Latn" w:eastAsia="ja-JP"/>
        </w:rPr>
        <w:t>in solidum</w:t>
      </w:r>
      <w:r w:rsidRPr="00AF1A7A">
        <w:rPr>
          <w:rFonts w:ascii="Arial" w:eastAsia="Times New Roman" w:hAnsi="Arial" w:cs="Arial"/>
          <w:color w:val="000000"/>
          <w:sz w:val="24"/>
          <w:szCs w:val="24"/>
          <w:lang w:eastAsia="ja-JP"/>
        </w:rPr>
        <w:t xml:space="preserve">. </w:t>
      </w:r>
    </w:p>
    <w:p w:rsidR="00EC1A00" w:rsidRPr="00AF1A7A" w:rsidRDefault="00AF1A7A" w:rsidP="00AF1A7A">
      <w:pPr>
        <w:spacing w:after="200" w:line="240" w:lineRule="auto"/>
        <w:jc w:val="both"/>
        <w:rPr>
          <w:rFonts w:ascii="Calibri" w:eastAsia="Times New Roman" w:hAnsi="Calibri" w:cs="Calibri"/>
          <w:color w:val="000000"/>
          <w:sz w:val="20"/>
          <w:szCs w:val="20"/>
          <w:lang w:eastAsia="ja-JP"/>
        </w:rPr>
      </w:pPr>
      <w:r w:rsidRPr="00AF1A7A">
        <w:rPr>
          <w:rFonts w:ascii="Arial" w:eastAsia="Times New Roman" w:hAnsi="Arial" w:cs="Arial"/>
          <w:color w:val="000000"/>
          <w:sz w:val="24"/>
          <w:szCs w:val="24"/>
          <w:lang w:eastAsia="ja-JP"/>
        </w:rPr>
        <w:t>La Madre di Gesù faccia tutto il corpo di Cristo imitatore del suo Capo.</w:t>
      </w:r>
      <w:r w:rsidR="00EC1A00" w:rsidRPr="00AF1A7A">
        <w:rPr>
          <w:sz w:val="18"/>
          <w:szCs w:val="18"/>
        </w:rPr>
        <w:t xml:space="preserve"> </w:t>
      </w:r>
    </w:p>
    <w:p w:rsidR="004F34C2" w:rsidRDefault="00D474B4" w:rsidP="00D474B4">
      <w:pPr>
        <w:pStyle w:val="Titolo2"/>
        <w:spacing w:line="240" w:lineRule="auto"/>
        <w:jc w:val="both"/>
        <w:rPr>
          <w:sz w:val="28"/>
          <w:szCs w:val="28"/>
        </w:rPr>
      </w:pPr>
      <w:bookmarkStart w:id="287" w:name="_Toc136413077"/>
      <w:r w:rsidRPr="007B5A37">
        <w:rPr>
          <w:sz w:val="28"/>
          <w:szCs w:val="28"/>
        </w:rPr>
        <w:t>21 Gennaio</w:t>
      </w:r>
      <w:bookmarkEnd w:id="287"/>
    </w:p>
    <w:p w:rsidR="00D72C3D" w:rsidRDefault="00D72C3D" w:rsidP="00D72C3D">
      <w:pPr>
        <w:jc w:val="both"/>
        <w:rPr>
          <w:rFonts w:ascii="Segoe UI" w:hAnsi="Segoe UI" w:cs="Segoe UI"/>
          <w:sz w:val="24"/>
          <w:szCs w:val="24"/>
        </w:rPr>
      </w:pPr>
      <w:r w:rsidRPr="00D72C3D">
        <w:rPr>
          <w:rFonts w:ascii="Segoe UI" w:hAnsi="Segoe UI" w:cs="Segoe UI"/>
          <w:sz w:val="24"/>
          <w:szCs w:val="24"/>
        </w:rPr>
        <w:t>Il cristiano deve presentarsi dinanzi al mondo vestito con la stessa santità di Gesù Signore. La Madre di Gesù venga in nostro soccorso. Ci faccia discepoli secondo il cuore del Figlio suo oggi e per i secoli dei secoli.</w:t>
      </w:r>
    </w:p>
    <w:p w:rsidR="00D72C3D" w:rsidRDefault="00D72C3D" w:rsidP="00D72C3D">
      <w:pPr>
        <w:pStyle w:val="Titolo2"/>
      </w:pPr>
      <w:bookmarkStart w:id="288" w:name="_Toc109919600"/>
      <w:bookmarkStart w:id="289" w:name="_Toc136413078"/>
      <w:r>
        <w:t>Chi odia me, odia anche il Padre mio</w:t>
      </w:r>
      <w:bookmarkEnd w:id="288"/>
      <w:bookmarkEnd w:id="289"/>
    </w:p>
    <w:p w:rsidR="00D72C3D" w:rsidRDefault="00D72C3D" w:rsidP="00D72C3D">
      <w:pPr>
        <w:spacing w:after="120" w:line="240" w:lineRule="auto"/>
        <w:jc w:val="both"/>
        <w:rPr>
          <w:rFonts w:ascii="Arial" w:hAnsi="Arial" w:cs="Arial"/>
          <w:color w:val="000000"/>
          <w:sz w:val="24"/>
          <w:szCs w:val="24"/>
        </w:rPr>
      </w:pPr>
      <w:r w:rsidRPr="00D72C3D">
        <w:rPr>
          <w:rFonts w:ascii="Arial" w:hAnsi="Arial" w:cs="Arial"/>
          <w:color w:val="000000"/>
          <w:sz w:val="24"/>
          <w:szCs w:val="24"/>
        </w:rPr>
        <w:t>Perché chi odia Cristo Gesù, odia anche il Padre suo? Odia il Padre suo perché Cristo Gesù è il dono che il Padre ha fatto agli uomini per la loro salvezza e redenzione eterna: </w:t>
      </w:r>
      <w:r w:rsidRPr="00D72C3D">
        <w:rPr>
          <w:rFonts w:ascii="Arial" w:hAnsi="Arial" w:cs="Arial"/>
          <w:i/>
          <w:iCs/>
          <w:color w:val="00000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002611D7">
        <w:rPr>
          <w:rFonts w:ascii="Arial" w:hAnsi="Arial" w:cs="Arial"/>
          <w:i/>
          <w:iCs/>
          <w:color w:val="000000"/>
          <w:sz w:val="24"/>
          <w:szCs w:val="24"/>
        </w:rPr>
        <w:t>(</w:t>
      </w:r>
      <w:r w:rsidRPr="00D72C3D">
        <w:rPr>
          <w:rFonts w:ascii="Arial" w:hAnsi="Arial" w:cs="Arial"/>
          <w:i/>
          <w:iCs/>
          <w:color w:val="000000"/>
          <w:sz w:val="24"/>
          <w:szCs w:val="24"/>
        </w:rPr>
        <w:t>Gv 3,16-18)</w:t>
      </w:r>
      <w:r w:rsidRPr="00D72C3D">
        <w:rPr>
          <w:rFonts w:ascii="Arial" w:hAnsi="Arial" w:cs="Arial"/>
          <w:color w:val="000000"/>
          <w:sz w:val="24"/>
          <w:szCs w:val="24"/>
        </w:rPr>
        <w:t xml:space="preserve">. </w:t>
      </w:r>
    </w:p>
    <w:p w:rsidR="00D72C3D" w:rsidRDefault="00D72C3D" w:rsidP="00D72C3D">
      <w:pPr>
        <w:spacing w:after="120" w:line="240" w:lineRule="auto"/>
        <w:jc w:val="both"/>
        <w:rPr>
          <w:rFonts w:ascii="Arial" w:hAnsi="Arial" w:cs="Arial"/>
          <w:color w:val="000000"/>
          <w:sz w:val="24"/>
          <w:szCs w:val="24"/>
        </w:rPr>
      </w:pPr>
      <w:r w:rsidRPr="00D72C3D">
        <w:rPr>
          <w:rFonts w:ascii="Arial" w:hAnsi="Arial" w:cs="Arial"/>
          <w:color w:val="000000"/>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w:t>
      </w:r>
      <w:r w:rsidRPr="00D72C3D">
        <w:rPr>
          <w:rFonts w:ascii="Arial" w:hAnsi="Arial" w:cs="Arial"/>
          <w:color w:val="000000"/>
          <w:sz w:val="24"/>
          <w:szCs w:val="24"/>
        </w:rPr>
        <w:lastRenderedPageBreak/>
        <w:t>cristiano odia Cristo Gesù. Vale questa verità anche per la Chiesa. Essendo la Chiesa il sacramento di Cristo per portare Cristo e la sua vita nel cuore di ogni uomo, chi disprezza la Chiesa disprezza Cristo, chi odia</w:t>
      </w:r>
      <w:r>
        <w:rPr>
          <w:rFonts w:ascii="Arial" w:hAnsi="Arial" w:cs="Arial"/>
          <w:color w:val="000000"/>
          <w:sz w:val="24"/>
          <w:szCs w:val="24"/>
        </w:rPr>
        <w:t xml:space="preserve"> </w:t>
      </w:r>
      <w:r w:rsidRPr="00D72C3D">
        <w:rPr>
          <w:rFonts w:ascii="Arial" w:hAnsi="Arial" w:cs="Arial"/>
          <w:color w:val="000000"/>
          <w:sz w:val="24"/>
          <w:szCs w:val="24"/>
        </w:rPr>
        <w:t xml:space="preserve">la Chiesa odia Cristo, chi distrugge la Chiesa distrugge Cristo, chi infanga la Chiesa da cristiano con i suoi scandali è Cristo che infanga. </w:t>
      </w:r>
    </w:p>
    <w:p w:rsidR="00D72C3D" w:rsidRDefault="00D72C3D" w:rsidP="00D72C3D">
      <w:pPr>
        <w:spacing w:after="120" w:line="240" w:lineRule="auto"/>
        <w:jc w:val="both"/>
        <w:rPr>
          <w:rFonts w:ascii="Arial" w:hAnsi="Arial" w:cs="Arial"/>
          <w:color w:val="000000"/>
          <w:sz w:val="24"/>
          <w:szCs w:val="24"/>
        </w:rPr>
      </w:pPr>
      <w:r w:rsidRPr="00D72C3D">
        <w:rPr>
          <w:rFonts w:ascii="Arial" w:hAnsi="Arial" w:cs="Arial"/>
          <w:color w:val="000000"/>
          <w:sz w:val="24"/>
          <w:szCs w:val="24"/>
        </w:rPr>
        <w:t>L’Apostolo Paolo aggiunge che quando pecca il cristiano, è Cristo che si costringe al peccato: </w:t>
      </w:r>
      <w:r w:rsidRPr="00D72C3D">
        <w:rPr>
          <w:rFonts w:ascii="Arial" w:hAnsi="Arial" w:cs="Arial"/>
          <w:i/>
          <w:iCs/>
          <w:color w:val="000000"/>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D72C3D">
        <w:rPr>
          <w:rFonts w:ascii="Arial" w:hAnsi="Arial" w:cs="Arial"/>
          <w:color w:val="000000"/>
          <w:sz w:val="24"/>
          <w:szCs w:val="24"/>
        </w:rPr>
        <w:t xml:space="preserve">. </w:t>
      </w:r>
    </w:p>
    <w:p w:rsidR="00D72C3D" w:rsidRDefault="00D72C3D" w:rsidP="00D72C3D">
      <w:pPr>
        <w:spacing w:after="120" w:line="240" w:lineRule="auto"/>
        <w:jc w:val="both"/>
        <w:rPr>
          <w:rFonts w:ascii="Arial" w:hAnsi="Arial" w:cs="Arial"/>
          <w:color w:val="000000"/>
          <w:sz w:val="24"/>
          <w:szCs w:val="24"/>
        </w:rPr>
      </w:pPr>
      <w:r w:rsidRPr="00D72C3D">
        <w:rPr>
          <w:rFonts w:ascii="Arial" w:hAnsi="Arial" w:cs="Arial"/>
          <w:color w:val="000000"/>
          <w:sz w:val="24"/>
          <w:szCs w:val="24"/>
        </w:rPr>
        <w:t>Esporre Cristo al peccato è grandissimo sacrilegio. Ecco oggi quale Cristo Gesù presenta al mondo il cristiano con la sua vita: </w:t>
      </w:r>
      <w:r w:rsidRPr="00D72C3D">
        <w:rPr>
          <w:rFonts w:ascii="Arial" w:hAnsi="Arial" w:cs="Arial"/>
          <w:b/>
          <w:bCs/>
          <w:color w:val="000000"/>
          <w:sz w:val="24"/>
          <w:szCs w:val="24"/>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r w:rsidRPr="00D72C3D">
        <w:rPr>
          <w:rFonts w:ascii="Arial" w:hAnsi="Arial" w:cs="Arial"/>
          <w:color w:val="000000"/>
          <w:sz w:val="24"/>
          <w:szCs w:val="24"/>
        </w:rPr>
        <w:t xml:space="preserve">. </w:t>
      </w:r>
    </w:p>
    <w:p w:rsidR="00D72C3D" w:rsidRPr="00D72C3D" w:rsidRDefault="00D72C3D" w:rsidP="00D72C3D">
      <w:pPr>
        <w:spacing w:after="120" w:line="240" w:lineRule="auto"/>
        <w:jc w:val="both"/>
        <w:rPr>
          <w:rFonts w:ascii="Arial" w:hAnsi="Arial" w:cs="Arial"/>
          <w:color w:val="000000"/>
          <w:sz w:val="20"/>
          <w:szCs w:val="20"/>
        </w:rPr>
      </w:pPr>
      <w:r w:rsidRPr="00D72C3D">
        <w:rPr>
          <w:rFonts w:ascii="Arial" w:hAnsi="Arial" w:cs="Arial"/>
          <w:color w:val="000000"/>
          <w:sz w:val="24"/>
          <w:szCs w:val="24"/>
        </w:rPr>
        <w:t xml:space="preserve">Potrà mai essere attratto un solo uomo da questo Cristo? Ecco perché l’Apostolo Paolo dice che ci comportiamo da nemici della croce di Cristo. Anziché manifestare con la nostra vita il </w:t>
      </w:r>
      <w:r w:rsidR="002611D7" w:rsidRPr="00D72C3D">
        <w:rPr>
          <w:rFonts w:ascii="Arial" w:hAnsi="Arial" w:cs="Arial"/>
          <w:color w:val="000000"/>
          <w:sz w:val="24"/>
          <w:szCs w:val="24"/>
        </w:rPr>
        <w:t>vero Cristo</w:t>
      </w:r>
      <w:r w:rsidRPr="00D72C3D">
        <w:rPr>
          <w:rFonts w:ascii="Arial" w:hAnsi="Arial" w:cs="Arial"/>
          <w:color w:val="000000"/>
          <w:sz w:val="24"/>
          <w:szCs w:val="24"/>
        </w:rPr>
        <w:t>,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rsidR="00D72C3D" w:rsidRPr="00D72C3D" w:rsidRDefault="00D72C3D" w:rsidP="00D72C3D">
      <w:pPr>
        <w:spacing w:after="120" w:line="240" w:lineRule="auto"/>
        <w:jc w:val="both"/>
        <w:rPr>
          <w:rFonts w:ascii="Arial" w:hAnsi="Arial" w:cs="Arial"/>
          <w:color w:val="000000"/>
          <w:sz w:val="20"/>
          <w:szCs w:val="20"/>
        </w:rPr>
      </w:pPr>
      <w:r w:rsidRPr="00D72C3D">
        <w:rPr>
          <w:rFonts w:ascii="Arial" w:hAnsi="Arial" w:cs="Arial"/>
          <w:i/>
          <w:iCs/>
          <w:color w:val="000000"/>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w:t>
      </w:r>
      <w:r>
        <w:rPr>
          <w:rFonts w:ascii="Arial" w:hAnsi="Arial" w:cs="Arial"/>
          <w:i/>
          <w:iCs/>
          <w:color w:val="000000"/>
          <w:sz w:val="24"/>
          <w:szCs w:val="24"/>
        </w:rPr>
        <w:t xml:space="preserve"> siete con me fin dal principio</w:t>
      </w:r>
      <w:r w:rsidRPr="00D72C3D">
        <w:rPr>
          <w:rFonts w:ascii="Arial" w:hAnsi="Arial" w:cs="Arial"/>
          <w:i/>
          <w:iCs/>
          <w:color w:val="000000"/>
          <w:sz w:val="24"/>
          <w:szCs w:val="24"/>
        </w:rPr>
        <w:t xml:space="preserve"> (Gv 15,18-27).</w:t>
      </w:r>
    </w:p>
    <w:p w:rsidR="00D72C3D" w:rsidRPr="00D72C3D" w:rsidRDefault="00D72C3D" w:rsidP="00D72C3D">
      <w:pPr>
        <w:spacing w:after="120" w:line="240" w:lineRule="auto"/>
        <w:jc w:val="both"/>
        <w:rPr>
          <w:rFonts w:ascii="Arial" w:hAnsi="Arial" w:cs="Arial"/>
          <w:color w:val="000000"/>
          <w:sz w:val="24"/>
          <w:szCs w:val="24"/>
        </w:rPr>
      </w:pPr>
      <w:r w:rsidRPr="00D72C3D">
        <w:rPr>
          <w:rFonts w:ascii="Arial" w:hAnsi="Arial" w:cs="Arial"/>
          <w:color w:val="000000"/>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w:t>
      </w:r>
      <w:r w:rsidRPr="00D72C3D">
        <w:rPr>
          <w:rFonts w:ascii="Arial" w:hAnsi="Arial" w:cs="Arial"/>
          <w:color w:val="000000"/>
          <w:sz w:val="24"/>
          <w:szCs w:val="24"/>
        </w:rPr>
        <w:lastRenderedPageBreak/>
        <w:t xml:space="preserve">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w:t>
      </w:r>
    </w:p>
    <w:p w:rsidR="00D72C3D" w:rsidRPr="00D72C3D" w:rsidRDefault="00D72C3D" w:rsidP="00D72C3D">
      <w:pPr>
        <w:spacing w:after="120" w:line="240" w:lineRule="auto"/>
        <w:jc w:val="both"/>
        <w:rPr>
          <w:rFonts w:ascii="Arial" w:hAnsi="Arial" w:cs="Arial"/>
          <w:color w:val="000000"/>
          <w:sz w:val="20"/>
          <w:szCs w:val="20"/>
        </w:rPr>
      </w:pPr>
      <w:r w:rsidRPr="00D72C3D">
        <w:rPr>
          <w:rFonts w:ascii="Arial" w:hAnsi="Arial" w:cs="Arial"/>
          <w:color w:val="000000"/>
          <w:sz w:val="24"/>
          <w:szCs w:val="24"/>
        </w:rPr>
        <w:t>La Madre di Gesù venga in nostro soccorso. Ci faccia discepoli secondo il cuore del Figlio suo oggi e per i secoli dei secoli.</w:t>
      </w:r>
    </w:p>
    <w:p w:rsidR="00D72C3D" w:rsidRDefault="00D72C3D" w:rsidP="00D72C3D">
      <w:pPr>
        <w:jc w:val="both"/>
        <w:rPr>
          <w:sz w:val="24"/>
          <w:szCs w:val="24"/>
        </w:rPr>
      </w:pPr>
    </w:p>
    <w:p w:rsidR="00D72C3D" w:rsidRPr="00D72C3D" w:rsidRDefault="00D72C3D" w:rsidP="00D72C3D">
      <w:pPr>
        <w:pStyle w:val="Titolo2"/>
        <w:rPr>
          <w:rFonts w:ascii="Calibri" w:hAnsi="Calibri" w:cs="Calibri"/>
          <w:spacing w:val="-8"/>
          <w:sz w:val="31"/>
          <w:szCs w:val="31"/>
        </w:rPr>
      </w:pPr>
      <w:bookmarkStart w:id="290" w:name="_Toc136413079"/>
      <w:r w:rsidRPr="00D72C3D">
        <w:rPr>
          <w:spacing w:val="-8"/>
          <w:sz w:val="31"/>
          <w:szCs w:val="31"/>
        </w:rPr>
        <w:t>COME TU, PADRE, SEI IN ME E IO IN TE, SIANO ANCH’ESSI IN NOI</w:t>
      </w:r>
      <w:bookmarkEnd w:id="290"/>
    </w:p>
    <w:p w:rsidR="00D66A5D" w:rsidRDefault="00D72C3D" w:rsidP="00D72C3D">
      <w:pPr>
        <w:spacing w:after="200" w:line="240" w:lineRule="auto"/>
        <w:jc w:val="both"/>
        <w:rPr>
          <w:rFonts w:ascii="Arial" w:eastAsia="Times New Roman" w:hAnsi="Arial" w:cs="Arial"/>
          <w:color w:val="000000"/>
          <w:sz w:val="24"/>
          <w:szCs w:val="24"/>
          <w:lang w:eastAsia="ja-JP"/>
        </w:rPr>
      </w:pPr>
      <w:r w:rsidRPr="00D72C3D">
        <w:rPr>
          <w:rFonts w:ascii="Arial" w:eastAsia="Times New Roman" w:hAnsi="Arial" w:cs="Arial"/>
          <w:color w:val="000000"/>
          <w:sz w:val="24"/>
          <w:szCs w:val="24"/>
          <w:lang w:eastAsia="ja-JP"/>
        </w:rPr>
        <w:t xml:space="preserve">Gesù non prega il Padre perché gli uomini si ricostruiscano in fratellanza universale senza di Lui, non in Lui, non con Lui, non per Lui. Se così avesse pregato, avrebbe dichiarato nulla la sua missione di Verbo Incarnato. Avrebbe detto al Padre di fare tutto senza di Lui. Gli avrebbe chiesto di abrogare il suo decreto eterno. Gli avrebbe manifestato l’inutilità della sua stessa incarnazione, pensata e stabilita dal Padre prima della creazione del mondo. Il Padre ha stabilito invece che l’unità del genere umano e di tutta la creazione avvenga nel suo Figlio Unigenito, divenendo ogni uomo suo corpo, per opera dello Spirito Santo, nascendo a vita nuova nelle acque del Battesimo. </w:t>
      </w:r>
    </w:p>
    <w:p w:rsidR="00D66A5D" w:rsidRDefault="00D72C3D" w:rsidP="00D72C3D">
      <w:pPr>
        <w:spacing w:after="200" w:line="240" w:lineRule="auto"/>
        <w:jc w:val="both"/>
        <w:rPr>
          <w:rFonts w:ascii="Arial" w:eastAsia="Times New Roman" w:hAnsi="Arial" w:cs="Arial"/>
          <w:i/>
          <w:iCs/>
          <w:color w:val="000000"/>
          <w:sz w:val="24"/>
          <w:szCs w:val="24"/>
          <w:lang w:eastAsia="ja-JP"/>
        </w:rPr>
      </w:pPr>
      <w:r w:rsidRPr="00D72C3D">
        <w:rPr>
          <w:rFonts w:ascii="Arial" w:eastAsia="Times New Roman" w:hAnsi="Arial" w:cs="Arial"/>
          <w:color w:val="000000"/>
          <w:sz w:val="24"/>
          <w:szCs w:val="24"/>
          <w:lang w:eastAsia="ja-JP"/>
        </w:rPr>
        <w:t>Ecco come l’Apostolo Paolo rivela il decreto eterno del Padre: </w:t>
      </w:r>
      <w:r w:rsidRPr="00D72C3D">
        <w:rPr>
          <w:rFonts w:ascii="Arial" w:eastAsia="Times New Roman" w:hAnsi="Arial" w:cs="Arial"/>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2611D7" w:rsidRPr="00D72C3D">
        <w:rPr>
          <w:rFonts w:ascii="Arial" w:eastAsia="Times New Roman" w:hAnsi="Arial" w:cs="Arial"/>
          <w:i/>
          <w:iCs/>
          <w:color w:val="000000"/>
          <w:sz w:val="24"/>
          <w:szCs w:val="24"/>
          <w:lang w:eastAsia="ja-JP"/>
        </w:rPr>
        <w:t>creduto, avete</w:t>
      </w:r>
      <w:r w:rsidRPr="00D72C3D">
        <w:rPr>
          <w:rFonts w:ascii="Arial" w:eastAsia="Times New Roman" w:hAnsi="Arial" w:cs="Arial"/>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 </w:t>
      </w:r>
    </w:p>
    <w:p w:rsidR="00D66A5D" w:rsidRDefault="00D66A5D" w:rsidP="00D72C3D">
      <w:pPr>
        <w:spacing w:after="20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00D72C3D" w:rsidRPr="00D72C3D">
        <w:rPr>
          <w:rFonts w:ascii="Arial" w:eastAsia="Times New Roman" w:hAnsi="Arial" w:cs="Arial"/>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ja-JP"/>
        </w:rPr>
        <w:t>”</w:t>
      </w:r>
      <w:r w:rsidR="00D72C3D" w:rsidRPr="00D72C3D">
        <w:rPr>
          <w:rFonts w:ascii="Arial" w:eastAsia="Times New Roman" w:hAnsi="Arial" w:cs="Arial"/>
          <w:i/>
          <w:iCs/>
          <w:color w:val="000000"/>
          <w:sz w:val="24"/>
          <w:szCs w:val="24"/>
          <w:lang w:eastAsia="ja-JP"/>
        </w:rPr>
        <w:t xml:space="preserve"> (Col 1,13-20). </w:t>
      </w:r>
    </w:p>
    <w:p w:rsidR="00D66A5D" w:rsidRDefault="00D72C3D" w:rsidP="00D72C3D">
      <w:pPr>
        <w:spacing w:after="200" w:line="240" w:lineRule="auto"/>
        <w:jc w:val="both"/>
        <w:rPr>
          <w:rFonts w:ascii="Arial" w:eastAsia="Times New Roman" w:hAnsi="Arial" w:cs="Arial"/>
          <w:color w:val="000000"/>
          <w:sz w:val="24"/>
          <w:szCs w:val="24"/>
          <w:lang w:eastAsia="ja-JP"/>
        </w:rPr>
      </w:pPr>
      <w:r w:rsidRPr="00D72C3D">
        <w:rPr>
          <w:rFonts w:ascii="Arial" w:eastAsia="Times New Roman" w:hAnsi="Arial" w:cs="Arial"/>
          <w:color w:val="000000"/>
          <w:sz w:val="24"/>
          <w:szCs w:val="24"/>
          <w:lang w:eastAsia="ja-JP"/>
        </w:rPr>
        <w:t>Chi annulla o dichiara che l’uomo per altre vie è nelle possibilità di creare l’unità del genere umano e della stessa creazione, incorre nell’anatema dell’Apostolo Paolo, perché annuncia un altro Vangelo che non è il Vangelo di Dio, il Vangelo di Cristo Gesù, il Vangelo dello Spirito Santo, il Vangelo di Paolo, il Vangelo degli Apostoli: </w:t>
      </w:r>
      <w:r w:rsidRPr="00D72C3D">
        <w:rPr>
          <w:rFonts w:ascii="Arial" w:eastAsia="Times New Roman" w:hAnsi="Arial" w:cs="Arial"/>
          <w:i/>
          <w:iCs/>
          <w:color w:val="000000"/>
          <w:sz w:val="24"/>
          <w:szCs w:val="24"/>
          <w:lang w:eastAsia="ja-JP"/>
        </w:rPr>
        <w:t xml:space="preserve">“Mi meraviglio che, così in fretta, </w:t>
      </w:r>
      <w:r w:rsidRPr="00D72C3D">
        <w:rPr>
          <w:rFonts w:ascii="Arial" w:eastAsia="Times New Roman" w:hAnsi="Arial" w:cs="Arial"/>
          <w:i/>
          <w:iCs/>
          <w:color w:val="000000"/>
          <w:sz w:val="24"/>
          <w:szCs w:val="24"/>
          <w:lang w:eastAsia="ja-JP"/>
        </w:rPr>
        <w:lastRenderedPageBreak/>
        <w:t>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00D66A5D">
        <w:rPr>
          <w:rFonts w:ascii="Arial" w:eastAsia="Times New Roman" w:hAnsi="Arial" w:cs="Arial"/>
          <w:i/>
          <w:iCs/>
          <w:color w:val="000000"/>
          <w:sz w:val="24"/>
          <w:szCs w:val="24"/>
          <w:lang w:eastAsia="ja-JP"/>
        </w:rPr>
        <w:t>”</w:t>
      </w:r>
      <w:r w:rsidRPr="00D72C3D">
        <w:rPr>
          <w:rFonts w:ascii="Arial" w:eastAsia="Times New Roman" w:hAnsi="Arial" w:cs="Arial"/>
          <w:i/>
          <w:iCs/>
          <w:color w:val="000000"/>
          <w:sz w:val="24"/>
          <w:szCs w:val="24"/>
          <w:lang w:eastAsia="ja-JP"/>
        </w:rPr>
        <w:t xml:space="preserve"> (Gal 1,6-10).</w:t>
      </w:r>
      <w:r w:rsidRPr="00D72C3D">
        <w:rPr>
          <w:rFonts w:ascii="Arial" w:eastAsia="Times New Roman" w:hAnsi="Arial" w:cs="Arial"/>
          <w:color w:val="000000"/>
          <w:sz w:val="24"/>
          <w:szCs w:val="24"/>
          <w:lang w:eastAsia="ja-JP"/>
        </w:rPr>
        <w:t> </w:t>
      </w:r>
    </w:p>
    <w:p w:rsidR="00D72C3D" w:rsidRPr="00D72C3D" w:rsidRDefault="00D72C3D" w:rsidP="00D72C3D">
      <w:pPr>
        <w:spacing w:after="200" w:line="240" w:lineRule="auto"/>
        <w:jc w:val="both"/>
        <w:rPr>
          <w:rFonts w:ascii="Calibri" w:eastAsia="Times New Roman" w:hAnsi="Calibri" w:cs="Calibri"/>
          <w:color w:val="000000"/>
          <w:sz w:val="20"/>
          <w:szCs w:val="20"/>
          <w:lang w:eastAsia="ja-JP"/>
        </w:rPr>
      </w:pPr>
      <w:r w:rsidRPr="00D72C3D">
        <w:rPr>
          <w:rFonts w:ascii="Arial" w:eastAsia="Times New Roman" w:hAnsi="Arial" w:cs="Arial"/>
          <w:color w:val="000000"/>
          <w:sz w:val="24"/>
          <w:szCs w:val="24"/>
          <w:lang w:eastAsia="ja-JP"/>
        </w:rPr>
        <w:t>Come Cristo è nel Padre ed è con Lui una cosa sola nell’unità dello Spirito Santo, così ogni suo Apostolo, e in loro, ogni altro suo discepolo, devono essere in Lui, e in Lui, nell’unità dello Spirito Santo essere una cosa sola con il Padre. Non vi sono altre vie per edificare l’unità degli uomini, se non in Cristo e per Lui.</w:t>
      </w:r>
    </w:p>
    <w:p w:rsidR="00D72C3D" w:rsidRPr="00D72C3D" w:rsidRDefault="00D72C3D" w:rsidP="00D72C3D">
      <w:pPr>
        <w:spacing w:after="200" w:line="240" w:lineRule="auto"/>
        <w:jc w:val="both"/>
        <w:rPr>
          <w:rFonts w:ascii="Calibri" w:eastAsia="Times New Roman" w:hAnsi="Calibri" w:cs="Calibri"/>
          <w:color w:val="000000"/>
          <w:sz w:val="20"/>
          <w:szCs w:val="20"/>
          <w:lang w:eastAsia="ja-JP"/>
        </w:rPr>
      </w:pPr>
      <w:r w:rsidRPr="00D72C3D">
        <w:rPr>
          <w:rFonts w:ascii="Arial" w:eastAsia="Times New Roman" w:hAnsi="Arial" w:cs="Arial"/>
          <w:i/>
          <w:iCs/>
          <w:color w:val="000000"/>
          <w:sz w:val="24"/>
          <w:szCs w:val="24"/>
          <w:lang w:eastAsia="ja-JP"/>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w:t>
      </w:r>
      <w:r w:rsidR="00D66A5D">
        <w:rPr>
          <w:rFonts w:ascii="Arial" w:eastAsia="Times New Roman" w:hAnsi="Arial" w:cs="Arial"/>
          <w:i/>
          <w:iCs/>
          <w:color w:val="000000"/>
          <w:sz w:val="24"/>
          <w:szCs w:val="24"/>
          <w:lang w:eastAsia="ja-JP"/>
        </w:rPr>
        <w:t>amato sia in essi e io in loro»</w:t>
      </w:r>
      <w:r w:rsidRPr="00D72C3D">
        <w:rPr>
          <w:rFonts w:ascii="Arial" w:eastAsia="Times New Roman" w:hAnsi="Arial" w:cs="Arial"/>
          <w:i/>
          <w:iCs/>
          <w:color w:val="000000"/>
          <w:sz w:val="24"/>
          <w:szCs w:val="24"/>
          <w:lang w:eastAsia="ja-JP"/>
        </w:rPr>
        <w:t xml:space="preserve"> (Gv 17,20-26). </w:t>
      </w:r>
    </w:p>
    <w:p w:rsidR="00D72C3D" w:rsidRPr="00D72C3D" w:rsidRDefault="00D72C3D" w:rsidP="00D72C3D">
      <w:pPr>
        <w:spacing w:after="200" w:line="240" w:lineRule="auto"/>
        <w:jc w:val="both"/>
        <w:rPr>
          <w:rFonts w:ascii="Arial" w:eastAsia="Times New Roman" w:hAnsi="Arial" w:cs="Arial"/>
          <w:color w:val="000000"/>
          <w:sz w:val="24"/>
          <w:szCs w:val="24"/>
          <w:lang w:eastAsia="ja-JP"/>
        </w:rPr>
      </w:pPr>
      <w:r w:rsidRPr="00D72C3D">
        <w:rPr>
          <w:rFonts w:ascii="Arial" w:eastAsia="Times New Roman" w:hAnsi="Arial" w:cs="Arial"/>
          <w:color w:val="000000"/>
          <w:sz w:val="24"/>
          <w:szCs w:val="24"/>
          <w:lang w:eastAsia="ja-JP"/>
        </w:rPr>
        <w:t xml:space="preserve">Fino a qualche tempo addietro il mistero di Cristo si negava in modo esplicito, chiaro, formale. Quanti erano pieni di Spirito Santo lottavano con ogni arma spirituale perché Cristo nella sua verità risplendesse nel mondo in tutta la potenza della sua luce divina e umana. Oggi semplicemente si nega il mistero di Cristo non in modo diretto, ma indiretto: senza neanche nominare Cristo Gesù, si indicano come vie di salvezza vie umane facendole però passare per vie di Dio. Via letale che uccide la verità di Cristo è la sostituzione della Parola di Dio, scritta e codificata, con la volontà di Dio che ognuno si immagina a suo personale gusto. </w:t>
      </w:r>
    </w:p>
    <w:p w:rsidR="00D474B4" w:rsidRPr="00D72C3D" w:rsidRDefault="00D72C3D" w:rsidP="00D72C3D">
      <w:pPr>
        <w:spacing w:after="200" w:line="240" w:lineRule="auto"/>
        <w:jc w:val="both"/>
        <w:rPr>
          <w:rFonts w:ascii="Calibri" w:eastAsia="Times New Roman" w:hAnsi="Calibri" w:cs="Calibri"/>
          <w:color w:val="000000"/>
          <w:sz w:val="20"/>
          <w:szCs w:val="20"/>
          <w:lang w:eastAsia="ja-JP"/>
        </w:rPr>
      </w:pPr>
      <w:r w:rsidRPr="00D72C3D">
        <w:rPr>
          <w:rFonts w:ascii="Arial" w:eastAsia="Times New Roman" w:hAnsi="Arial" w:cs="Arial"/>
          <w:color w:val="000000"/>
          <w:sz w:val="24"/>
          <w:szCs w:val="24"/>
          <w:lang w:eastAsia="ja-JP"/>
        </w:rPr>
        <w:t>La Madre di Dio tenga lontano ogni discepolo di Gesù da questo veleno di morte</w:t>
      </w:r>
      <w:r w:rsidR="00D474B4" w:rsidRPr="00D72C3D">
        <w:rPr>
          <w:sz w:val="18"/>
          <w:szCs w:val="18"/>
        </w:rPr>
        <w:t xml:space="preserve"> </w:t>
      </w:r>
    </w:p>
    <w:p w:rsidR="004F34C2" w:rsidRDefault="004D3F2E" w:rsidP="004D3F2E">
      <w:pPr>
        <w:pStyle w:val="Titolo2"/>
        <w:spacing w:line="240" w:lineRule="auto"/>
        <w:jc w:val="both"/>
        <w:rPr>
          <w:sz w:val="28"/>
          <w:szCs w:val="28"/>
        </w:rPr>
      </w:pPr>
      <w:bookmarkStart w:id="291" w:name="_Toc136413080"/>
      <w:r w:rsidRPr="007B5A37">
        <w:rPr>
          <w:sz w:val="28"/>
          <w:szCs w:val="28"/>
        </w:rPr>
        <w:t>22 Gennaio</w:t>
      </w:r>
      <w:bookmarkEnd w:id="291"/>
    </w:p>
    <w:p w:rsidR="004D3F2E" w:rsidRDefault="00220C11" w:rsidP="00220C11">
      <w:pPr>
        <w:jc w:val="both"/>
        <w:rPr>
          <w:sz w:val="24"/>
          <w:szCs w:val="24"/>
        </w:rPr>
      </w:pPr>
      <w:r w:rsidRPr="00220C11">
        <w:rPr>
          <w:rFonts w:ascii="Segoe UI" w:hAnsi="Segoe UI" w:cs="Segoe UI"/>
          <w:sz w:val="24"/>
          <w:szCs w:val="24"/>
        </w:rPr>
        <w:t>Vergine Maria, Donna vestita di sole, accendi in noi il desiderio del cielo, ormai spento e soffocato in ogni cuore. Ma prima ancora metti nel nostro cuore il Vangelo secondo la purissima verità posta in esso dallo Spirito Santo.</w:t>
      </w:r>
      <w:r w:rsidR="004D3F2E" w:rsidRPr="00220C11">
        <w:rPr>
          <w:sz w:val="24"/>
          <w:szCs w:val="24"/>
        </w:rPr>
        <w:t xml:space="preserve"> </w:t>
      </w:r>
    </w:p>
    <w:p w:rsidR="00220C11" w:rsidRPr="00A13850" w:rsidRDefault="00220C11" w:rsidP="00C7060F">
      <w:pPr>
        <w:pStyle w:val="Titolo2"/>
        <w:spacing w:line="240" w:lineRule="auto"/>
        <w:rPr>
          <w:spacing w:val="-8"/>
        </w:rPr>
      </w:pPr>
      <w:bookmarkStart w:id="292" w:name="_Toc109919603"/>
      <w:bookmarkStart w:id="293" w:name="_Toc136413081"/>
      <w:r w:rsidRPr="00A13850">
        <w:rPr>
          <w:spacing w:val="-8"/>
        </w:rPr>
        <w:t xml:space="preserve">O </w:t>
      </w:r>
      <w:r w:rsidR="002611D7" w:rsidRPr="00A13850">
        <w:rPr>
          <w:spacing w:val="-8"/>
        </w:rPr>
        <w:t>Maria, quando</w:t>
      </w:r>
      <w:r w:rsidRPr="00A13850">
        <w:rPr>
          <w:spacing w:val="-8"/>
        </w:rPr>
        <w:t xml:space="preserve"> lo vuole il Padre </w:t>
      </w:r>
      <w:r w:rsidR="002611D7" w:rsidRPr="00A13850">
        <w:rPr>
          <w:spacing w:val="-8"/>
        </w:rPr>
        <w:t>mio, io</w:t>
      </w:r>
      <w:r w:rsidRPr="00A13850">
        <w:rPr>
          <w:spacing w:val="-8"/>
        </w:rPr>
        <w:t xml:space="preserve"> voglio venire nella vostra luce</w:t>
      </w:r>
      <w:bookmarkEnd w:id="292"/>
      <w:bookmarkEnd w:id="293"/>
    </w:p>
    <w:p w:rsidR="00C7060F" w:rsidRPr="00C7060F" w:rsidRDefault="00C7060F" w:rsidP="00220C11">
      <w:pPr>
        <w:spacing w:after="120" w:line="240" w:lineRule="auto"/>
        <w:jc w:val="both"/>
        <w:rPr>
          <w:rFonts w:ascii="Arial" w:hAnsi="Arial" w:cs="Arial"/>
          <w:color w:val="000000"/>
          <w:sz w:val="16"/>
          <w:szCs w:val="16"/>
        </w:rPr>
      </w:pPr>
    </w:p>
    <w:p w:rsid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 xml:space="preserve">L’uomo, ogni uomo, deve avere un solo desiderio nel cuore: raggiungere la luce eterna, contemplare la gloria di Dio, abitare nella sua casa, o meglio: dimorare in Dio, immerso in Lui. Così parla l’Apocalisse della casa eterna del nostro </w:t>
      </w:r>
      <w:r w:rsidR="002611D7" w:rsidRPr="00220C11">
        <w:rPr>
          <w:rFonts w:ascii="Arial" w:hAnsi="Arial" w:cs="Arial"/>
          <w:color w:val="000000"/>
          <w:sz w:val="24"/>
          <w:szCs w:val="24"/>
        </w:rPr>
        <w:t>Dio: “</w:t>
      </w:r>
      <w:r w:rsidRPr="00220C11">
        <w:rPr>
          <w:rFonts w:ascii="Arial" w:hAnsi="Arial" w:cs="Arial"/>
          <w:i/>
          <w:iCs/>
          <w:color w:val="000000"/>
          <w:sz w:val="24"/>
          <w:szCs w:val="24"/>
        </w:rPr>
        <w:t xml:space="preserve">In essa – nella Nuova Gerusalemme – non vidi alcun tempio: il Signore Dio, l’Onnipotente, e l’Agnello sono il suo tempio. La città non ha bisogno della luce del sole, né della luce della luna: la gloria di Dio la illumina e la sua lampada è l’Agnello. Le nazioni cammineranno alla sua luce, e i re della </w:t>
      </w:r>
      <w:r w:rsidRPr="00220C11">
        <w:rPr>
          <w:rFonts w:ascii="Arial" w:hAnsi="Arial" w:cs="Arial"/>
          <w:i/>
          <w:iCs/>
          <w:color w:val="000000"/>
          <w:sz w:val="24"/>
          <w:szCs w:val="24"/>
        </w:rPr>
        <w:lastRenderedPageBreak/>
        <w:t>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220C11">
        <w:rPr>
          <w:rFonts w:ascii="Arial" w:hAnsi="Arial" w:cs="Arial"/>
          <w:color w:val="000000"/>
          <w:sz w:val="24"/>
          <w:szCs w:val="24"/>
        </w:rPr>
        <w:t xml:space="preserve"> (Ap 21,22-27). </w:t>
      </w:r>
    </w:p>
    <w:p w:rsid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E ancora</w:t>
      </w:r>
      <w:r w:rsidRPr="00220C11">
        <w:rPr>
          <w:rFonts w:ascii="Arial" w:hAnsi="Arial" w:cs="Arial"/>
          <w:b/>
          <w:bCs/>
          <w:color w:val="000000"/>
          <w:sz w:val="24"/>
          <w:szCs w:val="24"/>
        </w:rPr>
        <w:t>: </w:t>
      </w:r>
      <w:r w:rsidRPr="00220C11">
        <w:rPr>
          <w:rFonts w:ascii="Arial" w:hAnsi="Arial" w:cs="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r w:rsidR="002611D7" w:rsidRPr="00220C11">
        <w:rPr>
          <w:rFonts w:ascii="Arial" w:hAnsi="Arial" w:cs="Arial"/>
          <w:i/>
          <w:iCs/>
          <w:color w:val="000000"/>
          <w:sz w:val="24"/>
          <w:szCs w:val="24"/>
        </w:rPr>
        <w:t>»” </w:t>
      </w:r>
      <w:r w:rsidR="002611D7" w:rsidRPr="00220C11">
        <w:rPr>
          <w:rFonts w:ascii="Arial" w:hAnsi="Arial" w:cs="Arial"/>
          <w:color w:val="000000"/>
          <w:sz w:val="24"/>
          <w:szCs w:val="24"/>
        </w:rPr>
        <w:t>(</w:t>
      </w:r>
      <w:r w:rsidRPr="00220C11">
        <w:rPr>
          <w:rFonts w:ascii="Arial" w:hAnsi="Arial" w:cs="Arial"/>
          <w:color w:val="000000"/>
          <w:sz w:val="24"/>
          <w:szCs w:val="24"/>
        </w:rPr>
        <w:t>Ap 22,1-17).  </w:t>
      </w:r>
    </w:p>
    <w:p w:rsid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Vale anche la pena leggere quanto San Paolo scrive ai Corinzi in merito alla vita futura: </w:t>
      </w:r>
      <w:r w:rsidRPr="00220C11">
        <w:rPr>
          <w:rFonts w:ascii="Arial" w:hAnsi="Arial" w:cs="Arial"/>
          <w:i/>
          <w:iCs/>
          <w:color w:val="000000"/>
          <w:sz w:val="24"/>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220C11">
        <w:rPr>
          <w:rFonts w:ascii="Arial" w:hAnsi="Arial" w:cs="Arial"/>
          <w:color w:val="000000"/>
          <w:sz w:val="24"/>
          <w:szCs w:val="24"/>
        </w:rPr>
        <w:t xml:space="preserve"> (1Cor 15,31-34). </w:t>
      </w:r>
    </w:p>
    <w:p w:rsidR="00220C11" w:rsidRPr="00220C11" w:rsidRDefault="00220C11" w:rsidP="00220C11">
      <w:pPr>
        <w:spacing w:after="120" w:line="240" w:lineRule="auto"/>
        <w:jc w:val="both"/>
        <w:rPr>
          <w:rFonts w:ascii="Arial" w:hAnsi="Arial" w:cs="Arial"/>
          <w:color w:val="000000"/>
          <w:sz w:val="20"/>
          <w:szCs w:val="20"/>
        </w:rPr>
      </w:pPr>
      <w:r w:rsidRPr="00220C11">
        <w:rPr>
          <w:rFonts w:ascii="Arial" w:hAnsi="Arial" w:cs="Arial"/>
          <w:color w:val="000000"/>
          <w:sz w:val="24"/>
          <w:szCs w:val="24"/>
        </w:rPr>
        <w:t>Ma prima ancora nella stessa Lettera così aveva scritto: </w:t>
      </w:r>
      <w:r w:rsidRPr="00220C11">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220C11">
        <w:rPr>
          <w:rFonts w:ascii="Arial" w:hAnsi="Arial" w:cs="Arial"/>
          <w:color w:val="000000"/>
          <w:sz w:val="24"/>
          <w:szCs w:val="24"/>
        </w:rPr>
        <w:t>. La Nuova Gerusalemme non sarà per tutti. Non tutti vi entreranno.</w:t>
      </w:r>
    </w:p>
    <w:p w:rsid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220C11">
        <w:rPr>
          <w:rFonts w:ascii="Arial" w:hAnsi="Arial" w:cs="Arial"/>
          <w:i/>
          <w:iCs/>
          <w:color w:val="000000"/>
          <w:sz w:val="24"/>
          <w:szCs w:val="24"/>
        </w:rPr>
        <w:t>“costruzione”</w:t>
      </w:r>
      <w:r w:rsidRPr="00220C11">
        <w:rPr>
          <w:rFonts w:ascii="Arial" w:hAnsi="Arial" w:cs="Arial"/>
          <w:color w:val="000000"/>
          <w:sz w:val="24"/>
          <w:szCs w:val="24"/>
        </w:rPr>
        <w:t xml:space="preserve"> della nostra eternità? La risposta è assai semplice: perché non crediamo che la nostra eternità vada costruita. </w:t>
      </w:r>
    </w:p>
    <w:p w:rsid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 xml:space="preserve">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w:t>
      </w:r>
    </w:p>
    <w:p w:rsid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Ecco cosa dice il Signore: </w:t>
      </w:r>
      <w:r w:rsidRPr="00220C11">
        <w:rPr>
          <w:rFonts w:ascii="Arial" w:hAnsi="Arial" w:cs="Arial"/>
          <w:i/>
          <w:iCs/>
          <w:color w:val="000000"/>
          <w:sz w:val="24"/>
          <w:szCs w:val="24"/>
        </w:rPr>
        <w:t xml:space="preserve">“Entrate per la porta stretta, perché larga è la porta e spaziosa la via che conduce alla perdizione, e molti sono quelli che vi entrano. Quanto stretta è la porta </w:t>
      </w:r>
      <w:r w:rsidRPr="00220C11">
        <w:rPr>
          <w:rFonts w:ascii="Arial" w:hAnsi="Arial" w:cs="Arial"/>
          <w:i/>
          <w:iCs/>
          <w:color w:val="000000"/>
          <w:sz w:val="24"/>
          <w:szCs w:val="24"/>
        </w:rPr>
        <w:lastRenderedPageBreak/>
        <w:t>e angusta la via che conduce alla vita, e pochi sono quelli che la trovano! Guardatevi dai falsi profeti, che vengono a voi in veste di pecore, ma dentro sono lupi rapaci!”</w:t>
      </w:r>
      <w:r w:rsidRPr="00220C11">
        <w:rPr>
          <w:rFonts w:ascii="Arial" w:hAnsi="Arial" w:cs="Arial"/>
          <w:color w:val="000000"/>
          <w:sz w:val="24"/>
          <w:szCs w:val="24"/>
        </w:rPr>
        <w:t xml:space="preserve"> (Mt 7,13-15). </w:t>
      </w:r>
    </w:p>
    <w:p w:rsidR="00220C11" w:rsidRPr="00220C11" w:rsidRDefault="00220C11" w:rsidP="00220C11">
      <w:pPr>
        <w:spacing w:after="120" w:line="240" w:lineRule="auto"/>
        <w:jc w:val="both"/>
        <w:rPr>
          <w:rFonts w:ascii="Arial" w:hAnsi="Arial" w:cs="Arial"/>
          <w:color w:val="000000"/>
          <w:sz w:val="24"/>
          <w:szCs w:val="24"/>
        </w:rPr>
      </w:pPr>
      <w:r w:rsidRPr="00220C11">
        <w:rPr>
          <w:rFonts w:ascii="Arial" w:hAnsi="Arial" w:cs="Arial"/>
          <w:color w:val="000000"/>
          <w:sz w:val="24"/>
          <w:szCs w:val="24"/>
        </w:rPr>
        <w:t>Cosa dicono i falsi maestri, che sono grandi, eccelsi, luminari per il mondo? Dicono con disonesta disinvoltura, mentendo: </w:t>
      </w:r>
      <w:r w:rsidRPr="00220C11">
        <w:rPr>
          <w:rFonts w:ascii="Arial" w:hAnsi="Arial" w:cs="Arial"/>
          <w:i/>
          <w:iCs/>
          <w:color w:val="000000"/>
          <w:sz w:val="24"/>
          <w:szCs w:val="24"/>
        </w:rPr>
        <w:t>“Il paradiso è per tutti. L’inferno è vuoto”. </w:t>
      </w:r>
      <w:r w:rsidRPr="00220C11">
        <w:rPr>
          <w:rFonts w:ascii="Arial" w:hAnsi="Arial" w:cs="Arial"/>
          <w:color w:val="000000"/>
          <w:sz w:val="24"/>
          <w:szCs w:val="24"/>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rsidR="00220C11" w:rsidRPr="00220C11" w:rsidRDefault="00220C11" w:rsidP="00220C11">
      <w:pPr>
        <w:spacing w:after="120" w:line="240" w:lineRule="auto"/>
        <w:jc w:val="both"/>
        <w:rPr>
          <w:rFonts w:ascii="Arial" w:hAnsi="Arial" w:cs="Arial"/>
          <w:color w:val="000000"/>
          <w:sz w:val="20"/>
          <w:szCs w:val="20"/>
        </w:rPr>
      </w:pPr>
      <w:r w:rsidRPr="00220C11">
        <w:rPr>
          <w:rFonts w:ascii="Arial" w:hAnsi="Arial" w:cs="Arial"/>
          <w:color w:val="000000"/>
          <w:sz w:val="24"/>
          <w:szCs w:val="24"/>
        </w:rPr>
        <w:t>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w:t>
      </w:r>
    </w:p>
    <w:p w:rsidR="00220C11" w:rsidRDefault="00220C11" w:rsidP="00220C11">
      <w:pPr>
        <w:jc w:val="both"/>
        <w:rPr>
          <w:sz w:val="24"/>
          <w:szCs w:val="24"/>
        </w:rPr>
      </w:pPr>
    </w:p>
    <w:p w:rsidR="00220C11" w:rsidRPr="00220C11" w:rsidRDefault="00C7060F" w:rsidP="00C7060F">
      <w:pPr>
        <w:pStyle w:val="Titolo2"/>
        <w:rPr>
          <w:rFonts w:ascii="Calibri" w:hAnsi="Calibri" w:cs="Calibri"/>
          <w:sz w:val="27"/>
          <w:szCs w:val="27"/>
        </w:rPr>
      </w:pPr>
      <w:bookmarkStart w:id="294" w:name="_Toc136413082"/>
      <w:r w:rsidRPr="00220C11">
        <w:t>CONVERTITEVI, PERCHÉ IL REGNO DEI CIELI È VICINO</w:t>
      </w:r>
      <w:bookmarkEnd w:id="294"/>
    </w:p>
    <w:p w:rsidR="00220C11" w:rsidRDefault="00220C11" w:rsidP="00220C11">
      <w:pPr>
        <w:spacing w:after="200" w:line="240" w:lineRule="auto"/>
        <w:jc w:val="both"/>
        <w:rPr>
          <w:rFonts w:ascii="Arial" w:eastAsia="Times New Roman" w:hAnsi="Arial" w:cs="Arial"/>
          <w:color w:val="000000"/>
          <w:sz w:val="24"/>
          <w:szCs w:val="24"/>
          <w:lang w:eastAsia="ja-JP"/>
        </w:rPr>
      </w:pPr>
      <w:r w:rsidRPr="00220C11">
        <w:rPr>
          <w:rFonts w:ascii="Arial" w:eastAsia="Times New Roman" w:hAnsi="Arial" w:cs="Arial"/>
          <w:color w:val="000000"/>
          <w:sz w:val="24"/>
          <w:szCs w:val="24"/>
          <w:lang w:eastAsia="ja-JP"/>
        </w:rPr>
        <w:t>Chiediamoci: a chi è predicata la conversione? Al popolo di Dio che abita nelle tenebre, in regione e ombra di morte. Come viene predicata? Manifestandosi il predicatore come luce purissima di verità, carità, speranza. Chi è il predicatore che annuncia la conversione? Ecco cosa rivela la profezia di Isaia</w:t>
      </w:r>
      <w:r w:rsidRPr="00220C11">
        <w:rPr>
          <w:rFonts w:ascii="Arial" w:eastAsia="Times New Roman" w:hAnsi="Arial" w:cs="Arial"/>
          <w:i/>
          <w:iCs/>
          <w:color w:val="000000"/>
          <w:sz w:val="24"/>
          <w:szCs w:val="24"/>
          <w:lang w:eastAsia="ja-JP"/>
        </w:rPr>
        <w:t xml:space="preserve">: “Perché un bambino è nato per noi, ci è stato dato un figlio. Sulle sue spalle è il potere e il suo nome sarà: Consigliere mirabile, Dio potente, Padre per sempre, Principe della pace. Grande sarà il suo potere e la pace non avrà </w:t>
      </w:r>
      <w:r w:rsidR="002611D7" w:rsidRPr="00220C11">
        <w:rPr>
          <w:rFonts w:ascii="Arial" w:eastAsia="Times New Roman" w:hAnsi="Arial" w:cs="Arial"/>
          <w:i/>
          <w:iCs/>
          <w:color w:val="000000"/>
          <w:sz w:val="24"/>
          <w:szCs w:val="24"/>
          <w:lang w:eastAsia="ja-JP"/>
        </w:rPr>
        <w:t>fine sul</w:t>
      </w:r>
      <w:r w:rsidRPr="00220C11">
        <w:rPr>
          <w:rFonts w:ascii="Arial" w:eastAsia="Times New Roman" w:hAnsi="Arial" w:cs="Arial"/>
          <w:i/>
          <w:iCs/>
          <w:color w:val="000000"/>
          <w:sz w:val="24"/>
          <w:szCs w:val="24"/>
          <w:lang w:eastAsia="ja-JP"/>
        </w:rPr>
        <w:t xml:space="preserve"> trono di Davide e sul suo regno, che egli viene a consolidare e rafforzare con il diritto e la giustizia, ora e per sempre. Questo farà lo zelo del Signore degli eserciti” (Is 9, 5-6)</w:t>
      </w:r>
      <w:r w:rsidRPr="00220C11">
        <w:rPr>
          <w:rFonts w:ascii="Arial" w:eastAsia="Times New Roman" w:hAnsi="Arial" w:cs="Arial"/>
          <w:color w:val="000000"/>
          <w:sz w:val="24"/>
          <w:szCs w:val="24"/>
          <w:lang w:eastAsia="ja-JP"/>
        </w:rPr>
        <w:t xml:space="preserve">. </w:t>
      </w:r>
    </w:p>
    <w:p w:rsidR="00220C11" w:rsidRDefault="00220C11" w:rsidP="00220C11">
      <w:pPr>
        <w:spacing w:after="200" w:line="240" w:lineRule="auto"/>
        <w:jc w:val="both"/>
        <w:rPr>
          <w:rFonts w:ascii="Arial" w:eastAsia="Times New Roman" w:hAnsi="Arial" w:cs="Arial"/>
          <w:color w:val="000000"/>
          <w:sz w:val="24"/>
          <w:szCs w:val="24"/>
          <w:lang w:eastAsia="ja-JP"/>
        </w:rPr>
      </w:pPr>
      <w:r w:rsidRPr="00220C11">
        <w:rPr>
          <w:rFonts w:ascii="Arial" w:eastAsia="Times New Roman" w:hAnsi="Arial" w:cs="Arial"/>
          <w:color w:val="000000"/>
          <w:sz w:val="24"/>
          <w:szCs w:val="24"/>
          <w:lang w:eastAsia="ja-JP"/>
        </w:rPr>
        <w:t xml:space="preserve">Chi predica la conversione è Dio stesso. È il Dio che è nato per noi, facendosi carne nel seno della Vergine Maria. Gesù non è uno tra i moltissimi profeti che sempre il Signore ha mandato per invitare il suo popolo alla conversione e alla fede nella sua Parola. Questa volta il Signore manda il suo Figlio Unigenito fattosi vero uomo per la nostra redenzione e salvezza. </w:t>
      </w:r>
    </w:p>
    <w:p w:rsidR="00220C11" w:rsidRDefault="00220C11" w:rsidP="00220C11">
      <w:pPr>
        <w:spacing w:after="200" w:line="240" w:lineRule="auto"/>
        <w:jc w:val="both"/>
        <w:rPr>
          <w:rFonts w:ascii="Arial" w:eastAsia="Times New Roman" w:hAnsi="Arial" w:cs="Arial"/>
          <w:color w:val="000000"/>
          <w:sz w:val="24"/>
          <w:szCs w:val="24"/>
          <w:lang w:eastAsia="ja-JP"/>
        </w:rPr>
      </w:pPr>
      <w:r w:rsidRPr="00220C11">
        <w:rPr>
          <w:rFonts w:ascii="Arial" w:eastAsia="Times New Roman" w:hAnsi="Arial" w:cs="Arial"/>
          <w:color w:val="000000"/>
          <w:sz w:val="24"/>
          <w:szCs w:val="24"/>
          <w:lang w:eastAsia="ja-JP"/>
        </w:rPr>
        <w:t>Questa verità è così rivelata nella lettera agli Ebrei: </w:t>
      </w:r>
      <w:r w:rsidRPr="00220C11">
        <w:rPr>
          <w:rFonts w:ascii="Arial" w:eastAsia="Times New Roman" w:hAnsi="Arial" w:cs="Arial"/>
          <w:i/>
          <w:iCs/>
          <w:color w:val="000000"/>
          <w:sz w:val="24"/>
          <w:szCs w:val="24"/>
          <w:lang w:eastAsia="ja-JP"/>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eastAsia="Times New Roman" w:hAnsi="Arial" w:cs="Arial"/>
          <w:i/>
          <w:iCs/>
          <w:color w:val="000000"/>
          <w:sz w:val="24"/>
          <w:szCs w:val="24"/>
          <w:lang w:eastAsia="ja-JP"/>
        </w:rPr>
        <w:t>”</w:t>
      </w:r>
      <w:r w:rsidRPr="00220C11">
        <w:rPr>
          <w:rFonts w:ascii="Arial" w:eastAsia="Times New Roman" w:hAnsi="Arial" w:cs="Arial"/>
          <w:i/>
          <w:iCs/>
          <w:color w:val="000000"/>
          <w:sz w:val="24"/>
          <w:szCs w:val="24"/>
          <w:lang w:eastAsia="ja-JP"/>
        </w:rPr>
        <w:t xml:space="preserve"> (Eb 1,1-4)</w:t>
      </w:r>
      <w:r w:rsidRPr="00220C11">
        <w:rPr>
          <w:rFonts w:ascii="Arial" w:eastAsia="Times New Roman" w:hAnsi="Arial" w:cs="Arial"/>
          <w:color w:val="000000"/>
          <w:sz w:val="24"/>
          <w:szCs w:val="24"/>
          <w:lang w:eastAsia="ja-JP"/>
        </w:rPr>
        <w:t xml:space="preserve">. </w:t>
      </w:r>
    </w:p>
    <w:p w:rsidR="00220C11" w:rsidRPr="00220C11" w:rsidRDefault="00220C11" w:rsidP="00220C11">
      <w:pPr>
        <w:spacing w:after="200" w:line="240" w:lineRule="auto"/>
        <w:jc w:val="both"/>
        <w:rPr>
          <w:rFonts w:ascii="Calibri" w:eastAsia="Times New Roman" w:hAnsi="Calibri" w:cs="Calibri"/>
          <w:color w:val="000000"/>
          <w:sz w:val="20"/>
          <w:szCs w:val="20"/>
          <w:lang w:eastAsia="ja-JP"/>
        </w:rPr>
      </w:pPr>
      <w:r w:rsidRPr="00220C11">
        <w:rPr>
          <w:rFonts w:ascii="Arial" w:eastAsia="Times New Roman" w:hAnsi="Arial" w:cs="Arial"/>
          <w:color w:val="000000"/>
          <w:sz w:val="24"/>
          <w:szCs w:val="24"/>
          <w:lang w:eastAsia="ja-JP"/>
        </w:rPr>
        <w:t xml:space="preserve">A cosa ci dobbiamo convertire? Alla purissima verità che Gesù farà risuonare da questo istante e fino al giorno della sua gloriosa ascensione al cielo. Come ci si converte? Lasciando tutte le altre parole fin qui ascoltare,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Quella Parola deve oggi ricevere il suo compimento nella Parola di Cristo Gesù. Ormai Dio non ha altre Parole se non quelle di Gesù. Ecco perché la conversione è strettamene legata alla fede nel Vangelo. Viene il regno di Dio e senza </w:t>
      </w:r>
      <w:r w:rsidRPr="00220C11">
        <w:rPr>
          <w:rFonts w:ascii="Arial" w:eastAsia="Times New Roman" w:hAnsi="Arial" w:cs="Arial"/>
          <w:color w:val="000000"/>
          <w:sz w:val="24"/>
          <w:szCs w:val="24"/>
          <w:lang w:eastAsia="ja-JP"/>
        </w:rPr>
        <w:lastRenderedPageBreak/>
        <w:t>conversione alla Parola di Cristo Gesù in esso non si entra. La conversione è di necessità di vita eterna.</w:t>
      </w:r>
    </w:p>
    <w:p w:rsidR="00220C11" w:rsidRPr="00220C11" w:rsidRDefault="00220C11" w:rsidP="00220C11">
      <w:pPr>
        <w:spacing w:after="200" w:line="240" w:lineRule="auto"/>
        <w:jc w:val="both"/>
        <w:rPr>
          <w:rFonts w:ascii="Calibri" w:eastAsia="Times New Roman" w:hAnsi="Calibri" w:cs="Calibri"/>
          <w:color w:val="000000"/>
          <w:sz w:val="20"/>
          <w:szCs w:val="20"/>
          <w:lang w:eastAsia="ja-JP"/>
        </w:rPr>
      </w:pPr>
      <w:r w:rsidRPr="00220C11">
        <w:rPr>
          <w:rFonts w:ascii="Arial" w:eastAsia="Times New Roman" w:hAnsi="Arial" w:cs="Arial"/>
          <w:i/>
          <w:iCs/>
          <w:color w:val="000000"/>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w:t>
      </w:r>
    </w:p>
    <w:p w:rsidR="00220C11" w:rsidRDefault="00220C11" w:rsidP="00220C11">
      <w:pPr>
        <w:spacing w:after="200" w:line="240" w:lineRule="auto"/>
        <w:jc w:val="both"/>
        <w:rPr>
          <w:rFonts w:ascii="Arial" w:eastAsia="Times New Roman" w:hAnsi="Arial" w:cs="Arial"/>
          <w:color w:val="000000"/>
          <w:sz w:val="24"/>
          <w:szCs w:val="24"/>
          <w:lang w:eastAsia="ja-JP"/>
        </w:rPr>
      </w:pPr>
      <w:r w:rsidRPr="00220C11">
        <w:rPr>
          <w:rFonts w:ascii="Arial" w:eastAsia="Times New Roman" w:hAnsi="Arial" w:cs="Arial"/>
          <w:color w:val="000000"/>
          <w:sz w:val="24"/>
          <w:szCs w:val="24"/>
          <w:lang w:eastAsia="ja-JP"/>
        </w:rPr>
        <w:t xml:space="preserve">Come esempio di vera conversione sono Andrea, Simone, Giacomo e Giovanni. Essi ascoltano la voce di Gesù, lasciano tutto: padre, barca, mare, lavoro, mestiere e seguono colui che li ha chiamati per farli pescatori di uomini. Loro sono pescatori di pesci. Il Signore li farà, li creerà, con la sua onnipotente grazia per opera dello Spirito Santo, veri pescatori di uomini. Ma anche colui che si converte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w:t>
      </w:r>
    </w:p>
    <w:p w:rsidR="00220C11" w:rsidRPr="00220C11" w:rsidRDefault="00220C11" w:rsidP="00220C11">
      <w:pPr>
        <w:spacing w:after="200" w:line="240" w:lineRule="auto"/>
        <w:jc w:val="both"/>
        <w:rPr>
          <w:rFonts w:ascii="Arial" w:eastAsia="Times New Roman" w:hAnsi="Arial" w:cs="Arial"/>
          <w:color w:val="000000"/>
          <w:spacing w:val="-2"/>
          <w:sz w:val="24"/>
          <w:szCs w:val="24"/>
          <w:lang w:eastAsia="ja-JP"/>
        </w:rPr>
      </w:pPr>
      <w:r w:rsidRPr="00220C11">
        <w:rPr>
          <w:rFonts w:ascii="Arial" w:eastAsia="Times New Roman" w:hAnsi="Arial" w:cs="Arial"/>
          <w:color w:val="000000"/>
          <w:spacing w:val="-2"/>
          <w:sz w:val="24"/>
          <w:szCs w:val="24"/>
          <w:lang w:eastAsia="ja-JP"/>
        </w:rPr>
        <w:t>Ecco come l’Apostolo Paolo dichiara spazzatura il suo passato dinanzi alla sublimità di Cristo Gesù: </w:t>
      </w:r>
      <w:r w:rsidRPr="00220C11">
        <w:rPr>
          <w:rFonts w:ascii="Arial" w:eastAsia="Times New Roman" w:hAnsi="Arial" w:cs="Arial"/>
          <w:i/>
          <w:iCs/>
          <w:color w:val="000000"/>
          <w:spacing w:val="-2"/>
          <w:sz w:val="24"/>
          <w:szCs w:val="24"/>
          <w:lang w:eastAsia="ja-JP"/>
        </w:rPr>
        <w:t>“Se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3,4-11)</w:t>
      </w:r>
      <w:r w:rsidRPr="00220C11">
        <w:rPr>
          <w:rFonts w:ascii="Arial" w:eastAsia="Times New Roman" w:hAnsi="Arial" w:cs="Arial"/>
          <w:color w:val="000000"/>
          <w:spacing w:val="-2"/>
          <w:sz w:val="24"/>
          <w:szCs w:val="24"/>
          <w:lang w:eastAsia="ja-JP"/>
        </w:rPr>
        <w:t xml:space="preserve">. </w:t>
      </w:r>
    </w:p>
    <w:p w:rsidR="00220C11" w:rsidRPr="00220C11" w:rsidRDefault="00220C11" w:rsidP="00220C11">
      <w:pPr>
        <w:spacing w:after="200" w:line="240" w:lineRule="auto"/>
        <w:jc w:val="both"/>
        <w:rPr>
          <w:rFonts w:ascii="Arial" w:eastAsia="Times New Roman" w:hAnsi="Arial" w:cs="Arial"/>
          <w:color w:val="000000"/>
          <w:sz w:val="24"/>
          <w:szCs w:val="24"/>
          <w:lang w:eastAsia="ja-JP"/>
        </w:rPr>
      </w:pPr>
      <w:r w:rsidRPr="00220C11">
        <w:rPr>
          <w:rFonts w:ascii="Arial" w:eastAsia="Times New Roman" w:hAnsi="Arial" w:cs="Arial"/>
          <w:color w:val="000000"/>
          <w:sz w:val="24"/>
          <w:szCs w:val="24"/>
          <w:lang w:eastAsia="ja-JP"/>
        </w:rPr>
        <w:t xml:space="preserve">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questo pensiero del mondo che sta distruggendo tuttala nostra purissima fede. </w:t>
      </w:r>
    </w:p>
    <w:p w:rsidR="00220C11" w:rsidRPr="00220C11" w:rsidRDefault="00220C11" w:rsidP="00220C11">
      <w:pPr>
        <w:spacing w:after="200" w:line="240" w:lineRule="auto"/>
        <w:jc w:val="both"/>
        <w:rPr>
          <w:rFonts w:ascii="Calibri" w:eastAsia="Times New Roman" w:hAnsi="Calibri" w:cs="Calibri"/>
          <w:color w:val="000000"/>
          <w:sz w:val="20"/>
          <w:szCs w:val="20"/>
          <w:lang w:eastAsia="ja-JP"/>
        </w:rPr>
      </w:pPr>
      <w:r w:rsidRPr="00220C11">
        <w:rPr>
          <w:rFonts w:ascii="Arial" w:eastAsia="Times New Roman" w:hAnsi="Arial" w:cs="Arial"/>
          <w:color w:val="000000"/>
          <w:sz w:val="24"/>
          <w:szCs w:val="24"/>
          <w:lang w:eastAsia="ja-JP"/>
        </w:rPr>
        <w:t>La Madre di Dio ci salvi da questa immane catastrofe.</w:t>
      </w:r>
    </w:p>
    <w:p w:rsidR="004F34C2" w:rsidRDefault="00E77742" w:rsidP="00E77742">
      <w:pPr>
        <w:pStyle w:val="Titolo2"/>
        <w:spacing w:line="240" w:lineRule="auto"/>
        <w:jc w:val="both"/>
        <w:rPr>
          <w:sz w:val="28"/>
          <w:szCs w:val="28"/>
        </w:rPr>
      </w:pPr>
      <w:bookmarkStart w:id="295" w:name="_Toc136413083"/>
      <w:r w:rsidRPr="007B5A37">
        <w:rPr>
          <w:sz w:val="28"/>
          <w:szCs w:val="28"/>
        </w:rPr>
        <w:lastRenderedPageBreak/>
        <w:t>23 Gennaio</w:t>
      </w:r>
      <w:bookmarkEnd w:id="295"/>
    </w:p>
    <w:p w:rsidR="008A7885" w:rsidRDefault="008A7885" w:rsidP="008A7885">
      <w:pPr>
        <w:jc w:val="both"/>
        <w:rPr>
          <w:rFonts w:ascii="Segoe UI" w:hAnsi="Segoe UI" w:cs="Segoe UI"/>
          <w:sz w:val="24"/>
          <w:szCs w:val="24"/>
        </w:rPr>
      </w:pPr>
      <w:r w:rsidRPr="008A7885">
        <w:rPr>
          <w:rFonts w:ascii="Segoe UI" w:hAnsi="Segoe UI" w:cs="Segoe UI"/>
          <w:sz w:val="24"/>
          <w:szCs w:val="24"/>
        </w:rPr>
        <w:t xml:space="preserve">Chi vede che la sua piantagione è divorata, ritorni nella missione ricevuta e il Signore non permetterà che essa venga divorata. Sarà Lui stesso il custode di essa. Ci aiuti La Madre nostra celeste. </w:t>
      </w:r>
    </w:p>
    <w:p w:rsidR="008A7885" w:rsidRPr="008A7885" w:rsidRDefault="008A7885" w:rsidP="008A7885">
      <w:pPr>
        <w:pStyle w:val="Titolo2"/>
      </w:pPr>
      <w:bookmarkStart w:id="296" w:name="_Toc136413084"/>
      <w:r w:rsidRPr="008A7885">
        <w:t>Giuseppe fece come gli aveva ordinato l’angelo del Signore</w:t>
      </w:r>
      <w:bookmarkEnd w:id="296"/>
    </w:p>
    <w:p w:rsid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Le opere di Dio non si compiono per umani ragionamenti, anche se santissime deduzioni </w:t>
      </w:r>
      <w:r w:rsidR="002611D7" w:rsidRPr="008A7885">
        <w:rPr>
          <w:rFonts w:ascii="Arial" w:eastAsia="Times New Roman" w:hAnsi="Arial" w:cs="Arial"/>
          <w:color w:val="000000"/>
          <w:sz w:val="24"/>
          <w:szCs w:val="24"/>
          <w:lang w:eastAsia="ja-JP"/>
        </w:rPr>
        <w:t>e argomentazioni</w:t>
      </w:r>
      <w:r w:rsidRPr="008A7885">
        <w:rPr>
          <w:rFonts w:ascii="Arial" w:eastAsia="Times New Roman" w:hAnsi="Arial" w:cs="Arial"/>
          <w:color w:val="000000"/>
          <w:sz w:val="24"/>
          <w:szCs w:val="24"/>
          <w:lang w:eastAsia="ja-JP"/>
        </w:rPr>
        <w:t xml:space="preserve"> dalle quali poi matura e scaturisce la nostra decisione. Le argomentazioni, le deduzioni, i sani ragionamenti servono per vivere bene la Parola di ieri. Essi sono inefficaci per vivere oggi la volontà di Dio sulla nostra vita. Giuseppe si trova dinanzi ad una storia mai prima immaginata. </w:t>
      </w:r>
    </w:p>
    <w:p w:rsid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La storia della Vergine Maria che è interamente, tutta dalla volontà di Dio fin dal primo istante del suo concepimento, non può essere soggetta ad umane argomentazioni, deduzioni, ragionamenti. Essa è infinitamente oltre il dato rivelato fino ai nostri giorni ed è anche infinitamente oltre ogni umana intelligenza e sapienza. Giuseppe riguardo alla storia di Maria potrà solo prendere una decisione di più grande bene. Ma il bene deciso da Giuseppe non è il bene voluto per Lui e per Lei da Dio. </w:t>
      </w:r>
    </w:p>
    <w:p w:rsid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Ecco allora che necessariamente occorre che il Signore scenda nella vita di Giuseppe, così come Lui è sceso nella vita della Vergine Maria, e gli manifesti qual è il suo volere. Questa Legge non vale solo per ieri. Vale per oggi e per sempre. Quando il Signore ha un suo particolare progetto da realizzare per la salvezza dei suoi figli, sempre è sceso e sempre scenderà per manifestare la sua volontà. Qual è l’obbligo di chi riceve una particolare manifestazione della volontà del Signore? Rimanere in eterno nella volontà manifestata. Se si esce dalla volontà manifestata, non si realizza più il progetto di salvezza manifestato dal Signore. Ma se non si realizza il progetto da Lui voluto e manifestato, nessun altro progetto di salvezza potrà mai essere realizzato. </w:t>
      </w:r>
    </w:p>
    <w:p w:rsid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Questa verità mai dovrà uscire dal cuore di chi è stato chiamato per realizzare un particolare progetto di salvezza manifestato dal Signore. Se questa verità viene tolta dal cuore, il Signore si ritira, perché mai Lui darà la sua grazia e la sua benedizione a progetti da Lui non manifestati. Sempre quando un uomo o un popolo abbandonano la volontà ad essi manifestata dal Signore, il Signore non mette la sua benedizione, non dona la sua grazia e ogni progetto umano miseramente fallisce. </w:t>
      </w:r>
    </w:p>
    <w:p w:rsidR="008A7885" w:rsidRP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Giuseppe non deve licenziare la Vergine Maria. La deve prende</w:t>
      </w:r>
      <w:r w:rsidR="00A23A30">
        <w:rPr>
          <w:rFonts w:ascii="Arial" w:eastAsia="Times New Roman" w:hAnsi="Arial" w:cs="Arial"/>
          <w:color w:val="000000"/>
          <w:sz w:val="24"/>
          <w:szCs w:val="24"/>
          <w:lang w:eastAsia="ja-JP"/>
        </w:rPr>
        <w:t>re</w:t>
      </w:r>
      <w:r w:rsidRPr="008A7885">
        <w:rPr>
          <w:rFonts w:ascii="Arial" w:eastAsia="Times New Roman" w:hAnsi="Arial" w:cs="Arial"/>
          <w:color w:val="000000"/>
          <w:sz w:val="24"/>
          <w:szCs w:val="24"/>
          <w:lang w:eastAsia="ja-JP"/>
        </w:rPr>
        <w:t xml:space="preserve"> come sua vera sposa. Lui neanche deve pensare che Gesù non sia suo vero figlio. Lui lo dovrà fare suo vero figlio. Facendolo suo vero Figlio, lo farà vera discendenza di Davide. Poiché vero Figlio di Davide, Gesù potrà essere il vero Messia del Signore. Sappiamo che l’obbedienza di Giuseppe è stata grande, grandissima. Ad ogni Parola che il Signore gli rivolgeva attraverso il suo Angelo, lui sempre rispondeva con un sì immediato. Tra la Parola ascoltata e il sì di Giuseppe non passava neanche un istante.</w:t>
      </w:r>
    </w:p>
    <w:p w:rsidR="008A7885" w:rsidRP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i/>
          <w:iCs/>
          <w:color w:val="000000"/>
          <w:sz w:val="24"/>
          <w:szCs w:val="24"/>
          <w:lang w:eastAsia="ja-JP"/>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w:t>
      </w:r>
      <w:r w:rsidRPr="008A7885">
        <w:rPr>
          <w:rFonts w:ascii="Arial" w:eastAsia="Times New Roman" w:hAnsi="Arial" w:cs="Arial"/>
          <w:i/>
          <w:iCs/>
          <w:color w:val="000000"/>
          <w:sz w:val="24"/>
          <w:szCs w:val="24"/>
          <w:lang w:eastAsia="ja-JP"/>
        </w:rPr>
        <w:lastRenderedPageBreak/>
        <w:t>per mezzo del profeta: Ecco, la vergine concepirà e darà alla luce un figlio: a lui sarà dato il nome di Emmanuele, che significa Dio con noi. Quando si destò dal sonno, Giuseppe fece come gli aveva ordinato l’angelo del Signore e prese con sé la sua sposa.</w:t>
      </w:r>
    </w:p>
    <w:p w:rsid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Cosa dobbiamo imparare noi dalla storia di Giuseppe? Prima di tutto dobbiamo imparare che dinanzi ad ogni storia, dobbiamo cercare il meglio, anzi l’ottimo per ogni persona. Il giusto cerca sempre la più grande, la somma giustizia per gli altri. Giuseppe per Maria cerca il suo più grande bene. Ma il sommo bene secondo gli uomini non è il sommo bene secondo Dio. Per questo il giusto deve sprofondarsi in una preghiera senza interruzione perché il Signore dinanzi ad ogni storia gli manifesti qual è la sua volontà. Gli dica qual è il suo ruolo e la missione che dovrà compiere. Il giusto sempre deve imitare Gesù Signore. </w:t>
      </w:r>
    </w:p>
    <w:p w:rsid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Gesù è il Giusto e il Santo. Lui il Giusto e il Santo sempre durante la notte si ritirava in luoghi deserti a pregare. Chiedeva al Padre suo che gli manifestasse la sua divina volontà perché Lui le potesse dare pieno compimento. Dai Vangeli noi sappiamo che la vita di Gesù non fu solo obbedienza a quanto era scritto per Lui nella Legge, nei Salmi, nei Profeti. Era perennemente obbedienza ad ogni volontà che il Padre gli manifestava nel suo Santo Spirito. </w:t>
      </w:r>
    </w:p>
    <w:p w:rsidR="008A7885" w:rsidRPr="008A7885" w:rsidRDefault="008A7885" w:rsidP="008A7885">
      <w:pPr>
        <w:spacing w:after="120" w:line="240" w:lineRule="auto"/>
        <w:jc w:val="both"/>
        <w:rPr>
          <w:rFonts w:ascii="Arial" w:eastAsia="Times New Roman" w:hAnsi="Arial" w:cs="Arial"/>
          <w:i/>
          <w:iCs/>
          <w:color w:val="000000"/>
          <w:sz w:val="24"/>
          <w:szCs w:val="24"/>
          <w:lang w:eastAsia="ja-JP"/>
        </w:rPr>
      </w:pPr>
      <w:r w:rsidRPr="008A7885">
        <w:rPr>
          <w:rFonts w:ascii="Arial" w:eastAsia="Times New Roman" w:hAnsi="Arial" w:cs="Arial"/>
          <w:color w:val="000000"/>
          <w:sz w:val="24"/>
          <w:szCs w:val="24"/>
          <w:lang w:eastAsia="ja-JP"/>
        </w:rPr>
        <w:t>Senza l’obbedienza alla volontà attuale del Padre, il mistero della salvezza non si compie. Non si compie, perché solo il Padre conosce quanto è scritto nella Legge, nei Profeti e nei Salmi per Cristo Gesù e solo Lui glielo potrà rivelare con rivelazione attuale. Infine altra verità che va sempre custodita nel cuore vuole che quanti ricevono da Dio una particolare missione da compiere, ad essa devono dedicare tutta intera la loro vita, mettendovi anima, corpo, spirito. Ogni cambiamento di missione allontana da noi la benedizione di Dio e quanto noi piantiamo nella storia lo divorano cavallette, locuste, grilli, bruchi, secondo la profezia di Gioiele:</w:t>
      </w:r>
      <w:r w:rsidRPr="008A7885">
        <w:rPr>
          <w:rFonts w:ascii="Arial" w:eastAsia="Times New Roman" w:hAnsi="Arial" w:cs="Arial"/>
          <w:i/>
          <w:iCs/>
          <w:color w:val="000000"/>
          <w:sz w:val="24"/>
          <w:szCs w:val="24"/>
          <w:lang w:eastAsia="ja-JP"/>
        </w:rPr>
        <w:t> “Quello che ha lasciato la cavalletta l’ha divorato la locusta; quello che ha lasciato la locusta l’ha divorato il bruco; quello che ha lasciato il bruco l’ha divorato il grillo” (Gl 1,4). </w:t>
      </w:r>
    </w:p>
    <w:p w:rsidR="008A7885" w:rsidRP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Se non vogliamo che cavallette, locuste, bruchi e grilli divorino le nostre piantagioni, dobbiamo sempre piantare secondo la volontà di Dio. Chi vede che la sua piantagione è divorata, ritorni nella missione ricevuta e il Signore non permetterà che essa venga divorata. Sarà Lui stesso il custode di essa. </w:t>
      </w:r>
    </w:p>
    <w:p w:rsidR="008A7885" w:rsidRPr="008A7885" w:rsidRDefault="008A7885" w:rsidP="008A7885">
      <w:pPr>
        <w:spacing w:after="12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Ci aiuti La Madre nostra celeste.</w:t>
      </w:r>
    </w:p>
    <w:p w:rsidR="008A7885" w:rsidRDefault="008A7885" w:rsidP="008A7885">
      <w:pPr>
        <w:jc w:val="both"/>
        <w:rPr>
          <w:sz w:val="24"/>
          <w:szCs w:val="24"/>
        </w:rPr>
      </w:pPr>
    </w:p>
    <w:p w:rsidR="008A7885" w:rsidRPr="008A7885" w:rsidRDefault="008A7885" w:rsidP="008A7885">
      <w:pPr>
        <w:pStyle w:val="Titolo2"/>
        <w:rPr>
          <w:rFonts w:ascii="Calibri" w:hAnsi="Calibri" w:cs="Calibri"/>
          <w:spacing w:val="-10"/>
          <w:sz w:val="27"/>
          <w:szCs w:val="27"/>
        </w:rPr>
      </w:pPr>
      <w:bookmarkStart w:id="297" w:name="_Toc136413085"/>
      <w:r w:rsidRPr="008A7885">
        <w:rPr>
          <w:spacing w:val="-10"/>
        </w:rPr>
        <w:t>D’ORA IN POI TUTTE LE GENERAZIONI MI CHIAMERANNO BEATA</w:t>
      </w:r>
      <w:bookmarkEnd w:id="297"/>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w:t>
      </w:r>
      <w:r w:rsidRPr="008A7885">
        <w:rPr>
          <w:rFonts w:ascii="Arial" w:eastAsia="Times New Roman" w:hAnsi="Arial" w:cs="Arial"/>
          <w:color w:val="000000"/>
          <w:sz w:val="24"/>
          <w:szCs w:val="24"/>
          <w:lang w:eastAsia="ja-JP"/>
        </w:rPr>
        <w:lastRenderedPageBreak/>
        <w:t>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b/>
          <w:bCs/>
          <w:color w:val="000000"/>
          <w:sz w:val="24"/>
          <w:szCs w:val="24"/>
          <w:lang w:val="la-Latn" w:eastAsia="ja-JP"/>
        </w:rPr>
        <w:t>Alma Redemptoris Mater</w:t>
      </w:r>
      <w:r w:rsidRPr="008A7885">
        <w:rPr>
          <w:rFonts w:ascii="Arial" w:eastAsia="Times New Roman" w:hAnsi="Arial" w:cs="Arial"/>
          <w:color w:val="000000"/>
          <w:sz w:val="24"/>
          <w:szCs w:val="24"/>
          <w:lang w:val="la-Latn" w:eastAsia="ja-JP"/>
        </w:rPr>
        <w:t>, quae pervia caeli porta manes, et stella maris, succurre cadénti, surgere qui curat, populo: tu quae genuisti, natura mirante,tuum sanctum Genitorem Virgo prius ac postérius, Gabrielis ab ore Sumens illud Ave, peccatorum miserére.</w:t>
      </w:r>
    </w:p>
    <w:p w:rsidR="008A7885" w:rsidRPr="008A7885" w:rsidRDefault="008A7885" w:rsidP="008A7885">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Ave, Regina caelorum</w:t>
      </w:r>
      <w:r w:rsidRPr="008A7885">
        <w:rPr>
          <w:rFonts w:ascii="Arial" w:eastAsia="Times New Roman" w:hAnsi="Arial" w:cs="Arial"/>
          <w:color w:val="000000"/>
          <w:sz w:val="24"/>
          <w:szCs w:val="24"/>
          <w:lang w:val="la-Latn" w:eastAsia="ja-JP"/>
        </w:rPr>
        <w:t>, ave, Domina Angelorum: salve, radix, salve, porta,  ex qua mundo lux est orta: Gaude,Virgo gloriosa, super omnes speciosa,  vale, o valde decora, et pro nobis Christum exora.</w:t>
      </w:r>
    </w:p>
    <w:p w:rsidR="008A7885" w:rsidRPr="008A7885" w:rsidRDefault="008A7885" w:rsidP="008A7885">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Sub tuum praesidium confúgimus,</w:t>
      </w:r>
      <w:r w:rsidRPr="008A7885">
        <w:rPr>
          <w:rFonts w:ascii="Arial" w:eastAsia="Times New Roman" w:hAnsi="Arial" w:cs="Arial"/>
          <w:color w:val="000000"/>
          <w:sz w:val="24"/>
          <w:szCs w:val="24"/>
          <w:lang w:val="la-Latn" w:eastAsia="ja-JP"/>
        </w:rPr>
        <w:t> sancta Dei Genetrix. nostras deprecationes ne despicias in necessitatibus, sed a periculis cunctis libera nos semper, Virgo gloriosa et benedicta.</w:t>
      </w:r>
    </w:p>
    <w:p w:rsidR="008A7885" w:rsidRPr="008A7885" w:rsidRDefault="008A7885" w:rsidP="008A7885">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Salve, Regina, mater misericordiae;</w:t>
      </w:r>
      <w:r w:rsidRPr="008A7885">
        <w:rPr>
          <w:rFonts w:ascii="Arial" w:eastAsia="Times New Roman" w:hAnsi="Arial" w:cs="Arial"/>
          <w:color w:val="000000"/>
          <w:sz w:val="24"/>
          <w:szCs w:val="24"/>
          <w:lang w:val="la-Latn" w:eastAsia="ja-JP"/>
        </w:rPr>
        <w:t>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w:t>
      </w:r>
    </w:p>
    <w:p w:rsidR="008A7885" w:rsidRPr="008A7885" w:rsidRDefault="008A7885" w:rsidP="008A7885">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Ave Maria, grátia plena</w:t>
      </w:r>
      <w:r w:rsidRPr="008A7885">
        <w:rPr>
          <w:rFonts w:ascii="Arial" w:eastAsia="Times New Roman" w:hAnsi="Arial" w:cs="Arial"/>
          <w:color w:val="000000"/>
          <w:sz w:val="24"/>
          <w:szCs w:val="24"/>
          <w:lang w:val="la-Latn" w:eastAsia="ja-JP"/>
        </w:rPr>
        <w:t>, Dominus tecum. benedicta tu in muliéribus,et benedictus fructus ventris tui, Iesus. Sancta Maria, Mater Dei, ora pro nobis peccatoribus, nunc, et in hora mortis nostrae. Amen.</w:t>
      </w:r>
    </w:p>
    <w:p w:rsidR="008A7885" w:rsidRPr="008A7885" w:rsidRDefault="008A7885" w:rsidP="008A7885">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Invioláta, integra, et casta es Maria</w:t>
      </w:r>
      <w:r w:rsidRPr="008A7885">
        <w:rPr>
          <w:rFonts w:ascii="Arial" w:eastAsia="Times New Roman" w:hAnsi="Arial" w:cs="Arial"/>
          <w:color w:val="000000"/>
          <w:sz w:val="24"/>
          <w:szCs w:val="24"/>
          <w:lang w:val="la-Latn" w:eastAsia="ja-JP"/>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rsidR="008A7885" w:rsidRPr="008A7885" w:rsidRDefault="008A7885" w:rsidP="008A7885">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Virgo parens Christi benedicta</w:t>
      </w:r>
      <w:r w:rsidRPr="008A7885">
        <w:rPr>
          <w:rFonts w:ascii="Arial" w:eastAsia="Times New Roman" w:hAnsi="Arial" w:cs="Arial"/>
          <w:color w:val="000000"/>
          <w:sz w:val="24"/>
          <w:szCs w:val="24"/>
          <w:lang w:val="la-Latn" w:eastAsia="ja-JP"/>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rsidR="008A7885" w:rsidRPr="008A7885" w:rsidRDefault="008A7885" w:rsidP="008A7885">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Regína caeli, laetáre,</w:t>
      </w:r>
      <w:r w:rsidRPr="008A7885">
        <w:rPr>
          <w:rFonts w:ascii="Arial" w:eastAsia="Times New Roman" w:hAnsi="Arial" w:cs="Arial"/>
          <w:color w:val="000000"/>
          <w:sz w:val="24"/>
          <w:szCs w:val="24"/>
          <w:lang w:val="la-Latn" w:eastAsia="ja-JP"/>
        </w:rPr>
        <w:t> allelúia, Quia quem meruísti portáre, allelúia, Resurréxit sicut dixit, allelúia; Ora pro nobis Deum, allelúia.</w:t>
      </w:r>
    </w:p>
    <w:p w:rsidR="008A7885" w:rsidRPr="008A7885" w:rsidRDefault="008A7885" w:rsidP="008A7885">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Tota pulchra es, María!</w:t>
      </w:r>
      <w:r w:rsidRPr="008A7885">
        <w:rPr>
          <w:rFonts w:ascii="Arial" w:eastAsia="Times New Roman" w:hAnsi="Arial" w:cs="Arial"/>
          <w:color w:val="000000"/>
          <w:sz w:val="24"/>
          <w:szCs w:val="24"/>
          <w:lang w:val="la-Latn" w:eastAsia="ja-JP"/>
        </w:rPr>
        <w:t>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rsidR="008A7885" w:rsidRPr="008A7885" w:rsidRDefault="008A7885" w:rsidP="008A7885">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Ave maris stella,</w:t>
      </w:r>
      <w:r w:rsidRPr="008A7885">
        <w:rPr>
          <w:rFonts w:ascii="Arial" w:eastAsia="Times New Roman" w:hAnsi="Arial" w:cs="Arial"/>
          <w:color w:val="000000"/>
          <w:sz w:val="24"/>
          <w:szCs w:val="24"/>
          <w:lang w:val="la-Latn" w:eastAsia="ja-JP"/>
        </w:rPr>
        <w:t>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b/>
          <w:bCs/>
          <w:color w:val="000000"/>
          <w:sz w:val="24"/>
          <w:szCs w:val="24"/>
          <w:lang w:val="la-Latn" w:eastAsia="ja-JP"/>
        </w:rPr>
        <w:lastRenderedPageBreak/>
        <w:t>O sanctissima, o piissima, dulcis Virgo</w:t>
      </w:r>
      <w:r w:rsidRPr="008A7885">
        <w:rPr>
          <w:rFonts w:ascii="Arial" w:eastAsia="Times New Roman" w:hAnsi="Arial" w:cs="Arial"/>
          <w:color w:val="000000"/>
          <w:sz w:val="24"/>
          <w:szCs w:val="24"/>
          <w:lang w:val="la-Latn" w:eastAsia="ja-JP"/>
        </w:rPr>
        <w:t>, Maria. Mater amata intemerata. Ora, ora pro nobis. Te solatium, et refugium, Virgo Mater Maria. Quidquid optamus per Te speramus. Ora, ora pro nobis. Ecce debiles, per quam ﬂebiles, salva nos, o Maria. Tolle languores, sana dolores. Ora, ora pro nobis. Virgo, respice, mater aspice. Audi nos o Maria. Tu medicinam portas divinam. Ora, ora pro nobis.</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r w:rsidRPr="002611D7">
        <w:rPr>
          <w:rFonts w:ascii="Arial" w:eastAsia="Times New Roman" w:hAnsi="Arial" w:cs="Arial"/>
          <w:i/>
          <w:iCs/>
          <w:color w:val="000000"/>
          <w:sz w:val="24"/>
          <w:szCs w:val="24"/>
          <w:lang w:val="la-Latn" w:eastAsia="ja-JP"/>
        </w:rPr>
        <w:t>Per Mariam ad Jesum</w:t>
      </w:r>
      <w:r w:rsidRPr="008A7885">
        <w:rPr>
          <w:rFonts w:ascii="Arial" w:eastAsia="Times New Roman" w:hAnsi="Arial" w:cs="Arial"/>
          <w:color w:val="000000"/>
          <w:sz w:val="24"/>
          <w:szCs w:val="24"/>
          <w:lang w:eastAsia="ja-JP"/>
        </w:rPr>
        <w:t>.</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w:t>
      </w:r>
      <w:r w:rsidRPr="008A7885">
        <w:rPr>
          <w:rFonts w:ascii="Arial" w:eastAsia="Times New Roman" w:hAnsi="Arial" w:cs="Arial"/>
          <w:i/>
          <w:iCs/>
          <w:color w:val="000000"/>
          <w:sz w:val="24"/>
          <w:szCs w:val="24"/>
          <w:lang w:eastAsia="ja-JP"/>
        </w:rPr>
        <w:t xml:space="preserve">“E da quell’ora il discepolo l’accolse con sé”. </w:t>
      </w:r>
      <w:r w:rsidRPr="008A7885">
        <w:rPr>
          <w:rFonts w:ascii="Arial" w:eastAsia="Times New Roman" w:hAnsi="Arial" w:cs="Arial"/>
          <w:color w:val="000000"/>
          <w:sz w:val="24"/>
          <w:szCs w:val="24"/>
          <w:lang w:eastAsia="ja-JP"/>
        </w:rPr>
        <w:t>La prese con sé come sua vera Madre. Giovanni prende il posto di Gesù nel cuore della Madre sua. Ora è giusto che ci chiediamo: qual è il significa teologico, cristologico, ecclesiologico di questo dono?</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lastRenderedPageBreak/>
        <w:t>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ad comando di Gesù e comando di Gesù è lasciarsi sempre ammaestrare dalla Madre sua. Quanti si vergognano di avere Maria come Madre non potranno mai avere Gesù come Fratello.</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w:t>
      </w:r>
      <w:r w:rsidRPr="008A7885">
        <w:rPr>
          <w:rFonts w:ascii="Arial" w:eastAsia="Times New Roman" w:hAnsi="Arial" w:cs="Arial"/>
          <w:color w:val="000000"/>
          <w:sz w:val="24"/>
          <w:szCs w:val="24"/>
          <w:lang w:eastAsia="ja-JP"/>
        </w:rPr>
        <w:lastRenderedPageBreak/>
        <w:t xml:space="preserve">altresì che adoriamo un falso Dio e un Dio falso e di conseguenza costruiamo una falsa umanità e una umanità falsa. Senza la Madre di Dio che veglia su di noi siamo come i figli d’Israele nel deserto senza Mosè. </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Ecco cosa è successo loro: “</w:t>
      </w:r>
      <w:r w:rsidRPr="008A7885">
        <w:rPr>
          <w:rFonts w:ascii="Arial" w:eastAsia="Times New Roman" w:hAnsi="Arial" w:cs="Arial"/>
          <w:i/>
          <w:iCs/>
          <w:color w:val="000000"/>
          <w:sz w:val="24"/>
          <w:szCs w:val="24"/>
          <w:lang w:eastAsia="ja-JP"/>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Pr>
          <w:rFonts w:ascii="Arial" w:eastAsia="Times New Roman" w:hAnsi="Arial" w:cs="Arial"/>
          <w:i/>
          <w:iCs/>
          <w:color w:val="000000"/>
          <w:sz w:val="24"/>
          <w:szCs w:val="24"/>
          <w:lang w:eastAsia="ja-JP"/>
        </w:rPr>
        <w:t>”</w:t>
      </w:r>
      <w:r w:rsidRPr="008A7885">
        <w:rPr>
          <w:rFonts w:ascii="Arial" w:eastAsia="Times New Roman" w:hAnsi="Arial" w:cs="Arial"/>
          <w:i/>
          <w:iCs/>
          <w:color w:val="000000"/>
          <w:sz w:val="24"/>
          <w:szCs w:val="24"/>
          <w:lang w:eastAsia="ja-JP"/>
        </w:rPr>
        <w:t xml:space="preserve"> (Es 31,1-14).</w:t>
      </w:r>
      <w:r w:rsidRPr="008A7885">
        <w:rPr>
          <w:rFonts w:ascii="Arial" w:eastAsia="Times New Roman" w:hAnsi="Arial" w:cs="Arial"/>
          <w:color w:val="000000"/>
          <w:sz w:val="24"/>
          <w:szCs w:val="24"/>
          <w:lang w:eastAsia="ja-JP"/>
        </w:rPr>
        <w:t> </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La Vergine Maria è purissima grazia data a noi da Cristo Gesù. È la grazia che deve custodirci in ogni altra grazia. Con Lei saremo sicuri. Custodiremo ogni grazia. Non cadremo mai nell’idolatria fonte di ogni immoralità. Quando un discepolo di Gesù cade nell’immoralità </w:t>
      </w:r>
      <w:r w:rsidRPr="008A7885">
        <w:rPr>
          <w:rFonts w:ascii="Arial" w:eastAsia="Times New Roman" w:hAnsi="Arial" w:cs="Arial"/>
          <w:color w:val="000000"/>
          <w:sz w:val="24"/>
          <w:szCs w:val="24"/>
          <w:lang w:eastAsia="ja-JP"/>
        </w:rPr>
        <w:lastRenderedPageBreak/>
        <w:t>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rsid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La prima che proclama beata la Vergine Maria è Elisabetta. Lei nello Spirito Santo che si era posato su di essa, anticipa quanto un istante dopo la Madre di Dio canta nel suo inno di lode per il suo Signore e Dio. </w:t>
      </w:r>
      <w:r w:rsidRPr="008A7885">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8A7885">
        <w:rPr>
          <w:rFonts w:ascii="Arial" w:eastAsia="Times New Roman" w:hAnsi="Arial" w:cs="Arial"/>
          <w:color w:val="000000"/>
          <w:sz w:val="24"/>
          <w:szCs w:val="24"/>
          <w:lang w:eastAsia="ja-JP"/>
        </w:rPr>
        <w:t> (Lc 1,39-45).</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rsidR="008A7885"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Se la Scrittura minaccia un male di cecità perenne a</w:t>
      </w:r>
      <w:r w:rsidR="002611D7">
        <w:rPr>
          <w:rFonts w:ascii="Arial" w:eastAsia="Times New Roman" w:hAnsi="Arial" w:cs="Arial"/>
          <w:color w:val="000000"/>
          <w:sz w:val="24"/>
          <w:szCs w:val="24"/>
          <w:lang w:eastAsia="ja-JP"/>
        </w:rPr>
        <w:t xml:space="preserve"> chi non rispetta i genitori – </w:t>
      </w:r>
      <w:r w:rsidRPr="008A7885">
        <w:rPr>
          <w:rFonts w:ascii="Arial" w:eastAsia="Times New Roman" w:hAnsi="Arial" w:cs="Arial"/>
          <w:i/>
          <w:iCs/>
          <w:color w:val="000000"/>
          <w:sz w:val="24"/>
          <w:szCs w:val="24"/>
          <w:lang w:eastAsia="ja-JP"/>
        </w:rPr>
        <w:t>“L’occhio che guarda con scherno il padre e si rifiuta di ubbidire alla madre sia cavato dai corvi della valle e divorato dagli aquilotti”</w:t>
      </w:r>
      <w:r w:rsidRPr="008A7885">
        <w:rPr>
          <w:rFonts w:ascii="Arial" w:eastAsia="Times New Roman" w:hAnsi="Arial" w:cs="Arial"/>
          <w:color w:val="000000"/>
          <w:sz w:val="24"/>
          <w:szCs w:val="24"/>
          <w:lang w:eastAsia="ja-JP"/>
        </w:rPr>
        <w:t>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rsidR="008A7885" w:rsidRPr="008A7885" w:rsidRDefault="008A7885" w:rsidP="008A7885">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w:t>
      </w:r>
    </w:p>
    <w:p w:rsidR="00E77742" w:rsidRPr="008A7885" w:rsidRDefault="008A7885" w:rsidP="008A7885">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Angeli e Santi, aiutateci ad amare la Vergine Maria, Madre della Redenzione, con amore intenso, puro, santo, vero, libero, dinanzi al mondo intero, senza alcuna paura dell’uomo.</w:t>
      </w:r>
      <w:r w:rsidR="00E77742" w:rsidRPr="008A7885">
        <w:rPr>
          <w:sz w:val="24"/>
          <w:szCs w:val="24"/>
        </w:rPr>
        <w:t xml:space="preserve"> </w:t>
      </w:r>
    </w:p>
    <w:p w:rsidR="004F34C2" w:rsidRDefault="00890BED" w:rsidP="00890BED">
      <w:pPr>
        <w:pStyle w:val="Titolo2"/>
        <w:spacing w:line="240" w:lineRule="auto"/>
        <w:jc w:val="both"/>
        <w:rPr>
          <w:sz w:val="28"/>
          <w:szCs w:val="28"/>
        </w:rPr>
      </w:pPr>
      <w:bookmarkStart w:id="298" w:name="_Toc136413086"/>
      <w:r w:rsidRPr="007B5A37">
        <w:rPr>
          <w:sz w:val="28"/>
          <w:szCs w:val="28"/>
        </w:rPr>
        <w:lastRenderedPageBreak/>
        <w:t>24 Gennaio</w:t>
      </w:r>
      <w:bookmarkEnd w:id="298"/>
    </w:p>
    <w:p w:rsidR="009856CB" w:rsidRDefault="009856CB" w:rsidP="009856CB">
      <w:pPr>
        <w:jc w:val="both"/>
        <w:rPr>
          <w:rFonts w:ascii="Segoe UI" w:hAnsi="Segoe UI" w:cs="Segoe UI"/>
          <w:sz w:val="24"/>
          <w:szCs w:val="24"/>
        </w:rPr>
      </w:pPr>
      <w:r w:rsidRPr="009856CB">
        <w:rPr>
          <w:rFonts w:ascii="Segoe UI" w:hAnsi="Segoe UI" w:cs="Segoe UI"/>
          <w:sz w:val="24"/>
          <w:szCs w:val="24"/>
        </w:rPr>
        <w:t xml:space="preserve">Trascurare un minimo precetto della Legge potrebbe esporre la nostra vita a non edificare il sommo bene per i nostri fratelli. La Madre di Dio e Madre nostra non permetta che questo accada. </w:t>
      </w:r>
    </w:p>
    <w:p w:rsidR="009856CB" w:rsidRDefault="009856CB" w:rsidP="009856CB">
      <w:pPr>
        <w:pStyle w:val="Titolo2"/>
      </w:pPr>
      <w:bookmarkStart w:id="299" w:name="_Toc109919606"/>
      <w:bookmarkStart w:id="300" w:name="_Toc136413087"/>
      <w:r>
        <w:t>Non sono venuto ad abolire, ma a dare pieno compimento</w:t>
      </w:r>
      <w:bookmarkEnd w:id="299"/>
      <w:bookmarkEnd w:id="300"/>
    </w:p>
    <w:p w:rsidR="00D66309" w:rsidRDefault="009856CB" w:rsidP="009856CB">
      <w:pPr>
        <w:spacing w:after="120" w:line="240" w:lineRule="auto"/>
        <w:jc w:val="both"/>
        <w:rPr>
          <w:rFonts w:asciiTheme="minorBidi" w:hAnsiTheme="minorBidi"/>
          <w:sz w:val="24"/>
          <w:szCs w:val="24"/>
        </w:rPr>
      </w:pPr>
      <w:r w:rsidRPr="009856CB">
        <w:rPr>
          <w:rFonts w:asciiTheme="minorBidi" w:hAnsiTheme="minorBidi"/>
          <w:sz w:val="24"/>
          <w:szCs w:val="24"/>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w:t>
      </w:r>
      <w:r w:rsidRPr="009856CB">
        <w:rPr>
          <w:rFonts w:asciiTheme="minorBidi" w:hAnsiTheme="minorBidi"/>
          <w:sz w:val="24"/>
          <w:szCs w:val="24"/>
          <w:lang w:val="pt-BR"/>
        </w:rPr>
        <w:t xml:space="preserve">Geremia dona compimento a Isaia. Ezechiele dona compimento a Geremia. </w:t>
      </w:r>
      <w:r w:rsidRPr="009856CB">
        <w:rPr>
          <w:rFonts w:asciiTheme="minorBidi" w:hAnsiTheme="minorBidi"/>
          <w:sz w:val="24"/>
          <w:szCs w:val="24"/>
        </w:rPr>
        <w:t xml:space="preserve">Daniele dona compimento a Ezechiele. Così dicasi anche di ogni libro dell’Antico Testamento. I Salmi donano compimento alla Legge. I profeti donano compimento alla Legge e ai Salmi. </w:t>
      </w:r>
    </w:p>
    <w:p w:rsidR="00D66309" w:rsidRDefault="009856CB" w:rsidP="00397049">
      <w:pPr>
        <w:spacing w:after="120" w:line="240" w:lineRule="auto"/>
        <w:jc w:val="both"/>
        <w:rPr>
          <w:rFonts w:asciiTheme="minorBidi" w:hAnsiTheme="minorBidi"/>
          <w:sz w:val="24"/>
          <w:szCs w:val="24"/>
        </w:rPr>
      </w:pPr>
      <w:r w:rsidRPr="009856CB">
        <w:rPr>
          <w:rFonts w:asciiTheme="minorBidi" w:hAnsiTheme="minorBidi"/>
          <w:sz w:val="24"/>
          <w:szCs w:val="24"/>
        </w:rPr>
        <w:t>La stessa Legge va applicata nel Nuovo Testamento. Ogni Vangelo dona compimento all’altro Vangelo e ogni Apostolo dona compimento alla Parola di ogni altro Apostolo. Il pieno compimento è dato da tutta la Scrittura, Antico e Nuovo Testamento, in ordine alla Rivelazione. Quale compimento do</w:t>
      </w:r>
      <w:r w:rsidR="00397049">
        <w:rPr>
          <w:rFonts w:asciiTheme="minorBidi" w:hAnsiTheme="minorBidi"/>
          <w:sz w:val="24"/>
          <w:szCs w:val="24"/>
        </w:rPr>
        <w:t>n</w:t>
      </w:r>
      <w:r w:rsidRPr="009856CB">
        <w:rPr>
          <w:rFonts w:asciiTheme="minorBidi" w:hAnsiTheme="minorBidi"/>
          <w:sz w:val="24"/>
          <w:szCs w:val="24"/>
        </w:rPr>
        <w:t xml:space="preserve">a Gesù alla Legge e ai Profeti? Lui porta la Legge e i Profeti al sommo della verità e della carità. Oltre questo sommo non c’è un altro sommo. </w:t>
      </w:r>
    </w:p>
    <w:p w:rsidR="00D66309" w:rsidRDefault="009856CB" w:rsidP="009856CB">
      <w:pPr>
        <w:spacing w:after="120" w:line="240" w:lineRule="auto"/>
        <w:jc w:val="both"/>
        <w:rPr>
          <w:rFonts w:asciiTheme="minorBidi" w:hAnsiTheme="minorBidi"/>
          <w:sz w:val="24"/>
          <w:szCs w:val="24"/>
        </w:rPr>
      </w:pPr>
      <w:r w:rsidRPr="009856CB">
        <w:rPr>
          <w:rFonts w:asciiTheme="minorBidi" w:hAnsiTheme="minorBidi"/>
          <w:sz w:val="24"/>
          <w:szCs w:val="24"/>
        </w:rPr>
        <w:t xml:space="preserve">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w:t>
      </w:r>
    </w:p>
    <w:p w:rsidR="00D66309" w:rsidRDefault="009856CB" w:rsidP="009856CB">
      <w:pPr>
        <w:spacing w:after="120" w:line="240" w:lineRule="auto"/>
        <w:jc w:val="both"/>
        <w:rPr>
          <w:rFonts w:asciiTheme="minorBidi" w:hAnsiTheme="minorBidi"/>
          <w:sz w:val="24"/>
          <w:szCs w:val="24"/>
        </w:rPr>
      </w:pPr>
      <w:r w:rsidRPr="009856CB">
        <w:rPr>
          <w:rFonts w:asciiTheme="minorBidi" w:hAnsiTheme="minorBidi"/>
          <w:sz w:val="24"/>
          <w:szCs w:val="24"/>
        </w:rPr>
        <w:t xml:space="preserve">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w:t>
      </w:r>
    </w:p>
    <w:p w:rsidR="00D66309" w:rsidRDefault="009856CB" w:rsidP="009856CB">
      <w:pPr>
        <w:spacing w:after="120" w:line="240" w:lineRule="auto"/>
        <w:jc w:val="both"/>
        <w:rPr>
          <w:rFonts w:asciiTheme="minorBidi" w:hAnsiTheme="minorBidi"/>
          <w:sz w:val="24"/>
          <w:szCs w:val="24"/>
        </w:rPr>
      </w:pPr>
      <w:r w:rsidRPr="009856CB">
        <w:rPr>
          <w:rFonts w:asciiTheme="minorBidi" w:hAnsiTheme="minorBidi"/>
          <w:sz w:val="24"/>
          <w:szCs w:val="24"/>
        </w:rPr>
        <w:t>Seguiamolo nel suo ragionamento:</w:t>
      </w:r>
      <w:r w:rsidRPr="009856CB">
        <w:rPr>
          <w:rFonts w:asciiTheme="minorBidi" w:hAnsiTheme="minorBidi"/>
          <w:i/>
          <w:iCs/>
          <w:sz w:val="24"/>
          <w:szCs w:val="24"/>
        </w:rPr>
        <w:t xml:space="preserve"> “Riguardo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w:t>
      </w:r>
      <w:r w:rsidRPr="009856CB">
        <w:rPr>
          <w:rFonts w:asciiTheme="minorBidi" w:hAnsiTheme="minorBidi"/>
          <w:i/>
          <w:iCs/>
          <w:sz w:val="24"/>
          <w:szCs w:val="24"/>
        </w:rPr>
        <w:lastRenderedPageBreak/>
        <w:t>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r w:rsidRPr="009856CB">
        <w:rPr>
          <w:rFonts w:asciiTheme="minorBidi" w:hAnsiTheme="minorBidi"/>
          <w:sz w:val="24"/>
          <w:szCs w:val="24"/>
        </w:rPr>
        <w:t xml:space="preserve">. </w:t>
      </w:r>
    </w:p>
    <w:p w:rsidR="009856CB" w:rsidRPr="009856CB" w:rsidRDefault="009856CB" w:rsidP="009856CB">
      <w:pPr>
        <w:spacing w:after="120" w:line="240" w:lineRule="auto"/>
        <w:jc w:val="both"/>
        <w:rPr>
          <w:rFonts w:asciiTheme="minorBidi" w:hAnsiTheme="minorBidi"/>
          <w:sz w:val="20"/>
          <w:szCs w:val="20"/>
        </w:rPr>
      </w:pPr>
      <w:r w:rsidRPr="009856CB">
        <w:rPr>
          <w:rFonts w:asciiTheme="minorBidi" w:hAnsiTheme="minorBidi"/>
          <w:sz w:val="24"/>
          <w:szCs w:val="24"/>
        </w:rPr>
        <w:t>Il sommo bene per se stessi sempre deve essere il sommo bene per gli altri. Se non è sommo bene per gli altri neanche per noi è sommo bene. Da questo bene ci si deve astenere. È questa la somma carità di Cristo Gesù.</w:t>
      </w:r>
    </w:p>
    <w:p w:rsidR="009856CB" w:rsidRPr="009856CB" w:rsidRDefault="009856CB" w:rsidP="009856CB">
      <w:pPr>
        <w:spacing w:after="120" w:line="240" w:lineRule="auto"/>
        <w:jc w:val="both"/>
        <w:rPr>
          <w:rFonts w:asciiTheme="minorBidi" w:hAnsiTheme="minorBidi"/>
          <w:sz w:val="20"/>
          <w:szCs w:val="20"/>
        </w:rPr>
      </w:pPr>
      <w:r w:rsidRPr="009856CB">
        <w:rPr>
          <w:rFonts w:asciiTheme="minorBidi" w:hAnsiTheme="minorBidi"/>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w:t>
      </w:r>
      <w:r w:rsidR="00D66309">
        <w:rPr>
          <w:rFonts w:asciiTheme="minorBidi" w:hAnsiTheme="minorBidi"/>
          <w:i/>
          <w:iCs/>
          <w:sz w:val="24"/>
          <w:szCs w:val="24"/>
        </w:rPr>
        <w:t>ato grande nel regno dei cieli</w:t>
      </w:r>
      <w:r w:rsidRPr="009856CB">
        <w:rPr>
          <w:rFonts w:asciiTheme="minorBidi" w:hAnsiTheme="minorBidi"/>
          <w:i/>
          <w:iCs/>
          <w:sz w:val="24"/>
          <w:szCs w:val="24"/>
        </w:rPr>
        <w:t> (Mt 5,17-19). </w:t>
      </w:r>
    </w:p>
    <w:p w:rsidR="00D66309" w:rsidRDefault="009856CB" w:rsidP="009856CB">
      <w:pPr>
        <w:spacing w:after="120" w:line="240" w:lineRule="auto"/>
        <w:jc w:val="both"/>
        <w:rPr>
          <w:rFonts w:asciiTheme="minorBidi" w:hAnsiTheme="minorBidi"/>
          <w:sz w:val="24"/>
          <w:szCs w:val="24"/>
        </w:rPr>
      </w:pPr>
      <w:r w:rsidRPr="009856CB">
        <w:rPr>
          <w:rFonts w:asciiTheme="minorBidi" w:hAnsiTheme="minorBidi"/>
          <w:sz w:val="24"/>
          <w:szCs w:val="24"/>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w:t>
      </w:r>
    </w:p>
    <w:p w:rsidR="009856CB" w:rsidRPr="009856CB" w:rsidRDefault="009856CB" w:rsidP="009856CB">
      <w:pPr>
        <w:spacing w:after="120" w:line="240" w:lineRule="auto"/>
        <w:jc w:val="both"/>
        <w:rPr>
          <w:rFonts w:asciiTheme="minorBidi" w:hAnsiTheme="minorBidi"/>
          <w:sz w:val="24"/>
          <w:szCs w:val="24"/>
        </w:rPr>
      </w:pPr>
      <w:r w:rsidRPr="009856CB">
        <w:rPr>
          <w:rFonts w:asciiTheme="minorBidi" w:hAnsiTheme="minorBidi"/>
          <w:sz w:val="24"/>
          <w:szCs w:val="24"/>
        </w:rPr>
        <w:t xml:space="preserve">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w:t>
      </w:r>
    </w:p>
    <w:p w:rsidR="009856CB" w:rsidRPr="009856CB" w:rsidRDefault="009856CB" w:rsidP="009856CB">
      <w:pPr>
        <w:spacing w:after="120" w:line="240" w:lineRule="auto"/>
        <w:jc w:val="both"/>
        <w:rPr>
          <w:rFonts w:asciiTheme="minorBidi" w:hAnsiTheme="minorBidi"/>
          <w:sz w:val="20"/>
          <w:szCs w:val="20"/>
        </w:rPr>
      </w:pPr>
      <w:r w:rsidRPr="009856CB">
        <w:rPr>
          <w:rFonts w:asciiTheme="minorBidi" w:hAnsiTheme="minorBidi"/>
          <w:sz w:val="24"/>
          <w:szCs w:val="24"/>
        </w:rPr>
        <w:t>La Madre di Dio e Madre nostra non permetta che questo accada.</w:t>
      </w:r>
    </w:p>
    <w:p w:rsidR="00D66309" w:rsidRDefault="00D66309" w:rsidP="009856CB">
      <w:pPr>
        <w:jc w:val="both"/>
        <w:rPr>
          <w:sz w:val="24"/>
          <w:szCs w:val="24"/>
        </w:rPr>
      </w:pPr>
    </w:p>
    <w:p w:rsidR="00D66309" w:rsidRPr="00D66309" w:rsidRDefault="00D66309" w:rsidP="00D66309">
      <w:pPr>
        <w:pStyle w:val="Titolo2"/>
        <w:rPr>
          <w:rFonts w:ascii="Calibri" w:hAnsi="Calibri" w:cs="Calibri"/>
          <w:sz w:val="27"/>
          <w:szCs w:val="27"/>
        </w:rPr>
      </w:pPr>
      <w:bookmarkStart w:id="301" w:name="_Toc136413088"/>
      <w:r w:rsidRPr="00D66309">
        <w:t>MA IO VI DICO DI NON OPPORVI AL MALVAGIO</w:t>
      </w:r>
      <w:bookmarkEnd w:id="301"/>
    </w:p>
    <w:p w:rsidR="00D66309" w:rsidRDefault="00D66309" w:rsidP="00D66309">
      <w:pPr>
        <w:spacing w:after="200" w:line="240" w:lineRule="auto"/>
        <w:jc w:val="both"/>
        <w:rPr>
          <w:rFonts w:ascii="Arial" w:eastAsia="Times New Roman" w:hAnsi="Arial" w:cs="Arial"/>
          <w:color w:val="000000"/>
          <w:sz w:val="24"/>
          <w:szCs w:val="24"/>
          <w:lang w:eastAsia="ja-JP"/>
        </w:rPr>
      </w:pPr>
      <w:r w:rsidRPr="00D66309">
        <w:rPr>
          <w:rFonts w:ascii="Arial" w:eastAsia="Times New Roman" w:hAnsi="Arial" w:cs="Arial"/>
          <w:color w:val="000000"/>
          <w:sz w:val="24"/>
          <w:szCs w:val="24"/>
          <w:lang w:eastAsia="ja-JP"/>
        </w:rPr>
        <w:t>Lamec, figlio nella discendenza di Carino, introduce due grandi mali nella storia dell’umanità: la poligamia e la vendetta senza misura. Ecco il suo vanto: </w:t>
      </w:r>
      <w:r w:rsidRPr="00D66309">
        <w:rPr>
          <w:rFonts w:ascii="Arial" w:eastAsia="Times New Roman" w:hAnsi="Arial" w:cs="Arial"/>
          <w:i/>
          <w:iCs/>
          <w:color w:val="000000"/>
          <w:sz w:val="24"/>
          <w:szCs w:val="24"/>
          <w:lang w:eastAsia="ja-JP"/>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w:t>
      </w:r>
      <w:r w:rsidR="002611D7" w:rsidRPr="00D66309">
        <w:rPr>
          <w:rFonts w:ascii="Arial" w:eastAsia="Times New Roman" w:hAnsi="Arial" w:cs="Arial"/>
          <w:i/>
          <w:iCs/>
          <w:color w:val="000000"/>
          <w:sz w:val="24"/>
          <w:szCs w:val="24"/>
          <w:lang w:eastAsia="ja-JP"/>
        </w:rPr>
        <w:t>porgete l’orecchio</w:t>
      </w:r>
      <w:r w:rsidRPr="00D66309">
        <w:rPr>
          <w:rFonts w:ascii="Arial" w:eastAsia="Times New Roman" w:hAnsi="Arial" w:cs="Arial"/>
          <w:i/>
          <w:iCs/>
          <w:color w:val="000000"/>
          <w:sz w:val="24"/>
          <w:szCs w:val="24"/>
          <w:lang w:eastAsia="ja-JP"/>
        </w:rPr>
        <w:t xml:space="preserve"> al mio dire. Ho ucciso un uomo per una mia scalfittura e un ragazzo per un mio livido. Sette volte sarà vendicato Caino, ma Lamec settantasette»</w:t>
      </w:r>
      <w:r>
        <w:rPr>
          <w:rFonts w:ascii="Arial" w:eastAsia="Times New Roman" w:hAnsi="Arial" w:cs="Arial"/>
          <w:i/>
          <w:iCs/>
          <w:color w:val="000000"/>
          <w:sz w:val="24"/>
          <w:szCs w:val="24"/>
          <w:lang w:eastAsia="ja-JP"/>
        </w:rPr>
        <w:t>”</w:t>
      </w:r>
      <w:r w:rsidRPr="00D66309">
        <w:rPr>
          <w:rFonts w:ascii="Arial" w:eastAsia="Times New Roman" w:hAnsi="Arial" w:cs="Arial"/>
          <w:i/>
          <w:iCs/>
          <w:color w:val="000000"/>
          <w:sz w:val="24"/>
          <w:szCs w:val="24"/>
          <w:lang w:eastAsia="ja-JP"/>
        </w:rPr>
        <w:t xml:space="preserve"> (Gen 4,17-24)</w:t>
      </w:r>
      <w:r w:rsidRPr="00D66309">
        <w:rPr>
          <w:rFonts w:ascii="Arial" w:eastAsia="Times New Roman" w:hAnsi="Arial" w:cs="Arial"/>
          <w:color w:val="000000"/>
          <w:sz w:val="24"/>
          <w:szCs w:val="24"/>
          <w:lang w:eastAsia="ja-JP"/>
        </w:rPr>
        <w:t xml:space="preserve">. </w:t>
      </w:r>
    </w:p>
    <w:p w:rsidR="00D66309" w:rsidRDefault="00D66309" w:rsidP="00D66309">
      <w:pPr>
        <w:spacing w:after="200" w:line="240" w:lineRule="auto"/>
        <w:jc w:val="both"/>
        <w:rPr>
          <w:rFonts w:ascii="Arial" w:eastAsia="Times New Roman" w:hAnsi="Arial" w:cs="Arial"/>
          <w:color w:val="000000"/>
          <w:sz w:val="24"/>
          <w:szCs w:val="24"/>
          <w:lang w:eastAsia="ja-JP"/>
        </w:rPr>
      </w:pPr>
      <w:r w:rsidRPr="00D66309">
        <w:rPr>
          <w:rFonts w:ascii="Arial" w:eastAsia="Times New Roman" w:hAnsi="Arial" w:cs="Arial"/>
          <w:color w:val="000000"/>
          <w:sz w:val="24"/>
          <w:szCs w:val="24"/>
          <w:lang w:eastAsia="ja-JP"/>
        </w:rPr>
        <w:t xml:space="preserve">Lamec rivela quanto è grande la potenza del peccato quando conquista un cuore. Il cuore di peccato spinge verso un male senza alcun limite. Ma sempre quando il cuore è conquistato dal peccato va ben oltre ogni limite. </w:t>
      </w:r>
    </w:p>
    <w:p w:rsidR="00D66309" w:rsidRDefault="00D66309" w:rsidP="00D66309">
      <w:pPr>
        <w:spacing w:after="200" w:line="240" w:lineRule="auto"/>
        <w:jc w:val="both"/>
        <w:rPr>
          <w:rFonts w:ascii="Arial" w:eastAsia="Times New Roman" w:hAnsi="Arial" w:cs="Arial"/>
          <w:color w:val="000000"/>
          <w:sz w:val="24"/>
          <w:szCs w:val="24"/>
          <w:lang w:eastAsia="ja-JP"/>
        </w:rPr>
      </w:pPr>
      <w:r w:rsidRPr="00D66309">
        <w:rPr>
          <w:rFonts w:ascii="Arial" w:eastAsia="Times New Roman" w:hAnsi="Arial" w:cs="Arial"/>
          <w:color w:val="000000"/>
          <w:sz w:val="24"/>
          <w:szCs w:val="24"/>
          <w:lang w:eastAsia="ja-JP"/>
        </w:rPr>
        <w:t>Ecco il lamento del Signore verso il suo popolo: </w:t>
      </w:r>
      <w:r w:rsidRPr="00D66309">
        <w:rPr>
          <w:rFonts w:ascii="Arial" w:eastAsia="Times New Roman" w:hAnsi="Arial" w:cs="Arial"/>
          <w:i/>
          <w:iCs/>
          <w:color w:val="000000"/>
          <w:sz w:val="24"/>
          <w:szCs w:val="24"/>
          <w:lang w:eastAsia="ja-JP"/>
        </w:rPr>
        <w:t xml:space="preserve">“Le vostre iniquità hanno sconvolto quest’ordine e i vostri peccati tengono lontano da voi il benessere; poiché tra il mio popolo </w:t>
      </w:r>
      <w:r w:rsidRPr="00D66309">
        <w:rPr>
          <w:rFonts w:ascii="Arial" w:eastAsia="Times New Roman" w:hAnsi="Arial" w:cs="Arial"/>
          <w:i/>
          <w:iCs/>
          <w:color w:val="000000"/>
          <w:sz w:val="24"/>
          <w:szCs w:val="24"/>
          <w:lang w:eastAsia="ja-JP"/>
        </w:rPr>
        <w:lastRenderedPageBreak/>
        <w:t>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w:t>
      </w:r>
      <w:r>
        <w:rPr>
          <w:rFonts w:ascii="Arial" w:eastAsia="Times New Roman" w:hAnsi="Arial" w:cs="Arial"/>
          <w:i/>
          <w:iCs/>
          <w:color w:val="000000"/>
          <w:sz w:val="24"/>
          <w:szCs w:val="24"/>
          <w:lang w:eastAsia="ja-JP"/>
        </w:rPr>
        <w:t>”</w:t>
      </w:r>
      <w:r w:rsidRPr="00D66309">
        <w:rPr>
          <w:rFonts w:ascii="Arial" w:eastAsia="Times New Roman" w:hAnsi="Arial" w:cs="Arial"/>
          <w:i/>
          <w:iCs/>
          <w:color w:val="000000"/>
          <w:sz w:val="24"/>
          <w:szCs w:val="24"/>
          <w:lang w:eastAsia="ja-JP"/>
        </w:rPr>
        <w:t xml:space="preserve"> (Ger 5,15-31)</w:t>
      </w:r>
      <w:r w:rsidRPr="00D66309">
        <w:rPr>
          <w:rFonts w:ascii="Arial" w:eastAsia="Times New Roman" w:hAnsi="Arial" w:cs="Arial"/>
          <w:color w:val="000000"/>
          <w:sz w:val="24"/>
          <w:szCs w:val="24"/>
          <w:lang w:eastAsia="ja-JP"/>
        </w:rPr>
        <w:t xml:space="preserve">. </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color w:val="000000"/>
          <w:sz w:val="24"/>
          <w:szCs w:val="24"/>
          <w:lang w:eastAsia="ja-JP"/>
        </w:rPr>
        <w:t>Anche Simeone e Levi, figli i Giacobbe, oltrepassano i limiti della vendetta e creano tanto dolore e tanta sofferenza nel cuore del loro padre:</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i/>
          <w:iCs/>
          <w:color w:val="000000"/>
          <w:sz w:val="24"/>
          <w:szCs w:val="24"/>
          <w:lang w:eastAsia="ja-JP"/>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 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 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 Sichem disse al padre e ai fratelli di lei: «Possa io trovare grazia agli occhi vostri; vi darò quel che mi direte. Alzate pure molto a mio carico il prezzo nuziale e il valore del dono; vi darò quanto mi chiederete, ma concedetemi la giovane in moglie!».</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i/>
          <w:iCs/>
          <w:color w:val="000000"/>
          <w:sz w:val="24"/>
          <w:szCs w:val="24"/>
          <w:lang w:eastAsia="ja-JP"/>
        </w:rPr>
        <w:t xml:space="preserve">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 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 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w:t>
      </w:r>
      <w:r w:rsidRPr="00D66309">
        <w:rPr>
          <w:rFonts w:ascii="Arial" w:eastAsia="Times New Roman" w:hAnsi="Arial" w:cs="Arial"/>
          <w:i/>
          <w:iCs/>
          <w:color w:val="000000"/>
          <w:sz w:val="24"/>
          <w:szCs w:val="24"/>
          <w:lang w:eastAsia="ja-JP"/>
        </w:rPr>
        <w:lastRenderedPageBreak/>
        <w:t>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351-31)</w:t>
      </w:r>
      <w:r w:rsidRPr="00D66309">
        <w:rPr>
          <w:rFonts w:ascii="Arial" w:eastAsia="Times New Roman" w:hAnsi="Arial" w:cs="Arial"/>
          <w:color w:val="000000"/>
          <w:sz w:val="24"/>
          <w:szCs w:val="24"/>
          <w:lang w:eastAsia="ja-JP"/>
        </w:rPr>
        <w:t>.</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color w:val="000000"/>
          <w:sz w:val="24"/>
          <w:szCs w:val="24"/>
          <w:lang w:eastAsia="ja-JP"/>
        </w:rPr>
        <w:t>Per questa vendetta senza limiti il Padre esclude Simeo</w:t>
      </w:r>
      <w:r>
        <w:rPr>
          <w:rFonts w:ascii="Arial" w:eastAsia="Times New Roman" w:hAnsi="Arial" w:cs="Arial"/>
          <w:color w:val="000000"/>
          <w:sz w:val="24"/>
          <w:szCs w:val="24"/>
          <w:lang w:eastAsia="ja-JP"/>
        </w:rPr>
        <w:t xml:space="preserve">ne e Levi dalla primogenitura: </w:t>
      </w:r>
      <w:r>
        <w:rPr>
          <w:rFonts w:ascii="Arial" w:eastAsia="Times New Roman" w:hAnsi="Arial" w:cs="Arial"/>
          <w:i/>
          <w:iCs/>
          <w:color w:val="000000"/>
          <w:sz w:val="24"/>
          <w:szCs w:val="24"/>
          <w:lang w:eastAsia="ja-JP"/>
        </w:rPr>
        <w:t>“</w:t>
      </w:r>
      <w:r w:rsidRPr="00D66309">
        <w:rPr>
          <w:rFonts w:ascii="Arial" w:eastAsia="Times New Roman" w:hAnsi="Arial" w:cs="Arial"/>
          <w:i/>
          <w:iCs/>
          <w:color w:val="000000"/>
          <w:sz w:val="24"/>
          <w:szCs w:val="24"/>
          <w:lang w:eastAsia="ja-JP"/>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r>
        <w:rPr>
          <w:rFonts w:ascii="Arial" w:eastAsia="Times New Roman" w:hAnsi="Arial" w:cs="Arial"/>
          <w:i/>
          <w:iCs/>
          <w:color w:val="000000"/>
          <w:sz w:val="24"/>
          <w:szCs w:val="24"/>
          <w:lang w:eastAsia="ja-JP"/>
        </w:rPr>
        <w:t>”</w:t>
      </w:r>
      <w:r w:rsidRPr="00D66309">
        <w:rPr>
          <w:rFonts w:ascii="Arial" w:eastAsia="Times New Roman" w:hAnsi="Arial" w:cs="Arial"/>
          <w:i/>
          <w:iCs/>
          <w:color w:val="000000"/>
          <w:sz w:val="24"/>
          <w:szCs w:val="24"/>
          <w:lang w:eastAsia="ja-JP"/>
        </w:rPr>
        <w:t xml:space="preserve"> (Gen 49,5-7)</w:t>
      </w:r>
      <w:r w:rsidRPr="00D66309">
        <w:rPr>
          <w:rFonts w:ascii="Arial" w:eastAsia="Times New Roman" w:hAnsi="Arial" w:cs="Arial"/>
          <w:color w:val="000000"/>
          <w:sz w:val="24"/>
          <w:szCs w:val="24"/>
          <w:lang w:eastAsia="ja-JP"/>
        </w:rPr>
        <w:t>.</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color w:val="000000"/>
          <w:sz w:val="24"/>
          <w:szCs w:val="24"/>
          <w:lang w:eastAsia="ja-JP"/>
        </w:rPr>
        <w:t xml:space="preserve">Ecco invece come Giuditta legge questo evento. Dobbiamo però leggere queste sue parole solo in ordine alla vendetta e non invece al superamento del limite proibito del Signore nella legge dell’Alleanza: </w:t>
      </w:r>
      <w:r w:rsidRPr="00D66309">
        <w:rPr>
          <w:rFonts w:ascii="Arial" w:eastAsia="Times New Roman" w:hAnsi="Arial" w:cs="Arial"/>
          <w:i/>
          <w:iCs/>
          <w:color w:val="000000"/>
          <w:sz w:val="24"/>
          <w:szCs w:val="24"/>
          <w:lang w:eastAsia="ja-JP"/>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10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w:t>
      </w:r>
      <w:r>
        <w:rPr>
          <w:rFonts w:ascii="Arial" w:eastAsia="Times New Roman" w:hAnsi="Arial" w:cs="Arial"/>
          <w:i/>
          <w:iCs/>
          <w:color w:val="000000"/>
          <w:sz w:val="24"/>
          <w:szCs w:val="24"/>
          <w:lang w:eastAsia="ja-JP"/>
        </w:rPr>
        <w:t>”</w:t>
      </w:r>
      <w:r w:rsidRPr="00D66309">
        <w:rPr>
          <w:rFonts w:ascii="Arial" w:eastAsia="Times New Roman" w:hAnsi="Arial" w:cs="Arial"/>
          <w:i/>
          <w:iCs/>
          <w:color w:val="000000"/>
          <w:sz w:val="24"/>
          <w:szCs w:val="24"/>
          <w:lang w:eastAsia="ja-JP"/>
        </w:rPr>
        <w:t xml:space="preserve"> (Gdt 9,1-14)</w:t>
      </w:r>
      <w:r w:rsidRPr="00D66309">
        <w:rPr>
          <w:rFonts w:ascii="Arial" w:eastAsia="Times New Roman" w:hAnsi="Arial" w:cs="Arial"/>
          <w:color w:val="000000"/>
          <w:sz w:val="24"/>
          <w:szCs w:val="24"/>
          <w:lang w:eastAsia="ja-JP"/>
        </w:rPr>
        <w:t>.</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color w:val="000000"/>
          <w:sz w:val="24"/>
          <w:szCs w:val="24"/>
          <w:lang w:eastAsia="ja-JP"/>
        </w:rPr>
        <w:t>Con la Legge dell’Alleanza viene messo un argine alla vendetta dell’uomo. Essa mai dovrà superare l’entità del torto subìto: “</w:t>
      </w:r>
      <w:r w:rsidRPr="00D66309">
        <w:rPr>
          <w:rFonts w:ascii="Arial" w:eastAsia="Times New Roman" w:hAnsi="Arial" w:cs="Arial"/>
          <w:i/>
          <w:iCs/>
          <w:color w:val="000000"/>
          <w:sz w:val="24"/>
          <w:szCs w:val="24"/>
          <w:lang w:eastAsia="ja-JP"/>
        </w:rPr>
        <w:t xml:space="preserve">Quando alcuni uomini litigano e urtano una donna incinta, </w:t>
      </w:r>
      <w:r w:rsidRPr="00D66309">
        <w:rPr>
          <w:rFonts w:ascii="Arial" w:eastAsia="Times New Roman" w:hAnsi="Arial" w:cs="Arial"/>
          <w:i/>
          <w:iCs/>
          <w:color w:val="000000"/>
          <w:sz w:val="24"/>
          <w:szCs w:val="24"/>
          <w:lang w:eastAsia="ja-JP"/>
        </w:rPr>
        <w:lastRenderedPageBreak/>
        <w:t>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r>
        <w:rPr>
          <w:rFonts w:ascii="Arial" w:eastAsia="Times New Roman" w:hAnsi="Arial" w:cs="Arial"/>
          <w:i/>
          <w:iCs/>
          <w:color w:val="000000"/>
          <w:sz w:val="24"/>
          <w:szCs w:val="24"/>
          <w:lang w:eastAsia="ja-JP"/>
        </w:rPr>
        <w:t>”</w:t>
      </w:r>
      <w:r w:rsidRPr="00D66309">
        <w:rPr>
          <w:rFonts w:ascii="Arial" w:eastAsia="Times New Roman" w:hAnsi="Arial" w:cs="Arial"/>
          <w:i/>
          <w:iCs/>
          <w:color w:val="000000"/>
          <w:sz w:val="24"/>
          <w:szCs w:val="24"/>
          <w:lang w:eastAsia="ja-JP"/>
        </w:rPr>
        <w:t xml:space="preserve"> (Es 21,22-25). </w:t>
      </w:r>
      <w:r w:rsidRPr="00D66309">
        <w:rPr>
          <w:rFonts w:ascii="Arial" w:eastAsia="Times New Roman" w:hAnsi="Arial" w:cs="Arial"/>
          <w:color w:val="000000"/>
          <w:sz w:val="24"/>
          <w:szCs w:val="24"/>
          <w:lang w:eastAsia="ja-JP"/>
        </w:rPr>
        <w:t>I cuori ancora sono di pietra e il Signore dona Leggi per questi cuori. </w:t>
      </w:r>
    </w:p>
    <w:p w:rsidR="00D66309"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rsidR="00D66309" w:rsidRDefault="00D66309" w:rsidP="00D66309">
      <w:pPr>
        <w:spacing w:after="200" w:line="240" w:lineRule="auto"/>
        <w:jc w:val="both"/>
        <w:rPr>
          <w:rFonts w:ascii="Arial" w:eastAsia="Times New Roman" w:hAnsi="Arial" w:cs="Arial"/>
          <w:color w:val="000000"/>
          <w:sz w:val="24"/>
          <w:szCs w:val="24"/>
          <w:lang w:eastAsia="ja-JP"/>
        </w:rPr>
      </w:pPr>
      <w:r w:rsidRPr="00D66309">
        <w:rPr>
          <w:rFonts w:ascii="Arial" w:eastAsia="Times New Roman" w:hAnsi="Arial" w:cs="Arial"/>
          <w:color w:val="000000"/>
          <w:sz w:val="24"/>
          <w:szCs w:val="24"/>
          <w:lang w:eastAsia="ja-JP"/>
        </w:rPr>
        <w:t xml:space="preserve">Con il Nuovo Testamento cambia la natura dell’uomo e cambia il cuore, da natura vecchia e da cuore di pietra schiavi del peccato, si passa alla natura nuova e al cuore di carne. Quanto appartiene alla natura vecchia e al cuore di pietra va abbandonato. Non solo scompare la vendetta, in più al malvagio neanche si deve resistere. Se il malvagio ci vuole spogliare di ciò che è nostro e anche della nostra vita, che si prenda la vita e ogni altra cosa. </w:t>
      </w:r>
    </w:p>
    <w:p w:rsidR="00D66309" w:rsidRDefault="00D66309" w:rsidP="00D66309">
      <w:pPr>
        <w:spacing w:after="200" w:line="240" w:lineRule="auto"/>
        <w:jc w:val="both"/>
        <w:rPr>
          <w:rFonts w:ascii="Arial" w:eastAsia="Times New Roman" w:hAnsi="Arial" w:cs="Arial"/>
          <w:color w:val="000000"/>
          <w:sz w:val="24"/>
          <w:szCs w:val="24"/>
          <w:lang w:eastAsia="ja-JP"/>
        </w:rPr>
      </w:pPr>
      <w:r w:rsidRPr="00D66309">
        <w:rPr>
          <w:rFonts w:ascii="Arial" w:eastAsia="Times New Roman" w:hAnsi="Arial" w:cs="Arial"/>
          <w:color w:val="000000"/>
          <w:sz w:val="24"/>
          <w:szCs w:val="24"/>
          <w:lang w:eastAsia="ja-JP"/>
        </w:rPr>
        <w:t>La nuova natura e il cuore di carne hanno una sola Legge da seguire: quella dell’arrendevolezza: </w:t>
      </w:r>
      <w:r w:rsidRPr="00D66309">
        <w:rPr>
          <w:rFonts w:ascii="Arial" w:eastAsia="Times New Roman" w:hAnsi="Arial" w:cs="Arial"/>
          <w:i/>
          <w:iCs/>
          <w:color w:val="000000"/>
          <w:sz w:val="24"/>
          <w:szCs w:val="24"/>
          <w:lang w:eastAsia="ja-JP"/>
        </w:rPr>
        <w:t>“Invece la sapienza che viene dall’alto anzitutto è pura, poi pacifica, mite, arrendevole, piena di misericordia e di buoni frutti, imparziale e sincera. Per coloro che fanno opera di pace viene seminato nella pace un frutto di giustizia” (Gc 3,17-18)</w:t>
      </w:r>
      <w:r w:rsidRPr="00D66309">
        <w:rPr>
          <w:rFonts w:ascii="Arial" w:eastAsia="Times New Roman" w:hAnsi="Arial" w:cs="Arial"/>
          <w:color w:val="000000"/>
          <w:sz w:val="24"/>
          <w:szCs w:val="24"/>
          <w:lang w:eastAsia="ja-JP"/>
        </w:rPr>
        <w:t xml:space="preserve">. </w:t>
      </w:r>
    </w:p>
    <w:p w:rsidR="00D66309" w:rsidRPr="00D66309" w:rsidRDefault="00D66309" w:rsidP="00D66309">
      <w:pPr>
        <w:spacing w:after="200" w:line="240" w:lineRule="auto"/>
        <w:jc w:val="both"/>
        <w:rPr>
          <w:rFonts w:ascii="Arial" w:eastAsia="Times New Roman" w:hAnsi="Arial" w:cs="Arial"/>
          <w:color w:val="000000"/>
          <w:sz w:val="24"/>
          <w:szCs w:val="24"/>
          <w:lang w:eastAsia="ja-JP"/>
        </w:rPr>
      </w:pPr>
      <w:r w:rsidRPr="00D66309">
        <w:rPr>
          <w:rFonts w:ascii="Arial" w:eastAsia="Times New Roman" w:hAnsi="Arial" w:cs="Arial"/>
          <w:color w:val="000000"/>
          <w:sz w:val="24"/>
          <w:szCs w:val="24"/>
          <w:lang w:eastAsia="ja-JP"/>
        </w:rPr>
        <w:t xml:space="preserve">Il mondo, vecchia natura dal cuore di pietra, ha le sue leggi di peccato. Il cristiano, nuova natura e cuore di carne, vive sotto altre leggi. Quando però si ritorna nella vecchia natura e nel cuore di pietra, sempre si ritornerà alle leggi del mondo e si smette di seguire la Legge di Cristo Gesù. </w:t>
      </w:r>
    </w:p>
    <w:p w:rsidR="00890BED" w:rsidRPr="00D66309" w:rsidRDefault="00D66309" w:rsidP="00D66309">
      <w:pPr>
        <w:spacing w:after="200" w:line="240" w:lineRule="auto"/>
        <w:jc w:val="both"/>
        <w:rPr>
          <w:rFonts w:ascii="Calibri" w:eastAsia="Times New Roman" w:hAnsi="Calibri" w:cs="Calibri"/>
          <w:color w:val="000000"/>
          <w:sz w:val="24"/>
          <w:szCs w:val="24"/>
          <w:lang w:eastAsia="ja-JP"/>
        </w:rPr>
      </w:pPr>
      <w:r w:rsidRPr="00D66309">
        <w:rPr>
          <w:rFonts w:ascii="Arial" w:eastAsia="Times New Roman" w:hAnsi="Arial" w:cs="Arial"/>
          <w:color w:val="000000"/>
          <w:sz w:val="24"/>
          <w:szCs w:val="24"/>
          <w:lang w:eastAsia="ja-JP"/>
        </w:rPr>
        <w:t>Ci aiuti la Madre di Dio affinché sempre rimaniamo natura nuova con cuore nuovo.</w:t>
      </w:r>
      <w:r w:rsidR="00890BED" w:rsidRPr="00D66309">
        <w:rPr>
          <w:sz w:val="24"/>
          <w:szCs w:val="24"/>
        </w:rPr>
        <w:t xml:space="preserve"> </w:t>
      </w:r>
    </w:p>
    <w:p w:rsidR="00873729" w:rsidRDefault="00D36B48" w:rsidP="00635F22">
      <w:pPr>
        <w:pStyle w:val="Titolo2"/>
        <w:spacing w:line="240" w:lineRule="auto"/>
        <w:jc w:val="both"/>
        <w:rPr>
          <w:sz w:val="28"/>
          <w:szCs w:val="28"/>
        </w:rPr>
      </w:pPr>
      <w:bookmarkStart w:id="302" w:name="_Toc136413089"/>
      <w:r w:rsidRPr="007B5A37">
        <w:rPr>
          <w:sz w:val="28"/>
          <w:szCs w:val="28"/>
        </w:rPr>
        <w:t>25</w:t>
      </w:r>
      <w:r w:rsidR="00483AAB" w:rsidRPr="007B5A37">
        <w:rPr>
          <w:sz w:val="28"/>
          <w:szCs w:val="28"/>
        </w:rPr>
        <w:t xml:space="preserve"> Gennaio</w:t>
      </w:r>
      <w:bookmarkEnd w:id="302"/>
    </w:p>
    <w:p w:rsidR="004F34C2" w:rsidRPr="00720148" w:rsidRDefault="00720148" w:rsidP="00720148">
      <w:pPr>
        <w:jc w:val="both"/>
        <w:rPr>
          <w:rFonts w:ascii="Segoe UI" w:hAnsi="Segoe UI" w:cs="Segoe UI"/>
          <w:sz w:val="24"/>
          <w:szCs w:val="24"/>
        </w:rPr>
      </w:pPr>
      <w:r w:rsidRPr="00720148">
        <w:rPr>
          <w:rFonts w:ascii="Segoe UI" w:hAnsi="Segoe UI" w:cs="Segoe UI"/>
          <w:sz w:val="24"/>
          <w:szCs w:val="24"/>
        </w:rPr>
        <w:t>È grande la missione del cristiano: è la stessa missione di Cristo Gesù. Gesù ha perdonato espiando. Il cristiano perdona espiando. Vergine Maria, vieni in nostro aiuto. Ottienici la grazia non solo di perdonare, ma anche di espiare i peccati in Cristo.</w:t>
      </w:r>
    </w:p>
    <w:p w:rsidR="00720148" w:rsidRDefault="00720148" w:rsidP="00720148">
      <w:pPr>
        <w:pStyle w:val="Titolo2"/>
        <w:spacing w:line="240" w:lineRule="auto"/>
      </w:pPr>
      <w:bookmarkStart w:id="303" w:name="_Toc109919608"/>
      <w:bookmarkStart w:id="304" w:name="_Toc136413090"/>
      <w:r>
        <w:t>Perché anche il Padre vostro che è nei cieli perdoni a voi le vostre colpe</w:t>
      </w:r>
      <w:bookmarkEnd w:id="303"/>
      <w:bookmarkEnd w:id="304"/>
    </w:p>
    <w:p w:rsidR="00720148" w:rsidRPr="00720148" w:rsidRDefault="00720148" w:rsidP="00720148">
      <w:pPr>
        <w:pStyle w:val="Nessunaspaziatura"/>
        <w:rPr>
          <w:sz w:val="10"/>
          <w:szCs w:val="8"/>
        </w:rPr>
      </w:pPr>
    </w:p>
    <w:p w:rsidR="00720148" w:rsidRDefault="00720148" w:rsidP="00720148">
      <w:pPr>
        <w:spacing w:after="120" w:line="240" w:lineRule="auto"/>
        <w:jc w:val="both"/>
        <w:rPr>
          <w:rFonts w:ascii="Arial" w:hAnsi="Arial" w:cs="Arial"/>
          <w:i/>
          <w:iCs/>
          <w:color w:val="000000"/>
          <w:sz w:val="24"/>
          <w:szCs w:val="24"/>
        </w:rPr>
      </w:pPr>
      <w:r w:rsidRPr="00720148">
        <w:rPr>
          <w:rFonts w:ascii="Arial" w:hAnsi="Arial" w:cs="Arial"/>
          <w:color w:val="000000"/>
          <w:sz w:val="24"/>
          <w:szCs w:val="24"/>
        </w:rPr>
        <w:t>Sempre nel Vangelo la preghiera è indissolubilmente legata al perdono e alla riconciliazione: </w:t>
      </w:r>
      <w:r w:rsidRPr="00720148">
        <w:rPr>
          <w:rFonts w:ascii="Arial" w:hAnsi="Arial" w:cs="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hAnsi="Arial" w:cs="Arial"/>
          <w:i/>
          <w:iCs/>
          <w:color w:val="000000"/>
          <w:sz w:val="24"/>
          <w:szCs w:val="24"/>
        </w:rPr>
        <w:t>”</w:t>
      </w:r>
      <w:r w:rsidRPr="00720148">
        <w:rPr>
          <w:rFonts w:ascii="Arial" w:hAnsi="Arial" w:cs="Arial"/>
          <w:i/>
          <w:iCs/>
          <w:color w:val="000000"/>
          <w:sz w:val="24"/>
          <w:szCs w:val="24"/>
        </w:rPr>
        <w:t xml:space="preserve"> (Mt 5,21-25). </w:t>
      </w:r>
    </w:p>
    <w:p w:rsidR="00720148" w:rsidRDefault="00720148" w:rsidP="00720148">
      <w:pPr>
        <w:spacing w:after="120" w:line="240" w:lineRule="auto"/>
        <w:jc w:val="both"/>
        <w:rPr>
          <w:rFonts w:ascii="Arial" w:hAnsi="Arial" w:cs="Arial"/>
          <w:i/>
          <w:iCs/>
          <w:color w:val="000000"/>
          <w:sz w:val="24"/>
          <w:szCs w:val="24"/>
        </w:rPr>
      </w:pPr>
      <w:r>
        <w:rPr>
          <w:rFonts w:ascii="Arial" w:hAnsi="Arial" w:cs="Arial"/>
          <w:i/>
          <w:iCs/>
          <w:color w:val="000000"/>
          <w:sz w:val="24"/>
          <w:szCs w:val="24"/>
        </w:rPr>
        <w:t>“</w:t>
      </w:r>
      <w:r w:rsidRPr="00720148">
        <w:rPr>
          <w:rFonts w:ascii="Arial" w:hAnsi="Arial" w:cs="Arial"/>
          <w:i/>
          <w:iCs/>
          <w:color w:val="000000"/>
          <w:sz w:val="24"/>
          <w:szCs w:val="24"/>
        </w:rPr>
        <w:t xml:space="preserve">Pregando, non sprecate parole come i pagani: essi credono di venire ascoltati a forza di parole. Non siate dunque come loro, perché il Padre vostro sa di quali cose avete bisogno </w:t>
      </w:r>
      <w:r w:rsidRPr="00720148">
        <w:rPr>
          <w:rFonts w:ascii="Arial" w:hAnsi="Arial" w:cs="Arial"/>
          <w:i/>
          <w:iCs/>
          <w:color w:val="000000"/>
          <w:sz w:val="24"/>
          <w:szCs w:val="24"/>
        </w:rPr>
        <w:lastRenderedPageBreak/>
        <w:t xml:space="preserve">prima ancora che gliele chiediate. Voi dunque pregate così: Padre nostro che sei nei cieli, sia santificato il tuo nome, venga il tuo regno, sia fatta la tua volontà, come in cielo così in terra. Dacci oggi il nostro pane quotidiano, e rimetti a noi i nostri </w:t>
      </w:r>
      <w:r w:rsidR="002611D7" w:rsidRPr="00720148">
        <w:rPr>
          <w:rFonts w:ascii="Arial" w:hAnsi="Arial" w:cs="Arial"/>
          <w:i/>
          <w:iCs/>
          <w:color w:val="000000"/>
          <w:sz w:val="24"/>
          <w:szCs w:val="24"/>
        </w:rPr>
        <w:t>debiti come</w:t>
      </w:r>
      <w:r w:rsidRPr="00720148">
        <w:rPr>
          <w:rFonts w:ascii="Arial" w:hAnsi="Arial" w:cs="Arial"/>
          <w:i/>
          <w:iCs/>
          <w:color w:val="000000"/>
          <w:sz w:val="24"/>
          <w:szCs w:val="24"/>
        </w:rPr>
        <w:t xml:space="preserve"> anche noi li rimettiamo ai nostri debitori, e non abbandonarci alla </w:t>
      </w:r>
      <w:r w:rsidR="002611D7" w:rsidRPr="00720148">
        <w:rPr>
          <w:rFonts w:ascii="Arial" w:hAnsi="Arial" w:cs="Arial"/>
          <w:i/>
          <w:iCs/>
          <w:color w:val="000000"/>
          <w:sz w:val="24"/>
          <w:szCs w:val="24"/>
        </w:rPr>
        <w:t>tentazione, ma</w:t>
      </w:r>
      <w:r w:rsidRPr="00720148">
        <w:rPr>
          <w:rFonts w:ascii="Arial" w:hAnsi="Arial" w:cs="Arial"/>
          <w:i/>
          <w:iCs/>
          <w:color w:val="000000"/>
          <w:sz w:val="24"/>
          <w:szCs w:val="24"/>
        </w:rPr>
        <w:t xml:space="preserve"> liberaci dal male. Se voi infatti perdonerete agli altri le loro colpe, il Padre vostro che è nei cieli perdonerà anche a voi; ma se voi non perdonerete agli altri, neppure il Padre vostro perdonerà le vostre colpe</w:t>
      </w:r>
      <w:r>
        <w:rPr>
          <w:rFonts w:ascii="Arial" w:hAnsi="Arial" w:cs="Arial"/>
          <w:i/>
          <w:iCs/>
          <w:color w:val="000000"/>
          <w:sz w:val="24"/>
          <w:szCs w:val="24"/>
        </w:rPr>
        <w:t>”</w:t>
      </w:r>
      <w:r w:rsidRPr="00720148">
        <w:rPr>
          <w:rFonts w:ascii="Arial" w:hAnsi="Arial" w:cs="Arial"/>
          <w:i/>
          <w:iCs/>
          <w:color w:val="000000"/>
          <w:sz w:val="24"/>
          <w:szCs w:val="24"/>
        </w:rPr>
        <w:t xml:space="preserve"> (Mt 6,7-15). </w:t>
      </w:r>
    </w:p>
    <w:p w:rsidR="00720148" w:rsidRDefault="00720148" w:rsidP="00720148">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720148">
        <w:rPr>
          <w:rFonts w:ascii="Arial" w:hAnsi="Arial" w:cs="Arial"/>
          <w:i/>
          <w:iCs/>
          <w:color w:val="000000"/>
          <w:sz w:val="24"/>
          <w:szCs w:val="24"/>
        </w:rPr>
        <w:t>Allora Pietro gli si avvicinò e gli disse: «Signore, se il mio fratello commette colpe contro di me, quante volte dovrò perdonargli? Fino a sette volte?». E Gesù gli rispose: «Non ti dico fino a sette volte, ma fino a settanta volte sette</w:t>
      </w:r>
      <w:r>
        <w:rPr>
          <w:rFonts w:ascii="Arial" w:hAnsi="Arial" w:cs="Arial"/>
          <w:i/>
          <w:iCs/>
          <w:color w:val="000000"/>
          <w:sz w:val="24"/>
          <w:szCs w:val="24"/>
        </w:rPr>
        <w:t>”</w:t>
      </w:r>
      <w:r w:rsidRPr="00720148">
        <w:rPr>
          <w:rFonts w:ascii="Arial" w:hAnsi="Arial" w:cs="Arial"/>
          <w:i/>
          <w:iCs/>
          <w:color w:val="000000"/>
          <w:sz w:val="24"/>
          <w:szCs w:val="24"/>
        </w:rPr>
        <w:t xml:space="preserve"> (Mt 18,21-22)</w:t>
      </w:r>
      <w:r w:rsidRPr="00720148">
        <w:rPr>
          <w:rFonts w:ascii="Arial" w:hAnsi="Arial" w:cs="Arial"/>
          <w:color w:val="000000"/>
          <w:sz w:val="24"/>
          <w:szCs w:val="24"/>
        </w:rPr>
        <w:t xml:space="preserve">. </w:t>
      </w:r>
    </w:p>
    <w:p w:rsidR="00720148" w:rsidRDefault="00720148" w:rsidP="00720148">
      <w:pPr>
        <w:spacing w:after="120" w:line="240" w:lineRule="auto"/>
        <w:jc w:val="both"/>
        <w:rPr>
          <w:rFonts w:ascii="Arial" w:hAnsi="Arial" w:cs="Arial"/>
          <w:color w:val="000000"/>
          <w:sz w:val="24"/>
          <w:szCs w:val="24"/>
        </w:rPr>
      </w:pPr>
      <w:r w:rsidRPr="00720148">
        <w:rPr>
          <w:rFonts w:ascii="Arial" w:hAnsi="Arial" w:cs="Arial"/>
          <w:color w:val="000000"/>
          <w:sz w:val="24"/>
          <w:szCs w:val="24"/>
        </w:rPr>
        <w:t>Se il Padre nostro non perdonerà le nostre colpe, noi rimaniamo nel peccato e dal peccato nessuna preghiera potrà essere a Lui rivolta. Questo legame indissolubile tra preghiera e perdono e riconciliazione era già stato rivelato dal profeta Malachia con parole che oggi dovrebbero mettere in questione anche i nostri cuori: </w:t>
      </w:r>
    </w:p>
    <w:p w:rsidR="00720148" w:rsidRDefault="00720148" w:rsidP="00720148">
      <w:pPr>
        <w:spacing w:after="120" w:line="240" w:lineRule="auto"/>
        <w:jc w:val="both"/>
        <w:rPr>
          <w:rFonts w:ascii="Arial" w:hAnsi="Arial" w:cs="Arial"/>
          <w:i/>
          <w:iCs/>
          <w:color w:val="000000"/>
          <w:sz w:val="24"/>
          <w:szCs w:val="24"/>
        </w:rPr>
      </w:pPr>
      <w:r w:rsidRPr="00720148">
        <w:rPr>
          <w:rFonts w:ascii="Arial" w:hAnsi="Arial" w:cs="Arial"/>
          <w:i/>
          <w:iCs/>
          <w:color w:val="000000"/>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rFonts w:ascii="Arial" w:hAnsi="Arial" w:cs="Arial"/>
          <w:i/>
          <w:iCs/>
          <w:color w:val="000000"/>
          <w:sz w:val="24"/>
          <w:szCs w:val="24"/>
        </w:rPr>
        <w:t>”</w:t>
      </w:r>
      <w:r w:rsidRPr="00720148">
        <w:rPr>
          <w:rFonts w:ascii="Arial" w:hAnsi="Arial" w:cs="Arial"/>
          <w:i/>
          <w:iCs/>
          <w:color w:val="000000"/>
          <w:sz w:val="24"/>
          <w:szCs w:val="24"/>
        </w:rPr>
        <w:t xml:space="preserve"> (Mal 3,12-16). </w:t>
      </w:r>
    </w:p>
    <w:p w:rsidR="00720148" w:rsidRPr="00720148" w:rsidRDefault="00720148" w:rsidP="00720148">
      <w:pPr>
        <w:spacing w:after="120" w:line="240" w:lineRule="auto"/>
        <w:jc w:val="both"/>
        <w:rPr>
          <w:rFonts w:ascii="Arial" w:hAnsi="Arial" w:cs="Arial"/>
          <w:color w:val="000000"/>
          <w:sz w:val="20"/>
          <w:szCs w:val="20"/>
        </w:rPr>
      </w:pPr>
      <w:r w:rsidRPr="00720148">
        <w:rPr>
          <w:rFonts w:ascii="Arial" w:hAnsi="Arial" w:cs="Arial"/>
          <w:color w:val="000000"/>
          <w:sz w:val="24"/>
          <w:szCs w:val="24"/>
        </w:rPr>
        <w:t>Il matrimonio vissuto con purissima fedeltà è la via perché la nostra preghiera sia gradita al Signore. Nell’infedeltà Dio non ascolta.</w:t>
      </w:r>
    </w:p>
    <w:p w:rsidR="00720148" w:rsidRPr="00720148" w:rsidRDefault="00720148" w:rsidP="00720148">
      <w:pPr>
        <w:spacing w:after="120" w:line="240" w:lineRule="auto"/>
        <w:jc w:val="both"/>
        <w:rPr>
          <w:rFonts w:ascii="Arial" w:hAnsi="Arial" w:cs="Arial"/>
          <w:color w:val="000000"/>
          <w:sz w:val="20"/>
          <w:szCs w:val="20"/>
        </w:rPr>
      </w:pPr>
      <w:r w:rsidRPr="00720148">
        <w:rPr>
          <w:rFonts w:ascii="Arial" w:hAnsi="Arial" w:cs="Arial"/>
          <w:i/>
          <w:iCs/>
          <w:color w:val="000000"/>
          <w:sz w:val="24"/>
          <w:szCs w:val="24"/>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w:t>
      </w:r>
      <w:r w:rsidR="00C43794">
        <w:rPr>
          <w:rFonts w:ascii="Arial" w:hAnsi="Arial" w:cs="Arial"/>
          <w:i/>
          <w:iCs/>
          <w:color w:val="000000"/>
          <w:sz w:val="24"/>
          <w:szCs w:val="24"/>
        </w:rPr>
        <w:t xml:space="preserve"> voi le vostre colpe»</w:t>
      </w:r>
      <w:r w:rsidRPr="00720148">
        <w:rPr>
          <w:rFonts w:ascii="Arial" w:hAnsi="Arial" w:cs="Arial"/>
          <w:i/>
          <w:iCs/>
          <w:color w:val="000000"/>
          <w:sz w:val="24"/>
          <w:szCs w:val="24"/>
        </w:rPr>
        <w:t xml:space="preserve"> (Mc 11,20-26).</w:t>
      </w:r>
    </w:p>
    <w:p w:rsidR="00C43794" w:rsidRDefault="00720148" w:rsidP="00720148">
      <w:pPr>
        <w:spacing w:after="120" w:line="240" w:lineRule="auto"/>
        <w:jc w:val="both"/>
        <w:rPr>
          <w:rFonts w:ascii="Arial" w:hAnsi="Arial" w:cs="Arial"/>
          <w:color w:val="000000"/>
          <w:sz w:val="24"/>
          <w:szCs w:val="24"/>
        </w:rPr>
      </w:pPr>
      <w:r w:rsidRPr="00720148">
        <w:rPr>
          <w:rFonts w:ascii="Arial" w:hAnsi="Arial" w:cs="Arial"/>
          <w:color w:val="000000"/>
          <w:sz w:val="24"/>
          <w:szCs w:val="24"/>
        </w:rPr>
        <w:t xml:space="preserve">Perché il perdono è necessario per poter elevare a Dio la nostra preghiera? Perché l’uomo per creazione è ad immagine e a somiglianza del suo Dio, Signore, Creatore. Chi è il nostro Dio? Non è solo colui che perdona le colpe che gli uomini commettono contro di Lui disobbedendo alla sua Parola. È anche e soprattutto colui che nel suo Figlio Unigenito fattosi carne assume su di sé ed espia nel suo corpo sulla croce tutti i nostri peccati. Ora se Cristo Gesù assume ed espia i peccati del mondo, il cristiano, che con Lui è divenuto un solo corpo, una sola vita, una sola missione, anche lui deve espiare i peccati del mondo con il dono della propria vita a Cristo Gesù, perché sia una sola vita di espiazione. Da dove inizia l’espiazione dei peccati dei fratelli? Dal concedere loro il perdono. </w:t>
      </w:r>
    </w:p>
    <w:p w:rsidR="00C43794" w:rsidRDefault="00720148" w:rsidP="00720148">
      <w:pPr>
        <w:spacing w:after="120" w:line="240" w:lineRule="auto"/>
        <w:jc w:val="both"/>
        <w:rPr>
          <w:rFonts w:ascii="Arial" w:hAnsi="Arial" w:cs="Arial"/>
          <w:color w:val="000000"/>
          <w:sz w:val="24"/>
          <w:szCs w:val="24"/>
        </w:rPr>
      </w:pPr>
      <w:r w:rsidRPr="00720148">
        <w:rPr>
          <w:rFonts w:ascii="Arial" w:hAnsi="Arial" w:cs="Arial"/>
          <w:color w:val="000000"/>
          <w:sz w:val="24"/>
          <w:szCs w:val="24"/>
        </w:rPr>
        <w:t>Se il cristiano non è capace di perdonare neanche sarà capace di assumere su di sé i peccati dei fratelli al fine di espiarli nel suo corpo, così come ci rivela l’Apostolo Paolo: </w:t>
      </w:r>
      <w:r w:rsidRPr="00720148">
        <w:rPr>
          <w:rFonts w:ascii="Arial" w:hAnsi="Arial" w:cs="Arial"/>
          <w:i/>
          <w:iCs/>
          <w:color w:val="000000"/>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w:t>
      </w:r>
      <w:r w:rsidRPr="00720148">
        <w:rPr>
          <w:rFonts w:ascii="Arial" w:hAnsi="Arial" w:cs="Arial"/>
          <w:i/>
          <w:iCs/>
          <w:color w:val="000000"/>
          <w:sz w:val="24"/>
          <w:szCs w:val="24"/>
        </w:rPr>
        <w:lastRenderedPageBreak/>
        <w:t>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720148">
        <w:rPr>
          <w:rFonts w:ascii="Arial" w:hAnsi="Arial" w:cs="Arial"/>
          <w:color w:val="000000"/>
          <w:sz w:val="24"/>
          <w:szCs w:val="24"/>
        </w:rPr>
        <w:t xml:space="preserve">. </w:t>
      </w:r>
    </w:p>
    <w:p w:rsidR="00720148" w:rsidRPr="00720148" w:rsidRDefault="00720148" w:rsidP="00720148">
      <w:pPr>
        <w:spacing w:after="120" w:line="240" w:lineRule="auto"/>
        <w:jc w:val="both"/>
        <w:rPr>
          <w:rFonts w:ascii="Arial" w:hAnsi="Arial" w:cs="Arial"/>
          <w:color w:val="000000"/>
          <w:sz w:val="24"/>
          <w:szCs w:val="24"/>
        </w:rPr>
      </w:pPr>
      <w:r w:rsidRPr="00720148">
        <w:rPr>
          <w:rFonts w:ascii="Arial" w:hAnsi="Arial" w:cs="Arial"/>
          <w:color w:val="000000"/>
          <w:sz w:val="24"/>
          <w:szCs w:val="24"/>
        </w:rPr>
        <w:t xml:space="preserve">Più noi perdoniamo e più saremo capaci di partecipare in Cristo, con Cristo, per Cristo, sempre mossi e condotto dallo Spirito Santo, all’espiazione dei peccati del mondo. Faremo della nostra vita un sacrificio gradito a Dio.  È grande la missione del cristiano. Essa è la stessa missione di Cristo Gesù. Gesù ha perdonato espiando. Il cristiano perdona espiando. La sua preghiera sarà sempre ascoltata dal suo Dio. </w:t>
      </w:r>
    </w:p>
    <w:p w:rsidR="00720148" w:rsidRPr="00720148" w:rsidRDefault="00720148" w:rsidP="00720148">
      <w:pPr>
        <w:spacing w:after="120" w:line="240" w:lineRule="auto"/>
        <w:jc w:val="both"/>
        <w:rPr>
          <w:rFonts w:ascii="Arial" w:hAnsi="Arial" w:cs="Arial"/>
          <w:color w:val="000000"/>
          <w:sz w:val="20"/>
          <w:szCs w:val="20"/>
        </w:rPr>
      </w:pPr>
      <w:r w:rsidRPr="00720148">
        <w:rPr>
          <w:rFonts w:ascii="Arial" w:hAnsi="Arial" w:cs="Arial"/>
          <w:color w:val="000000"/>
          <w:sz w:val="24"/>
          <w:szCs w:val="24"/>
        </w:rPr>
        <w:t>Vergine Maria, vieni in nostro aiuto. Ottienici la grazia non solo di perdonare, ma anche di espiare i peccati in Cristo.</w:t>
      </w:r>
    </w:p>
    <w:p w:rsidR="00720148" w:rsidRDefault="00720148" w:rsidP="00720148">
      <w:pPr>
        <w:jc w:val="both"/>
        <w:rPr>
          <w:sz w:val="24"/>
          <w:szCs w:val="24"/>
          <w:lang w:eastAsia="ko-KR"/>
        </w:rPr>
      </w:pPr>
    </w:p>
    <w:p w:rsidR="00887762" w:rsidRPr="00B276DE" w:rsidRDefault="00887762" w:rsidP="00887762">
      <w:pPr>
        <w:pStyle w:val="Titolo2"/>
        <w:rPr>
          <w:i/>
          <w:sz w:val="24"/>
        </w:rPr>
      </w:pPr>
      <w:bookmarkStart w:id="305" w:name="_Toc136413091"/>
      <w:r w:rsidRPr="00B276DE">
        <w:t>QUAL È IL PRIMO DI TUTTI I COMANDAMENTI?</w:t>
      </w:r>
      <w:bookmarkEnd w:id="305"/>
    </w:p>
    <w:p w:rsidR="00887762" w:rsidRDefault="00887762" w:rsidP="00887762">
      <w:pPr>
        <w:spacing w:after="120" w:line="240" w:lineRule="auto"/>
        <w:jc w:val="both"/>
        <w:rPr>
          <w:rFonts w:ascii="Arial" w:eastAsia="Times New Roman" w:hAnsi="Arial"/>
          <w:sz w:val="24"/>
          <w:szCs w:val="24"/>
          <w:lang w:eastAsia="it-IT"/>
        </w:rPr>
      </w:pPr>
      <w:r w:rsidRPr="00887762">
        <w:rPr>
          <w:rFonts w:ascii="Arial" w:eastAsia="Times New Roman" w:hAnsi="Arial"/>
          <w:sz w:val="24"/>
          <w:szCs w:val="24"/>
          <w:lang w:eastAsia="it-IT"/>
        </w:rPr>
        <w:t xml:space="preserve">Uno scriba, persona onesta, constata che Gesù aveva risposto a farisei ed erodiani con grande sapienza e intelligenza. Non era caduto nel loro tranello. Questo scriba ha un dubbio nel cuore. Vuole conoscere qual è il primo di tutti i comandamenti. Lo chiede a Gesù, perché sa che la sua risposta di certo avrebbe tolto ogni dubbio dal suo cuore. Gesù vede il suo cuore onesto e gli risponde secondo la Legge del Deuteronomio. </w:t>
      </w:r>
    </w:p>
    <w:p w:rsidR="00887762" w:rsidRDefault="00887762" w:rsidP="00887762">
      <w:pPr>
        <w:spacing w:after="120" w:line="240" w:lineRule="auto"/>
        <w:jc w:val="both"/>
        <w:rPr>
          <w:rFonts w:ascii="Arial" w:eastAsia="Times New Roman" w:hAnsi="Arial"/>
          <w:sz w:val="24"/>
          <w:szCs w:val="24"/>
          <w:lang w:eastAsia="it-IT"/>
        </w:rPr>
      </w:pPr>
      <w:r w:rsidRPr="00887762">
        <w:rPr>
          <w:rFonts w:ascii="Arial" w:eastAsia="Times New Roman" w:hAnsi="Arial"/>
          <w:sz w:val="24"/>
          <w:szCs w:val="24"/>
          <w:lang w:eastAsia="it-IT"/>
        </w:rPr>
        <w:t xml:space="preserve">Unendo poi il primo comandamento in modo inscindibile con il secondo, aggiunge una risposta tratta dal Libro del Levitico: </w:t>
      </w:r>
      <w:r w:rsidRPr="00887762">
        <w:rPr>
          <w:rFonts w:ascii="Arial" w:eastAsia="Times New Roman" w:hAnsi="Arial"/>
          <w:i/>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rFonts w:ascii="Arial" w:eastAsia="Times New Roman" w:hAnsi="Arial"/>
          <w:i/>
          <w:sz w:val="24"/>
          <w:szCs w:val="24"/>
          <w:lang w:eastAsia="it-IT"/>
        </w:rPr>
        <w:t>”</w:t>
      </w:r>
      <w:r w:rsidRPr="00887762">
        <w:rPr>
          <w:rFonts w:ascii="Arial" w:eastAsia="Times New Roman" w:hAnsi="Arial"/>
          <w:i/>
          <w:sz w:val="24"/>
          <w:szCs w:val="24"/>
          <w:lang w:eastAsia="it-IT"/>
        </w:rPr>
        <w:t xml:space="preserve"> (Dt 6,1-9)</w:t>
      </w:r>
      <w:r w:rsidRPr="00887762">
        <w:rPr>
          <w:rFonts w:ascii="Arial" w:eastAsia="Times New Roman" w:hAnsi="Arial"/>
          <w:sz w:val="24"/>
          <w:szCs w:val="24"/>
          <w:lang w:eastAsia="it-IT"/>
        </w:rPr>
        <w:t xml:space="preserve">. </w:t>
      </w:r>
    </w:p>
    <w:p w:rsidR="00887762" w:rsidRPr="00887762" w:rsidRDefault="00887762" w:rsidP="00887762">
      <w:pPr>
        <w:spacing w:after="120" w:line="240" w:lineRule="auto"/>
        <w:jc w:val="both"/>
        <w:rPr>
          <w:rFonts w:ascii="Arial" w:eastAsia="Times New Roman" w:hAnsi="Arial"/>
          <w:sz w:val="24"/>
          <w:szCs w:val="24"/>
          <w:lang w:eastAsia="it-IT"/>
        </w:rPr>
      </w:pPr>
      <w:r w:rsidRPr="00887762">
        <w:rPr>
          <w:rFonts w:ascii="Arial" w:eastAsia="Times New Roman" w:hAnsi="Arial"/>
          <w:sz w:val="24"/>
          <w:szCs w:val="24"/>
          <w:lang w:eastAsia="it-IT"/>
        </w:rPr>
        <w:t>Amare il Signore con tutto il cuore, con tutta l’anima, con tutte le forze significa obbedire ad ogni sua Parola scritta nella sua Legge Santa. Ora la Legge scritta da Dio per il suo popolo contiene tre comandamenti che riguardano il Signore e ben sette che riguardano l’uomo. Ama il Signore, chi lo ama obbedendo a questa Legge. Ama l’uomo chi lo ama obbedendo a questa legge (Cfr. Es cc. XX, XXI, XXII, XXIII).  Chi non obbedisce alla Legge scritta, non ama.</w:t>
      </w:r>
    </w:p>
    <w:p w:rsidR="00887762" w:rsidRDefault="00887762" w:rsidP="00887762">
      <w:pPr>
        <w:spacing w:after="120" w:line="240" w:lineRule="auto"/>
        <w:jc w:val="both"/>
        <w:rPr>
          <w:rFonts w:ascii="Arial" w:eastAsia="Times New Roman" w:hAnsi="Arial"/>
          <w:sz w:val="24"/>
          <w:szCs w:val="24"/>
          <w:lang w:eastAsia="it-IT"/>
        </w:rPr>
      </w:pPr>
      <w:r w:rsidRPr="00887762">
        <w:rPr>
          <w:rFonts w:ascii="Arial" w:eastAsia="Times New Roman" w:hAnsi="Arial"/>
          <w:sz w:val="24"/>
          <w:szCs w:val="24"/>
          <w:lang w:eastAsia="it-IT"/>
        </w:rPr>
        <w:t xml:space="preserve">La Legge dell’Esodo è Legge di giustizia. È Legge che vieta di togliere a Dio e all’uomo ciò che appartiene loro per diritto di natura. A questa Legge di purissima giustizia, il Signore ha aggiunto la Legge della misericordia, della compassione, della pietà, del sostegno, dell’aiuto, del non abbandono. Anche a questa Legge l’uomo deve obbedire se vuole amare il Signore. L’osservanza di questa Legge eleva l’uomo ad essere sulla terra in mezzo agli altri uomini vera immagine della santità di Dio. </w:t>
      </w:r>
    </w:p>
    <w:p w:rsidR="00887762" w:rsidRDefault="00887762" w:rsidP="00887762">
      <w:pPr>
        <w:spacing w:after="120" w:line="240" w:lineRule="auto"/>
        <w:jc w:val="both"/>
        <w:rPr>
          <w:rFonts w:ascii="Arial" w:eastAsia="Times New Roman" w:hAnsi="Arial"/>
          <w:sz w:val="24"/>
          <w:szCs w:val="24"/>
          <w:lang w:eastAsia="it-IT"/>
        </w:rPr>
      </w:pPr>
      <w:r w:rsidRPr="00887762">
        <w:rPr>
          <w:rFonts w:ascii="Arial" w:eastAsia="Times New Roman" w:hAnsi="Arial"/>
          <w:sz w:val="24"/>
          <w:szCs w:val="24"/>
          <w:lang w:eastAsia="it-IT"/>
        </w:rPr>
        <w:t xml:space="preserve">Ecco alcune norme di questa Legge di santità: </w:t>
      </w:r>
      <w:r w:rsidRPr="00887762">
        <w:rPr>
          <w:rFonts w:ascii="Arial" w:eastAsia="Times New Roman" w:hAnsi="Arial"/>
          <w:i/>
          <w:sz w:val="24"/>
          <w:szCs w:val="24"/>
          <w:lang w:eastAsia="it-IT"/>
        </w:rPr>
        <w:t xml:space="preserve">“Il Signore parlò a Mosè e disse: «Parla a tutta la comunità degli Israeliti dicendo loro: “Siate santi, perché io, il Signore, vostro Dio, </w:t>
      </w:r>
      <w:r w:rsidRPr="00887762">
        <w:rPr>
          <w:rFonts w:ascii="Arial" w:eastAsia="Times New Roman" w:hAnsi="Arial"/>
          <w:i/>
          <w:sz w:val="24"/>
          <w:szCs w:val="24"/>
          <w:lang w:eastAsia="it-IT"/>
        </w:rPr>
        <w:lastRenderedPageBreak/>
        <w:t>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maledirai il sordo, né metterai inciampo davanti al cieco, ma temerai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(Cfr. Lev 19,1-37)</w:t>
      </w:r>
      <w:r w:rsidRPr="00887762">
        <w:rPr>
          <w:rFonts w:ascii="Arial" w:eastAsia="Times New Roman" w:hAnsi="Arial"/>
          <w:sz w:val="24"/>
          <w:szCs w:val="24"/>
          <w:lang w:eastAsia="it-IT"/>
        </w:rPr>
        <w:t xml:space="preserve">. </w:t>
      </w:r>
    </w:p>
    <w:p w:rsidR="00887762" w:rsidRPr="00887762" w:rsidRDefault="00887762" w:rsidP="00887762">
      <w:pPr>
        <w:spacing w:after="120" w:line="240" w:lineRule="auto"/>
        <w:jc w:val="both"/>
        <w:rPr>
          <w:rFonts w:ascii="Arial" w:eastAsia="Times New Roman" w:hAnsi="Arial"/>
          <w:sz w:val="24"/>
          <w:szCs w:val="24"/>
          <w:lang w:eastAsia="it-IT"/>
        </w:rPr>
      </w:pPr>
      <w:r w:rsidRPr="00887762">
        <w:rPr>
          <w:rFonts w:ascii="Arial" w:eastAsia="Times New Roman" w:hAnsi="Arial"/>
          <w:sz w:val="24"/>
          <w:szCs w:val="24"/>
          <w:lang w:eastAsia="it-IT"/>
        </w:rPr>
        <w:t xml:space="preserve">Lo scriba constata che quanto ha detto Gesù è purissima verità. Non vi è altro comandamento più grande di questi. </w:t>
      </w:r>
    </w:p>
    <w:p w:rsidR="00887762" w:rsidRPr="00887762" w:rsidRDefault="00887762" w:rsidP="00887762">
      <w:pPr>
        <w:spacing w:after="120" w:line="240" w:lineRule="auto"/>
        <w:jc w:val="both"/>
        <w:rPr>
          <w:rFonts w:ascii="Arial" w:eastAsia="Times New Roman" w:hAnsi="Arial"/>
          <w:i/>
          <w:sz w:val="24"/>
          <w:szCs w:val="24"/>
          <w:lang w:eastAsia="it-IT"/>
        </w:rPr>
      </w:pPr>
      <w:r w:rsidRPr="00887762">
        <w:rPr>
          <w:rFonts w:ascii="Arial" w:eastAsia="Times New Roman" w:hAnsi="Arial"/>
          <w:i/>
          <w:sz w:val="24"/>
          <w:szCs w:val="24"/>
          <w:lang w:eastAsia="it-IT"/>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w:t>
      </w:r>
      <w:r>
        <w:rPr>
          <w:rFonts w:ascii="Arial" w:eastAsia="Times New Roman" w:hAnsi="Arial"/>
          <w:i/>
          <w:sz w:val="24"/>
          <w:szCs w:val="24"/>
          <w:lang w:eastAsia="it-IT"/>
        </w:rPr>
        <w:t>più il coraggio di interrogarlo</w:t>
      </w:r>
      <w:r w:rsidRPr="00887762">
        <w:rPr>
          <w:rFonts w:ascii="Arial" w:eastAsia="Times New Roman" w:hAnsi="Arial"/>
          <w:i/>
          <w:sz w:val="24"/>
          <w:szCs w:val="24"/>
          <w:lang w:eastAsia="it-IT"/>
        </w:rPr>
        <w:t xml:space="preserve"> (Mc 12,28-34).</w:t>
      </w:r>
    </w:p>
    <w:p w:rsidR="00887762" w:rsidRPr="00300FE2" w:rsidRDefault="00887762" w:rsidP="00887762">
      <w:pPr>
        <w:jc w:val="both"/>
        <w:rPr>
          <w:rFonts w:ascii="Arial" w:eastAsia="Times New Roman" w:hAnsi="Arial"/>
          <w:spacing w:val="-2"/>
          <w:sz w:val="24"/>
          <w:szCs w:val="24"/>
          <w:lang w:eastAsia="it-IT"/>
        </w:rPr>
      </w:pPr>
      <w:r w:rsidRPr="00300FE2">
        <w:rPr>
          <w:rFonts w:ascii="Arial" w:eastAsia="Times New Roman" w:hAnsi="Arial"/>
          <w:spacing w:val="-2"/>
          <w:sz w:val="24"/>
          <w:szCs w:val="24"/>
          <w:lang w:eastAsia="it-IT"/>
        </w:rPr>
        <w:t>Gesù vede l’onestà di questo scriba e gli dice una parola che lui mai dovrà dimenticare:</w:t>
      </w:r>
      <w:r w:rsidRPr="00300FE2">
        <w:rPr>
          <w:rFonts w:ascii="Arial" w:eastAsia="Times New Roman" w:hAnsi="Arial"/>
          <w:i/>
          <w:spacing w:val="-2"/>
          <w:sz w:val="24"/>
          <w:szCs w:val="24"/>
          <w:lang w:eastAsia="it-IT"/>
        </w:rPr>
        <w:t xml:space="preserve"> “Non sei lontano dal regno di Dio”</w:t>
      </w:r>
      <w:r w:rsidRPr="00300FE2">
        <w:rPr>
          <w:rFonts w:ascii="Arial" w:eastAsia="Times New Roman" w:hAnsi="Arial"/>
          <w:spacing w:val="-2"/>
          <w:sz w:val="24"/>
          <w:szCs w:val="24"/>
          <w:lang w:eastAsia="it-IT"/>
        </w:rPr>
        <w:t>. Cosa dovrà fare questo scriba per entrare nel regno di Di</w:t>
      </w:r>
      <w:r w:rsidR="00F168D3">
        <w:rPr>
          <w:rFonts w:ascii="Arial" w:eastAsia="Times New Roman" w:hAnsi="Arial"/>
          <w:spacing w:val="-2"/>
          <w:sz w:val="24"/>
          <w:szCs w:val="24"/>
          <w:lang w:eastAsia="it-IT"/>
        </w:rPr>
        <w:t>o? Dovrà passare dalla Legge dat</w:t>
      </w:r>
      <w:r w:rsidRPr="00300FE2">
        <w:rPr>
          <w:rFonts w:ascii="Arial" w:eastAsia="Times New Roman" w:hAnsi="Arial"/>
          <w:spacing w:val="-2"/>
          <w:sz w:val="24"/>
          <w:szCs w:val="24"/>
          <w:lang w:eastAsia="it-IT"/>
        </w:rPr>
        <w:t xml:space="preserve">a da Dio al suo popolo per mezzo di Mosè alla Legge che sempre il Dio di Mosè dona oggi per mezzo di Cristo Gesù. </w:t>
      </w:r>
      <w:r w:rsidRPr="00300FE2">
        <w:rPr>
          <w:rFonts w:ascii="Arial" w:eastAsia="Times New Roman" w:hAnsi="Arial"/>
          <w:i/>
          <w:spacing w:val="-2"/>
          <w:sz w:val="24"/>
          <w:szCs w:val="24"/>
          <w:lang w:eastAsia="it-IT"/>
        </w:rPr>
        <w:t>“Se la vostra giustizia non supererà quella degli scribi e dei farisei – cioè quella di Mosè – non entrerete nel regno dei cieli”</w:t>
      </w:r>
      <w:r w:rsidRPr="00300FE2">
        <w:rPr>
          <w:rFonts w:ascii="Arial" w:eastAsia="Times New Roman" w:hAnsi="Arial"/>
          <w:spacing w:val="-2"/>
          <w:sz w:val="24"/>
          <w:szCs w:val="24"/>
          <w:lang w:eastAsia="it-IT"/>
        </w:rPr>
        <w:t xml:space="preserve">. </w:t>
      </w:r>
    </w:p>
    <w:p w:rsidR="00887762" w:rsidRPr="00887762" w:rsidRDefault="00887762" w:rsidP="00887762">
      <w:pPr>
        <w:jc w:val="both"/>
        <w:rPr>
          <w:rFonts w:ascii="Arial" w:eastAsia="Times New Roman" w:hAnsi="Arial"/>
          <w:sz w:val="24"/>
          <w:szCs w:val="24"/>
          <w:lang w:eastAsia="it-IT"/>
        </w:rPr>
      </w:pPr>
      <w:r w:rsidRPr="00887762">
        <w:rPr>
          <w:rFonts w:ascii="Arial" w:eastAsia="Times New Roman" w:hAnsi="Arial"/>
          <w:sz w:val="24"/>
          <w:szCs w:val="24"/>
          <w:lang w:eastAsia="it-IT"/>
        </w:rPr>
        <w:t xml:space="preserve">Ascoltare il Dio che parla oggi è il fondamento sul quale si fonda l’alleanza stipulata tra Dio e il suo popolo. Esodo, Levitico, Numeri, Deuteronomio, Profeti, Salmi, sono parola di Dio in cammino verso il compimento pieno della Parola di Dio che avverrà con Cristo Gesù. Quando lo scriba accoglierà la Parola di Cristo come vera Parola di Dio nella quale ogni altra Parola trova il suo </w:t>
      </w:r>
      <w:r w:rsidR="002611D7" w:rsidRPr="00887762">
        <w:rPr>
          <w:rFonts w:ascii="Arial" w:eastAsia="Times New Roman" w:hAnsi="Arial"/>
          <w:sz w:val="24"/>
          <w:szCs w:val="24"/>
          <w:lang w:eastAsia="it-IT"/>
        </w:rPr>
        <w:t>compimento, allora</w:t>
      </w:r>
      <w:r w:rsidRPr="00887762">
        <w:rPr>
          <w:rFonts w:ascii="Arial" w:eastAsia="Times New Roman" w:hAnsi="Arial"/>
          <w:sz w:val="24"/>
          <w:szCs w:val="24"/>
          <w:lang w:eastAsia="it-IT"/>
        </w:rPr>
        <w:t xml:space="preserve"> e solo allora sarà regno di Dio. </w:t>
      </w:r>
    </w:p>
    <w:p w:rsidR="00887762" w:rsidRPr="00887762" w:rsidRDefault="00887762" w:rsidP="00887762">
      <w:pPr>
        <w:jc w:val="both"/>
        <w:rPr>
          <w:sz w:val="24"/>
          <w:szCs w:val="24"/>
          <w:lang w:eastAsia="ko-KR"/>
        </w:rPr>
      </w:pPr>
      <w:r w:rsidRPr="00887762">
        <w:rPr>
          <w:rFonts w:ascii="Arial" w:eastAsia="Times New Roman" w:hAnsi="Arial"/>
          <w:sz w:val="24"/>
          <w:szCs w:val="24"/>
          <w:lang w:eastAsia="it-IT"/>
        </w:rPr>
        <w:t>Che la Madre di Dio ci liberi dalla nostra stoltezza che ci vuole regno di Dio senza nessuna Parola di Dio.</w:t>
      </w:r>
    </w:p>
    <w:p w:rsidR="009213FD" w:rsidRDefault="00D36B48" w:rsidP="00635F22">
      <w:pPr>
        <w:pStyle w:val="Titolo2"/>
        <w:spacing w:line="240" w:lineRule="auto"/>
        <w:jc w:val="both"/>
        <w:rPr>
          <w:sz w:val="28"/>
          <w:szCs w:val="28"/>
        </w:rPr>
      </w:pPr>
      <w:bookmarkStart w:id="306" w:name="_Toc136413092"/>
      <w:r w:rsidRPr="007B5A37">
        <w:rPr>
          <w:sz w:val="28"/>
          <w:szCs w:val="28"/>
        </w:rPr>
        <w:t>26</w:t>
      </w:r>
      <w:r w:rsidR="00483AAB" w:rsidRPr="007B5A37">
        <w:rPr>
          <w:sz w:val="28"/>
          <w:szCs w:val="28"/>
        </w:rPr>
        <w:t xml:space="preserve"> Gennaio</w:t>
      </w:r>
      <w:bookmarkEnd w:id="306"/>
    </w:p>
    <w:p w:rsidR="004F34C2" w:rsidRDefault="00300FE2" w:rsidP="00300FE2">
      <w:pPr>
        <w:jc w:val="both"/>
        <w:rPr>
          <w:rFonts w:ascii="Segoe UI" w:hAnsi="Segoe UI" w:cs="Segoe UI"/>
          <w:sz w:val="24"/>
          <w:szCs w:val="24"/>
        </w:rPr>
      </w:pPr>
      <w:r w:rsidRPr="00300FE2">
        <w:rPr>
          <w:rFonts w:ascii="Segoe UI" w:hAnsi="Segoe UI" w:cs="Segoe UI"/>
          <w:sz w:val="24"/>
          <w:szCs w:val="24"/>
        </w:rPr>
        <w:t>Se siamo privi dello Spirito Santo, diremo che il falso è vero e che il vero è falso. O anche che il vero e il falso possano stare insieme. La Madre di Dio ci faccia sempre abitare nello Spirito del Signore.</w:t>
      </w:r>
    </w:p>
    <w:p w:rsidR="00300FE2" w:rsidRPr="00300FE2" w:rsidRDefault="00300FE2" w:rsidP="00300FE2">
      <w:pPr>
        <w:pStyle w:val="Titolo2"/>
        <w:spacing w:line="240" w:lineRule="auto"/>
      </w:pPr>
      <w:bookmarkStart w:id="307" w:name="_Toc109919610"/>
      <w:bookmarkStart w:id="308" w:name="_Toc136413093"/>
      <w:r w:rsidRPr="00300FE2">
        <w:t>Io non sono venuto a chiamare i giusti, ma i peccatori perché si convertano</w:t>
      </w:r>
      <w:bookmarkEnd w:id="307"/>
      <w:bookmarkEnd w:id="308"/>
    </w:p>
    <w:p w:rsidR="00300FE2" w:rsidRPr="00300FE2" w:rsidRDefault="00300FE2" w:rsidP="00300FE2">
      <w:pPr>
        <w:spacing w:after="120" w:line="240" w:lineRule="auto"/>
        <w:jc w:val="both"/>
        <w:rPr>
          <w:rFonts w:ascii="Arial" w:hAnsi="Arial" w:cs="Arial"/>
          <w:color w:val="000000"/>
          <w:sz w:val="8"/>
          <w:szCs w:val="8"/>
        </w:rPr>
      </w:pPr>
    </w:p>
    <w:p w:rsidR="00300FE2" w:rsidRDefault="00300FE2" w:rsidP="00300FE2">
      <w:pPr>
        <w:spacing w:after="120" w:line="240" w:lineRule="auto"/>
        <w:jc w:val="both"/>
        <w:rPr>
          <w:rFonts w:ascii="Arial" w:hAnsi="Arial" w:cs="Arial"/>
          <w:color w:val="000000"/>
          <w:sz w:val="24"/>
          <w:szCs w:val="24"/>
        </w:rPr>
      </w:pPr>
      <w:r w:rsidRPr="00300FE2">
        <w:rPr>
          <w:rFonts w:ascii="Arial" w:hAnsi="Arial" w:cs="Arial"/>
          <w:color w:val="000000"/>
          <w:sz w:val="24"/>
          <w:szCs w:val="24"/>
        </w:rPr>
        <w:t xml:space="preserve">Quella di Gesù è vera missione profetica. Chi sono i veri profeti del Dio vivente? Sono coloro che, mandati da Dio, chiamano ogni figlio di Israele a fare ritorno nella Legge del Signore e </w:t>
      </w:r>
      <w:r w:rsidRPr="00300FE2">
        <w:rPr>
          <w:rFonts w:ascii="Arial" w:hAnsi="Arial" w:cs="Arial"/>
          <w:color w:val="000000"/>
          <w:sz w:val="24"/>
          <w:szCs w:val="24"/>
        </w:rPr>
        <w:lastRenderedPageBreak/>
        <w:t>la Legge del Signore è quella contenuta nelle Due Tavole di pietra date da Dio a Mosè, sul fondamento della quale l’alleanza tra il popolo e Dio è stata stipulata. Ecco una parola del profeta Geremia che invita il popolo perché ritorni al suo Signore:</w:t>
      </w:r>
      <w:r w:rsidRPr="00300FE2">
        <w:rPr>
          <w:rFonts w:ascii="Arial" w:hAnsi="Arial" w:cs="Arial"/>
          <w:i/>
          <w:iCs/>
          <w:color w:val="000000"/>
          <w:sz w:val="24"/>
          <w:szCs w:val="24"/>
        </w:rPr>
        <w:t> “Allora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r>
        <w:rPr>
          <w:rFonts w:ascii="Arial" w:hAnsi="Arial" w:cs="Arial"/>
          <w:i/>
          <w:iCs/>
          <w:color w:val="000000"/>
          <w:sz w:val="24"/>
          <w:szCs w:val="24"/>
        </w:rPr>
        <w:t>”</w:t>
      </w:r>
      <w:r w:rsidRPr="00300FE2">
        <w:rPr>
          <w:rFonts w:ascii="Arial" w:hAnsi="Arial" w:cs="Arial"/>
          <w:i/>
          <w:iCs/>
          <w:color w:val="000000"/>
          <w:sz w:val="24"/>
          <w:szCs w:val="24"/>
        </w:rPr>
        <w:t xml:space="preserve"> (Ger 3,11-18)</w:t>
      </w:r>
      <w:r w:rsidRPr="00300FE2">
        <w:rPr>
          <w:rFonts w:ascii="Arial" w:hAnsi="Arial" w:cs="Arial"/>
          <w:color w:val="000000"/>
          <w:sz w:val="24"/>
          <w:szCs w:val="24"/>
        </w:rPr>
        <w:t xml:space="preserve">. </w:t>
      </w:r>
    </w:p>
    <w:p w:rsidR="00300FE2" w:rsidRPr="00300FE2" w:rsidRDefault="00300FE2" w:rsidP="00300FE2">
      <w:pPr>
        <w:spacing w:after="120" w:line="240" w:lineRule="auto"/>
        <w:jc w:val="both"/>
        <w:rPr>
          <w:rFonts w:ascii="Arial" w:hAnsi="Arial" w:cs="Arial"/>
          <w:color w:val="000000"/>
          <w:sz w:val="20"/>
          <w:szCs w:val="20"/>
        </w:rPr>
      </w:pPr>
      <w:r w:rsidRPr="00300FE2">
        <w:rPr>
          <w:rFonts w:ascii="Arial" w:hAnsi="Arial" w:cs="Arial"/>
          <w:color w:val="000000"/>
          <w:sz w:val="24"/>
          <w:szCs w:val="24"/>
        </w:rPr>
        <w:t>Possiamo dire che non c’è parola dei profeti che non inviti il popolo del Signore perché ritorni al suo Dio con reale, vera, sincera conversione e la conversione è vera, reale, sincera quando è accompagnata da una piena e ininterrotta obbedienza alla Parola del Signore. La conversione è vera se l’obbedienza alla Parola è vera. Se l’obbedienza è inesistente, anche la conversione è inesistente. Essendo Gesù vero profeta del Dio vivente non può non chiamare alla conversione i peccatori perché ritornino nella piena e perfetta obbedienza alla Parola del loro Dio e Signore. Se farisei e scribi fossero nella Parola del Signore, vivessero di fedele obbedienza alla Legge del loro Dio, saprebbero che anche il loro ministero di santità e di conoscenza è vero se è interamente vissuto per mostrare ad ogni uomo come si obbedisce alla Parola e per chiamare tutti coloro che sono nella disobbedienza perché facciano ritorno nella Legge del loro Dio.</w:t>
      </w:r>
    </w:p>
    <w:p w:rsidR="00300FE2" w:rsidRPr="00300FE2" w:rsidRDefault="00300FE2" w:rsidP="00300FE2">
      <w:pPr>
        <w:spacing w:after="120" w:line="240" w:lineRule="auto"/>
        <w:jc w:val="both"/>
        <w:rPr>
          <w:rFonts w:ascii="Arial" w:hAnsi="Arial" w:cs="Arial"/>
          <w:color w:val="000000"/>
          <w:sz w:val="20"/>
          <w:szCs w:val="20"/>
        </w:rPr>
      </w:pPr>
      <w:r w:rsidRPr="00300FE2">
        <w:rPr>
          <w:rFonts w:ascii="Arial" w:hAnsi="Arial" w:cs="Arial"/>
          <w:i/>
          <w:iCs/>
          <w:color w:val="000000"/>
          <w:sz w:val="24"/>
          <w:szCs w:val="24"/>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 (Lc 5,27-31).</w:t>
      </w:r>
    </w:p>
    <w:p w:rsidR="00300FE2" w:rsidRDefault="00300FE2" w:rsidP="00300FE2">
      <w:pPr>
        <w:spacing w:after="120" w:line="240" w:lineRule="auto"/>
        <w:jc w:val="both"/>
        <w:rPr>
          <w:rFonts w:ascii="Arial" w:hAnsi="Arial" w:cs="Arial"/>
          <w:color w:val="000000"/>
          <w:sz w:val="24"/>
          <w:szCs w:val="24"/>
        </w:rPr>
      </w:pPr>
      <w:r w:rsidRPr="00300FE2">
        <w:rPr>
          <w:rFonts w:ascii="Arial" w:hAnsi="Arial" w:cs="Arial"/>
          <w:color w:val="000000"/>
          <w:sz w:val="24"/>
          <w:szCs w:val="24"/>
        </w:rPr>
        <w:t xml:space="preserve">Farisei e scribi, mormorando contro Gesù che chiama i peccatori a conversione, attestano che il loro ministero è falso. Il loro ministero è falso, perché la loro vita di fede è falsa. Loro non hanno la Scrittura a fondamento della loro fede. Hanno il loro pensiero e il loro cuore e con il loro pensiero e il loro cuore giudicano non degne di Cristo le sue opere e per questo mormorano contro di Lui. La mormorazione altro non è che l’elevazione del proprio pensiero a misura della bontà o della falsità di ogni altra vita. Cristo Gesù non agisce conformemente a questo loro pensiero e di conseguenza non è nel pensiero di Dio. </w:t>
      </w:r>
    </w:p>
    <w:p w:rsidR="00300FE2" w:rsidRDefault="00300FE2" w:rsidP="00300FE2">
      <w:pPr>
        <w:spacing w:after="120" w:line="240" w:lineRule="auto"/>
        <w:jc w:val="both"/>
        <w:rPr>
          <w:rFonts w:ascii="Arial" w:hAnsi="Arial" w:cs="Arial"/>
          <w:color w:val="000000"/>
          <w:sz w:val="24"/>
          <w:szCs w:val="24"/>
        </w:rPr>
      </w:pPr>
      <w:r w:rsidRPr="00300FE2">
        <w:rPr>
          <w:rFonts w:ascii="Arial" w:hAnsi="Arial" w:cs="Arial"/>
          <w:color w:val="000000"/>
          <w:sz w:val="24"/>
          <w:szCs w:val="24"/>
        </w:rPr>
        <w:t xml:space="preserve">Quale è il pensiero di Dio? Il loro pensiero. Non è il pensiero di Dio il loro pensiero. È invece il loro pensiero il pensiero di Dio. Poiché Gesù non agisce secondo il pensiero di Dio – che è il loro pensiero – Cristo Gesù non è da Dio. Storia di ieri, ma storia anche di oggi e di sempre. Quando un uomo fa pensiero di Dio il suo pensiero, Parola di Dio la sua parola, volontà di Dio la sua volontà, discernimento di Dio il suo discernimento, verità di Dio l’odio che è nel suo cuore, quest’uomo sempre condannerà quanti invece hanno come loro </w:t>
      </w:r>
      <w:r w:rsidRPr="00300FE2">
        <w:rPr>
          <w:rFonts w:ascii="Arial" w:hAnsi="Arial" w:cs="Arial"/>
          <w:color w:val="000000"/>
          <w:sz w:val="24"/>
          <w:szCs w:val="24"/>
        </w:rPr>
        <w:lastRenderedPageBreak/>
        <w:t xml:space="preserve">pensiero il pensiero di Dio e come loro verità la verità di Dio, il Vangelo di Dio come loro Vangelo e l’amore di Dio come loro amore. </w:t>
      </w:r>
    </w:p>
    <w:p w:rsidR="00300FE2" w:rsidRDefault="00300FE2" w:rsidP="00300FE2">
      <w:pPr>
        <w:spacing w:after="120" w:line="240" w:lineRule="auto"/>
        <w:jc w:val="both"/>
        <w:rPr>
          <w:rFonts w:ascii="Arial" w:hAnsi="Arial" w:cs="Arial"/>
          <w:color w:val="000000"/>
          <w:sz w:val="24"/>
          <w:szCs w:val="24"/>
        </w:rPr>
      </w:pPr>
      <w:r w:rsidRPr="00300FE2">
        <w:rPr>
          <w:rFonts w:ascii="Arial" w:hAnsi="Arial" w:cs="Arial"/>
          <w:color w:val="000000"/>
          <w:sz w:val="24"/>
          <w:szCs w:val="24"/>
        </w:rPr>
        <w:t xml:space="preserve">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w:t>
      </w:r>
    </w:p>
    <w:p w:rsidR="00300FE2" w:rsidRPr="00300FE2" w:rsidRDefault="00300FE2" w:rsidP="00300FE2">
      <w:pPr>
        <w:spacing w:after="120" w:line="240" w:lineRule="auto"/>
        <w:jc w:val="both"/>
        <w:rPr>
          <w:rFonts w:ascii="Arial" w:hAnsi="Arial" w:cs="Arial"/>
          <w:color w:val="000000"/>
          <w:sz w:val="24"/>
          <w:szCs w:val="24"/>
        </w:rPr>
      </w:pPr>
      <w:r w:rsidRPr="00300FE2">
        <w:rPr>
          <w:rFonts w:ascii="Arial" w:hAnsi="Arial" w:cs="Arial"/>
          <w:color w:val="000000"/>
          <w:sz w:val="24"/>
          <w:szCs w:val="24"/>
        </w:rPr>
        <w:t xml:space="preserve">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 </w:t>
      </w:r>
    </w:p>
    <w:p w:rsidR="00300FE2" w:rsidRPr="00300FE2" w:rsidRDefault="00300FE2" w:rsidP="00300FE2">
      <w:pPr>
        <w:spacing w:after="120" w:line="240" w:lineRule="auto"/>
        <w:jc w:val="both"/>
        <w:rPr>
          <w:rFonts w:ascii="Arial" w:hAnsi="Arial" w:cs="Arial"/>
          <w:color w:val="000000"/>
          <w:sz w:val="20"/>
          <w:szCs w:val="20"/>
        </w:rPr>
      </w:pPr>
      <w:r w:rsidRPr="00300FE2">
        <w:rPr>
          <w:rFonts w:ascii="Arial" w:hAnsi="Arial" w:cs="Arial"/>
          <w:color w:val="000000"/>
          <w:sz w:val="24"/>
          <w:szCs w:val="24"/>
        </w:rPr>
        <w:t>La Madre di Dio ci faccia sempre abitare nello Spirito del Signore.</w:t>
      </w:r>
    </w:p>
    <w:p w:rsidR="00300FE2" w:rsidRDefault="00300FE2" w:rsidP="00300FE2">
      <w:pPr>
        <w:jc w:val="both"/>
        <w:rPr>
          <w:sz w:val="24"/>
          <w:szCs w:val="24"/>
          <w:lang w:eastAsia="ko-KR"/>
        </w:rPr>
      </w:pPr>
    </w:p>
    <w:p w:rsidR="000B1C67" w:rsidRPr="000B1C67" w:rsidRDefault="000B1C67" w:rsidP="000B1C67">
      <w:pPr>
        <w:pStyle w:val="Titolo2"/>
        <w:rPr>
          <w:rFonts w:ascii="Calibri" w:hAnsi="Calibri" w:cs="Calibri"/>
          <w:sz w:val="27"/>
          <w:szCs w:val="27"/>
        </w:rPr>
      </w:pPr>
      <w:bookmarkStart w:id="309" w:name="_Toc136413094"/>
      <w:r w:rsidRPr="000B1C67">
        <w:t>BEATI VOI, POVERI, PERCHÉ VOSTRO È IL REGNO DI DIO</w:t>
      </w:r>
      <w:bookmarkEnd w:id="309"/>
    </w:p>
    <w:p w:rsidR="000B1C67" w:rsidRDefault="000B1C67" w:rsidP="000B1C67">
      <w:pPr>
        <w:spacing w:after="200" w:line="240" w:lineRule="auto"/>
        <w:jc w:val="both"/>
        <w:rPr>
          <w:rFonts w:ascii="Arial" w:eastAsia="Times New Roman" w:hAnsi="Arial" w:cs="Arial"/>
          <w:color w:val="000000"/>
          <w:sz w:val="24"/>
          <w:szCs w:val="24"/>
          <w:lang w:eastAsia="ja-JP"/>
        </w:rPr>
      </w:pPr>
      <w:r w:rsidRPr="000B1C67">
        <w:rPr>
          <w:rFonts w:ascii="Arial" w:eastAsia="Times New Roman" w:hAnsi="Arial" w:cs="Arial"/>
          <w:color w:val="000000"/>
          <w:sz w:val="24"/>
          <w:szCs w:val="24"/>
          <w:lang w:eastAsia="ja-JP"/>
        </w:rPr>
        <w:t xml:space="preserve">Cristo non è venuto per fomentare la ribellione contro la Legge del peccato. Neanche è venuto per sterminare i peccatori e toglierli dalla terra. Lui è venuto per togliere il peccato dal cuore di chi il peccato vuole che gli venga tolto. È venuto per dare all’uomo ogni grazia perché non commetta più alcun peccato. È venuto per colmare il cuore senza peccato di Spirito Santo. È venuto per insegnare come si vive senza peccato. Così non si crea nessuna croce per i fratelli. Ma è anche venuto per mostrarci concretamente come si vive su ogni croce che l’uomo di peccato sempre costruisce per i suoi fratelli. </w:t>
      </w:r>
    </w:p>
    <w:p w:rsidR="000B1C67" w:rsidRDefault="000B1C67" w:rsidP="00F247B7">
      <w:pPr>
        <w:spacing w:after="200" w:line="240" w:lineRule="auto"/>
        <w:jc w:val="both"/>
        <w:rPr>
          <w:rFonts w:ascii="Arial" w:eastAsia="Times New Roman" w:hAnsi="Arial" w:cs="Arial"/>
          <w:color w:val="000000"/>
          <w:sz w:val="24"/>
          <w:szCs w:val="24"/>
          <w:lang w:eastAsia="ja-JP"/>
        </w:rPr>
      </w:pPr>
      <w:r w:rsidRPr="000B1C67">
        <w:rPr>
          <w:rFonts w:ascii="Arial" w:eastAsia="Times New Roman" w:hAnsi="Arial" w:cs="Arial"/>
          <w:color w:val="000000"/>
          <w:sz w:val="24"/>
          <w:szCs w:val="24"/>
          <w:lang w:eastAsia="ja-JP"/>
        </w:rPr>
        <w:t>Ecco alcuni principi di morale cristiana che vanno messi nel cuore saldandoli perché diventino una cosa sola con la nostra nuova natura, generata per opera dello Spirito Santo nelle acque del battesimo: Nessuno deve essere causa della sua povertà. Per questo è cosa giusta che si allontani da ogni vizio, obbedisca ad ogni comandamento della Legge. Viva sempre governato dall</w:t>
      </w:r>
      <w:r w:rsidR="000F48D6">
        <w:rPr>
          <w:rFonts w:ascii="Arial" w:eastAsia="Times New Roman" w:hAnsi="Arial" w:cs="Arial"/>
          <w:color w:val="000000"/>
          <w:sz w:val="24"/>
          <w:szCs w:val="24"/>
          <w:lang w:eastAsia="ja-JP"/>
        </w:rPr>
        <w:t>e</w:t>
      </w:r>
      <w:r w:rsidRPr="000B1C67">
        <w:rPr>
          <w:rFonts w:ascii="Arial" w:eastAsia="Times New Roman" w:hAnsi="Arial" w:cs="Arial"/>
          <w:color w:val="000000"/>
          <w:sz w:val="24"/>
          <w:szCs w:val="24"/>
          <w:lang w:eastAsia="ja-JP"/>
        </w:rPr>
        <w:t xml:space="preserve"> sette virtù, dalla tre virtù teologali e dalle quattro virtù cardinali: fede, speranza, carità, giustizia, fortezza, prudenza, temperanza. Ogni povertà per vizio o per virtù non conquis</w:t>
      </w:r>
      <w:r w:rsidR="00F247B7">
        <w:rPr>
          <w:rFonts w:ascii="Arial" w:eastAsia="Times New Roman" w:hAnsi="Arial" w:cs="Arial"/>
          <w:color w:val="000000"/>
          <w:sz w:val="24"/>
          <w:szCs w:val="24"/>
          <w:lang w:eastAsia="ja-JP"/>
        </w:rPr>
        <w:t>ta</w:t>
      </w:r>
      <w:r w:rsidRPr="000B1C67">
        <w:rPr>
          <w:rFonts w:ascii="Arial" w:eastAsia="Times New Roman" w:hAnsi="Arial" w:cs="Arial"/>
          <w:color w:val="000000"/>
          <w:sz w:val="24"/>
          <w:szCs w:val="24"/>
          <w:lang w:eastAsia="ja-JP"/>
        </w:rPr>
        <w:t xml:space="preserve">te, ogni povertà frutto di pigrizia e di indolenza, ogni povertà frutto del peccato del povero, è povertà ingiusta, povertà colpevole, povertà peccaminosa. Questa povertà non entra nella beatitudine del Signore. Entra nella beatitudine del Signore la povertà che è frutto della santità del povero. </w:t>
      </w:r>
    </w:p>
    <w:p w:rsidR="000B1C67" w:rsidRDefault="000B1C67" w:rsidP="000B1C67">
      <w:pPr>
        <w:spacing w:after="200" w:line="240" w:lineRule="auto"/>
        <w:jc w:val="both"/>
        <w:rPr>
          <w:rFonts w:ascii="Arial" w:eastAsia="Times New Roman" w:hAnsi="Arial" w:cs="Arial"/>
          <w:i/>
          <w:iCs/>
          <w:color w:val="000000"/>
          <w:sz w:val="24"/>
          <w:szCs w:val="24"/>
          <w:lang w:eastAsia="ja-JP"/>
        </w:rPr>
      </w:pPr>
      <w:r w:rsidRPr="000B1C67">
        <w:rPr>
          <w:rFonts w:ascii="Arial" w:eastAsia="Times New Roman" w:hAnsi="Arial" w:cs="Arial"/>
          <w:color w:val="000000"/>
          <w:sz w:val="24"/>
          <w:szCs w:val="24"/>
          <w:lang w:eastAsia="ja-JP"/>
        </w:rPr>
        <w:t>Un peccatore mai potrà essere povero secondo il Vangelo. Chi vuole essere povero secondo il Vangelo, deve fare del Vangelo la sua unica e sola legge di vita. Chi è nel Vangelo, chi è nell’obbedienza alla Legge di Dio, chi è nelle virtù, chi è lontano da ogni vizio, è chiamato a vivere la sua povertà sempre secondo la Legge del Vangelo. La vivrà secondo la Legge del Vangelo non solo se non ruberà, non ingannerà, non commetterà alcuna frode, ma anche e soprattutto se osserva il decimo Comandamento: </w:t>
      </w:r>
      <w:r w:rsidRPr="000B1C67">
        <w:rPr>
          <w:rFonts w:ascii="Arial" w:eastAsia="Times New Roman" w:hAnsi="Arial" w:cs="Arial"/>
          <w:i/>
          <w:iCs/>
          <w:color w:val="000000"/>
          <w:sz w:val="24"/>
          <w:szCs w:val="24"/>
          <w:lang w:eastAsia="ja-JP"/>
        </w:rPr>
        <w:t>“Non desidererai la casa del tuo prossimo, né il suo schiavo né la sua schiava, né il suo bue né il suo asino, né alcuna cosa che appartenga al tuo prossimo” (Es 17). </w:t>
      </w:r>
    </w:p>
    <w:p w:rsidR="000B1C67" w:rsidRDefault="000B1C67" w:rsidP="000B1C67">
      <w:pPr>
        <w:spacing w:after="200" w:line="240" w:lineRule="auto"/>
        <w:jc w:val="both"/>
        <w:rPr>
          <w:rFonts w:ascii="Arial" w:eastAsia="Times New Roman" w:hAnsi="Arial" w:cs="Arial"/>
          <w:i/>
          <w:iCs/>
          <w:color w:val="000000"/>
          <w:sz w:val="24"/>
          <w:szCs w:val="24"/>
          <w:lang w:eastAsia="ja-JP"/>
        </w:rPr>
      </w:pPr>
      <w:r w:rsidRPr="000B1C67">
        <w:rPr>
          <w:rFonts w:ascii="Arial" w:eastAsia="Times New Roman" w:hAnsi="Arial" w:cs="Arial"/>
          <w:color w:val="000000"/>
          <w:sz w:val="24"/>
          <w:szCs w:val="24"/>
          <w:lang w:eastAsia="ja-JP"/>
        </w:rPr>
        <w:lastRenderedPageBreak/>
        <w:t>Immagine perfetta di povertà evangelica è Laz</w:t>
      </w:r>
      <w:r w:rsidR="00F247B7">
        <w:rPr>
          <w:rFonts w:ascii="Arial" w:eastAsia="Times New Roman" w:hAnsi="Arial" w:cs="Arial"/>
          <w:color w:val="000000"/>
          <w:sz w:val="24"/>
          <w:szCs w:val="24"/>
          <w:lang w:eastAsia="ja-JP"/>
        </w:rPr>
        <w:t>z</w:t>
      </w:r>
      <w:r w:rsidRPr="000B1C67">
        <w:rPr>
          <w:rFonts w:ascii="Arial" w:eastAsia="Times New Roman" w:hAnsi="Arial" w:cs="Arial"/>
          <w:color w:val="000000"/>
          <w:sz w:val="24"/>
          <w:szCs w:val="24"/>
          <w:lang w:eastAsia="ja-JP"/>
        </w:rPr>
        <w:t>aro il povero. Lui non desiderava nulla di quello che vi era sulla tavola del ricco. Desiderava solo sfamarsi di qualche briciola che cadeva dalla mensa del ricco.  Lui si considerava simile ad cane e al cane è consentito desiderare qualche briciola:</w:t>
      </w:r>
      <w:r w:rsidRPr="000B1C67">
        <w:rPr>
          <w:rFonts w:ascii="Arial" w:eastAsia="Times New Roman" w:hAnsi="Arial" w:cs="Arial"/>
          <w:i/>
          <w:iCs/>
          <w:color w:val="000000"/>
          <w:sz w:val="24"/>
          <w:szCs w:val="24"/>
          <w:lang w:eastAsia="ja-JP"/>
        </w:rPr>
        <w:t>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w:t>
      </w:r>
      <w:r>
        <w:rPr>
          <w:rFonts w:ascii="Arial" w:eastAsia="Times New Roman" w:hAnsi="Arial" w:cs="Arial"/>
          <w:i/>
          <w:iCs/>
          <w:color w:val="000000"/>
          <w:sz w:val="24"/>
          <w:szCs w:val="24"/>
          <w:lang w:eastAsia="ja-JP"/>
        </w:rPr>
        <w:t>”</w:t>
      </w:r>
      <w:r w:rsidRPr="000B1C67">
        <w:rPr>
          <w:rFonts w:ascii="Arial" w:eastAsia="Times New Roman" w:hAnsi="Arial" w:cs="Arial"/>
          <w:i/>
          <w:iCs/>
          <w:color w:val="000000"/>
          <w:sz w:val="24"/>
          <w:szCs w:val="24"/>
          <w:lang w:eastAsia="ja-JP"/>
        </w:rPr>
        <w:t xml:space="preserve"> (Lc 16,19-21). </w:t>
      </w:r>
    </w:p>
    <w:p w:rsidR="000B1C67" w:rsidRPr="000B1C67" w:rsidRDefault="000B1C67" w:rsidP="000B1C67">
      <w:pPr>
        <w:spacing w:after="200" w:line="240" w:lineRule="auto"/>
        <w:jc w:val="both"/>
        <w:rPr>
          <w:rFonts w:ascii="Calibri" w:eastAsia="Times New Roman" w:hAnsi="Calibri" w:cs="Calibri"/>
          <w:color w:val="000000"/>
          <w:sz w:val="20"/>
          <w:szCs w:val="20"/>
          <w:lang w:eastAsia="ja-JP"/>
        </w:rPr>
      </w:pPr>
      <w:r w:rsidRPr="000B1C67">
        <w:rPr>
          <w:rFonts w:ascii="Arial" w:eastAsia="Times New Roman" w:hAnsi="Arial" w:cs="Arial"/>
          <w:color w:val="000000"/>
          <w:sz w:val="24"/>
          <w:szCs w:val="24"/>
          <w:lang w:eastAsia="ja-JP"/>
        </w:rPr>
        <w:t>Purissima povertà evangelica. Il regno dei cieli è frutto di questa povertà. Rimanere in questa povertà è opera in noi della potenza dello Spirito Santo. Senza lo Spirito Santo la povertà diviene croce non vivibile.</w:t>
      </w:r>
    </w:p>
    <w:p w:rsidR="000B1C67" w:rsidRPr="000B1C67" w:rsidRDefault="000B1C67" w:rsidP="000B1C67">
      <w:pPr>
        <w:spacing w:after="200" w:line="240" w:lineRule="auto"/>
        <w:jc w:val="both"/>
        <w:rPr>
          <w:rFonts w:ascii="Calibri" w:eastAsia="Times New Roman" w:hAnsi="Calibri" w:cs="Calibri"/>
          <w:color w:val="000000"/>
          <w:sz w:val="20"/>
          <w:szCs w:val="20"/>
          <w:lang w:eastAsia="ja-JP"/>
        </w:rPr>
      </w:pPr>
      <w:r w:rsidRPr="000B1C67">
        <w:rPr>
          <w:rFonts w:ascii="Arial" w:eastAsia="Times New Roman" w:hAnsi="Arial" w:cs="Arial"/>
          <w:i/>
          <w:iCs/>
          <w:color w:val="000000"/>
          <w:sz w:val="24"/>
          <w:szCs w:val="24"/>
          <w:lang w:eastAsia="ja-JP"/>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r w:rsidRPr="000B1C67">
        <w:rPr>
          <w:rFonts w:ascii="Arial" w:eastAsia="Times New Roman" w:hAnsi="Arial" w:cs="Arial"/>
          <w:color w:val="000000"/>
          <w:sz w:val="24"/>
          <w:szCs w:val="24"/>
          <w:lang w:eastAsia="ja-JP"/>
        </w:rPr>
        <w:t> </w:t>
      </w:r>
      <w:r w:rsidRPr="000B1C67">
        <w:rPr>
          <w:rFonts w:ascii="Arial" w:eastAsia="Times New Roman" w:hAnsi="Arial" w:cs="Arial"/>
          <w:i/>
          <w:iCs/>
          <w:color w:val="000000"/>
          <w:sz w:val="24"/>
          <w:szCs w:val="24"/>
          <w:lang w:eastAsia="ja-JP"/>
        </w:rPr>
        <w:t>(Lc 6,17-26).</w:t>
      </w:r>
    </w:p>
    <w:p w:rsidR="000B1C67" w:rsidRDefault="000B1C67" w:rsidP="000B1C67">
      <w:pPr>
        <w:spacing w:after="200" w:line="240" w:lineRule="auto"/>
        <w:jc w:val="both"/>
        <w:rPr>
          <w:rFonts w:ascii="Arial" w:eastAsia="Times New Roman" w:hAnsi="Arial" w:cs="Arial"/>
          <w:color w:val="000000"/>
          <w:sz w:val="24"/>
          <w:szCs w:val="24"/>
          <w:lang w:eastAsia="ja-JP"/>
        </w:rPr>
      </w:pPr>
      <w:r w:rsidRPr="000B1C67">
        <w:rPr>
          <w:rFonts w:ascii="Arial" w:eastAsia="Times New Roman" w:hAnsi="Arial" w:cs="Arial"/>
          <w:color w:val="000000"/>
          <w:sz w:val="24"/>
          <w:szCs w:val="24"/>
          <w:lang w:eastAsia="ja-JP"/>
        </w:rPr>
        <w:t xml:space="preserve">Ecco la vocazione del discepolo di Gesù: mai lui deve trasformarsi in un costruttore o fabbricatore di povertà: né di povertà materiale e neanche di povertà spirituale. Il cristiano è un costruttore e fabbricatore di povertà spirituale quando omette di testimoniare, annunciare, predicare, insegnare il Vangelo secondo la sua purissima verità posta in esso dallo Spirito Santo. </w:t>
      </w:r>
    </w:p>
    <w:p w:rsidR="000B1C67" w:rsidRDefault="000B1C67" w:rsidP="000B1C67">
      <w:pPr>
        <w:spacing w:after="200" w:line="240" w:lineRule="auto"/>
        <w:jc w:val="both"/>
        <w:rPr>
          <w:rFonts w:ascii="Arial" w:eastAsia="Times New Roman" w:hAnsi="Arial" w:cs="Arial"/>
          <w:color w:val="000000"/>
          <w:sz w:val="24"/>
          <w:szCs w:val="24"/>
          <w:lang w:eastAsia="ja-JP"/>
        </w:rPr>
      </w:pPr>
      <w:r w:rsidRPr="000B1C67">
        <w:rPr>
          <w:rFonts w:ascii="Arial" w:eastAsia="Times New Roman" w:hAnsi="Arial" w:cs="Arial"/>
          <w:color w:val="000000"/>
          <w:sz w:val="24"/>
          <w:szCs w:val="24"/>
          <w:lang w:eastAsia="ja-JP"/>
        </w:rPr>
        <w:t xml:space="preserve">Oggi a causa del cristiano la povertà spirituale sta consumando la terra e la sta rendendo schiava della falsità, della menzogna, della morte. Questo sta avvenendo non solo perché il cristiano ha smesso di predicare il Vangelo. Sta avvenendo molto di più perché il cristiano si è lentamente trasformato in un anticristo e in un falso profeta. Annuncia oggi la parola del mondo come Parola di Cristo Gesù e indica le vie del peccato come vie di luce e di verità. In più è anche un grande costruttore e fabbricato di infinita povertà materiale. </w:t>
      </w:r>
    </w:p>
    <w:p w:rsidR="000B1C67" w:rsidRDefault="000B1C67" w:rsidP="000B1C67">
      <w:pPr>
        <w:spacing w:after="200" w:line="240" w:lineRule="auto"/>
        <w:jc w:val="both"/>
        <w:rPr>
          <w:rFonts w:ascii="Arial" w:eastAsia="Times New Roman" w:hAnsi="Arial" w:cs="Arial"/>
          <w:color w:val="000000"/>
          <w:sz w:val="24"/>
          <w:szCs w:val="24"/>
          <w:lang w:eastAsia="ja-JP"/>
        </w:rPr>
      </w:pPr>
      <w:r w:rsidRPr="000B1C67">
        <w:rPr>
          <w:rFonts w:ascii="Arial" w:eastAsia="Times New Roman" w:hAnsi="Arial" w:cs="Arial"/>
          <w:color w:val="000000"/>
          <w:sz w:val="24"/>
          <w:szCs w:val="24"/>
          <w:lang w:eastAsia="ja-JP"/>
        </w:rPr>
        <w:t xml:space="preserve">Per ogni vizio che lui coltiva c’è un fratello che è condannato alla povertà. Superbia, avarizia, lussuria, ira, gola, invidia, accidia sono tutti strumenti per moltiplicare la povertà sulla nostra terra. Mai un cristiano costruttore e fabbricatore di povertà per se stesso entrerà nel regno dei cieli. Non ha vissuto il Vangelo secondo le regole del Vangelo. Non ha imitato il suo Maestro e Signore secondo le regole dell’imitazione a lui consegnate. Essere poveri secondo il Vangelo richiede amore, tanto amore per Cristo Gesù. </w:t>
      </w:r>
    </w:p>
    <w:p w:rsidR="000B1C67" w:rsidRPr="000B1C67" w:rsidRDefault="000B1C67" w:rsidP="000B1C67">
      <w:pPr>
        <w:spacing w:after="200" w:line="240" w:lineRule="auto"/>
        <w:jc w:val="both"/>
        <w:rPr>
          <w:rFonts w:ascii="Arial" w:eastAsia="Times New Roman" w:hAnsi="Arial" w:cs="Arial"/>
          <w:color w:val="000000"/>
          <w:spacing w:val="-2"/>
          <w:sz w:val="24"/>
          <w:szCs w:val="24"/>
          <w:lang w:eastAsia="ja-JP"/>
        </w:rPr>
      </w:pPr>
      <w:r w:rsidRPr="000B1C67">
        <w:rPr>
          <w:rFonts w:ascii="Arial" w:eastAsia="Times New Roman" w:hAnsi="Arial" w:cs="Arial"/>
          <w:color w:val="000000"/>
          <w:spacing w:val="-2"/>
          <w:sz w:val="24"/>
          <w:szCs w:val="24"/>
          <w:lang w:eastAsia="ja-JP"/>
        </w:rPr>
        <w:t>All’essere poveri per natura, ci deve fare poveri per volontà, così come Cristo si è fatto povero per volontà: </w:t>
      </w:r>
      <w:r w:rsidRPr="000B1C67">
        <w:rPr>
          <w:rFonts w:ascii="Arial" w:eastAsia="Times New Roman" w:hAnsi="Arial" w:cs="Arial"/>
          <w:i/>
          <w:iCs/>
          <w:color w:val="000000"/>
          <w:spacing w:val="-2"/>
          <w:sz w:val="24"/>
          <w:szCs w:val="24"/>
          <w:lang w:eastAsia="ja-JP"/>
        </w:rPr>
        <w:t>“Conoscete infatti la grazia del Signore nostro Gesù Cristo: da ricco che era, si è fatto povero per voi, perché voi diventaste ricchi per mezzo della sua povertà” (2Cor 8,9).</w:t>
      </w:r>
      <w:r w:rsidRPr="000B1C67">
        <w:rPr>
          <w:rFonts w:ascii="Arial" w:eastAsia="Times New Roman" w:hAnsi="Arial" w:cs="Arial"/>
          <w:color w:val="000000"/>
          <w:spacing w:val="-2"/>
          <w:sz w:val="24"/>
          <w:szCs w:val="24"/>
          <w:lang w:eastAsia="ja-JP"/>
        </w:rPr>
        <w:t> </w:t>
      </w:r>
    </w:p>
    <w:p w:rsidR="000B1C67" w:rsidRPr="000B1C67" w:rsidRDefault="000B1C67" w:rsidP="000B1C67">
      <w:pPr>
        <w:spacing w:after="200" w:line="240" w:lineRule="auto"/>
        <w:jc w:val="both"/>
        <w:rPr>
          <w:rFonts w:ascii="Calibri" w:eastAsia="Times New Roman" w:hAnsi="Calibri" w:cs="Calibri"/>
          <w:color w:val="000000"/>
          <w:sz w:val="20"/>
          <w:szCs w:val="20"/>
          <w:lang w:eastAsia="ja-JP"/>
        </w:rPr>
      </w:pPr>
      <w:r w:rsidRPr="000B1C67">
        <w:rPr>
          <w:rFonts w:ascii="Arial" w:eastAsia="Times New Roman" w:hAnsi="Arial" w:cs="Arial"/>
          <w:color w:val="000000"/>
          <w:sz w:val="24"/>
          <w:szCs w:val="24"/>
          <w:lang w:eastAsia="ja-JP"/>
        </w:rPr>
        <w:lastRenderedPageBreak/>
        <w:t>La Madre di Dio ci ottenga la grazia di vivere la povertà materiale dal Vangelo e per il Vangelo e anche la grazia di farci poveri per arricchire il mondo. Non è evangelico divenire ricchi impoverendo il mondo.</w:t>
      </w:r>
    </w:p>
    <w:p w:rsidR="004F34C2" w:rsidRDefault="00990018" w:rsidP="00990018">
      <w:pPr>
        <w:pStyle w:val="Titolo2"/>
        <w:spacing w:line="240" w:lineRule="auto"/>
        <w:jc w:val="both"/>
        <w:rPr>
          <w:sz w:val="28"/>
          <w:szCs w:val="28"/>
        </w:rPr>
      </w:pPr>
      <w:bookmarkStart w:id="310" w:name="_Toc136413095"/>
      <w:r w:rsidRPr="007B5A37">
        <w:rPr>
          <w:sz w:val="28"/>
          <w:szCs w:val="28"/>
        </w:rPr>
        <w:t>27 Gennaio</w:t>
      </w:r>
      <w:bookmarkEnd w:id="310"/>
    </w:p>
    <w:p w:rsidR="00990018" w:rsidRDefault="0015293D" w:rsidP="0015293D">
      <w:pPr>
        <w:jc w:val="both"/>
        <w:rPr>
          <w:sz w:val="24"/>
          <w:szCs w:val="24"/>
        </w:rPr>
      </w:pPr>
      <w:r w:rsidRPr="0015293D">
        <w:rPr>
          <w:rFonts w:ascii="Segoe UI" w:hAnsi="Segoe UI" w:cs="Segoe UI"/>
          <w:sz w:val="24"/>
          <w:szCs w:val="24"/>
        </w:rPr>
        <w:t>La Madre di Dio ci aiuti ad essere, in Cristo e nello Spirito Santo, veri adoratori del vero Dio, che è il Padre del Signore nostro Gesù Cristo.</w:t>
      </w:r>
      <w:r w:rsidR="00990018" w:rsidRPr="0015293D">
        <w:rPr>
          <w:sz w:val="24"/>
          <w:szCs w:val="24"/>
        </w:rPr>
        <w:t xml:space="preserve"> </w:t>
      </w:r>
    </w:p>
    <w:p w:rsidR="0015293D" w:rsidRPr="0015293D" w:rsidRDefault="0015293D" w:rsidP="0015293D">
      <w:pPr>
        <w:pStyle w:val="Titolo2"/>
        <w:rPr>
          <w:spacing w:val="-12"/>
        </w:rPr>
      </w:pPr>
      <w:bookmarkStart w:id="311" w:name="_Toc109919612"/>
      <w:bookmarkStart w:id="312" w:name="_Toc136413096"/>
      <w:r w:rsidRPr="0015293D">
        <w:rPr>
          <w:spacing w:val="-12"/>
        </w:rPr>
        <w:t>Viene l’ora in cui chiunque vi ucciderà crederà di rendere culto a Dio</w:t>
      </w:r>
      <w:bookmarkEnd w:id="311"/>
      <w:bookmarkEnd w:id="312"/>
    </w:p>
    <w:p w:rsidR="0015293D" w:rsidRDefault="0015293D" w:rsidP="004F1E84">
      <w:pPr>
        <w:spacing w:after="120" w:line="240" w:lineRule="auto"/>
        <w:jc w:val="both"/>
        <w:rPr>
          <w:rFonts w:ascii="Arial" w:hAnsi="Arial" w:cs="Arial"/>
          <w:color w:val="000000"/>
          <w:sz w:val="24"/>
          <w:szCs w:val="24"/>
        </w:rPr>
      </w:pPr>
      <w:r w:rsidRPr="0015293D">
        <w:rPr>
          <w:rFonts w:ascii="Arial" w:hAnsi="Arial" w:cs="Arial"/>
          <w:color w:val="000000"/>
          <w:sz w:val="24"/>
          <w:szCs w:val="24"/>
        </w:rPr>
        <w:t>Le stragi di uomini e di cose che si commettono in nome di Dio sono oltremodo orrende. Le altre strag</w:t>
      </w:r>
      <w:r w:rsidR="004F1E84">
        <w:rPr>
          <w:rFonts w:ascii="Arial" w:hAnsi="Arial" w:cs="Arial"/>
          <w:color w:val="000000"/>
          <w:sz w:val="24"/>
          <w:szCs w:val="24"/>
        </w:rPr>
        <w:t>i</w:t>
      </w:r>
      <w:r w:rsidRPr="0015293D">
        <w:rPr>
          <w:rFonts w:ascii="Arial" w:hAnsi="Arial" w:cs="Arial"/>
          <w:color w:val="000000"/>
          <w:sz w:val="24"/>
          <w:szCs w:val="24"/>
        </w:rPr>
        <w:t xml:space="preserve"> infinite sono quelle che si combattono in nome della civiltà. Si distrugge una civiltà per piantarne al suo posto un’altra. Si abbatte un popolo per portare in esso un altro popolo. Quando un uomo combatte contro un altro uomo, quest’uomo è un falso uomo. È un falso uomo perché o adora un falso Dio o falsamente non adora nessun Dio. </w:t>
      </w:r>
    </w:p>
    <w:p w:rsidR="0015293D" w:rsidRDefault="0015293D" w:rsidP="0015293D">
      <w:pPr>
        <w:spacing w:after="120" w:line="240" w:lineRule="auto"/>
        <w:jc w:val="both"/>
        <w:rPr>
          <w:rFonts w:ascii="Arial" w:hAnsi="Arial" w:cs="Arial"/>
          <w:color w:val="000000"/>
          <w:sz w:val="24"/>
          <w:szCs w:val="24"/>
        </w:rPr>
      </w:pPr>
      <w:r w:rsidRPr="0015293D">
        <w:rPr>
          <w:rFonts w:ascii="Arial" w:hAnsi="Arial" w:cs="Arial"/>
          <w:color w:val="000000"/>
          <w:sz w:val="24"/>
          <w:szCs w:val="24"/>
        </w:rPr>
        <w:t xml:space="preserve">Invece l’uomo che adora il vero Dio – e il vero Dio è il Padre del Signore nostro Gesù Cristo – mai quest’uomo farà del male ad un altro uomo. Se gli farà del male attesta che adora falsamente il vero Dio. Non lo adora in Cristo e nello Spirito Santo. Non lo adora con piena obbedienza alla sua Parola, così come essa è contenuta nelle Divine Scritture. Ecco due Parole delle Divine Scritture. La prima Parola rivela qual è il retto, sano comportamento dell’uomo dinanzi ad un altro uomo, chiunque esso sia. </w:t>
      </w:r>
    </w:p>
    <w:p w:rsidR="0015293D" w:rsidRDefault="0015293D" w:rsidP="0015293D">
      <w:pPr>
        <w:spacing w:after="120" w:line="240" w:lineRule="auto"/>
        <w:jc w:val="both"/>
        <w:rPr>
          <w:rFonts w:ascii="Arial" w:hAnsi="Arial" w:cs="Arial"/>
          <w:color w:val="000000"/>
          <w:sz w:val="24"/>
          <w:szCs w:val="24"/>
        </w:rPr>
      </w:pPr>
      <w:r w:rsidRPr="0015293D">
        <w:rPr>
          <w:rFonts w:ascii="Arial" w:hAnsi="Arial" w:cs="Arial"/>
          <w:color w:val="000000"/>
          <w:sz w:val="24"/>
          <w:szCs w:val="24"/>
        </w:rPr>
        <w:t>La seconda invece mette in evidenza il male che una persona è capace di fare, quando non vive in Cristo e nello Spirito Santo e non cammina nella Parola del suo vero Dio: </w:t>
      </w:r>
      <w:r w:rsidRPr="0015293D">
        <w:rPr>
          <w:rFonts w:ascii="Arial" w:hAnsi="Arial" w:cs="Arial"/>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5,48-48)</w:t>
      </w:r>
      <w:r w:rsidRPr="0015293D">
        <w:rPr>
          <w:rFonts w:ascii="Arial" w:hAnsi="Arial" w:cs="Arial"/>
          <w:color w:val="000000"/>
          <w:sz w:val="24"/>
          <w:szCs w:val="24"/>
        </w:rPr>
        <w:t>.  </w:t>
      </w:r>
    </w:p>
    <w:p w:rsidR="0015293D" w:rsidRDefault="0015293D" w:rsidP="0015293D">
      <w:pPr>
        <w:spacing w:after="120" w:line="240" w:lineRule="auto"/>
        <w:jc w:val="both"/>
        <w:rPr>
          <w:rFonts w:ascii="Arial" w:hAnsi="Arial" w:cs="Arial"/>
          <w:color w:val="000000"/>
          <w:sz w:val="24"/>
          <w:szCs w:val="24"/>
        </w:rPr>
      </w:pPr>
      <w:r w:rsidRPr="0015293D">
        <w:rPr>
          <w:rFonts w:ascii="Arial" w:hAnsi="Arial" w:cs="Arial"/>
          <w:i/>
          <w:iCs/>
          <w:color w:val="000000"/>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ricchi: piangete e gridate per le sciagure che cadranno su di voi! Le vostre ricchezze sono marce, i vostri vestiti sono mangiati dalle tarme. Il vostro oro e il vostro argento sono consumati dalla ruggine, la loro ruggine si alzerà ad accusarvi e divorerà le </w:t>
      </w:r>
      <w:r w:rsidRPr="0015293D">
        <w:rPr>
          <w:rFonts w:ascii="Arial" w:hAnsi="Arial" w:cs="Arial"/>
          <w:i/>
          <w:iCs/>
          <w:color w:val="000000"/>
          <w:sz w:val="24"/>
          <w:szCs w:val="24"/>
        </w:rPr>
        <w:lastRenderedPageBreak/>
        <w:t>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Pr>
          <w:rFonts w:ascii="Arial" w:hAnsi="Arial" w:cs="Arial"/>
          <w:i/>
          <w:iCs/>
          <w:color w:val="000000"/>
          <w:sz w:val="24"/>
          <w:szCs w:val="24"/>
        </w:rPr>
        <w:t>”</w:t>
      </w:r>
      <w:r w:rsidRPr="0015293D">
        <w:rPr>
          <w:rFonts w:ascii="Arial" w:hAnsi="Arial" w:cs="Arial"/>
          <w:i/>
          <w:iCs/>
          <w:color w:val="000000"/>
          <w:sz w:val="24"/>
          <w:szCs w:val="24"/>
        </w:rPr>
        <w:t xml:space="preserve"> (Gv 4,1-4.7-9.11-5,6)</w:t>
      </w:r>
      <w:r w:rsidRPr="0015293D">
        <w:rPr>
          <w:rFonts w:ascii="Arial" w:hAnsi="Arial" w:cs="Arial"/>
          <w:color w:val="000000"/>
          <w:sz w:val="24"/>
          <w:szCs w:val="24"/>
        </w:rPr>
        <w:t xml:space="preserve">. </w:t>
      </w:r>
    </w:p>
    <w:p w:rsidR="0015293D" w:rsidRPr="0015293D" w:rsidRDefault="0015293D" w:rsidP="0015293D">
      <w:pPr>
        <w:spacing w:after="120" w:line="240" w:lineRule="auto"/>
        <w:jc w:val="both"/>
        <w:rPr>
          <w:rFonts w:ascii="Arial" w:hAnsi="Arial" w:cs="Arial"/>
          <w:color w:val="000000"/>
          <w:sz w:val="20"/>
          <w:szCs w:val="20"/>
        </w:rPr>
      </w:pPr>
      <w:r w:rsidRPr="0015293D">
        <w:rPr>
          <w:rFonts w:ascii="Arial" w:hAnsi="Arial" w:cs="Arial"/>
          <w:color w:val="000000"/>
          <w:sz w:val="24"/>
          <w:szCs w:val="24"/>
        </w:rPr>
        <w:t>Il vero adoratore del vero Dio, in Cristo e nello Spirito Santo, consuma la vita per il bene più grande di ogni altro uomo.</w:t>
      </w:r>
    </w:p>
    <w:p w:rsidR="0015293D" w:rsidRPr="0015293D" w:rsidRDefault="0015293D" w:rsidP="0015293D">
      <w:pPr>
        <w:spacing w:after="120" w:line="240" w:lineRule="auto"/>
        <w:jc w:val="both"/>
        <w:rPr>
          <w:rFonts w:ascii="Arial" w:hAnsi="Arial" w:cs="Arial"/>
          <w:color w:val="000000"/>
          <w:sz w:val="20"/>
          <w:szCs w:val="20"/>
        </w:rPr>
      </w:pPr>
      <w:r w:rsidRPr="0015293D">
        <w:rPr>
          <w:rFonts w:ascii="Arial" w:hAnsi="Arial" w:cs="Arial"/>
          <w:i/>
          <w:iCs/>
          <w:color w:val="000000"/>
          <w:sz w:val="24"/>
          <w:szCs w:val="24"/>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w:t>
      </w:r>
      <w:r>
        <w:rPr>
          <w:rFonts w:ascii="Arial" w:hAnsi="Arial" w:cs="Arial"/>
          <w:i/>
          <w:iCs/>
          <w:color w:val="000000"/>
          <w:sz w:val="24"/>
          <w:szCs w:val="24"/>
        </w:rPr>
        <w:t>i questo mondo è già condannato</w:t>
      </w:r>
      <w:r w:rsidRPr="0015293D">
        <w:rPr>
          <w:rFonts w:ascii="Arial" w:hAnsi="Arial" w:cs="Arial"/>
          <w:i/>
          <w:iCs/>
          <w:color w:val="000000"/>
          <w:sz w:val="24"/>
          <w:szCs w:val="24"/>
        </w:rPr>
        <w:t xml:space="preserve"> (Gv 16,1-11).</w:t>
      </w:r>
    </w:p>
    <w:p w:rsidR="0015293D" w:rsidRPr="0015293D" w:rsidRDefault="0015293D" w:rsidP="0015293D">
      <w:pPr>
        <w:spacing w:after="120" w:line="240" w:lineRule="auto"/>
        <w:jc w:val="both"/>
        <w:rPr>
          <w:rFonts w:ascii="Arial" w:hAnsi="Arial" w:cs="Arial"/>
          <w:color w:val="000000"/>
          <w:sz w:val="24"/>
          <w:szCs w:val="24"/>
        </w:rPr>
      </w:pPr>
      <w:r w:rsidRPr="0015293D">
        <w:rPr>
          <w:rFonts w:ascii="Arial" w:hAnsi="Arial" w:cs="Arial"/>
          <w:color w:val="000000"/>
          <w:sz w:val="24"/>
          <w:szCs w:val="24"/>
        </w:rPr>
        <w:t xml:space="preserve">Chi in nome di Dio, in nome del Vangelo, in nome della sua religione, in nome della sua fede, priva un altro anche di un solo capello, costui non adora il vero Dio, perché Cristo Gesù, Dio e Figlio Unigenito del vero Dio, ha dato la vita in riscatto per noi, per ogni uomo. Ecco il vero adoratore del vero Dio: colui che dona la sua vita in riscatto per la salvezza di ogni suo fratello. Se dona la vita per la salvezza di ogni suo fratello, neanche con la sua bocca dirà una sola parola di male contro il fratello. Trasformerà ogni sua parola in preghiera perché il vero Dio lo conduca con la sua grazia nella vera fede perché così anche lui adorando il vero Dio doni la sua vita per la salvezza di ogni suo fratello. </w:t>
      </w:r>
    </w:p>
    <w:p w:rsidR="0015293D" w:rsidRPr="0015293D" w:rsidRDefault="0015293D" w:rsidP="0015293D">
      <w:pPr>
        <w:spacing w:after="120" w:line="240" w:lineRule="auto"/>
        <w:jc w:val="both"/>
        <w:rPr>
          <w:rFonts w:ascii="Arial" w:hAnsi="Arial" w:cs="Arial"/>
          <w:color w:val="000000"/>
          <w:sz w:val="20"/>
          <w:szCs w:val="20"/>
        </w:rPr>
      </w:pPr>
      <w:r w:rsidRPr="0015293D">
        <w:rPr>
          <w:rFonts w:ascii="Arial" w:hAnsi="Arial" w:cs="Arial"/>
          <w:color w:val="000000"/>
          <w:sz w:val="24"/>
          <w:szCs w:val="24"/>
        </w:rPr>
        <w:t>La Madre di Dio ci aiuti ad essere, in Cristo e nello Spirito Santo, veri adoratori del vero Dio, che è il Padre del Signore nostro Gesù Cristo.</w:t>
      </w:r>
    </w:p>
    <w:p w:rsidR="0015293D" w:rsidRDefault="0015293D" w:rsidP="0015293D">
      <w:pPr>
        <w:jc w:val="both"/>
        <w:rPr>
          <w:sz w:val="24"/>
          <w:szCs w:val="24"/>
        </w:rPr>
      </w:pPr>
    </w:p>
    <w:p w:rsidR="0015293D" w:rsidRPr="0015293D" w:rsidRDefault="0015293D" w:rsidP="0015293D">
      <w:pPr>
        <w:pStyle w:val="Titolo2"/>
        <w:rPr>
          <w:rFonts w:ascii="Calibri" w:hAnsi="Calibri" w:cs="Calibri"/>
          <w:spacing w:val="-8"/>
          <w:sz w:val="27"/>
          <w:szCs w:val="27"/>
        </w:rPr>
      </w:pPr>
      <w:bookmarkStart w:id="313" w:name="_Toc136413097"/>
      <w:r w:rsidRPr="0015293D">
        <w:rPr>
          <w:spacing w:val="-8"/>
        </w:rPr>
        <w:t>IL CALICE CHE IL PADRE MI HA DATO, NON DOVRÒ BERLO?</w:t>
      </w:r>
      <w:bookmarkEnd w:id="313"/>
    </w:p>
    <w:p w:rsidR="0015293D" w:rsidRDefault="0015293D" w:rsidP="0015293D">
      <w:pPr>
        <w:spacing w:after="200" w:line="240" w:lineRule="auto"/>
        <w:jc w:val="both"/>
        <w:rPr>
          <w:rFonts w:ascii="Arial" w:eastAsia="Times New Roman" w:hAnsi="Arial" w:cs="Arial"/>
          <w:color w:val="000000"/>
          <w:sz w:val="24"/>
          <w:szCs w:val="24"/>
          <w:lang w:eastAsia="ja-JP"/>
        </w:rPr>
      </w:pPr>
      <w:r w:rsidRPr="0015293D">
        <w:rPr>
          <w:rFonts w:ascii="Arial" w:eastAsia="Times New Roman" w:hAnsi="Arial" w:cs="Arial"/>
          <w:color w:val="000000"/>
          <w:sz w:val="24"/>
          <w:szCs w:val="24"/>
          <w:lang w:eastAsia="ja-JP"/>
        </w:rPr>
        <w:t xml:space="preserve">Ogni momento della sua vita Gesù lo vive per dare compimento ad ogni Parola scritta per Lui nella Legge, nei Profeti, nei Salmi. Quanto dona compimento alla Parola Lui lo vuole, lo desidera, lo cerca, lui lo vive con perfetta e immediata obbedienza. Quando invece non dona compimento, da lui sempre viene respinto con fermezza di Spirito Santo perché è per Lui vera tentazione. </w:t>
      </w:r>
    </w:p>
    <w:p w:rsidR="0015293D" w:rsidRDefault="0015293D" w:rsidP="0015293D">
      <w:pPr>
        <w:spacing w:after="200" w:line="240" w:lineRule="auto"/>
        <w:jc w:val="both"/>
        <w:rPr>
          <w:rFonts w:ascii="Arial" w:eastAsia="Times New Roman" w:hAnsi="Arial" w:cs="Arial"/>
          <w:color w:val="000000"/>
          <w:sz w:val="24"/>
          <w:szCs w:val="24"/>
          <w:lang w:eastAsia="ja-JP"/>
        </w:rPr>
      </w:pPr>
      <w:r w:rsidRPr="0015293D">
        <w:rPr>
          <w:rFonts w:ascii="Arial" w:eastAsia="Times New Roman" w:hAnsi="Arial" w:cs="Arial"/>
          <w:color w:val="000000"/>
          <w:sz w:val="24"/>
          <w:szCs w:val="24"/>
          <w:lang w:eastAsia="ja-JP"/>
        </w:rPr>
        <w:t>L’Apostolo Pietro si interpone tra Gesù e il compimento della volontà del Padre, Gesù respinge le sue parole con grande risolutezza e determinazione: </w:t>
      </w:r>
      <w:r w:rsidRPr="0015293D">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eastAsia="Times New Roman" w:hAnsi="Arial" w:cs="Arial"/>
          <w:i/>
          <w:iCs/>
          <w:color w:val="000000"/>
          <w:sz w:val="24"/>
          <w:szCs w:val="24"/>
          <w:lang w:eastAsia="ja-JP"/>
        </w:rPr>
        <w:t>”</w:t>
      </w:r>
      <w:r w:rsidRPr="0015293D">
        <w:rPr>
          <w:rFonts w:ascii="Arial" w:eastAsia="Times New Roman" w:hAnsi="Arial" w:cs="Arial"/>
          <w:i/>
          <w:iCs/>
          <w:color w:val="000000"/>
          <w:sz w:val="24"/>
          <w:szCs w:val="24"/>
          <w:lang w:eastAsia="ja-JP"/>
        </w:rPr>
        <w:t xml:space="preserve"> (Mt 16,21-23)</w:t>
      </w:r>
      <w:r w:rsidRPr="0015293D">
        <w:rPr>
          <w:rFonts w:ascii="Arial" w:eastAsia="Times New Roman" w:hAnsi="Arial" w:cs="Arial"/>
          <w:color w:val="000000"/>
          <w:sz w:val="24"/>
          <w:szCs w:val="24"/>
          <w:lang w:eastAsia="ja-JP"/>
        </w:rPr>
        <w:t xml:space="preserve">. </w:t>
      </w:r>
    </w:p>
    <w:p w:rsidR="0015293D" w:rsidRDefault="0015293D" w:rsidP="0015293D">
      <w:pPr>
        <w:spacing w:after="200" w:line="240" w:lineRule="auto"/>
        <w:jc w:val="both"/>
        <w:rPr>
          <w:rFonts w:ascii="Arial" w:eastAsia="Times New Roman" w:hAnsi="Arial" w:cs="Arial"/>
          <w:color w:val="000000"/>
          <w:sz w:val="24"/>
          <w:szCs w:val="24"/>
          <w:lang w:eastAsia="ja-JP"/>
        </w:rPr>
      </w:pPr>
      <w:r w:rsidRPr="0015293D">
        <w:rPr>
          <w:rFonts w:ascii="Arial" w:eastAsia="Times New Roman" w:hAnsi="Arial" w:cs="Arial"/>
          <w:color w:val="000000"/>
          <w:sz w:val="24"/>
          <w:szCs w:val="24"/>
          <w:lang w:eastAsia="ja-JP"/>
        </w:rPr>
        <w:t xml:space="preserve">Gesù in questa notte della Passione si reca nel Giardino del Getsemani per consegnarsi volontariamente a coloro che avevano già emesso la sentenza di ucciderlo consegnandolo </w:t>
      </w:r>
      <w:r w:rsidRPr="0015293D">
        <w:rPr>
          <w:rFonts w:ascii="Arial" w:eastAsia="Times New Roman" w:hAnsi="Arial" w:cs="Arial"/>
          <w:color w:val="000000"/>
          <w:sz w:val="24"/>
          <w:szCs w:val="24"/>
          <w:lang w:eastAsia="ja-JP"/>
        </w:rPr>
        <w:lastRenderedPageBreak/>
        <w:t>ai pagani perché lo inchiodassero su una croce. Pietro ancora una volta si interpone tra Gesù e la volontà del Padre suo. Con una spada taglia l’orecchio di uno dei servi del sommo sacerdote. Anche in questo caso la risposta di Gesù è immediata:</w:t>
      </w:r>
      <w:r w:rsidRPr="0015293D">
        <w:rPr>
          <w:rFonts w:ascii="Arial" w:eastAsia="Times New Roman" w:hAnsi="Arial" w:cs="Arial"/>
          <w:i/>
          <w:iCs/>
          <w:color w:val="000000"/>
          <w:sz w:val="24"/>
          <w:szCs w:val="24"/>
          <w:lang w:eastAsia="ja-JP"/>
        </w:rPr>
        <w:t> “Gesù allora disse a Pietro: «Rimetti la spada nel fodero: il calice che il Padre mi ha dato, non dovrò berlo?».</w:t>
      </w:r>
      <w:r w:rsidRPr="0015293D">
        <w:rPr>
          <w:rFonts w:ascii="Arial" w:eastAsia="Times New Roman" w:hAnsi="Arial" w:cs="Arial"/>
          <w:color w:val="000000"/>
          <w:sz w:val="24"/>
          <w:szCs w:val="24"/>
          <w:lang w:eastAsia="ja-JP"/>
        </w:rPr>
        <w:t> </w:t>
      </w:r>
    </w:p>
    <w:p w:rsidR="0015293D" w:rsidRDefault="0015293D" w:rsidP="0015293D">
      <w:pPr>
        <w:spacing w:after="200" w:line="240" w:lineRule="auto"/>
        <w:jc w:val="both"/>
        <w:rPr>
          <w:rFonts w:ascii="Arial" w:eastAsia="Times New Roman" w:hAnsi="Arial" w:cs="Arial"/>
          <w:color w:val="000000"/>
          <w:sz w:val="24"/>
          <w:szCs w:val="24"/>
          <w:lang w:eastAsia="ja-JP"/>
        </w:rPr>
      </w:pPr>
      <w:r w:rsidRPr="0015293D">
        <w:rPr>
          <w:rFonts w:ascii="Arial" w:eastAsia="Times New Roman" w:hAnsi="Arial" w:cs="Arial"/>
          <w:color w:val="000000"/>
          <w:sz w:val="24"/>
          <w:szCs w:val="24"/>
          <w:lang w:eastAsia="ja-JP"/>
        </w:rPr>
        <w:t xml:space="preserve">Così agendo, Gesù insegna, prima di tutto ad ogni suo discepolo e poi ad ogni altro uomo, che ogni singola persona non deve mai permettere che tra la sua vita e la volontà di Dio, tra la sua vita e il Vangelo, latra sua vita e il bene da compiere, qualcuno si interponga per farlo deviare dalla retta via che è una sola: sempre e dovunque solo la volontà di Dio si deve compiere. Anche il proprio cuore si deve tenere lontano dalla volontà che deve spingere tutta la persona perché obbedisca al Signore. Anche dal proprio cuore ci si deve guardare, se si vuole obbedire al Signore in tutto. </w:t>
      </w:r>
    </w:p>
    <w:p w:rsidR="0015293D" w:rsidRPr="0015293D" w:rsidRDefault="0015293D" w:rsidP="0015293D">
      <w:pPr>
        <w:spacing w:after="200" w:line="240" w:lineRule="auto"/>
        <w:jc w:val="both"/>
        <w:rPr>
          <w:rFonts w:ascii="Calibri" w:eastAsia="Times New Roman" w:hAnsi="Calibri" w:cs="Calibri"/>
          <w:color w:val="000000"/>
          <w:sz w:val="20"/>
          <w:szCs w:val="20"/>
          <w:lang w:eastAsia="ja-JP"/>
        </w:rPr>
      </w:pPr>
      <w:r w:rsidRPr="0015293D">
        <w:rPr>
          <w:rFonts w:ascii="Arial" w:eastAsia="Times New Roman" w:hAnsi="Arial" w:cs="Arial"/>
          <w:color w:val="000000"/>
          <w:sz w:val="24"/>
          <w:szCs w:val="24"/>
          <w:lang w:eastAsia="ja-JP"/>
        </w:rPr>
        <w:t>Nei Vangeli Sinottici viene riferito che Gesù governa il suo cuore con una potentissima preghiera innalzata al Padre: </w:t>
      </w:r>
      <w:r w:rsidRPr="0015293D">
        <w:rPr>
          <w:rFonts w:ascii="Arial" w:eastAsia="Times New Roman" w:hAnsi="Arial" w:cs="Arial"/>
          <w:i/>
          <w:iCs/>
          <w:color w:val="000000"/>
          <w:sz w:val="24"/>
          <w:szCs w:val="24"/>
          <w:lang w:eastAsia="ja-JP"/>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rFonts w:ascii="Arial" w:eastAsia="Times New Roman" w:hAnsi="Arial" w:cs="Arial"/>
          <w:i/>
          <w:iCs/>
          <w:color w:val="000000"/>
          <w:sz w:val="24"/>
          <w:szCs w:val="24"/>
          <w:lang w:eastAsia="ja-JP"/>
        </w:rPr>
        <w:t>”</w:t>
      </w:r>
      <w:r w:rsidRPr="0015293D">
        <w:rPr>
          <w:rFonts w:ascii="Arial" w:eastAsia="Times New Roman" w:hAnsi="Arial" w:cs="Arial"/>
          <w:i/>
          <w:iCs/>
          <w:color w:val="000000"/>
          <w:sz w:val="24"/>
          <w:szCs w:val="24"/>
          <w:lang w:eastAsia="ja-JP"/>
        </w:rPr>
        <w:t xml:space="preserve"> (Lc 22,35-46)</w:t>
      </w:r>
      <w:r w:rsidRPr="0015293D">
        <w:rPr>
          <w:rFonts w:ascii="Arial" w:eastAsia="Times New Roman" w:hAnsi="Arial" w:cs="Arial"/>
          <w:color w:val="000000"/>
          <w:sz w:val="24"/>
          <w:szCs w:val="24"/>
          <w:lang w:eastAsia="ja-JP"/>
        </w:rPr>
        <w:t>. Se non fosse venuta la sua ora, di certo Gesù non si sarebbe consegnato nelle loro mani.</w:t>
      </w:r>
    </w:p>
    <w:p w:rsidR="0015293D" w:rsidRPr="0015293D" w:rsidRDefault="0015293D" w:rsidP="0015293D">
      <w:pPr>
        <w:spacing w:after="200" w:line="240" w:lineRule="auto"/>
        <w:jc w:val="both"/>
        <w:rPr>
          <w:rFonts w:ascii="Calibri" w:eastAsia="Times New Roman" w:hAnsi="Calibri" w:cs="Calibri"/>
          <w:color w:val="000000"/>
          <w:sz w:val="20"/>
          <w:szCs w:val="20"/>
          <w:lang w:eastAsia="ja-JP"/>
        </w:rPr>
      </w:pPr>
      <w:r w:rsidRPr="0015293D">
        <w:rPr>
          <w:rFonts w:ascii="Arial" w:eastAsia="Times New Roman" w:hAnsi="Arial" w:cs="Arial"/>
          <w:i/>
          <w:iCs/>
          <w:color w:val="000000"/>
          <w:sz w:val="24"/>
          <w:szCs w:val="24"/>
          <w:lang w:eastAsia="ja-JP"/>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w:t>
      </w:r>
      <w:r>
        <w:rPr>
          <w:rFonts w:ascii="Arial" w:eastAsia="Times New Roman" w:hAnsi="Arial" w:cs="Arial"/>
          <w:i/>
          <w:iCs/>
          <w:color w:val="000000"/>
          <w:sz w:val="24"/>
          <w:szCs w:val="24"/>
          <w:lang w:eastAsia="ja-JP"/>
        </w:rPr>
        <w:t>e mi ha dato, non dovrò berlo?»</w:t>
      </w:r>
      <w:r w:rsidRPr="0015293D">
        <w:rPr>
          <w:rFonts w:ascii="Arial" w:eastAsia="Times New Roman" w:hAnsi="Arial" w:cs="Arial"/>
          <w:i/>
          <w:iCs/>
          <w:color w:val="000000"/>
          <w:sz w:val="24"/>
          <w:szCs w:val="24"/>
          <w:lang w:eastAsia="ja-JP"/>
        </w:rPr>
        <w:t xml:space="preserve"> (Gv 18,1-11). </w:t>
      </w:r>
    </w:p>
    <w:p w:rsidR="0015293D" w:rsidRDefault="0015293D" w:rsidP="0015293D">
      <w:pPr>
        <w:spacing w:after="200" w:line="240" w:lineRule="auto"/>
        <w:jc w:val="both"/>
        <w:rPr>
          <w:rFonts w:ascii="Arial" w:eastAsia="Times New Roman" w:hAnsi="Arial" w:cs="Arial"/>
          <w:color w:val="000000"/>
          <w:sz w:val="24"/>
          <w:szCs w:val="24"/>
          <w:lang w:eastAsia="ja-JP"/>
        </w:rPr>
      </w:pPr>
      <w:r w:rsidRPr="0015293D">
        <w:rPr>
          <w:rFonts w:ascii="Arial" w:eastAsia="Times New Roman" w:hAnsi="Arial" w:cs="Arial"/>
          <w:color w:val="000000"/>
          <w:sz w:val="24"/>
          <w:szCs w:val="24"/>
          <w:lang w:eastAsia="ja-JP"/>
        </w:rPr>
        <w:t>È questa la verità che Gesù insegna ad ogni suo discepolo: al compimento della volontà del Padre ci si deve consegnare con volontà decisa e determinata. È con volontà decisa e determinata che Lui si incammina verso Gerusalemme:</w:t>
      </w:r>
      <w:r w:rsidRPr="0015293D">
        <w:rPr>
          <w:rFonts w:ascii="Arial" w:eastAsia="Times New Roman" w:hAnsi="Arial" w:cs="Arial"/>
          <w:i/>
          <w:iCs/>
          <w:color w:val="000000"/>
          <w:sz w:val="24"/>
          <w:szCs w:val="24"/>
          <w:lang w:eastAsia="ja-JP"/>
        </w:rPr>
        <w:t> “Mentre stavano compiendosi i giorni in cui sarebbe stato elevato in alto, egli prese la ferma decisione di mettersi in cammino verso Gerusalemme” (Lc 9,51)</w:t>
      </w:r>
      <w:r w:rsidRPr="0015293D">
        <w:rPr>
          <w:rFonts w:ascii="Arial" w:eastAsia="Times New Roman" w:hAnsi="Arial" w:cs="Arial"/>
          <w:color w:val="000000"/>
          <w:sz w:val="24"/>
          <w:szCs w:val="24"/>
          <w:lang w:eastAsia="ja-JP"/>
        </w:rPr>
        <w:t xml:space="preserve">. </w:t>
      </w:r>
    </w:p>
    <w:p w:rsidR="0015293D" w:rsidRPr="0015293D" w:rsidRDefault="0015293D" w:rsidP="0015293D">
      <w:pPr>
        <w:spacing w:after="200" w:line="240" w:lineRule="auto"/>
        <w:jc w:val="both"/>
        <w:rPr>
          <w:rFonts w:ascii="Arial" w:eastAsia="Times New Roman" w:hAnsi="Arial" w:cs="Arial"/>
          <w:color w:val="000000"/>
          <w:sz w:val="24"/>
          <w:szCs w:val="24"/>
          <w:lang w:eastAsia="ja-JP"/>
        </w:rPr>
      </w:pPr>
      <w:r w:rsidRPr="0015293D">
        <w:rPr>
          <w:rFonts w:ascii="Arial" w:eastAsia="Times New Roman" w:hAnsi="Arial" w:cs="Arial"/>
          <w:color w:val="000000"/>
          <w:sz w:val="24"/>
          <w:szCs w:val="24"/>
          <w:lang w:eastAsia="ja-JP"/>
        </w:rPr>
        <w:lastRenderedPageBreak/>
        <w:t>Questa stessa verità è così attestata dalla Lettera agli Ebrei: </w:t>
      </w:r>
      <w:r w:rsidRPr="0015293D">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15293D">
        <w:rPr>
          <w:rFonts w:ascii="Arial" w:eastAsia="Times New Roman" w:hAnsi="Arial" w:cs="Arial"/>
          <w:color w:val="000000"/>
          <w:sz w:val="24"/>
          <w:szCs w:val="24"/>
          <w:lang w:eastAsia="ja-JP"/>
        </w:rPr>
        <w:t xml:space="preserve">. </w:t>
      </w:r>
    </w:p>
    <w:p w:rsidR="0015293D" w:rsidRPr="0015293D" w:rsidRDefault="0015293D" w:rsidP="0015293D">
      <w:pPr>
        <w:spacing w:after="200" w:line="240" w:lineRule="auto"/>
        <w:jc w:val="both"/>
        <w:rPr>
          <w:rFonts w:ascii="Calibri" w:eastAsia="Times New Roman" w:hAnsi="Calibri" w:cs="Calibri"/>
          <w:color w:val="000000"/>
          <w:sz w:val="20"/>
          <w:szCs w:val="20"/>
          <w:lang w:eastAsia="ja-JP"/>
        </w:rPr>
      </w:pPr>
      <w:r w:rsidRPr="0015293D">
        <w:rPr>
          <w:rFonts w:ascii="Arial" w:eastAsia="Times New Roman" w:hAnsi="Arial" w:cs="Arial"/>
          <w:color w:val="000000"/>
          <w:sz w:val="24"/>
          <w:szCs w:val="24"/>
          <w:lang w:eastAsia="ja-JP"/>
        </w:rPr>
        <w:t>La Madre di Gesù ci ottenga la grazia di essere di volontà decisa e ferma per ogni obbedienza alla Parola di Gesù.</w:t>
      </w:r>
    </w:p>
    <w:p w:rsidR="00234000" w:rsidRDefault="00D36B48" w:rsidP="00485AA7">
      <w:pPr>
        <w:pStyle w:val="Titolo2"/>
        <w:spacing w:line="276" w:lineRule="auto"/>
        <w:jc w:val="both"/>
        <w:rPr>
          <w:sz w:val="28"/>
          <w:szCs w:val="28"/>
        </w:rPr>
      </w:pPr>
      <w:bookmarkStart w:id="314" w:name="_Toc136413098"/>
      <w:r w:rsidRPr="007B5A37">
        <w:rPr>
          <w:sz w:val="28"/>
          <w:szCs w:val="28"/>
        </w:rPr>
        <w:t>28</w:t>
      </w:r>
      <w:r w:rsidR="00483AAB" w:rsidRPr="007B5A37">
        <w:rPr>
          <w:sz w:val="28"/>
          <w:szCs w:val="28"/>
        </w:rPr>
        <w:t xml:space="preserve"> Gennaio</w:t>
      </w:r>
      <w:bookmarkEnd w:id="314"/>
    </w:p>
    <w:p w:rsidR="004F34C2" w:rsidRDefault="00485AA7" w:rsidP="00485AA7">
      <w:pPr>
        <w:jc w:val="both"/>
        <w:rPr>
          <w:rFonts w:ascii="Segoe UI" w:hAnsi="Segoe UI" w:cs="Segoe UI"/>
          <w:sz w:val="24"/>
          <w:szCs w:val="24"/>
        </w:rPr>
      </w:pPr>
      <w:r w:rsidRPr="00485AA7">
        <w:rPr>
          <w:rFonts w:ascii="Segoe UI" w:hAnsi="Segoe UI" w:cs="Segoe UI"/>
          <w:sz w:val="24"/>
          <w:szCs w:val="24"/>
        </w:rPr>
        <w:t>Privando la Scrittura della sua verità, anche la croce di Cristo abbiamo privato della sua verità. Siamo divenuti nemici della croce di Gesù Signore. La Madre di Dio ci liberi da tanto disastro spirituale e morale.</w:t>
      </w:r>
    </w:p>
    <w:p w:rsidR="00485AA7" w:rsidRDefault="00485AA7" w:rsidP="003931AA">
      <w:pPr>
        <w:pStyle w:val="Titolo2"/>
        <w:rPr>
          <w:sz w:val="22"/>
          <w:szCs w:val="22"/>
        </w:rPr>
      </w:pPr>
      <w:bookmarkStart w:id="315" w:name="_Toc136413099"/>
      <w:r>
        <w:t>Perché molti si comportano da nemici della croce di Cristo</w:t>
      </w:r>
      <w:bookmarkEnd w:id="315"/>
    </w:p>
    <w:p w:rsidR="00485AA7" w:rsidRDefault="00485AA7" w:rsidP="00485AA7">
      <w:pPr>
        <w:spacing w:after="120" w:line="240" w:lineRule="auto"/>
        <w:jc w:val="both"/>
        <w:rPr>
          <w:rFonts w:ascii="Arial" w:hAnsi="Arial" w:cs="Arial"/>
          <w:color w:val="000000"/>
          <w:sz w:val="24"/>
          <w:szCs w:val="24"/>
        </w:rPr>
      </w:pPr>
      <w:r w:rsidRPr="00485AA7">
        <w:rPr>
          <w:rFonts w:ascii="Arial" w:hAnsi="Arial" w:cs="Arial"/>
          <w:color w:val="000000"/>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w:t>
      </w:r>
    </w:p>
    <w:p w:rsidR="00485AA7" w:rsidRDefault="00485AA7" w:rsidP="00485AA7">
      <w:pPr>
        <w:spacing w:after="120" w:line="240" w:lineRule="auto"/>
        <w:jc w:val="both"/>
        <w:rPr>
          <w:rFonts w:ascii="Arial" w:hAnsi="Arial" w:cs="Arial"/>
          <w:color w:val="000000"/>
          <w:sz w:val="24"/>
          <w:szCs w:val="24"/>
        </w:rPr>
      </w:pPr>
      <w:r w:rsidRPr="00485AA7">
        <w:rPr>
          <w:rFonts w:ascii="Arial" w:hAnsi="Arial" w:cs="Arial"/>
          <w:color w:val="000000"/>
          <w:sz w:val="24"/>
          <w:szCs w:val="24"/>
        </w:rPr>
        <w:t>Ecco cosa rivela l’Apostolo Paolo nella Prima Lettera ai Corinzi: </w:t>
      </w:r>
      <w:r w:rsidRPr="00485AA7">
        <w:rPr>
          <w:rFonts w:ascii="Arial" w:hAnsi="Arial" w:cs="Arial"/>
          <w:i/>
          <w:iCs/>
          <w:color w:val="000000"/>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w:t>
      </w:r>
      <w:r>
        <w:rPr>
          <w:rFonts w:ascii="Arial" w:hAnsi="Arial" w:cs="Arial"/>
          <w:i/>
          <w:iCs/>
          <w:color w:val="000000"/>
          <w:sz w:val="24"/>
          <w:szCs w:val="24"/>
        </w:rPr>
        <w:t>-</w:t>
      </w:r>
      <w:r w:rsidRPr="00485AA7">
        <w:rPr>
          <w:rFonts w:ascii="Arial" w:hAnsi="Arial" w:cs="Arial"/>
          <w:i/>
          <w:iCs/>
          <w:color w:val="000000"/>
          <w:sz w:val="24"/>
          <w:szCs w:val="24"/>
        </w:rPr>
        <w:t>8)</w:t>
      </w:r>
      <w:r w:rsidRPr="00485AA7">
        <w:rPr>
          <w:rFonts w:ascii="Arial" w:hAnsi="Arial" w:cs="Arial"/>
          <w:color w:val="000000"/>
          <w:sz w:val="24"/>
          <w:szCs w:val="24"/>
        </w:rPr>
        <w:t xml:space="preserve">. </w:t>
      </w:r>
    </w:p>
    <w:p w:rsidR="00485AA7" w:rsidRDefault="00485AA7" w:rsidP="00485AA7">
      <w:pPr>
        <w:spacing w:after="120" w:line="240" w:lineRule="auto"/>
        <w:jc w:val="both"/>
        <w:rPr>
          <w:rFonts w:ascii="Arial" w:hAnsi="Arial" w:cs="Arial"/>
          <w:color w:val="000000"/>
          <w:sz w:val="24"/>
          <w:szCs w:val="24"/>
        </w:rPr>
      </w:pPr>
      <w:r w:rsidRPr="00485AA7">
        <w:rPr>
          <w:rFonts w:ascii="Arial" w:hAnsi="Arial" w:cs="Arial"/>
          <w:color w:val="000000"/>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rsidR="00485AA7" w:rsidRPr="00485AA7" w:rsidRDefault="00485AA7" w:rsidP="00485AA7">
      <w:pPr>
        <w:spacing w:after="120" w:line="240" w:lineRule="auto"/>
        <w:jc w:val="both"/>
        <w:rPr>
          <w:rFonts w:ascii="Arial" w:hAnsi="Arial" w:cs="Arial"/>
          <w:color w:val="000000"/>
          <w:sz w:val="20"/>
          <w:szCs w:val="20"/>
        </w:rPr>
      </w:pPr>
      <w:r w:rsidRPr="00485AA7">
        <w:rPr>
          <w:rFonts w:ascii="Arial" w:hAnsi="Arial" w:cs="Arial"/>
          <w:color w:val="000000"/>
          <w:sz w:val="24"/>
          <w:szCs w:val="24"/>
        </w:rPr>
        <w:t xml:space="preserve">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w:t>
      </w:r>
      <w:r w:rsidRPr="00485AA7">
        <w:rPr>
          <w:rFonts w:ascii="Arial" w:hAnsi="Arial" w:cs="Arial"/>
          <w:color w:val="000000"/>
          <w:sz w:val="24"/>
          <w:szCs w:val="24"/>
        </w:rPr>
        <w:lastRenderedPageBreak/>
        <w:t>si vive. Reprimere gli impulsi sarebbe disumano. Poiché gli impulsi della carne sono tutti impulsi di peccato, essi vanno dichiarati non più peccato e per questo viene in aiuto a questo nuovo uomo la nuova esegesi e la nuova ermeneutica.</w:t>
      </w:r>
    </w:p>
    <w:p w:rsidR="00485AA7" w:rsidRPr="00485AA7" w:rsidRDefault="00485AA7" w:rsidP="003931AA">
      <w:pPr>
        <w:spacing w:after="120" w:line="240" w:lineRule="auto"/>
        <w:jc w:val="both"/>
        <w:rPr>
          <w:rFonts w:ascii="Arial" w:hAnsi="Arial" w:cs="Arial"/>
          <w:color w:val="000000"/>
          <w:sz w:val="20"/>
          <w:szCs w:val="20"/>
        </w:rPr>
      </w:pPr>
      <w:r w:rsidRPr="00485AA7">
        <w:rPr>
          <w:rFonts w:ascii="Arial" w:hAnsi="Arial" w:cs="Arial"/>
          <w:i/>
          <w:iCs/>
          <w:color w:val="000000"/>
          <w:sz w:val="24"/>
          <w:szCs w:val="24"/>
        </w:rPr>
        <w:t>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w:t>
      </w:r>
    </w:p>
    <w:p w:rsidR="00485AA7" w:rsidRDefault="00485AA7" w:rsidP="00485AA7">
      <w:pPr>
        <w:spacing w:after="120" w:line="240" w:lineRule="auto"/>
        <w:jc w:val="both"/>
        <w:rPr>
          <w:rFonts w:ascii="Arial" w:hAnsi="Arial" w:cs="Arial"/>
          <w:color w:val="000000"/>
          <w:sz w:val="24"/>
          <w:szCs w:val="24"/>
        </w:rPr>
      </w:pPr>
      <w:r w:rsidRPr="00485AA7">
        <w:rPr>
          <w:rFonts w:ascii="Arial" w:hAnsi="Arial" w:cs="Arial"/>
          <w:color w:val="000000"/>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w:t>
      </w:r>
    </w:p>
    <w:p w:rsidR="00485AA7" w:rsidRDefault="00485AA7" w:rsidP="00485AA7">
      <w:pPr>
        <w:spacing w:after="120" w:line="240" w:lineRule="auto"/>
        <w:jc w:val="both"/>
        <w:rPr>
          <w:rFonts w:ascii="Arial" w:hAnsi="Arial" w:cs="Arial"/>
          <w:color w:val="000000"/>
          <w:sz w:val="24"/>
          <w:szCs w:val="24"/>
        </w:rPr>
      </w:pPr>
      <w:r w:rsidRPr="00485AA7">
        <w:rPr>
          <w:rFonts w:ascii="Arial" w:hAnsi="Arial" w:cs="Arial"/>
          <w:color w:val="000000"/>
          <w:sz w:val="24"/>
          <w:szCs w:val="24"/>
        </w:rPr>
        <w:t xml:space="preserve">Per questo cristiano la sua coscienza è monda, purissima, senza alcuna trasgressione, senza nessun peccato, senza alcuna imperfezione. Siamo oltre ciò che rivela l’Apostolo Paolo nella Lettera ai Romani: </w:t>
      </w:r>
      <w:r w:rsidRPr="00485AA7">
        <w:rPr>
          <w:rFonts w:ascii="Arial" w:hAnsi="Arial" w:cs="Arial"/>
          <w:i/>
          <w:iCs/>
          <w:color w:val="000000"/>
          <w:sz w:val="24"/>
          <w:szCs w:val="24"/>
        </w:rPr>
        <w:t>“Uomini che soffocano la verità nell’ingiustizia”</w:t>
      </w:r>
      <w:r w:rsidRPr="00485AA7">
        <w:rPr>
          <w:rFonts w:ascii="Arial" w:hAnsi="Arial" w:cs="Arial"/>
          <w:color w:val="000000"/>
          <w:sz w:val="24"/>
          <w:szCs w:val="24"/>
        </w:rPr>
        <w:t xml:space="preserve">. </w:t>
      </w:r>
    </w:p>
    <w:p w:rsidR="00485AA7" w:rsidRPr="00485AA7" w:rsidRDefault="00485AA7" w:rsidP="00485AA7">
      <w:pPr>
        <w:spacing w:after="120" w:line="240" w:lineRule="auto"/>
        <w:jc w:val="both"/>
        <w:rPr>
          <w:rFonts w:ascii="Arial" w:hAnsi="Arial" w:cs="Arial"/>
          <w:color w:val="000000"/>
          <w:sz w:val="24"/>
          <w:szCs w:val="24"/>
        </w:rPr>
      </w:pPr>
      <w:r w:rsidRPr="00485AA7">
        <w:rPr>
          <w:rFonts w:ascii="Arial" w:hAnsi="Arial" w:cs="Arial"/>
          <w:color w:val="000000"/>
          <w:sz w:val="24"/>
          <w:szCs w:val="24"/>
        </w:rPr>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rsidR="00485AA7" w:rsidRPr="00485AA7" w:rsidRDefault="00485AA7" w:rsidP="00485AA7">
      <w:pPr>
        <w:spacing w:after="120" w:line="240" w:lineRule="auto"/>
        <w:jc w:val="both"/>
        <w:rPr>
          <w:rFonts w:ascii="Arial" w:hAnsi="Arial" w:cs="Arial"/>
          <w:color w:val="000000"/>
          <w:sz w:val="20"/>
          <w:szCs w:val="20"/>
        </w:rPr>
      </w:pPr>
      <w:r w:rsidRPr="00485AA7">
        <w:rPr>
          <w:rFonts w:ascii="Arial" w:hAnsi="Arial" w:cs="Arial"/>
          <w:color w:val="000000"/>
          <w:sz w:val="24"/>
          <w:szCs w:val="24"/>
        </w:rPr>
        <w:t>La Madre di Dio ci liberi da tanto disastro spirituale e morale.</w:t>
      </w:r>
    </w:p>
    <w:p w:rsidR="00485AA7" w:rsidRDefault="00485AA7" w:rsidP="00485AA7">
      <w:pPr>
        <w:jc w:val="both"/>
        <w:rPr>
          <w:sz w:val="24"/>
          <w:szCs w:val="24"/>
          <w:lang w:eastAsia="ko-KR"/>
        </w:rPr>
      </w:pPr>
    </w:p>
    <w:p w:rsidR="00485AA7" w:rsidRPr="00485AA7" w:rsidRDefault="00485AA7" w:rsidP="00485AA7">
      <w:pPr>
        <w:pStyle w:val="Titolo2"/>
        <w:rPr>
          <w:rFonts w:ascii="Calibri" w:hAnsi="Calibri" w:cs="Calibri"/>
          <w:spacing w:val="-8"/>
          <w:sz w:val="27"/>
          <w:szCs w:val="27"/>
        </w:rPr>
      </w:pPr>
      <w:bookmarkStart w:id="316" w:name="_Toc136413100"/>
      <w:r w:rsidRPr="00485AA7">
        <w:rPr>
          <w:spacing w:val="-8"/>
        </w:rPr>
        <w:t>SECONDO LA MISSIONE AFFIDATAMI DA DIO VERSO DI VOI</w:t>
      </w:r>
      <w:bookmarkEnd w:id="316"/>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La missione che il Padre ha affidato all’Apostolo Paolo la si trova quasi velata in ogni parola delle sue Lettere, Noi possiamo così sintetizzarla. </w:t>
      </w:r>
      <w:r w:rsidRPr="00485AA7">
        <w:rPr>
          <w:rFonts w:ascii="Arial" w:hAnsi="Arial" w:cs="Arial"/>
          <w:i/>
          <w:iCs/>
          <w:color w:val="000000"/>
          <w:sz w:val="24"/>
          <w:szCs w:val="24"/>
        </w:rPr>
        <w:t>“Paolo deve conformare tutta la sua vita alla vita di Cristo Gesù e come vera immagine di Cristo, nella Parola, nelle fatiche, nelle percosse, nei flagelli, deve chiamare ogni uomo a conformare anche lui la sua vita a quella di Cristo, giungendo fino a portare anche l’immagine visibile di Cristo Gesù crocifisso”</w:t>
      </w:r>
      <w:r w:rsidRPr="00485AA7">
        <w:rPr>
          <w:rFonts w:ascii="Arial" w:hAnsi="Arial" w:cs="Arial"/>
          <w:color w:val="000000"/>
          <w:sz w:val="24"/>
          <w:szCs w:val="24"/>
        </w:rPr>
        <w:t>. Paolo deve svolgere la sua missione perché produca frutti abbondanti di vita eterna:</w:t>
      </w:r>
    </w:p>
    <w:p w:rsidR="00485AA7" w:rsidRDefault="00485AA7" w:rsidP="00485AA7">
      <w:pPr>
        <w:spacing w:after="200" w:line="240" w:lineRule="auto"/>
        <w:jc w:val="both"/>
        <w:rPr>
          <w:rFonts w:ascii="Arial" w:hAnsi="Arial" w:cs="Arial"/>
          <w:color w:val="000000"/>
          <w:spacing w:val="-2"/>
          <w:sz w:val="24"/>
          <w:szCs w:val="24"/>
        </w:rPr>
      </w:pPr>
      <w:r w:rsidRPr="00485AA7">
        <w:rPr>
          <w:rFonts w:ascii="Arial" w:hAnsi="Arial" w:cs="Arial"/>
          <w:b/>
          <w:bCs/>
          <w:color w:val="000000"/>
          <w:sz w:val="24"/>
          <w:szCs w:val="24"/>
        </w:rPr>
        <w:lastRenderedPageBreak/>
        <w:t>Con il cuore del Padre: </w:t>
      </w:r>
      <w:r w:rsidRPr="00485AA7">
        <w:rPr>
          <w:rFonts w:ascii="Arial" w:hAnsi="Arial" w:cs="Arial"/>
          <w:color w:val="000000"/>
          <w:sz w:val="24"/>
          <w:szCs w:val="24"/>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Paolo infatti non solo parla di Cristo Gesù con il cuore del Padre, con il cuore del Padre anche lo ama. </w:t>
      </w:r>
      <w:r w:rsidRPr="00485AA7">
        <w:rPr>
          <w:rFonts w:ascii="Arial" w:hAnsi="Arial" w:cs="Arial"/>
          <w:color w:val="000000"/>
          <w:spacing w:val="-2"/>
          <w:sz w:val="24"/>
          <w:szCs w:val="24"/>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w:t>
      </w:r>
    </w:p>
    <w:p w:rsidR="00485AA7" w:rsidRPr="00485AA7" w:rsidRDefault="00485AA7" w:rsidP="00485AA7">
      <w:pPr>
        <w:spacing w:after="200" w:line="240" w:lineRule="auto"/>
        <w:jc w:val="both"/>
        <w:rPr>
          <w:rFonts w:ascii="Arial" w:hAnsi="Arial" w:cs="Arial"/>
          <w:color w:val="000000"/>
          <w:spacing w:val="-4"/>
          <w:sz w:val="24"/>
          <w:szCs w:val="24"/>
        </w:rPr>
      </w:pPr>
      <w:r w:rsidRPr="00485AA7">
        <w:rPr>
          <w:rFonts w:ascii="Arial" w:hAnsi="Arial" w:cs="Arial"/>
          <w:color w:val="000000"/>
          <w:spacing w:val="-4"/>
          <w:sz w:val="24"/>
          <w:szCs w:val="24"/>
        </w:rPr>
        <w:t xml:space="preserve">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w:t>
      </w:r>
    </w:p>
    <w:p w:rsidR="00485AA7" w:rsidRPr="00485AA7" w:rsidRDefault="00485AA7" w:rsidP="00485AA7">
      <w:pPr>
        <w:spacing w:after="200" w:line="240" w:lineRule="auto"/>
        <w:jc w:val="both"/>
        <w:rPr>
          <w:rFonts w:ascii="Calibri" w:hAnsi="Calibri" w:cs="Calibri"/>
          <w:color w:val="000000"/>
          <w:spacing w:val="-4"/>
          <w:sz w:val="20"/>
          <w:szCs w:val="20"/>
        </w:rPr>
      </w:pPr>
      <w:r w:rsidRPr="00485AA7">
        <w:rPr>
          <w:rFonts w:ascii="Arial" w:hAnsi="Arial" w:cs="Arial"/>
          <w:color w:val="000000"/>
          <w:spacing w:val="-4"/>
          <w:sz w:val="24"/>
          <w:szCs w:val="24"/>
        </w:rPr>
        <w:t>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imperfetto. Amore per Cristo nullo, anche l’amore per la missione evangelizzatrice è nullo.</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b/>
          <w:bCs/>
          <w:color w:val="000000"/>
          <w:spacing w:val="-4"/>
          <w:sz w:val="24"/>
          <w:szCs w:val="24"/>
        </w:rPr>
        <w:t>Con il cuore di Cristo: </w:t>
      </w:r>
      <w:r w:rsidRPr="00485AA7">
        <w:rPr>
          <w:rFonts w:ascii="Arial" w:hAnsi="Arial" w:cs="Arial"/>
          <w:color w:val="000000"/>
          <w:sz w:val="24"/>
          <w:szCs w:val="24"/>
        </w:rPr>
        <w:t>Il cuore di Cristo è il cuore di Paolo. Questa verità non è né di argomentazione e né di deduzione teologica. Essa è purissima verità rivelata: </w:t>
      </w:r>
      <w:r w:rsidRPr="00485AA7">
        <w:rPr>
          <w:rFonts w:ascii="Arial" w:hAnsi="Arial" w:cs="Arial"/>
          <w:i/>
          <w:iCs/>
          <w:color w:val="000000"/>
          <w:sz w:val="24"/>
          <w:szCs w:val="24"/>
        </w:rPr>
        <w:t>“Sono stato crocifisso con Cristo, e non vivo più io, ma Cristo vive in me. E questa vita, che io vivo nel corpo, la vivo nella fede del Figlio di Dio, che mi ha amato e ha consegnato se stesso per me” (Gal 3,19-20)</w:t>
      </w:r>
      <w:r w:rsidRPr="00485AA7">
        <w:rPr>
          <w:rFonts w:ascii="Arial" w:hAnsi="Arial" w:cs="Arial"/>
          <w:color w:val="000000"/>
          <w:sz w:val="24"/>
          <w:szCs w:val="24"/>
        </w:rPr>
        <w:t>.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485AA7">
        <w:rPr>
          <w:rFonts w:ascii="Arial" w:hAnsi="Arial" w:cs="Arial"/>
          <w:i/>
          <w:iCs/>
          <w:color w:val="000000"/>
          <w:sz w:val="24"/>
          <w:szCs w:val="24"/>
        </w:rPr>
        <w:t>“Per conto mio ben volentieri mi prodigherò, anzi consumerò me stesso per le vostre anime” -</w:t>
      </w:r>
      <w:r w:rsidRPr="00485AA7">
        <w:rPr>
          <w:rFonts w:ascii="Arial" w:hAnsi="Arial" w:cs="Arial"/>
          <w:i/>
          <w:iCs/>
          <w:color w:val="000000"/>
          <w:sz w:val="24"/>
          <w:szCs w:val="24"/>
          <w:lang w:val="la-Latn"/>
        </w:rPr>
        <w:t> Ego autem libentissime inpendam et superinpendar ipse pro animabus vestris</w:t>
      </w:r>
      <w:r>
        <w:rPr>
          <w:rFonts w:ascii="Arial" w:hAnsi="Arial" w:cs="Arial"/>
          <w:i/>
          <w:iCs/>
          <w:color w:val="000000"/>
          <w:sz w:val="24"/>
          <w:szCs w:val="24"/>
        </w:rPr>
        <w:t>”</w:t>
      </w:r>
      <w:r w:rsidRPr="00485AA7">
        <w:rPr>
          <w:rFonts w:ascii="Arial" w:hAnsi="Arial" w:cs="Arial"/>
          <w:i/>
          <w:iCs/>
          <w:color w:val="000000"/>
          <w:sz w:val="24"/>
          <w:szCs w:val="24"/>
          <w:lang w:val="la-Latn"/>
        </w:rPr>
        <w:t> </w:t>
      </w:r>
      <w:r w:rsidRPr="00485AA7">
        <w:rPr>
          <w:rFonts w:ascii="Arial" w:hAnsi="Arial" w:cs="Arial"/>
          <w:i/>
          <w:iCs/>
          <w:color w:val="000000"/>
          <w:sz w:val="24"/>
          <w:szCs w:val="24"/>
        </w:rPr>
        <w:t>(2Cor 12,15).</w:t>
      </w:r>
      <w:r w:rsidRPr="00485AA7">
        <w:rPr>
          <w:rFonts w:ascii="Arial" w:hAnsi="Arial" w:cs="Arial"/>
          <w:color w:val="000000"/>
          <w:sz w:val="24"/>
          <w:szCs w:val="24"/>
        </w:rPr>
        <w:t>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Cristo Gesù non si è fisicamente speso sulla croce per l’anima di ogni uomo? Potrà mai l’Apostolo Paolo permettere a se stesso che un qualche suo vizio o altra imperfezione della </w:t>
      </w:r>
      <w:r w:rsidRPr="00485AA7">
        <w:rPr>
          <w:rFonts w:ascii="Arial" w:hAnsi="Arial" w:cs="Arial"/>
          <w:color w:val="000000"/>
          <w:sz w:val="24"/>
          <w:szCs w:val="24"/>
        </w:rPr>
        <w:lastRenderedPageBreak/>
        <w:t xml:space="preserve">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w:t>
      </w:r>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w:t>
      </w:r>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i/>
          <w:iCs/>
          <w:color w:val="000000"/>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b/>
          <w:bCs/>
          <w:color w:val="000000"/>
          <w:sz w:val="24"/>
          <w:szCs w:val="24"/>
        </w:rPr>
        <w:t>Con il cuore dello Spirito Santo: </w:t>
      </w:r>
      <w:r w:rsidRPr="00485AA7">
        <w:rPr>
          <w:rFonts w:ascii="Arial" w:hAnsi="Arial" w:cs="Arial"/>
          <w:color w:val="000000"/>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w:t>
      </w:r>
      <w:r w:rsidRPr="00485AA7">
        <w:rPr>
          <w:rFonts w:ascii="Arial" w:hAnsi="Arial" w:cs="Arial"/>
          <w:color w:val="000000"/>
          <w:sz w:val="24"/>
          <w:szCs w:val="24"/>
        </w:rPr>
        <w:lastRenderedPageBreak/>
        <w:t xml:space="preserve">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Ecco chi è Cristo Gesù per l’Apostolo Paolo: </w:t>
      </w:r>
      <w:r w:rsidRPr="00485AA7">
        <w:rPr>
          <w:rFonts w:ascii="Arial" w:hAnsi="Arial" w:cs="Arial"/>
          <w:i/>
          <w:iCs/>
          <w:color w:val="000000"/>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w:t>
      </w:r>
      <w:r w:rsidRPr="00485AA7">
        <w:rPr>
          <w:rFonts w:ascii="Arial" w:hAnsi="Arial" w:cs="Arial"/>
          <w:i/>
          <w:iCs/>
          <w:color w:val="000000"/>
          <w:sz w:val="24"/>
          <w:szCs w:val="24"/>
        </w:rPr>
        <w:lastRenderedPageBreak/>
        <w:t>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485AA7">
        <w:rPr>
          <w:rFonts w:ascii="Arial" w:hAnsi="Arial" w:cs="Arial"/>
          <w:color w:val="000000"/>
          <w:sz w:val="24"/>
          <w:szCs w:val="24"/>
        </w:rPr>
        <w:t xml:space="preserve">. </w:t>
      </w:r>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rsidR="00485AA7" w:rsidRDefault="00485AA7" w:rsidP="00485AA7">
      <w:pPr>
        <w:spacing w:after="200" w:line="240" w:lineRule="auto"/>
        <w:jc w:val="both"/>
        <w:rPr>
          <w:rFonts w:ascii="Arial" w:hAnsi="Arial" w:cs="Arial"/>
          <w:i/>
          <w:iCs/>
          <w:color w:val="000000"/>
          <w:sz w:val="24"/>
          <w:szCs w:val="24"/>
        </w:rPr>
      </w:pPr>
      <w:r w:rsidRPr="00485AA7">
        <w:rPr>
          <w:rFonts w:ascii="Arial" w:hAnsi="Arial" w:cs="Arial"/>
          <w:b/>
          <w:bCs/>
          <w:color w:val="000000"/>
          <w:sz w:val="24"/>
          <w:szCs w:val="24"/>
        </w:rPr>
        <w:t xml:space="preserve">Con il cuore della </w:t>
      </w:r>
      <w:r w:rsidR="00EB464C" w:rsidRPr="00485AA7">
        <w:rPr>
          <w:rFonts w:ascii="Arial" w:hAnsi="Arial" w:cs="Arial"/>
          <w:b/>
          <w:bCs/>
          <w:color w:val="000000"/>
          <w:sz w:val="24"/>
          <w:szCs w:val="24"/>
        </w:rPr>
        <w:t>Chiesa: </w:t>
      </w:r>
      <w:r w:rsidR="00EB464C" w:rsidRPr="00485AA7">
        <w:rPr>
          <w:rFonts w:ascii="Arial" w:hAnsi="Arial" w:cs="Arial"/>
          <w:color w:val="000000"/>
          <w:sz w:val="24"/>
          <w:szCs w:val="24"/>
        </w:rPr>
        <w:t>Il</w:t>
      </w:r>
      <w:r w:rsidRPr="00485AA7">
        <w:rPr>
          <w:rFonts w:ascii="Arial" w:hAnsi="Arial" w:cs="Arial"/>
          <w:color w:val="000000"/>
          <w:sz w:val="24"/>
          <w:szCs w:val="24"/>
        </w:rPr>
        <w:t xml:space="preserve">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485AA7">
        <w:rPr>
          <w:rFonts w:ascii="Arial" w:hAnsi="Arial" w:cs="Arial"/>
          <w:i/>
          <w:iCs/>
          <w:color w:val="00000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rsidR="00485AA7" w:rsidRDefault="00485AA7" w:rsidP="00485AA7">
      <w:pPr>
        <w:spacing w:after="200" w:line="240" w:lineRule="auto"/>
        <w:jc w:val="both"/>
        <w:rPr>
          <w:rFonts w:ascii="Arial" w:hAnsi="Arial" w:cs="Arial"/>
          <w:i/>
          <w:iCs/>
          <w:color w:val="000000"/>
          <w:sz w:val="24"/>
          <w:szCs w:val="24"/>
        </w:rPr>
      </w:pPr>
      <w:r w:rsidRPr="00485AA7">
        <w:rPr>
          <w:rFonts w:ascii="Arial" w:hAnsi="Arial" w:cs="Arial"/>
          <w:i/>
          <w:iCs/>
          <w:color w:val="000000"/>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w:t>
      </w:r>
      <w:r w:rsidRPr="00485AA7">
        <w:rPr>
          <w:rFonts w:ascii="Arial" w:hAnsi="Arial" w:cs="Arial"/>
          <w:i/>
          <w:iCs/>
          <w:color w:val="000000"/>
          <w:sz w:val="24"/>
          <w:szCs w:val="24"/>
        </w:rPr>
        <w:lastRenderedPageBreak/>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485AA7">
        <w:rPr>
          <w:rFonts w:ascii="Arial" w:hAnsi="Arial" w:cs="Arial"/>
          <w:i/>
          <w:iCs/>
          <w:color w:val="000000"/>
          <w:spacing w:val="-2"/>
          <w:sz w:val="24"/>
          <w:szCs w:val="24"/>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485AA7">
        <w:rPr>
          <w:rFonts w:ascii="Arial" w:hAnsi="Arial" w:cs="Arial"/>
          <w:i/>
          <w:iCs/>
          <w:color w:val="000000"/>
          <w:sz w:val="24"/>
          <w:szCs w:val="24"/>
        </w:rPr>
        <w:t> membro, cresce in modo da edificare se stesso nella carità” (Cfr. Ef 4,1-17).  </w:t>
      </w:r>
    </w:p>
    <w:p w:rsidR="00485AA7" w:rsidRDefault="00485AA7" w:rsidP="00485AA7">
      <w:pPr>
        <w:spacing w:after="200" w:line="240" w:lineRule="auto"/>
        <w:jc w:val="both"/>
        <w:rPr>
          <w:rFonts w:ascii="Arial" w:hAnsi="Arial" w:cs="Arial"/>
          <w:i/>
          <w:iCs/>
          <w:color w:val="000000"/>
          <w:sz w:val="24"/>
          <w:szCs w:val="24"/>
        </w:rPr>
      </w:pPr>
      <w:r w:rsidRPr="00485AA7">
        <w:rPr>
          <w:rFonts w:ascii="Arial" w:hAnsi="Arial" w:cs="Arial"/>
          <w:color w:val="000000"/>
          <w:sz w:val="24"/>
          <w:szCs w:val="24"/>
        </w:rPr>
        <w:t>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485AA7">
        <w:rPr>
          <w:rFonts w:ascii="Arial" w:hAnsi="Arial" w:cs="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w:t>
      </w:r>
      <w:r w:rsidRPr="00485AA7">
        <w:rPr>
          <w:rFonts w:ascii="Arial" w:hAnsi="Arial" w:cs="Arial"/>
          <w:color w:val="000000"/>
          <w:sz w:val="24"/>
          <w:szCs w:val="24"/>
        </w:rPr>
        <w:lastRenderedPageBreak/>
        <w:t>che vive in essa con la potenza dello Spirito Santo. Tutto questo accade perché la si priva del suo cuore.</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b/>
          <w:bCs/>
          <w:color w:val="000000"/>
          <w:sz w:val="24"/>
          <w:szCs w:val="24"/>
        </w:rPr>
        <w:t>Con il cuore della Parola: </w:t>
      </w:r>
      <w:r w:rsidRPr="00485AA7">
        <w:rPr>
          <w:rFonts w:ascii="Arial" w:hAnsi="Arial" w:cs="Arial"/>
          <w:color w:val="000000"/>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rsidR="00485AA7" w:rsidRDefault="00485AA7" w:rsidP="00485AA7">
      <w:pPr>
        <w:spacing w:after="200" w:line="240" w:lineRule="auto"/>
        <w:jc w:val="both"/>
        <w:rPr>
          <w:rFonts w:ascii="Arial" w:hAnsi="Arial" w:cs="Arial"/>
          <w:i/>
          <w:iCs/>
          <w:color w:val="000000"/>
          <w:sz w:val="24"/>
          <w:szCs w:val="24"/>
        </w:rPr>
      </w:pPr>
      <w:r w:rsidRPr="00485AA7">
        <w:rPr>
          <w:rFonts w:ascii="Arial" w:hAnsi="Arial" w:cs="Arial"/>
          <w:color w:val="000000"/>
          <w:sz w:val="24"/>
          <w:szCs w:val="24"/>
        </w:rPr>
        <w:t>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485AA7">
        <w:rPr>
          <w:rFonts w:ascii="Arial" w:hAnsi="Arial" w:cs="Arial"/>
          <w:i/>
          <w:iCs/>
          <w:color w:val="000000"/>
          <w:sz w:val="24"/>
          <w:szCs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rsid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w:t>
      </w:r>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w:t>
      </w:r>
    </w:p>
    <w:p w:rsidR="00485AA7" w:rsidRPr="00485AA7" w:rsidRDefault="00485AA7" w:rsidP="00485AA7">
      <w:pPr>
        <w:spacing w:after="200" w:line="240" w:lineRule="auto"/>
        <w:jc w:val="both"/>
        <w:rPr>
          <w:rFonts w:ascii="Arial" w:hAnsi="Arial" w:cs="Arial"/>
          <w:color w:val="000000"/>
          <w:sz w:val="24"/>
          <w:szCs w:val="24"/>
        </w:rPr>
      </w:pPr>
      <w:r w:rsidRPr="00485AA7">
        <w:rPr>
          <w:rFonts w:ascii="Arial" w:hAnsi="Arial" w:cs="Arial"/>
          <w:color w:val="000000"/>
          <w:sz w:val="24"/>
          <w:szCs w:val="24"/>
        </w:rPr>
        <w:lastRenderedPageBreak/>
        <w:t xml:space="preserve">L’Apostolo Paolo con la sua vita ci insegna che più alta è la nostra conformazione a Cristo nell’obbedienza, nella missione, nelle opere, nelle parole, nella sua passione, nella sua morte e più copiosi saranno i frutti della conversione e della salvezza dei cuori. Vergognandosi oggi moltissimi figli della Chiesa di annunciare Cristo e questi Crocifisso per la salvezza di ogni uomo, essi altro non attestano che mai potranno produrre un solo frutto di salvezza. Ma così agendo, altro non si fa che condannare l’uomo a vivere sotto la schiavitù del peccato e della morte, non solo nel tempo, ma anche per l’eternità. </w:t>
      </w:r>
    </w:p>
    <w:p w:rsidR="00485AA7" w:rsidRPr="00485AA7" w:rsidRDefault="00485AA7" w:rsidP="00485AA7">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La Madre di Gesù ci liberi da ogni vergogna che impedisce oggi al cristiano di annunciare Cristo, Salvezza e Redenzione dell’uomo.</w:t>
      </w:r>
    </w:p>
    <w:p w:rsidR="004F34C2" w:rsidRDefault="00E07B2F" w:rsidP="00E07B2F">
      <w:pPr>
        <w:pStyle w:val="Titolo2"/>
        <w:spacing w:line="240" w:lineRule="auto"/>
        <w:jc w:val="both"/>
        <w:rPr>
          <w:sz w:val="28"/>
          <w:szCs w:val="28"/>
        </w:rPr>
      </w:pPr>
      <w:bookmarkStart w:id="317" w:name="_Toc136413101"/>
      <w:r w:rsidRPr="007B5A37">
        <w:rPr>
          <w:sz w:val="28"/>
          <w:szCs w:val="28"/>
        </w:rPr>
        <w:t>29 Gennaio</w:t>
      </w:r>
      <w:bookmarkEnd w:id="317"/>
    </w:p>
    <w:p w:rsidR="00E07B2F" w:rsidRDefault="00BE197C" w:rsidP="00BE197C">
      <w:pPr>
        <w:jc w:val="both"/>
        <w:rPr>
          <w:sz w:val="24"/>
          <w:szCs w:val="24"/>
        </w:rPr>
      </w:pPr>
      <w:r w:rsidRPr="00BE197C">
        <w:rPr>
          <w:rFonts w:ascii="Segoe UI" w:hAnsi="Segoe UI" w:cs="Segoe UI"/>
          <w:sz w:val="24"/>
          <w:szCs w:val="24"/>
        </w:rPr>
        <w:t>Vergine Maria, Madre nostra, ottienici la grazia di essere oggi e sempre, sulla terra e nel cielo, veri tuoi figli in Cristo Gesù.</w:t>
      </w:r>
      <w:r w:rsidR="00E07B2F" w:rsidRPr="00BE197C">
        <w:rPr>
          <w:sz w:val="24"/>
          <w:szCs w:val="24"/>
        </w:rPr>
        <w:t xml:space="preserve"> </w:t>
      </w:r>
    </w:p>
    <w:p w:rsidR="00BE197C" w:rsidRPr="00BE197C" w:rsidRDefault="00BE197C" w:rsidP="00BE197C">
      <w:pPr>
        <w:pStyle w:val="Titolo2"/>
      </w:pPr>
      <w:bookmarkStart w:id="318" w:name="_Toc109919615"/>
      <w:bookmarkStart w:id="319" w:name="_Toc136413102"/>
      <w:r w:rsidRPr="00BE197C">
        <w:t>Per questo voglio essere veramente vostro (a)</w:t>
      </w:r>
      <w:bookmarkEnd w:id="318"/>
      <w:bookmarkEnd w:id="319"/>
    </w:p>
    <w:p w:rsidR="00BE197C"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Il nostro desiderio più alto, più santo, quello nobile, che durerà per l’eternità, è uno solo: essere di Gesù in modo vero, pieno, autentico, perfetto. Ma per essere di Gesù vi è una sola via: essere della Madre di Gesù, di Maria, Madre di Dio e Madre nostra, nel modo più santo, vero, pieno, autentico, perfetto.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La stessa cosa vale per un pezzo di marmo. Ogni statua, ogni figura è contenuta nel suo seno. Questa però non viene fuori da sé. È necessario che un altro la prenda e le dia la forma che è nel suo cuore e nella sua mente. </w:t>
      </w:r>
    </w:p>
    <w:p w:rsidR="00BE197C"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Con la sua disobbedienza, a causa di essa, l’uomo è divenuto non modellabile. Lui è ferro arrugginito, è ghisa durissima. Nessuna forma può essergli data. La forma del peccato da lui assunta, per sua colpa, sua decisione, sua eterna responsabilità, lo rende incapace di ricevere qualsiasi altra forma. Perché venga modellato è necessario che venga nuovamente ricreato, rifatto, ristampato da Dio. Il Padre manda Cristo Gesù. Cristo Gesù ci prende, ci conquista e ci acquista con la sua divina carità. Ci consegna allo Spirito Santo. Questi ci cala nella fornace del suo amore e della sua verità e ci fa creature nuove, con mente nuova, cuore nuovo, spirito nuovo, anima nuova, corpo nuovo. Ci rende partecipi della divina natura. </w:t>
      </w:r>
    </w:p>
    <w:p w:rsidR="00BE197C" w:rsidRPr="00BE197C" w:rsidRDefault="00BE197C" w:rsidP="00BE197C">
      <w:pPr>
        <w:spacing w:after="120" w:line="240" w:lineRule="auto"/>
        <w:jc w:val="both"/>
        <w:rPr>
          <w:rFonts w:ascii="Arial" w:eastAsia="Times New Roman" w:hAnsi="Arial" w:cs="Arial"/>
          <w:color w:val="000000"/>
          <w:sz w:val="20"/>
          <w:szCs w:val="20"/>
          <w:lang w:eastAsia="ja-JP"/>
        </w:rPr>
      </w:pPr>
      <w:r w:rsidRPr="00BE197C">
        <w:rPr>
          <w:rFonts w:ascii="Arial" w:eastAsia="Times New Roman" w:hAnsi="Arial" w:cs="Arial"/>
          <w:color w:val="000000"/>
          <w:sz w:val="24"/>
          <w:szCs w:val="24"/>
          <w:lang w:eastAsia="ja-JP"/>
        </w:rPr>
        <w:t>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w:t>
      </w:r>
    </w:p>
    <w:p w:rsidR="00BE197C"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Questo deve avvenire non una sola volta, né potrà compiersi quando il peccato mortale ci ha nuovamente riconquistati e riportati nella nostra vecchia umanità, fatta di superbia e di concupiscenza e di tutti gli altri vizi. Queste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w:t>
      </w:r>
      <w:r w:rsidRPr="00BE197C">
        <w:rPr>
          <w:rFonts w:ascii="Arial" w:eastAsia="Times New Roman" w:hAnsi="Arial" w:cs="Arial"/>
          <w:color w:val="000000"/>
          <w:sz w:val="24"/>
          <w:szCs w:val="24"/>
          <w:lang w:eastAsia="ja-JP"/>
        </w:rPr>
        <w:lastRenderedPageBreak/>
        <w:t xml:space="preserve">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w:t>
      </w:r>
    </w:p>
    <w:p w:rsidR="00BE197C" w:rsidRPr="00BE197C" w:rsidRDefault="00BE197C" w:rsidP="00BE197C">
      <w:pPr>
        <w:spacing w:after="120" w:line="240" w:lineRule="auto"/>
        <w:jc w:val="both"/>
        <w:rPr>
          <w:rFonts w:ascii="Arial" w:eastAsia="Times New Roman" w:hAnsi="Arial" w:cs="Arial"/>
          <w:color w:val="000000"/>
          <w:sz w:val="20"/>
          <w:szCs w:val="20"/>
          <w:lang w:eastAsia="ja-JP"/>
        </w:rPr>
      </w:pPr>
      <w:r w:rsidRPr="00BE197C">
        <w:rPr>
          <w:rFonts w:ascii="Arial" w:eastAsia="Times New Roman" w:hAnsi="Arial" w:cs="Arial"/>
          <w:color w:val="000000"/>
          <w:sz w:val="24"/>
          <w:szCs w:val="24"/>
          <w:lang w:eastAsia="ja-JP"/>
        </w:rPr>
        <w:t>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w:t>
      </w:r>
    </w:p>
    <w:p w:rsidR="00BE197C" w:rsidRPr="00BE197C"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rsidR="00BE197C" w:rsidRPr="00BE197C" w:rsidRDefault="00BE197C" w:rsidP="00BE197C">
      <w:pPr>
        <w:spacing w:after="120" w:line="240" w:lineRule="auto"/>
        <w:jc w:val="both"/>
        <w:rPr>
          <w:rFonts w:ascii="Arial" w:eastAsia="Times New Roman" w:hAnsi="Arial" w:cs="Arial"/>
          <w:color w:val="000000"/>
          <w:sz w:val="20"/>
          <w:szCs w:val="20"/>
          <w:lang w:eastAsia="ja-JP"/>
        </w:rPr>
      </w:pPr>
      <w:r w:rsidRPr="00BE197C">
        <w:rPr>
          <w:rFonts w:ascii="Arial" w:eastAsia="Times New Roman" w:hAnsi="Arial" w:cs="Arial"/>
          <w:color w:val="000000"/>
          <w:sz w:val="24"/>
          <w:szCs w:val="24"/>
          <w:lang w:eastAsia="ja-JP"/>
        </w:rPr>
        <w:t>Vergine Maria, Madre nostra, ottienici la grazia di essere oggi e sempre, sulla terra e nel cielo, veri tuoi figli in Cristo Gesù.</w:t>
      </w:r>
    </w:p>
    <w:p w:rsidR="00BE197C" w:rsidRDefault="00BE197C" w:rsidP="00BE197C">
      <w:pPr>
        <w:jc w:val="both"/>
        <w:rPr>
          <w:sz w:val="24"/>
          <w:szCs w:val="24"/>
        </w:rPr>
      </w:pPr>
    </w:p>
    <w:p w:rsidR="00BE197C" w:rsidRPr="00BE197C" w:rsidRDefault="00BE197C" w:rsidP="00BE197C">
      <w:pPr>
        <w:pStyle w:val="Titolo2"/>
        <w:spacing w:line="240" w:lineRule="auto"/>
        <w:rPr>
          <w:rFonts w:ascii="Calibri" w:hAnsi="Calibri" w:cs="Calibri"/>
          <w:sz w:val="27"/>
          <w:szCs w:val="27"/>
        </w:rPr>
      </w:pPr>
      <w:bookmarkStart w:id="320" w:name="_Toc136413103"/>
      <w:r w:rsidRPr="00BE197C">
        <w:t>RALLEGRATEVI ED ESULTATE, PERCHÉ GRANDE È LA VOSTRA RICOMPENSA NEI CIELI</w:t>
      </w:r>
      <w:bookmarkEnd w:id="320"/>
    </w:p>
    <w:p w:rsidR="00BE197C" w:rsidRPr="00BE197C" w:rsidRDefault="00BE197C" w:rsidP="00BE197C">
      <w:pPr>
        <w:pStyle w:val="Nessunaspaziatura"/>
        <w:rPr>
          <w:sz w:val="14"/>
          <w:szCs w:val="12"/>
        </w:rPr>
      </w:pP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Ecco come gli Apostoli vissero questa Parola di Cristo Signore:</w:t>
      </w:r>
      <w:r w:rsidRPr="00BE197C">
        <w:rPr>
          <w:rFonts w:ascii="Arial" w:eastAsia="Times New Roman" w:hAnsi="Arial" w:cs="Arial"/>
          <w:i/>
          <w:iCs/>
          <w:color w:val="000000"/>
          <w:sz w:val="24"/>
          <w:szCs w:val="24"/>
          <w:lang w:eastAsia="ja-JP"/>
        </w:rPr>
        <w:t>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w:t>
      </w:r>
      <w:r w:rsidRPr="00BE197C">
        <w:rPr>
          <w:rFonts w:ascii="Arial" w:eastAsia="Times New Roman" w:hAnsi="Arial" w:cs="Arial"/>
          <w:color w:val="000000"/>
          <w:sz w:val="24"/>
          <w:szCs w:val="24"/>
          <w:lang w:eastAsia="ja-JP"/>
        </w:rPr>
        <w:t xml:space="preserve"> – </w:t>
      </w:r>
      <w:r w:rsidRPr="00BE197C">
        <w:rPr>
          <w:rFonts w:ascii="Arial" w:eastAsia="Times New Roman" w:hAnsi="Arial" w:cs="Arial"/>
          <w:i/>
          <w:iCs/>
          <w:color w:val="000000"/>
          <w:sz w:val="24"/>
          <w:szCs w:val="24"/>
          <w:lang w:val="la-Latn" w:eastAsia="ja-JP"/>
        </w:rPr>
        <w:t>«Convocantes apostolos caesis denuntiaverunt ne loquerentur in nomine Iesu et dimiserunt eos. Et illi quidem ibant gaudentes a conspectu concilii quoniam digni habiti sunt pro nomine Iesu contumeliam pati</w:t>
      </w:r>
      <w:r w:rsidRPr="00BE197C">
        <w:rPr>
          <w:rFonts w:ascii="Arial" w:eastAsia="Times New Roman" w:hAnsi="Arial" w:cs="Arial"/>
          <w:b/>
          <w:bCs/>
          <w:i/>
          <w:iCs/>
          <w:color w:val="000000"/>
          <w:sz w:val="24"/>
          <w:szCs w:val="24"/>
          <w:lang w:val="la-Latn" w:eastAsia="ja-JP"/>
        </w:rPr>
        <w:t>. </w:t>
      </w:r>
      <w:r w:rsidRPr="00BE197C">
        <w:rPr>
          <w:rFonts w:ascii="Arial" w:eastAsia="Times New Roman" w:hAnsi="Arial" w:cs="Arial"/>
          <w:i/>
          <w:iCs/>
          <w:color w:val="000000"/>
          <w:sz w:val="24"/>
          <w:szCs w:val="24"/>
          <w:lang w:val="la-Latn" w:eastAsia="ja-JP"/>
        </w:rPr>
        <w:t xml:space="preserve">Omni autem die in templo et circa domos non cessabant docentes et evangelizantes </w:t>
      </w:r>
      <w:r w:rsidRPr="00BE197C">
        <w:rPr>
          <w:rFonts w:ascii="Arial" w:eastAsia="Times New Roman" w:hAnsi="Arial" w:cs="Arial"/>
          <w:i/>
          <w:iCs/>
          <w:color w:val="000000"/>
          <w:sz w:val="24"/>
          <w:szCs w:val="24"/>
          <w:lang w:val="la-Latn" w:eastAsia="ja-JP"/>
        </w:rPr>
        <w:lastRenderedPageBreak/>
        <w:t>Christum Iesum»</w:t>
      </w:r>
      <w:r w:rsidRPr="00BE197C">
        <w:rPr>
          <w:rFonts w:ascii="Arial" w:eastAsia="Times New Roman" w:hAnsi="Arial" w:cs="Arial"/>
          <w:color w:val="000000"/>
          <w:sz w:val="24"/>
          <w:szCs w:val="24"/>
          <w:lang w:val="la-Latn" w:eastAsia="ja-JP"/>
        </w:rPr>
        <w:t xml:space="preserve"> (At 5,39-42) –. </w:t>
      </w:r>
      <w:r w:rsidRPr="00BE197C">
        <w:rPr>
          <w:rFonts w:ascii="Arial" w:eastAsia="Times New Roman" w:hAnsi="Arial" w:cs="Arial"/>
          <w:color w:val="000000"/>
          <w:sz w:val="24"/>
          <w:szCs w:val="24"/>
          <w:lang w:eastAsia="ja-JP"/>
        </w:rPr>
        <w:t>Per l’Apostolo Paolo soffrire per Cristo è vera grazia concessa dal Signore: </w:t>
      </w:r>
      <w:r w:rsidRPr="00BE197C">
        <w:rPr>
          <w:rFonts w:ascii="Arial" w:eastAsia="Times New Roman" w:hAnsi="Arial" w:cs="Arial"/>
          <w:i/>
          <w:iCs/>
          <w:color w:val="000000"/>
          <w:sz w:val="24"/>
          <w:szCs w:val="24"/>
          <w:lang w:eastAsia="ja-JP"/>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2,27-30)</w:t>
      </w:r>
      <w:r w:rsidRPr="00BE197C">
        <w:rPr>
          <w:rFonts w:ascii="Arial" w:eastAsia="Times New Roman" w:hAnsi="Arial" w:cs="Arial"/>
          <w:color w:val="000000"/>
          <w:sz w:val="24"/>
          <w:szCs w:val="24"/>
          <w:lang w:eastAsia="ja-JP"/>
        </w:rPr>
        <w:t xml:space="preserve">. </w:t>
      </w:r>
    </w:p>
    <w:p w:rsidR="00BE197C" w:rsidRPr="00BE197C" w:rsidRDefault="00BE197C" w:rsidP="00BE197C">
      <w:pPr>
        <w:spacing w:after="200" w:line="240" w:lineRule="auto"/>
        <w:jc w:val="both"/>
        <w:rPr>
          <w:rFonts w:ascii="Calibri" w:eastAsia="Times New Roman" w:hAnsi="Calibri" w:cs="Calibri"/>
          <w:color w:val="000000"/>
          <w:sz w:val="18"/>
          <w:szCs w:val="18"/>
          <w:lang w:eastAsia="ja-JP"/>
        </w:rPr>
      </w:pPr>
      <w:r w:rsidRPr="00BE197C">
        <w:rPr>
          <w:rFonts w:ascii="Arial" w:eastAsia="Times New Roman" w:hAnsi="Arial" w:cs="Arial"/>
          <w:color w:val="000000"/>
          <w:sz w:val="24"/>
          <w:szCs w:val="24"/>
          <w:lang w:eastAsia="ja-JP"/>
        </w:rPr>
        <w:t>Ecco ancora il grande insegnamento dell’Apostolo Paolo sulla sofferenza vissuta per Cristo Gesù: </w:t>
      </w:r>
      <w:r w:rsidRPr="00BE197C">
        <w:rPr>
          <w:rFonts w:ascii="Arial" w:eastAsia="Times New Roman" w:hAnsi="Arial" w:cs="Arial"/>
          <w:i/>
          <w:iCs/>
          <w:color w:val="000000"/>
          <w:sz w:val="24"/>
          <w:szCs w:val="24"/>
          <w:lang w:eastAsia="ja-JP"/>
        </w:rPr>
        <w:t>“Ritengo infatti che le sofferenze del tempo presente non siano paragonabili alla gloria futura che sarà rivelata in noi (Rm 8,18)</w:t>
      </w:r>
      <w:r w:rsidRPr="00BE197C">
        <w:rPr>
          <w:rFonts w:ascii="Arial" w:eastAsia="Times New Roman" w:hAnsi="Arial" w:cs="Arial"/>
          <w:color w:val="000000"/>
          <w:sz w:val="24"/>
          <w:szCs w:val="24"/>
          <w:lang w:eastAsia="ja-JP"/>
        </w:rPr>
        <w:t>.</w:t>
      </w:r>
      <w:r w:rsidRPr="00BE197C">
        <w:rPr>
          <w:rFonts w:ascii="Arial" w:eastAsia="Times New Roman" w:hAnsi="Arial" w:cs="Arial"/>
          <w:b/>
          <w:bCs/>
          <w:color w:val="000000"/>
          <w:sz w:val="24"/>
          <w:szCs w:val="24"/>
          <w:lang w:eastAsia="ja-JP"/>
        </w:rPr>
        <w:t> </w:t>
      </w:r>
      <w:r w:rsidRPr="00BE197C">
        <w:rPr>
          <w:rFonts w:ascii="Arial" w:eastAsia="Times New Roman" w:hAnsi="Arial" w:cs="Arial"/>
          <w:color w:val="000000"/>
          <w:sz w:val="24"/>
          <w:szCs w:val="24"/>
          <w:lang w:eastAsia="ja-JP"/>
        </w:rPr>
        <w:t>Come per Gesù la via della croce ha condotto alla grande gloria, così per il cristiano. Sarà la via della sofferenza per Cristo che lo condurrà alla grande gloria nei cieli.</w:t>
      </w:r>
    </w:p>
    <w:p w:rsidR="00BE197C" w:rsidRPr="00BE197C" w:rsidRDefault="00BE197C" w:rsidP="00BE197C">
      <w:pPr>
        <w:spacing w:after="200" w:line="240" w:lineRule="auto"/>
        <w:jc w:val="both"/>
        <w:rPr>
          <w:rFonts w:ascii="Calibri" w:eastAsia="Times New Roman" w:hAnsi="Calibri" w:cs="Calibri"/>
          <w:color w:val="000000"/>
          <w:sz w:val="18"/>
          <w:szCs w:val="18"/>
          <w:lang w:eastAsia="ja-JP"/>
        </w:rPr>
      </w:pPr>
      <w:r w:rsidRPr="00BE197C">
        <w:rPr>
          <w:rFonts w:ascii="Arial" w:eastAsia="Times New Roman" w:hAnsi="Arial" w:cs="Arial"/>
          <w:i/>
          <w:iCs/>
          <w:color w:val="000000"/>
          <w:sz w:val="24"/>
          <w:szCs w:val="24"/>
          <w:lang w:eastAsia="ja-JP"/>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w:t>
      </w:r>
      <w:r>
        <w:rPr>
          <w:rFonts w:ascii="Arial" w:eastAsia="Times New Roman" w:hAnsi="Arial" w:cs="Arial"/>
          <w:i/>
          <w:iCs/>
          <w:color w:val="000000"/>
          <w:sz w:val="24"/>
          <w:szCs w:val="24"/>
          <w:lang w:eastAsia="ja-JP"/>
        </w:rPr>
        <w:t>profeti che furono prima di voi</w:t>
      </w:r>
      <w:r w:rsidRPr="00BE197C">
        <w:rPr>
          <w:rFonts w:ascii="Arial" w:eastAsia="Times New Roman" w:hAnsi="Arial" w:cs="Arial"/>
          <w:i/>
          <w:iCs/>
          <w:color w:val="000000"/>
          <w:sz w:val="24"/>
          <w:szCs w:val="24"/>
          <w:lang w:eastAsia="ja-JP"/>
        </w:rPr>
        <w:t xml:space="preserve"> (Mt 5,1-12). </w:t>
      </w: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Noi sappiamo che la vita dell’Apostolo Paolo è stata un passaggio da una sofferenza ad un’altra: </w:t>
      </w:r>
      <w:r w:rsidRPr="00BE197C">
        <w:rPr>
          <w:rFonts w:ascii="Arial" w:eastAsia="Times New Roman" w:hAnsi="Arial" w:cs="Arial"/>
          <w:i/>
          <w:iCs/>
          <w:color w:val="000000"/>
          <w:sz w:val="24"/>
          <w:szCs w:val="24"/>
          <w:lang w:eastAsia="ja-JP"/>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11,24-33)</w:t>
      </w:r>
      <w:r w:rsidRPr="00BE197C">
        <w:rPr>
          <w:rFonts w:ascii="Arial" w:eastAsia="Times New Roman" w:hAnsi="Arial" w:cs="Arial"/>
          <w:color w:val="000000"/>
          <w:sz w:val="24"/>
          <w:szCs w:val="24"/>
          <w:lang w:eastAsia="ja-JP"/>
        </w:rPr>
        <w:t xml:space="preserve">. </w:t>
      </w: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Se il cristiano non cresce nello Spirito Santo, sarà sempre fragile e debole, la carne avrà il sopravvento su di lui e vivrà calunnie e menzogne con l’amarezza nel cuore e spesso anche rispondendo agli insulti con gli insulti. </w:t>
      </w: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Non sarà perfetto imitatore di Cristo, secondo l’insegnamento dell’Apostoli Pietro: </w:t>
      </w:r>
      <w:r w:rsidRPr="00BE197C">
        <w:rPr>
          <w:rFonts w:ascii="Arial" w:eastAsia="Times New Roman" w:hAnsi="Arial" w:cs="Arial"/>
          <w:i/>
          <w:iCs/>
          <w:color w:val="000000"/>
          <w:sz w:val="24"/>
          <w:szCs w:val="24"/>
          <w:lang w:eastAsia="ja-JP"/>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w:t>
      </w:r>
      <w:r w:rsidRPr="00BE197C">
        <w:rPr>
          <w:rFonts w:ascii="Arial" w:eastAsia="Times New Roman" w:hAnsi="Arial" w:cs="Arial"/>
          <w:i/>
          <w:iCs/>
          <w:color w:val="000000"/>
          <w:sz w:val="24"/>
          <w:szCs w:val="24"/>
          <w:lang w:eastAsia="ja-JP"/>
        </w:rPr>
        <w:lastRenderedPageBreak/>
        <w:t>infatti siete stati chiamati, perché anche Cristo patì per voi, lasciandovi un esempio, perché ne seguiate le orme: egli non commise peccato e non si trovò inganno sulla sua bocca; </w:t>
      </w:r>
      <w:r w:rsidRPr="00BE197C">
        <w:rPr>
          <w:rFonts w:ascii="Arial" w:eastAsia="Times New Roman" w:hAnsi="Arial" w:cs="Arial"/>
          <w:b/>
          <w:bCs/>
          <w:i/>
          <w:iCs/>
          <w:color w:val="000000"/>
          <w:sz w:val="24"/>
          <w:szCs w:val="24"/>
          <w:lang w:eastAsia="ja-JP"/>
        </w:rPr>
        <w:t>i</w:t>
      </w:r>
      <w:r w:rsidRPr="00BE197C">
        <w:rPr>
          <w:rFonts w:ascii="Arial" w:eastAsia="Times New Roman" w:hAnsi="Arial" w:cs="Arial"/>
          <w:i/>
          <w:iCs/>
          <w:color w:val="000000"/>
          <w:sz w:val="24"/>
          <w:szCs w:val="24"/>
          <w:lang w:eastAsia="ja-JP"/>
        </w:rPr>
        <w:t>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w:t>
      </w:r>
      <w:r w:rsidRPr="00BE197C">
        <w:rPr>
          <w:rFonts w:ascii="Arial" w:eastAsia="Times New Roman" w:hAnsi="Arial" w:cs="Arial"/>
          <w:color w:val="000000"/>
          <w:sz w:val="24"/>
          <w:szCs w:val="24"/>
          <w:lang w:eastAsia="ja-JP"/>
        </w:rPr>
        <w:t xml:space="preserve">. </w:t>
      </w:r>
    </w:p>
    <w:p w:rsidR="00BE197C" w:rsidRP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Le beatitudini sono per il discepolo di Gesù la via da percorrere perché la sua nuova natura, generata dallo Spirito Santo nelle acque del battesimo, produce ogni frutto di bene, così come ogni frutto di bene ha operato Cristo Gesù, il Crocifisso per amore del Padre. Le beatitudini rivelano e manifestano in noi la purezza della libertà cristiana. Essa è vera libertà quando vi è pieno distacco dalla terra e dalle sue cose. Anche un piccolo attaccamento alla terra e alle cose rivela che non siamo pienamente liberi. </w:t>
      </w:r>
    </w:p>
    <w:p w:rsidR="00BE197C" w:rsidRPr="00BE197C" w:rsidRDefault="00BE197C" w:rsidP="00BE197C">
      <w:pPr>
        <w:spacing w:after="200" w:line="240" w:lineRule="auto"/>
        <w:jc w:val="both"/>
        <w:rPr>
          <w:rFonts w:ascii="Calibri" w:eastAsia="Times New Roman" w:hAnsi="Calibri" w:cs="Calibri"/>
          <w:color w:val="000000"/>
          <w:sz w:val="18"/>
          <w:szCs w:val="18"/>
          <w:lang w:eastAsia="ja-JP"/>
        </w:rPr>
      </w:pPr>
      <w:r w:rsidRPr="00BE197C">
        <w:rPr>
          <w:rFonts w:ascii="Arial" w:eastAsia="Times New Roman" w:hAnsi="Arial" w:cs="Arial"/>
          <w:color w:val="000000"/>
          <w:sz w:val="24"/>
          <w:szCs w:val="24"/>
          <w:lang w:eastAsia="ja-JP"/>
        </w:rPr>
        <w:t>La Madre di Gesù ci aiuti a crescere nella pienezza della libertà dello Spirito Santo ad imitazione di Gesù Signore.</w:t>
      </w:r>
    </w:p>
    <w:p w:rsidR="004F34C2" w:rsidRDefault="00EF68A7" w:rsidP="00EF68A7">
      <w:pPr>
        <w:pStyle w:val="Titolo2"/>
        <w:spacing w:line="240" w:lineRule="auto"/>
        <w:jc w:val="both"/>
        <w:rPr>
          <w:sz w:val="28"/>
          <w:szCs w:val="28"/>
        </w:rPr>
      </w:pPr>
      <w:bookmarkStart w:id="321" w:name="_Toc136413104"/>
      <w:r w:rsidRPr="007B5A37">
        <w:rPr>
          <w:sz w:val="28"/>
          <w:szCs w:val="28"/>
        </w:rPr>
        <w:t>30 Gennaio</w:t>
      </w:r>
      <w:bookmarkEnd w:id="321"/>
    </w:p>
    <w:p w:rsidR="00EF68A7" w:rsidRDefault="00BE197C" w:rsidP="00BE197C">
      <w:pPr>
        <w:jc w:val="both"/>
        <w:rPr>
          <w:sz w:val="24"/>
          <w:szCs w:val="24"/>
        </w:rPr>
      </w:pPr>
      <w:r w:rsidRPr="00BE197C">
        <w:rPr>
          <w:rFonts w:ascii="Segoe UI" w:hAnsi="Segoe UI" w:cs="Segoe UI"/>
          <w:sz w:val="24"/>
          <w:szCs w:val="24"/>
        </w:rPr>
        <w:t>La Madre di Dio, Colei nel cui seno vergine il Verbo si è fatto carne per opera dello Spirito Santo, ci aiuti perché cresciamo ogni giorno come vita della vita di Cristo nel suo corpo.</w:t>
      </w:r>
      <w:r w:rsidR="00EF68A7" w:rsidRPr="00BE197C">
        <w:rPr>
          <w:sz w:val="24"/>
          <w:szCs w:val="24"/>
        </w:rPr>
        <w:t xml:space="preserve"> </w:t>
      </w:r>
    </w:p>
    <w:p w:rsidR="00BE197C" w:rsidRPr="00BE197C" w:rsidRDefault="00BE197C" w:rsidP="00BE197C">
      <w:pPr>
        <w:pStyle w:val="Titolo2"/>
      </w:pPr>
      <w:bookmarkStart w:id="322" w:name="_Toc136413105"/>
      <w:r w:rsidRPr="00BE197C">
        <w:t>E il Verbo si fece carne e venne ad abitare in mezzo a noi</w:t>
      </w:r>
      <w:bookmarkEnd w:id="322"/>
    </w:p>
    <w:p w:rsidR="00455594" w:rsidRDefault="00BE197C" w:rsidP="00F72B79">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Senza questo versetto del Vangelo secondo Giovanni: </w:t>
      </w:r>
      <w:r w:rsidRPr="00BE197C">
        <w:rPr>
          <w:rFonts w:ascii="Arial" w:eastAsia="Times New Roman" w:hAnsi="Arial" w:cs="Arial"/>
          <w:b/>
          <w:bCs/>
          <w:i/>
          <w:iCs/>
          <w:color w:val="000000"/>
          <w:sz w:val="24"/>
          <w:szCs w:val="24"/>
          <w:lang w:eastAsia="ja-JP"/>
        </w:rPr>
        <w:t>“E il Verbo si fece carne e venne ad abitare in mezzo a noi; e noi abbiamo contemplato la sua gloria, gloria come del Figlio unigenito che viene dal Padre, pieno di grazia e di verità”</w:t>
      </w:r>
      <w:r w:rsidRPr="00BE197C">
        <w:rPr>
          <w:rFonts w:ascii="Arial" w:eastAsia="Times New Roman" w:hAnsi="Arial" w:cs="Arial"/>
          <w:color w:val="000000"/>
          <w:sz w:val="24"/>
          <w:szCs w:val="24"/>
          <w:lang w:eastAsia="ja-JP"/>
        </w:rPr>
        <w:t xml:space="preserve">, mancheremmo della verità </w:t>
      </w:r>
      <w:r w:rsidR="00994A3D" w:rsidRPr="00BE197C">
        <w:rPr>
          <w:rFonts w:ascii="Arial" w:eastAsia="Times New Roman" w:hAnsi="Arial" w:cs="Arial"/>
          <w:color w:val="000000"/>
          <w:sz w:val="24"/>
          <w:szCs w:val="24"/>
          <w:lang w:eastAsia="ja-JP"/>
        </w:rPr>
        <w:t>piena per</w:t>
      </w:r>
      <w:r w:rsidRPr="00BE197C">
        <w:rPr>
          <w:rFonts w:ascii="Arial" w:eastAsia="Times New Roman" w:hAnsi="Arial" w:cs="Arial"/>
          <w:color w:val="000000"/>
          <w:sz w:val="24"/>
          <w:szCs w:val="24"/>
          <w:lang w:eastAsia="ja-JP"/>
        </w:rPr>
        <w:t xml:space="preserve"> la perfetta conoscenza di Cristo Gesù. A questo versetto devono essere aggiunti i primi versett</w:t>
      </w:r>
      <w:r w:rsidR="00F72B79">
        <w:rPr>
          <w:rFonts w:ascii="Arial" w:eastAsia="Times New Roman" w:hAnsi="Arial" w:cs="Arial"/>
          <w:color w:val="000000"/>
          <w:sz w:val="24"/>
          <w:szCs w:val="24"/>
          <w:lang w:eastAsia="ja-JP"/>
        </w:rPr>
        <w:t>i</w:t>
      </w:r>
      <w:r w:rsidRPr="00BE197C">
        <w:rPr>
          <w:rFonts w:ascii="Arial" w:eastAsia="Times New Roman" w:hAnsi="Arial" w:cs="Arial"/>
          <w:color w:val="000000"/>
          <w:sz w:val="24"/>
          <w:szCs w:val="24"/>
          <w:lang w:eastAsia="ja-JP"/>
        </w:rPr>
        <w:t xml:space="preserve"> del suo Prologo. </w:t>
      </w:r>
    </w:p>
    <w:p w:rsidR="00BE197C" w:rsidRDefault="00BE197C" w:rsidP="00F72B79">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Solo così tutto sar</w:t>
      </w:r>
      <w:r>
        <w:rPr>
          <w:rFonts w:ascii="Arial" w:eastAsia="Times New Roman" w:hAnsi="Arial" w:cs="Arial"/>
          <w:color w:val="000000"/>
          <w:sz w:val="24"/>
          <w:szCs w:val="24"/>
          <w:lang w:eastAsia="ja-JP"/>
        </w:rPr>
        <w:t>à</w:t>
      </w:r>
      <w:r w:rsidRPr="00BE197C">
        <w:rPr>
          <w:rFonts w:ascii="Arial" w:eastAsia="Times New Roman" w:hAnsi="Arial" w:cs="Arial"/>
          <w:color w:val="000000"/>
          <w:sz w:val="24"/>
          <w:szCs w:val="24"/>
          <w:lang w:eastAsia="ja-JP"/>
        </w:rPr>
        <w:t xml:space="preserve"> perfetto e la gloria di Gesù potrà brillare in tutto il suo splendore: </w:t>
      </w:r>
      <w:r w:rsidRPr="00BE197C">
        <w:rPr>
          <w:rFonts w:ascii="Arial" w:eastAsia="Times New Roman" w:hAnsi="Arial" w:cs="Arial"/>
          <w:b/>
          <w:bCs/>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w:t>
      </w:r>
      <w:r w:rsidRPr="00BE197C">
        <w:rPr>
          <w:rFonts w:ascii="Arial" w:eastAsia="Times New Roman" w:hAnsi="Arial" w:cs="Arial"/>
          <w:color w:val="000000"/>
          <w:sz w:val="24"/>
          <w:szCs w:val="24"/>
          <w:lang w:eastAsia="ja-JP"/>
        </w:rPr>
        <w:t>. Questa verità così è tradotta nel nostro credo: </w:t>
      </w:r>
      <w:r w:rsidRPr="00BE197C">
        <w:rPr>
          <w:rFonts w:ascii="Arial" w:eastAsia="Times New Roman" w:hAnsi="Arial" w:cs="Arial"/>
          <w:b/>
          <w:bCs/>
          <w:i/>
          <w:iCs/>
          <w:color w:val="000000"/>
          <w:sz w:val="24"/>
          <w:szCs w:val="24"/>
          <w:lang w:eastAsia="ja-JP"/>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r w:rsidRPr="00BE197C">
        <w:rPr>
          <w:rFonts w:ascii="Arial" w:eastAsia="Times New Roman" w:hAnsi="Arial" w:cs="Arial"/>
          <w:color w:val="000000"/>
          <w:sz w:val="24"/>
          <w:szCs w:val="24"/>
          <w:lang w:eastAsia="ja-JP"/>
        </w:rPr>
        <w:t xml:space="preserve">. </w:t>
      </w:r>
    </w:p>
    <w:p w:rsidR="00BE197C" w:rsidRPr="00BE197C" w:rsidRDefault="00BE197C" w:rsidP="00BE197C">
      <w:pPr>
        <w:spacing w:after="120" w:line="240" w:lineRule="auto"/>
        <w:jc w:val="both"/>
        <w:rPr>
          <w:rFonts w:ascii="Arial" w:eastAsia="Times New Roman" w:hAnsi="Arial" w:cs="Arial"/>
          <w:color w:val="000000"/>
          <w:sz w:val="20"/>
          <w:szCs w:val="20"/>
          <w:lang w:eastAsia="ja-JP"/>
        </w:rPr>
      </w:pPr>
      <w:r w:rsidRPr="00BE197C">
        <w:rPr>
          <w:rFonts w:ascii="Arial" w:eastAsia="Times New Roman" w:hAnsi="Arial" w:cs="Arial"/>
          <w:color w:val="000000"/>
          <w:sz w:val="24"/>
          <w:szCs w:val="24"/>
          <w:lang w:eastAsia="ja-JP"/>
        </w:rPr>
        <w:t>La nostra fede in Cristo Gesù così è perfetta. Ad essa nulla manca. Gesù si è fatto carne per assumere nella sua carne ogni uomo, trasformarlo in sua carne, in sua vita e ricolmarlo della sua divina ed eterna ricchezza. La ricchezza di Cristo Gesù è il Padre con il suo amore eterno ed è lo Spirito Santo con la sua luce, sapienza, fortezza, intelligenza, scienza divina ed eterna. Nella carne di Cristo, divenendo e rimanendo sua carne, l’uomo vive con il cuore del Padre e il cuore dello Spirito Santo, può produrre ogni frutto di amore eterno, sempre guidato e condotto dallo Spirito Santo di verità in verità, di carità in carità, di luce in luce, di giustizia in giustizia, si santità in santità.</w:t>
      </w:r>
    </w:p>
    <w:p w:rsidR="00F60E2B" w:rsidRDefault="00BE197C" w:rsidP="00BE197C">
      <w:pPr>
        <w:spacing w:after="120" w:line="240" w:lineRule="auto"/>
        <w:jc w:val="both"/>
        <w:rPr>
          <w:rFonts w:ascii="Arial" w:eastAsia="Times New Roman" w:hAnsi="Arial" w:cs="Arial"/>
          <w:i/>
          <w:iCs/>
          <w:color w:val="000000"/>
          <w:sz w:val="24"/>
          <w:szCs w:val="24"/>
          <w:lang w:eastAsia="ja-JP"/>
        </w:rPr>
      </w:pPr>
      <w:r w:rsidRPr="00BE197C">
        <w:rPr>
          <w:rFonts w:ascii="Arial" w:eastAsia="Times New Roman" w:hAnsi="Arial" w:cs="Arial"/>
          <w:i/>
          <w:iCs/>
          <w:color w:val="000000"/>
          <w:sz w:val="24"/>
          <w:szCs w:val="24"/>
          <w:lang w:eastAsia="ja-JP"/>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w:t>
      </w:r>
    </w:p>
    <w:p w:rsidR="00F60E2B" w:rsidRDefault="00BE197C" w:rsidP="00BE197C">
      <w:pPr>
        <w:spacing w:after="120" w:line="240" w:lineRule="auto"/>
        <w:jc w:val="both"/>
        <w:rPr>
          <w:rFonts w:ascii="Arial" w:eastAsia="Times New Roman" w:hAnsi="Arial" w:cs="Arial"/>
          <w:i/>
          <w:iCs/>
          <w:color w:val="000000"/>
          <w:sz w:val="24"/>
          <w:szCs w:val="24"/>
          <w:lang w:eastAsia="ja-JP"/>
        </w:rPr>
      </w:pPr>
      <w:r w:rsidRPr="00BE197C">
        <w:rPr>
          <w:rFonts w:ascii="Arial" w:eastAsia="Times New Roman" w:hAnsi="Arial" w:cs="Arial"/>
          <w:i/>
          <w:iCs/>
          <w:color w:val="000000"/>
          <w:sz w:val="24"/>
          <w:szCs w:val="24"/>
          <w:lang w:eastAsia="ja-JP"/>
        </w:rPr>
        <w:t xml:space="preserve">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w:t>
      </w:r>
    </w:p>
    <w:p w:rsidR="00BE197C" w:rsidRPr="00BE197C" w:rsidRDefault="00BE197C" w:rsidP="00BE197C">
      <w:pPr>
        <w:spacing w:after="120" w:line="240" w:lineRule="auto"/>
        <w:jc w:val="both"/>
        <w:rPr>
          <w:rFonts w:ascii="Arial" w:eastAsia="Times New Roman" w:hAnsi="Arial" w:cs="Arial"/>
          <w:color w:val="000000"/>
          <w:sz w:val="20"/>
          <w:szCs w:val="20"/>
          <w:lang w:eastAsia="ja-JP"/>
        </w:rPr>
      </w:pPr>
      <w:r w:rsidRPr="00BE197C">
        <w:rPr>
          <w:rFonts w:ascii="Arial" w:eastAsia="Times New Roman" w:hAnsi="Arial" w:cs="Arial"/>
          <w:i/>
          <w:iCs/>
          <w:color w:val="000000"/>
          <w:sz w:val="24"/>
          <w:szCs w:val="24"/>
          <w:lang w:eastAsia="ja-JP"/>
        </w:rPr>
        <w:t>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p>
    <w:p w:rsidR="00F60E2B"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Il Prologo dell’Apostolo Giovanni per essere ben compreso deve essere completato con l’inno di lode e di benedizione che l’Apostolo Paolo innalza al Padre nella Lettera agli Efesini: </w:t>
      </w:r>
    </w:p>
    <w:p w:rsidR="00BE197C" w:rsidRPr="00BE197C"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b/>
          <w:bCs/>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994A3D" w:rsidRPr="00BE197C">
        <w:rPr>
          <w:rFonts w:ascii="Arial" w:eastAsia="Times New Roman" w:hAnsi="Arial" w:cs="Arial"/>
          <w:b/>
          <w:bCs/>
          <w:i/>
          <w:iCs/>
          <w:color w:val="000000"/>
          <w:sz w:val="24"/>
          <w:szCs w:val="24"/>
          <w:lang w:eastAsia="ja-JP"/>
        </w:rPr>
        <w:t>creduto, avete</w:t>
      </w:r>
      <w:r w:rsidRPr="00BE197C">
        <w:rPr>
          <w:rFonts w:ascii="Arial" w:eastAsia="Times New Roman" w:hAnsi="Arial" w:cs="Arial"/>
          <w:b/>
          <w:bCs/>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w:t>
      </w:r>
      <w:r w:rsidRPr="00BE197C">
        <w:rPr>
          <w:rFonts w:ascii="Arial" w:eastAsia="Times New Roman" w:hAnsi="Arial" w:cs="Arial"/>
          <w:color w:val="000000"/>
          <w:sz w:val="24"/>
          <w:szCs w:val="24"/>
          <w:lang w:eastAsia="ja-JP"/>
        </w:rPr>
        <w:t xml:space="preserve">. </w:t>
      </w:r>
    </w:p>
    <w:p w:rsidR="00BE197C" w:rsidRPr="00BE197C" w:rsidRDefault="00BE197C" w:rsidP="00BE197C">
      <w:pPr>
        <w:spacing w:after="12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Ora il mistero di Cristo Gesù risulta perfettissimo. Senza questo inno qualcuno avrebbe potuto pensare che tutto fosse per Cristo, ma non in Cristo, fosse con Cristo ma non in Cristo. Con l’aggiunta di questo inno tutto è per Cristo, ma anche tutto è in Cristo e con Cristo. Chi non entra in Cristo, e si entra solo con il battesimo, rimane nella </w:t>
      </w:r>
      <w:r w:rsidR="00994A3D" w:rsidRPr="00BE197C">
        <w:rPr>
          <w:rFonts w:ascii="Arial" w:eastAsia="Times New Roman" w:hAnsi="Arial" w:cs="Arial"/>
          <w:color w:val="000000"/>
          <w:sz w:val="24"/>
          <w:szCs w:val="24"/>
          <w:lang w:eastAsia="ja-JP"/>
        </w:rPr>
        <w:t>sua vecchia</w:t>
      </w:r>
      <w:r w:rsidR="00994A3D">
        <w:rPr>
          <w:rFonts w:ascii="Arial" w:eastAsia="Times New Roman" w:hAnsi="Arial" w:cs="Arial"/>
          <w:color w:val="000000"/>
          <w:sz w:val="24"/>
          <w:szCs w:val="24"/>
          <w:lang w:eastAsia="ja-JP"/>
        </w:rPr>
        <w:t xml:space="preserve"> umanità di peccato, schiava </w:t>
      </w:r>
      <w:r w:rsidRPr="00BE197C">
        <w:rPr>
          <w:rFonts w:ascii="Arial" w:eastAsia="Times New Roman" w:hAnsi="Arial" w:cs="Arial"/>
          <w:color w:val="000000"/>
          <w:sz w:val="24"/>
          <w:szCs w:val="24"/>
          <w:lang w:eastAsia="ja-JP"/>
        </w:rPr>
        <w:t xml:space="preserve">della morte. </w:t>
      </w:r>
    </w:p>
    <w:p w:rsidR="00BE197C" w:rsidRPr="00BE197C" w:rsidRDefault="00BE197C" w:rsidP="00BE197C">
      <w:pPr>
        <w:spacing w:after="120" w:line="240" w:lineRule="auto"/>
        <w:jc w:val="both"/>
        <w:rPr>
          <w:rFonts w:ascii="Arial" w:eastAsia="Times New Roman" w:hAnsi="Arial" w:cs="Arial"/>
          <w:color w:val="000000"/>
          <w:sz w:val="20"/>
          <w:szCs w:val="20"/>
          <w:lang w:eastAsia="ja-JP"/>
        </w:rPr>
      </w:pPr>
      <w:r w:rsidRPr="00BE197C">
        <w:rPr>
          <w:rFonts w:ascii="Arial" w:eastAsia="Times New Roman" w:hAnsi="Arial" w:cs="Arial"/>
          <w:color w:val="000000"/>
          <w:sz w:val="24"/>
          <w:szCs w:val="24"/>
          <w:lang w:eastAsia="ja-JP"/>
        </w:rPr>
        <w:t>La Madre di Dio, Colei nel cui seno vergine il Verbo si è fatto carne per opera dello Spirito Santo, ci aiuti perché cresciamo ogni giorno come vita della vita di Cristo nel suo corpo.</w:t>
      </w:r>
    </w:p>
    <w:p w:rsidR="00994A3D" w:rsidRDefault="00994A3D" w:rsidP="00F60E2B">
      <w:bookmarkStart w:id="323" w:name="_Toc136413106"/>
    </w:p>
    <w:p w:rsidR="00BE197C" w:rsidRPr="00BE197C" w:rsidRDefault="00EE2BA5" w:rsidP="00EE2BA5">
      <w:pPr>
        <w:pStyle w:val="Titolo2"/>
        <w:spacing w:line="240" w:lineRule="auto"/>
        <w:rPr>
          <w:rFonts w:ascii="Calibri" w:hAnsi="Calibri" w:cs="Calibri"/>
          <w:sz w:val="27"/>
          <w:szCs w:val="27"/>
        </w:rPr>
      </w:pPr>
      <w:r w:rsidRPr="00BE197C">
        <w:lastRenderedPageBreak/>
        <w:t>GRANDI COSE HA FATTO PER ME L’ONNIPOTENTE E SANTO È IL SUO NOME</w:t>
      </w:r>
      <w:bookmarkEnd w:id="323"/>
    </w:p>
    <w:p w:rsidR="00EE2BA5" w:rsidRPr="00994A3D" w:rsidRDefault="00EE2BA5" w:rsidP="00BE197C">
      <w:pPr>
        <w:spacing w:after="200" w:line="240" w:lineRule="auto"/>
        <w:jc w:val="both"/>
        <w:rPr>
          <w:rFonts w:ascii="Arial" w:eastAsia="Times New Roman" w:hAnsi="Arial" w:cs="Arial"/>
          <w:color w:val="000000"/>
          <w:sz w:val="10"/>
          <w:szCs w:val="10"/>
          <w:lang w:eastAsia="ja-JP"/>
        </w:rPr>
      </w:pP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La Vergine Maria celebra, ringrazia, loda e benedice il Signore perché Lui, l’Onnipotente, ha fatto grandi cose per Lei. È con Abramo che Dio per la prima volta si rivela come l’Onnipotente: </w:t>
      </w:r>
      <w:r w:rsidRPr="00BE197C">
        <w:rPr>
          <w:rFonts w:ascii="Arial" w:eastAsia="Times New Roman" w:hAnsi="Arial" w:cs="Arial"/>
          <w:i/>
          <w:iCs/>
          <w:color w:val="000000"/>
          <w:sz w:val="24"/>
          <w:szCs w:val="24"/>
          <w:lang w:eastAsia="ja-JP"/>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eastAsia="Times New Roman" w:hAnsi="Arial" w:cs="Arial"/>
          <w:i/>
          <w:iCs/>
          <w:color w:val="000000"/>
          <w:sz w:val="24"/>
          <w:szCs w:val="24"/>
          <w:lang w:eastAsia="ja-JP"/>
        </w:rPr>
        <w:t>”</w:t>
      </w:r>
      <w:r w:rsidRPr="00BE197C">
        <w:rPr>
          <w:rFonts w:ascii="Arial" w:eastAsia="Times New Roman" w:hAnsi="Arial" w:cs="Arial"/>
          <w:i/>
          <w:iCs/>
          <w:color w:val="000000"/>
          <w:sz w:val="24"/>
          <w:szCs w:val="24"/>
          <w:lang w:eastAsia="ja-JP"/>
        </w:rPr>
        <w:t xml:space="preserve"> (Gen 17,1-8).</w:t>
      </w:r>
      <w:r w:rsidRPr="00BE197C">
        <w:rPr>
          <w:rFonts w:ascii="Arial" w:eastAsia="Times New Roman" w:hAnsi="Arial" w:cs="Arial"/>
          <w:color w:val="000000"/>
          <w:sz w:val="24"/>
          <w:szCs w:val="24"/>
          <w:lang w:eastAsia="ja-JP"/>
        </w:rPr>
        <w:t> </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color w:val="000000"/>
          <w:sz w:val="24"/>
          <w:szCs w:val="24"/>
          <w:lang w:eastAsia="ja-JP"/>
        </w:rPr>
        <w:t>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w:t>
      </w:r>
    </w:p>
    <w:p w:rsidR="00BE197C" w:rsidRDefault="00BE197C" w:rsidP="00BE197C">
      <w:pPr>
        <w:spacing w:after="200" w:line="240" w:lineRule="auto"/>
        <w:jc w:val="both"/>
        <w:rPr>
          <w:rFonts w:ascii="Arial" w:eastAsia="Times New Roman" w:hAnsi="Arial" w:cs="Arial"/>
          <w:i/>
          <w:iCs/>
          <w:color w:val="000000"/>
          <w:sz w:val="24"/>
          <w:szCs w:val="24"/>
          <w:lang w:eastAsia="ja-JP"/>
        </w:rPr>
      </w:pPr>
      <w:r w:rsidRPr="00BE197C">
        <w:rPr>
          <w:rFonts w:ascii="Arial" w:eastAsia="Times New Roman" w:hAnsi="Arial" w:cs="Arial"/>
          <w:color w:val="000000"/>
          <w:sz w:val="24"/>
          <w:szCs w:val="24"/>
          <w:lang w:eastAsia="ja-JP"/>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 “</w:t>
      </w:r>
      <w:r w:rsidRPr="00BE197C">
        <w:rPr>
          <w:rFonts w:ascii="Arial" w:eastAsia="Times New Roman" w:hAnsi="Arial" w:cs="Arial"/>
          <w:i/>
          <w:iCs/>
          <w:color w:val="000000"/>
          <w:sz w:val="24"/>
          <w:szCs w:val="24"/>
          <w:lang w:eastAsia="ja-JP"/>
        </w:rPr>
        <w:t>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w:t>
      </w:r>
    </w:p>
    <w:p w:rsidR="00BE197C" w:rsidRDefault="00BE197C" w:rsidP="00BE197C">
      <w:pPr>
        <w:spacing w:after="200" w:line="240" w:lineRule="auto"/>
        <w:jc w:val="both"/>
        <w:rPr>
          <w:rFonts w:ascii="Arial" w:eastAsia="Times New Roman" w:hAnsi="Arial" w:cs="Arial"/>
          <w:i/>
          <w:iCs/>
          <w:color w:val="000000"/>
          <w:sz w:val="24"/>
          <w:szCs w:val="24"/>
          <w:lang w:eastAsia="ja-JP"/>
        </w:rPr>
      </w:pPr>
      <w:r w:rsidRPr="00BE197C">
        <w:rPr>
          <w:rFonts w:ascii="Arial" w:eastAsia="Times New Roman" w:hAnsi="Arial" w:cs="Arial"/>
          <w:i/>
          <w:iCs/>
          <w:color w:val="000000"/>
          <w:sz w:val="24"/>
          <w:szCs w:val="24"/>
          <w:lang w:eastAsia="ja-JP"/>
        </w:rPr>
        <w:t xml:space="preserve">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i/>
          <w:iCs/>
          <w:color w:val="000000"/>
          <w:sz w:val="24"/>
          <w:szCs w:val="24"/>
          <w:lang w:eastAsia="ja-JP"/>
        </w:rPr>
        <w:t xml:space="preserve">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w:t>
      </w:r>
      <w:r w:rsidRPr="00BE197C">
        <w:rPr>
          <w:rFonts w:ascii="Arial" w:eastAsia="Times New Roman" w:hAnsi="Arial" w:cs="Arial"/>
          <w:i/>
          <w:iCs/>
          <w:color w:val="000000"/>
          <w:sz w:val="24"/>
          <w:szCs w:val="24"/>
          <w:lang w:eastAsia="ja-JP"/>
        </w:rPr>
        <w:lastRenderedPageBreak/>
        <w:t>mangiando le loro cose sante; poiché io sono il Signore che le santifico" (Lv 22, 16). Non profanerete il mio santo nome, perché io mi manifesti santo in mezzo agli Israeliti. Io sono il Signore che vi santifico (Lv 22, 32).</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color w:val="000000"/>
          <w:sz w:val="24"/>
          <w:szCs w:val="24"/>
          <w:lang w:eastAsia="ja-JP"/>
        </w:rPr>
        <w:t>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w:t>
      </w:r>
    </w:p>
    <w:p w:rsidR="00BE197C" w:rsidRDefault="00BE197C" w:rsidP="00BE197C">
      <w:pPr>
        <w:spacing w:after="200" w:line="240" w:lineRule="auto"/>
        <w:jc w:val="both"/>
        <w:rPr>
          <w:rFonts w:ascii="Arial" w:eastAsia="Times New Roman" w:hAnsi="Arial" w:cs="Arial"/>
          <w:i/>
          <w:iCs/>
          <w:color w:val="000000"/>
          <w:sz w:val="24"/>
          <w:szCs w:val="24"/>
          <w:lang w:eastAsia="ja-JP"/>
        </w:rPr>
      </w:pPr>
      <w:r w:rsidRPr="00BE197C">
        <w:rPr>
          <w:rFonts w:ascii="Arial" w:eastAsia="Times New Roman" w:hAnsi="Arial" w:cs="Arial"/>
          <w:color w:val="000000"/>
          <w:sz w:val="24"/>
          <w:szCs w:val="24"/>
          <w:lang w:eastAsia="ja-JP"/>
        </w:rPr>
        <w:t>Nei cieli beati il Signore è celebrato come il Dio tre volte Santo. Questa liturgia di glorificazione e di esaltazione del nome di Dio è così contemplata sia da Isaia che dall’Apostolo Giovanni; “</w:t>
      </w:r>
      <w:r w:rsidRPr="00BE197C">
        <w:rPr>
          <w:rFonts w:ascii="Arial" w:eastAsia="Times New Roman" w:hAnsi="Arial" w:cs="Arial"/>
          <w:i/>
          <w:iCs/>
          <w:color w:val="000000"/>
          <w:sz w:val="24"/>
          <w:szCs w:val="24"/>
          <w:lang w:eastAsia="ja-JP"/>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w:t>
      </w:r>
    </w:p>
    <w:p w:rsidR="00BE197C" w:rsidRDefault="00BE197C" w:rsidP="00994A3D">
      <w:pPr>
        <w:spacing w:after="200" w:line="240" w:lineRule="auto"/>
        <w:jc w:val="both"/>
        <w:rPr>
          <w:rFonts w:ascii="Arial" w:eastAsia="Times New Roman" w:hAnsi="Arial" w:cs="Arial"/>
          <w:i/>
          <w:iCs/>
          <w:color w:val="000000"/>
          <w:sz w:val="24"/>
          <w:szCs w:val="24"/>
          <w:lang w:eastAsia="ja-JP"/>
        </w:rPr>
      </w:pPr>
      <w:r w:rsidRPr="00BE197C">
        <w:rPr>
          <w:rFonts w:ascii="Arial" w:eastAsia="Times New Roman" w:hAnsi="Arial" w:cs="Arial"/>
          <w:i/>
          <w:iCs/>
          <w:color w:val="000000"/>
          <w:sz w:val="24"/>
          <w:szCs w:val="24"/>
          <w:lang w:eastAsia="ja-JP"/>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w:t>
      </w:r>
      <w:r w:rsidR="00994A3D">
        <w:rPr>
          <w:rFonts w:ascii="Arial" w:eastAsia="Times New Roman" w:hAnsi="Arial" w:cs="Arial"/>
          <w:i/>
          <w:iCs/>
          <w:color w:val="000000"/>
          <w:sz w:val="24"/>
          <w:szCs w:val="24"/>
          <w:lang w:eastAsia="ja-JP"/>
        </w:rPr>
        <w:t>-</w:t>
      </w:r>
      <w:r w:rsidRPr="00BE197C">
        <w:rPr>
          <w:rFonts w:ascii="Arial" w:eastAsia="Times New Roman" w:hAnsi="Arial" w:cs="Arial"/>
          <w:i/>
          <w:iCs/>
          <w:color w:val="000000"/>
          <w:sz w:val="24"/>
          <w:szCs w:val="24"/>
          <w:lang w:eastAsia="ja-JP"/>
        </w:rPr>
        <w:t>8). </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color w:val="000000"/>
          <w:sz w:val="24"/>
          <w:szCs w:val="24"/>
          <w:lang w:eastAsia="ja-JP"/>
        </w:rPr>
        <w:t>Lui è il Santissimo eterno, divino, immortale, onnipotente, vero, perfettissimo. Nel Libro del Profeta Isaia Lui si rivela come il Santo d’Israele:</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i/>
          <w:iCs/>
          <w:color w:val="000000"/>
          <w:sz w:val="24"/>
          <w:szCs w:val="24"/>
          <w:lang w:eastAsia="ja-JP"/>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w:t>
      </w:r>
      <w:r w:rsidRPr="00BE197C">
        <w:rPr>
          <w:rFonts w:ascii="Arial" w:eastAsia="Times New Roman" w:hAnsi="Arial" w:cs="Arial"/>
          <w:i/>
          <w:iCs/>
          <w:color w:val="000000"/>
          <w:sz w:val="24"/>
          <w:szCs w:val="24"/>
          <w:lang w:eastAsia="ja-JP"/>
        </w:rPr>
        <w:lastRenderedPageBreak/>
        <w:t>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color w:val="000000"/>
          <w:sz w:val="24"/>
          <w:szCs w:val="24"/>
          <w:lang w:eastAsia="ja-JP"/>
        </w:rPr>
        <w:t>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color w:val="000000"/>
          <w:sz w:val="24"/>
          <w:szCs w:val="24"/>
          <w:lang w:eastAsia="ja-JP"/>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rsid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t>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w:t>
      </w:r>
    </w:p>
    <w:p w:rsidR="00BE197C" w:rsidRPr="00BE197C" w:rsidRDefault="00BE197C" w:rsidP="00BE197C">
      <w:pPr>
        <w:spacing w:after="200" w:line="240" w:lineRule="auto"/>
        <w:jc w:val="both"/>
        <w:rPr>
          <w:rFonts w:ascii="Arial" w:eastAsia="Times New Roman" w:hAnsi="Arial" w:cs="Arial"/>
          <w:color w:val="000000"/>
          <w:sz w:val="24"/>
          <w:szCs w:val="24"/>
          <w:lang w:eastAsia="ja-JP"/>
        </w:rPr>
      </w:pPr>
      <w:r w:rsidRPr="00BE197C">
        <w:rPr>
          <w:rFonts w:ascii="Arial" w:eastAsia="Times New Roman" w:hAnsi="Arial" w:cs="Arial"/>
          <w:color w:val="000000"/>
          <w:sz w:val="24"/>
          <w:szCs w:val="24"/>
          <w:lang w:eastAsia="ja-JP"/>
        </w:rPr>
        <w:lastRenderedPageBreak/>
        <w:t xml:space="preserve">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w:t>
      </w:r>
    </w:p>
    <w:p w:rsidR="00BE197C" w:rsidRPr="00BE197C" w:rsidRDefault="00BE197C" w:rsidP="00BE197C">
      <w:pPr>
        <w:spacing w:after="200" w:line="240" w:lineRule="auto"/>
        <w:jc w:val="both"/>
        <w:rPr>
          <w:rFonts w:ascii="Calibri" w:eastAsia="Times New Roman" w:hAnsi="Calibri" w:cs="Calibri"/>
          <w:color w:val="000000"/>
          <w:sz w:val="14"/>
          <w:szCs w:val="14"/>
          <w:lang w:eastAsia="ja-JP"/>
        </w:rPr>
      </w:pPr>
      <w:r w:rsidRPr="00BE197C">
        <w:rPr>
          <w:rFonts w:ascii="Arial" w:eastAsia="Times New Roman" w:hAnsi="Arial" w:cs="Arial"/>
          <w:color w:val="000000"/>
          <w:sz w:val="24"/>
          <w:szCs w:val="24"/>
          <w:lang w:eastAsia="ja-JP"/>
        </w:rPr>
        <w:t>Angeli e Santi, aiutateci ad innamorarci di una così grande opera. Opera unica, sola, irraggiungibile, irripetibile in eterno.</w:t>
      </w:r>
    </w:p>
    <w:p w:rsidR="00014846" w:rsidRPr="00BA787C" w:rsidRDefault="00B92048" w:rsidP="007A56AA">
      <w:pPr>
        <w:pStyle w:val="Titolo2"/>
        <w:spacing w:line="276" w:lineRule="auto"/>
        <w:jc w:val="both"/>
        <w:rPr>
          <w:sz w:val="26"/>
          <w:szCs w:val="26"/>
        </w:rPr>
      </w:pPr>
      <w:bookmarkStart w:id="324" w:name="_Toc136413107"/>
      <w:r w:rsidRPr="007B5A37">
        <w:rPr>
          <w:sz w:val="28"/>
          <w:szCs w:val="28"/>
        </w:rPr>
        <w:t>3</w:t>
      </w:r>
      <w:r w:rsidR="00483AAB" w:rsidRPr="007B5A37">
        <w:rPr>
          <w:sz w:val="28"/>
          <w:szCs w:val="28"/>
        </w:rPr>
        <w:t>1 Gennaio</w:t>
      </w:r>
      <w:bookmarkEnd w:id="324"/>
    </w:p>
    <w:p w:rsidR="004B2021" w:rsidRDefault="007A56AA" w:rsidP="007A56AA">
      <w:pPr>
        <w:jc w:val="both"/>
        <w:rPr>
          <w:rFonts w:ascii="Segoe UI" w:hAnsi="Segoe UI" w:cs="Segoe UI"/>
          <w:sz w:val="24"/>
          <w:szCs w:val="24"/>
        </w:rPr>
      </w:pPr>
      <w:r w:rsidRPr="007A56AA">
        <w:rPr>
          <w:rFonts w:ascii="Segoe UI" w:hAnsi="Segoe UI" w:cs="Segoe UI"/>
          <w:sz w:val="24"/>
          <w:szCs w:val="24"/>
        </w:rPr>
        <w:t>Se siamo corpo di Cristo, anche noi dobbiamo essere vittima di espiazione in Cristo per il peccato del mondo. Ci aiuti la Madre di Dio.</w:t>
      </w:r>
    </w:p>
    <w:p w:rsidR="007A56AA" w:rsidRPr="007A56AA" w:rsidRDefault="007A56AA" w:rsidP="007A56AA">
      <w:pPr>
        <w:pStyle w:val="Titolo2"/>
        <w:rPr>
          <w:spacing w:val="-8"/>
        </w:rPr>
      </w:pPr>
      <w:bookmarkStart w:id="325" w:name="_Toc109919618"/>
      <w:bookmarkStart w:id="326" w:name="_Toc136413108"/>
      <w:r w:rsidRPr="007A56AA">
        <w:rPr>
          <w:spacing w:val="-8"/>
        </w:rPr>
        <w:t>Se la vostra giustizia non supererà quella degli scribi e dei farisei</w:t>
      </w:r>
      <w:bookmarkEnd w:id="325"/>
      <w:bookmarkEnd w:id="326"/>
    </w:p>
    <w:p w:rsidR="007A56AA" w:rsidRDefault="007A56AA" w:rsidP="007A56AA">
      <w:pPr>
        <w:spacing w:after="120" w:line="240" w:lineRule="auto"/>
        <w:jc w:val="both"/>
        <w:rPr>
          <w:rFonts w:ascii="Arial" w:hAnsi="Arial" w:cs="Arial"/>
          <w:color w:val="000000"/>
          <w:sz w:val="24"/>
          <w:szCs w:val="24"/>
        </w:rPr>
      </w:pPr>
      <w:r w:rsidRPr="007A56AA">
        <w:rPr>
          <w:rFonts w:ascii="Arial" w:hAnsi="Arial" w:cs="Arial"/>
          <w:color w:val="000000"/>
          <w:sz w:val="24"/>
          <w:szCs w:val="24"/>
        </w:rPr>
        <w:t xml:space="preserve">La giustizia degli scribi e dei farisei, non è la giustizia fondata sulla loro tradizione. Questa non è giustizia. Ma grande ingiustizia. Mai si potrà parlare di giustizia quando si sostituisce la Parola di Dio con la parola degli uomini, la volontà di Dio con la volontà degli uomini, il pensiero di Dio con il pensiero degli uomini. La giustizia degli scribi e dei farisei è quella che nasce da ogni Parola di Dio contenuta nella Legge, nei Profeti, nei Salmi. Perché chi vorrà entrare nel regno dei cieli dovrà superare questa giustizia? Perché oggi la giustizia di Dio, quella portata al sommo della sua perfezione, è la Parola di Gesù. </w:t>
      </w:r>
    </w:p>
    <w:p w:rsidR="006C2D31" w:rsidRDefault="007A56AA" w:rsidP="00455594">
      <w:pPr>
        <w:spacing w:after="120" w:line="240" w:lineRule="auto"/>
        <w:jc w:val="both"/>
        <w:rPr>
          <w:rFonts w:ascii="Arial" w:hAnsi="Arial" w:cs="Arial"/>
          <w:color w:val="000000"/>
          <w:sz w:val="24"/>
          <w:szCs w:val="24"/>
        </w:rPr>
      </w:pPr>
      <w:r w:rsidRPr="007A56AA">
        <w:rPr>
          <w:rFonts w:ascii="Arial" w:hAnsi="Arial" w:cs="Arial"/>
          <w:color w:val="000000"/>
          <w:sz w:val="24"/>
          <w:szCs w:val="24"/>
        </w:rPr>
        <w:t>Oggi, chi vuole entrare nel regno dei cieli, deve abbandonare tutte le antiche Parol</w:t>
      </w:r>
      <w:r w:rsidR="00455594">
        <w:rPr>
          <w:rFonts w:ascii="Arial" w:hAnsi="Arial" w:cs="Arial"/>
          <w:color w:val="000000"/>
          <w:sz w:val="24"/>
          <w:szCs w:val="24"/>
        </w:rPr>
        <w:t>e</w:t>
      </w:r>
      <w:r w:rsidRPr="007A56AA">
        <w:rPr>
          <w:rFonts w:ascii="Arial" w:hAnsi="Arial" w:cs="Arial"/>
          <w:color w:val="000000"/>
          <w:sz w:val="24"/>
          <w:szCs w:val="24"/>
        </w:rPr>
        <w:t xml:space="preserve"> di Dio e consacrare tutta la sua vita a vivere la Parola di Cristo Gesù allo stesso che Cristo Gesù l’ha vissuta, lasciandosi inchiodare sulla croce per non lasciar cadere neanche uno iota della sua Parola.  Infatti Lui l’ha vissuta tutta, in ogni sua parte. L’ha vissuta così pienamente e santamente bene che si può dire che il Vangelo è la sua Parola e la sua Parola è il Vangelo. La sua vita è il Vangelo e il Vangelo è la sua vita. Non vi è alcuna differenza. </w:t>
      </w:r>
    </w:p>
    <w:p w:rsidR="006C2D31" w:rsidRDefault="007A56AA" w:rsidP="007A56AA">
      <w:pPr>
        <w:spacing w:after="120" w:line="240" w:lineRule="auto"/>
        <w:jc w:val="both"/>
        <w:rPr>
          <w:rFonts w:ascii="Arial" w:hAnsi="Arial" w:cs="Arial"/>
          <w:color w:val="000000"/>
          <w:sz w:val="24"/>
          <w:szCs w:val="24"/>
        </w:rPr>
      </w:pPr>
      <w:r w:rsidRPr="007A56AA">
        <w:rPr>
          <w:rFonts w:ascii="Arial" w:hAnsi="Arial" w:cs="Arial"/>
          <w:color w:val="000000"/>
          <w:sz w:val="24"/>
          <w:szCs w:val="24"/>
        </w:rPr>
        <w:t xml:space="preserve">Oggi è la Parola di Cristo Gesù, la giustizia di Dio da osservare, </w:t>
      </w:r>
      <w:r w:rsidR="00994A3D" w:rsidRPr="007A56AA">
        <w:rPr>
          <w:rFonts w:ascii="Arial" w:hAnsi="Arial" w:cs="Arial"/>
          <w:color w:val="000000"/>
          <w:sz w:val="24"/>
          <w:szCs w:val="24"/>
        </w:rPr>
        <w:t>per chi</w:t>
      </w:r>
      <w:r w:rsidRPr="007A56AA">
        <w:rPr>
          <w:rFonts w:ascii="Arial" w:hAnsi="Arial" w:cs="Arial"/>
          <w:color w:val="000000"/>
          <w:sz w:val="24"/>
          <w:szCs w:val="24"/>
        </w:rPr>
        <w:t xml:space="preserve"> vuole entrare nel regno dei cieli. Gesù però non enuncia solamente questo principio. Rivela anche in cosa la sua giustizia, la sua Parola supera la giustizia degli scribi e dei farisei. Non basta non uccidere per entrare nel regno dei cieli. Anche le parole che si rivolgono ad ogni uomo devono essere perfette, devono essere parole di sommo rispetto, parole non offensive, parole non ingiuriose, parole non lesive della dignità degli altri. </w:t>
      </w:r>
    </w:p>
    <w:p w:rsidR="006C2D31" w:rsidRDefault="007A56AA" w:rsidP="00455594">
      <w:pPr>
        <w:spacing w:after="120" w:line="240" w:lineRule="auto"/>
        <w:jc w:val="both"/>
        <w:rPr>
          <w:rFonts w:ascii="Arial" w:hAnsi="Arial" w:cs="Arial"/>
          <w:color w:val="000000"/>
          <w:sz w:val="24"/>
          <w:szCs w:val="24"/>
        </w:rPr>
      </w:pPr>
      <w:r w:rsidRPr="007A56AA">
        <w:rPr>
          <w:rFonts w:ascii="Arial" w:hAnsi="Arial" w:cs="Arial"/>
          <w:color w:val="000000"/>
          <w:sz w:val="24"/>
          <w:szCs w:val="24"/>
        </w:rPr>
        <w:t>Ecco come l’Apostolo Giuda legge quest</w:t>
      </w:r>
      <w:r w:rsidR="00455594">
        <w:rPr>
          <w:rFonts w:ascii="Arial" w:hAnsi="Arial" w:cs="Arial"/>
          <w:color w:val="000000"/>
          <w:sz w:val="24"/>
          <w:szCs w:val="24"/>
        </w:rPr>
        <w:t>o</w:t>
      </w:r>
      <w:r w:rsidRPr="007A56AA">
        <w:rPr>
          <w:rFonts w:ascii="Arial" w:hAnsi="Arial" w:cs="Arial"/>
          <w:color w:val="000000"/>
          <w:sz w:val="24"/>
          <w:szCs w:val="24"/>
        </w:rPr>
        <w:t xml:space="preserve"> primo precetto della giustizia di Cristo Gesù</w:t>
      </w:r>
      <w:r w:rsidRPr="007A56AA">
        <w:rPr>
          <w:rFonts w:ascii="Arial" w:hAnsi="Arial" w:cs="Arial"/>
          <w:i/>
          <w:iCs/>
          <w:color w:val="000000"/>
          <w:sz w:val="24"/>
          <w:szCs w:val="24"/>
        </w:rPr>
        <w:t>: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r w:rsidRPr="007A56AA">
        <w:rPr>
          <w:rFonts w:ascii="Arial" w:hAnsi="Arial" w:cs="Arial"/>
          <w:color w:val="000000"/>
          <w:sz w:val="24"/>
          <w:szCs w:val="24"/>
        </w:rPr>
        <w:t xml:space="preserve">. </w:t>
      </w:r>
    </w:p>
    <w:p w:rsidR="007A56AA" w:rsidRPr="007A56AA" w:rsidRDefault="007A56AA" w:rsidP="00455594">
      <w:pPr>
        <w:spacing w:after="120" w:line="240" w:lineRule="auto"/>
        <w:jc w:val="both"/>
        <w:rPr>
          <w:rFonts w:ascii="Arial" w:hAnsi="Arial" w:cs="Arial"/>
          <w:color w:val="000000"/>
          <w:sz w:val="20"/>
          <w:szCs w:val="20"/>
        </w:rPr>
      </w:pPr>
      <w:r w:rsidRPr="007A56AA">
        <w:rPr>
          <w:rFonts w:ascii="Arial" w:hAnsi="Arial" w:cs="Arial"/>
          <w:color w:val="000000"/>
          <w:sz w:val="24"/>
          <w:szCs w:val="24"/>
        </w:rPr>
        <w:lastRenderedPageBreak/>
        <w:t>Se per un disprezzo verso gli uomini si è rei degni della Geenna eterna, cosa dovranno attendersi tutti coloro che oggi disprezzano Cristo Gesù e il mistero della sua Croce? Cosa attende noi che non abbiamo più rispetto per nessuna verità né di natura e né di rivelazione e gettiamo fango su tutto ciò che discende dal cielo? Non solo gettiamo fango, voglia</w:t>
      </w:r>
      <w:r w:rsidR="00455594">
        <w:rPr>
          <w:rFonts w:ascii="Arial" w:hAnsi="Arial" w:cs="Arial"/>
          <w:color w:val="000000"/>
          <w:sz w:val="24"/>
          <w:szCs w:val="24"/>
        </w:rPr>
        <w:t>m</w:t>
      </w:r>
      <w:r w:rsidRPr="007A56AA">
        <w:rPr>
          <w:rFonts w:ascii="Arial" w:hAnsi="Arial" w:cs="Arial"/>
          <w:color w:val="000000"/>
          <w:sz w:val="24"/>
          <w:szCs w:val="24"/>
        </w:rPr>
        <w:t>o che il soprannaturale neanche più esista e per questo lo disprezziamo con ogni parola offensiva. Tutto ciò che viene da Dio deve scomparire dalla nostra terra.</w:t>
      </w:r>
    </w:p>
    <w:p w:rsidR="007A56AA" w:rsidRPr="007A56AA" w:rsidRDefault="007A56AA" w:rsidP="007A56AA">
      <w:pPr>
        <w:spacing w:after="120" w:line="240" w:lineRule="auto"/>
        <w:jc w:val="both"/>
        <w:rPr>
          <w:rFonts w:ascii="Arial" w:hAnsi="Arial" w:cs="Arial"/>
          <w:color w:val="000000"/>
          <w:sz w:val="20"/>
          <w:szCs w:val="20"/>
        </w:rPr>
      </w:pPr>
      <w:r w:rsidRPr="007A56AA">
        <w:rPr>
          <w:rFonts w:ascii="Arial" w:hAnsi="Arial" w:cs="Arial"/>
          <w:i/>
          <w:iCs/>
          <w:color w:val="000000"/>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 </w:t>
      </w:r>
    </w:p>
    <w:p w:rsidR="006C2D31" w:rsidRDefault="007A56AA" w:rsidP="007A56AA">
      <w:pPr>
        <w:spacing w:after="120" w:line="240" w:lineRule="auto"/>
        <w:jc w:val="both"/>
        <w:rPr>
          <w:rFonts w:ascii="Arial" w:hAnsi="Arial" w:cs="Arial"/>
          <w:color w:val="000000"/>
          <w:sz w:val="24"/>
          <w:szCs w:val="24"/>
        </w:rPr>
      </w:pPr>
      <w:r w:rsidRPr="007A56AA">
        <w:rPr>
          <w:rFonts w:ascii="Arial" w:hAnsi="Arial" w:cs="Arial"/>
          <w:color w:val="000000"/>
          <w:sz w:val="24"/>
          <w:szCs w:val="24"/>
        </w:rPr>
        <w:t xml:space="preserve">Neanche il perdono più basta. Quanto insegna il Siracide sul perdono va considerato </w:t>
      </w:r>
      <w:r w:rsidR="00994A3D" w:rsidRPr="007A56AA">
        <w:rPr>
          <w:rFonts w:ascii="Arial" w:hAnsi="Arial" w:cs="Arial"/>
          <w:color w:val="000000"/>
          <w:sz w:val="24"/>
          <w:szCs w:val="24"/>
        </w:rPr>
        <w:t>come giustizia</w:t>
      </w:r>
      <w:r w:rsidRPr="007A56AA">
        <w:rPr>
          <w:rFonts w:ascii="Arial" w:hAnsi="Arial" w:cs="Arial"/>
          <w:color w:val="000000"/>
          <w:sz w:val="24"/>
          <w:szCs w:val="24"/>
        </w:rPr>
        <w:t xml:space="preserve"> di ieri: </w:t>
      </w:r>
      <w:r w:rsidRPr="007A56AA">
        <w:rPr>
          <w:rFonts w:ascii="Arial" w:hAnsi="Arial" w:cs="Arial"/>
          <w:i/>
          <w:iCs/>
          <w:color w:val="000000"/>
          <w:sz w:val="24"/>
          <w:szCs w:val="24"/>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w:t>
      </w:r>
      <w:r w:rsidR="00994A3D" w:rsidRPr="007A56AA">
        <w:rPr>
          <w:rFonts w:ascii="Arial" w:hAnsi="Arial" w:cs="Arial"/>
          <w:i/>
          <w:iCs/>
          <w:color w:val="000000"/>
          <w:sz w:val="24"/>
          <w:szCs w:val="24"/>
        </w:rPr>
        <w:t>odiare, della</w:t>
      </w:r>
      <w:r w:rsidRPr="007A56AA">
        <w:rPr>
          <w:rFonts w:ascii="Arial" w:hAnsi="Arial" w:cs="Arial"/>
          <w:i/>
          <w:iCs/>
          <w:color w:val="000000"/>
          <w:sz w:val="24"/>
          <w:szCs w:val="24"/>
        </w:rPr>
        <w:t xml:space="preserve"> dissoluzione e della morte e resta fedele ai comandamenti. Ricorda i precetti e non odiare il prossimo, l’alleanza dell’Altissimo e dimentica gli errori altrui” (Sir 28,1-7)</w:t>
      </w:r>
      <w:r w:rsidRPr="007A56AA">
        <w:rPr>
          <w:rFonts w:ascii="Arial" w:hAnsi="Arial" w:cs="Arial"/>
          <w:color w:val="000000"/>
          <w:sz w:val="24"/>
          <w:szCs w:val="24"/>
        </w:rPr>
        <w:t xml:space="preserve">. </w:t>
      </w:r>
    </w:p>
    <w:p w:rsidR="006C2D31" w:rsidRDefault="007A56AA" w:rsidP="007A56AA">
      <w:pPr>
        <w:spacing w:after="120" w:line="240" w:lineRule="auto"/>
        <w:jc w:val="both"/>
        <w:rPr>
          <w:rFonts w:ascii="Arial" w:hAnsi="Arial" w:cs="Arial"/>
          <w:color w:val="000000"/>
          <w:sz w:val="24"/>
          <w:szCs w:val="24"/>
        </w:rPr>
      </w:pPr>
      <w:r w:rsidRPr="007A56AA">
        <w:rPr>
          <w:rFonts w:ascii="Arial" w:hAnsi="Arial" w:cs="Arial"/>
          <w:color w:val="000000"/>
          <w:sz w:val="24"/>
          <w:szCs w:val="24"/>
        </w:rPr>
        <w:t xml:space="preserve">La giustizia di Gesù Signore chiede che sia l’offeso a riconciliarsi con l’offensore, allo stesso che è Dio che viene a riconciliarsi con l’uomo che ha offeso la sua divina Maestà. Dio non solo viene a riconciliarsi, ha fatto Cristo Gesù peccato per noi. </w:t>
      </w:r>
    </w:p>
    <w:p w:rsidR="006C2D31" w:rsidRDefault="007A56AA" w:rsidP="007A56AA">
      <w:pPr>
        <w:spacing w:after="120" w:line="240" w:lineRule="auto"/>
        <w:jc w:val="both"/>
        <w:rPr>
          <w:rFonts w:ascii="Arial" w:hAnsi="Arial" w:cs="Arial"/>
          <w:color w:val="000000"/>
          <w:sz w:val="24"/>
          <w:szCs w:val="24"/>
        </w:rPr>
      </w:pPr>
      <w:r w:rsidRPr="007A56AA">
        <w:rPr>
          <w:rFonts w:ascii="Arial" w:hAnsi="Arial" w:cs="Arial"/>
          <w:color w:val="000000"/>
          <w:sz w:val="24"/>
          <w:szCs w:val="24"/>
        </w:rPr>
        <w:t>Lo ha fatto vittima di espiazione per i nostri peccati:</w:t>
      </w:r>
      <w:r w:rsidRPr="007A56AA">
        <w:rPr>
          <w:rFonts w:ascii="Arial" w:hAnsi="Arial" w:cs="Arial"/>
          <w:i/>
          <w:iCs/>
          <w:color w:val="000000"/>
          <w:sz w:val="24"/>
          <w:szCs w:val="24"/>
        </w:rPr>
        <w:t>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w:t>
      </w:r>
      <w:r w:rsidRPr="007A56AA">
        <w:rPr>
          <w:rFonts w:ascii="Arial" w:hAnsi="Arial" w:cs="Arial"/>
          <w:color w:val="000000"/>
          <w:sz w:val="24"/>
          <w:szCs w:val="24"/>
        </w:rPr>
        <w:t xml:space="preserve">. </w:t>
      </w:r>
    </w:p>
    <w:p w:rsidR="007A56AA" w:rsidRPr="007A56AA" w:rsidRDefault="007A56AA" w:rsidP="006C2D31">
      <w:pPr>
        <w:spacing w:after="120" w:line="240" w:lineRule="auto"/>
        <w:jc w:val="both"/>
        <w:rPr>
          <w:rFonts w:ascii="Arial" w:hAnsi="Arial" w:cs="Arial"/>
          <w:color w:val="000000"/>
          <w:sz w:val="20"/>
          <w:szCs w:val="20"/>
        </w:rPr>
      </w:pPr>
      <w:r w:rsidRPr="007A56AA">
        <w:rPr>
          <w:rFonts w:ascii="Arial" w:hAnsi="Arial" w:cs="Arial"/>
          <w:color w:val="000000"/>
          <w:sz w:val="24"/>
          <w:szCs w:val="24"/>
        </w:rPr>
        <w:t>Se siamo corpo di Cristo, anche noi dobbiamo essere vittima di espiazione in Cristo per il peccato del mondo. Ci aiuti la Madre di Dio.</w:t>
      </w:r>
    </w:p>
    <w:p w:rsidR="007A56AA" w:rsidRDefault="007A56AA" w:rsidP="007A56AA">
      <w:pPr>
        <w:jc w:val="both"/>
        <w:rPr>
          <w:sz w:val="28"/>
          <w:szCs w:val="28"/>
        </w:rPr>
      </w:pPr>
    </w:p>
    <w:p w:rsidR="002540BE" w:rsidRPr="00536A07" w:rsidRDefault="00536A07" w:rsidP="00536A07">
      <w:pPr>
        <w:pStyle w:val="Titolo2"/>
        <w:rPr>
          <w:rFonts w:ascii="Calibri" w:hAnsi="Calibri" w:cs="Calibri"/>
          <w:spacing w:val="-22"/>
          <w:sz w:val="30"/>
          <w:szCs w:val="30"/>
        </w:rPr>
      </w:pPr>
      <w:bookmarkStart w:id="327" w:name="_Toc136413109"/>
      <w:r w:rsidRPr="00536A07">
        <w:rPr>
          <w:spacing w:val="-22"/>
          <w:sz w:val="30"/>
          <w:szCs w:val="30"/>
        </w:rPr>
        <w:t>AMATE I VOSTRI NEMICI E PREGATE PER QUELLI CHE VI PERSEGUITANO</w:t>
      </w:r>
      <w:bookmarkEnd w:id="327"/>
    </w:p>
    <w:p w:rsidR="002540BE" w:rsidRDefault="002540BE" w:rsidP="002540BE">
      <w:pPr>
        <w:spacing w:after="200" w:line="240" w:lineRule="auto"/>
        <w:jc w:val="both"/>
        <w:rPr>
          <w:rFonts w:ascii="Arial" w:eastAsia="Times New Roman" w:hAnsi="Arial" w:cs="Arial"/>
          <w:color w:val="000000"/>
          <w:sz w:val="24"/>
          <w:szCs w:val="24"/>
          <w:lang w:eastAsia="ja-JP"/>
        </w:rPr>
      </w:pPr>
      <w:r w:rsidRPr="002540BE">
        <w:rPr>
          <w:rFonts w:ascii="Arial" w:eastAsia="Times New Roman" w:hAnsi="Arial" w:cs="Arial"/>
          <w:color w:val="000000"/>
          <w:sz w:val="24"/>
          <w:szCs w:val="24"/>
          <w:lang w:eastAsia="ja-JP"/>
        </w:rPr>
        <w:t>Nell’Antico Testamento mai è detto dal Signore che il nemico andava odiato. Il Signore neanche mai avrebbe potuto dirlo. Infatti sia la sua Legge di giustizia, che sono i dieci Comandamenti, e sia la Legge della santità o dell’amore, riguardano tutti gli uomini. I sette Comandamenti che regolano ogni relazione dell’uomo con l’uomo sono per ogni uomo, amico o nemico è senza alcuna importanza: </w:t>
      </w:r>
      <w:r w:rsidRPr="002540BE">
        <w:rPr>
          <w:rFonts w:ascii="Arial" w:eastAsia="Times New Roman" w:hAnsi="Arial" w:cs="Arial"/>
          <w:i/>
          <w:iCs/>
          <w:color w:val="000000"/>
          <w:sz w:val="24"/>
          <w:szCs w:val="24"/>
          <w:lang w:eastAsia="ja-JP"/>
        </w:rPr>
        <w:t xml:space="preserve">“Onora tuo padre e tua madre, perché si prolunghino i tuoi giorni nel paese che il Signore, tuo Dio, ti dà. Non ucciderai. Non </w:t>
      </w:r>
      <w:r w:rsidRPr="002540BE">
        <w:rPr>
          <w:rFonts w:ascii="Arial" w:eastAsia="Times New Roman" w:hAnsi="Arial" w:cs="Arial"/>
          <w:i/>
          <w:iCs/>
          <w:color w:val="000000"/>
          <w:sz w:val="24"/>
          <w:szCs w:val="24"/>
          <w:lang w:eastAsia="ja-JP"/>
        </w:rPr>
        <w:lastRenderedPageBreak/>
        <w:t>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w:t>
      </w:r>
      <w:r>
        <w:rPr>
          <w:rFonts w:ascii="Arial" w:eastAsia="Times New Roman" w:hAnsi="Arial" w:cs="Arial"/>
          <w:i/>
          <w:iCs/>
          <w:color w:val="000000"/>
          <w:sz w:val="24"/>
          <w:szCs w:val="24"/>
          <w:lang w:eastAsia="ja-JP"/>
        </w:rPr>
        <w:t>,</w:t>
      </w:r>
      <w:r w:rsidRPr="002540BE">
        <w:rPr>
          <w:rFonts w:ascii="Arial" w:eastAsia="Times New Roman" w:hAnsi="Arial" w:cs="Arial"/>
          <w:i/>
          <w:iCs/>
          <w:color w:val="000000"/>
          <w:sz w:val="24"/>
          <w:szCs w:val="24"/>
          <w:lang w:eastAsia="ja-JP"/>
        </w:rPr>
        <w:t>12-17)</w:t>
      </w:r>
      <w:r w:rsidRPr="002540BE">
        <w:rPr>
          <w:rFonts w:ascii="Arial" w:eastAsia="Times New Roman" w:hAnsi="Arial" w:cs="Arial"/>
          <w:color w:val="000000"/>
          <w:sz w:val="24"/>
          <w:szCs w:val="24"/>
          <w:lang w:eastAsia="ja-JP"/>
        </w:rPr>
        <w:t xml:space="preserve">. </w:t>
      </w:r>
    </w:p>
    <w:p w:rsidR="002540BE" w:rsidRDefault="002540BE" w:rsidP="002540BE">
      <w:pPr>
        <w:spacing w:after="200" w:line="240" w:lineRule="auto"/>
        <w:jc w:val="both"/>
        <w:rPr>
          <w:rFonts w:ascii="Arial" w:eastAsia="Times New Roman" w:hAnsi="Arial" w:cs="Arial"/>
          <w:color w:val="000000"/>
          <w:sz w:val="24"/>
          <w:szCs w:val="24"/>
          <w:lang w:eastAsia="ja-JP"/>
        </w:rPr>
      </w:pPr>
      <w:r w:rsidRPr="002540BE">
        <w:rPr>
          <w:rFonts w:ascii="Arial" w:eastAsia="Times New Roman" w:hAnsi="Arial" w:cs="Arial"/>
          <w:color w:val="000000"/>
          <w:sz w:val="24"/>
          <w:szCs w:val="24"/>
          <w:lang w:eastAsia="ja-JP"/>
        </w:rPr>
        <w:t>Sono questi obblighi di ogni uomo verso ogni altro uomo. Nella Legge della santità vi è una esplicita norma che vieta di covare odio ai danni del prossimo: </w:t>
      </w:r>
      <w:r w:rsidRPr="002540BE">
        <w:rPr>
          <w:rFonts w:ascii="Arial" w:eastAsia="Times New Roman" w:hAnsi="Arial" w:cs="Arial"/>
          <w:i/>
          <w:iCs/>
          <w:color w:val="000000"/>
          <w:sz w:val="24"/>
          <w:szCs w:val="24"/>
          <w:lang w:eastAsia="ja-JP"/>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(Cfr. Lev 19,1-37)</w:t>
      </w:r>
      <w:r w:rsidRPr="002540BE">
        <w:rPr>
          <w:rFonts w:ascii="Arial" w:eastAsia="Times New Roman" w:hAnsi="Arial" w:cs="Arial"/>
          <w:color w:val="000000"/>
          <w:sz w:val="24"/>
          <w:szCs w:val="24"/>
          <w:lang w:eastAsia="ja-JP"/>
        </w:rPr>
        <w:t xml:space="preserve">. </w:t>
      </w:r>
    </w:p>
    <w:p w:rsidR="002540BE" w:rsidRDefault="002540BE" w:rsidP="002540BE">
      <w:pPr>
        <w:spacing w:after="200" w:line="240" w:lineRule="auto"/>
        <w:jc w:val="both"/>
        <w:rPr>
          <w:rFonts w:ascii="Arial" w:eastAsia="Times New Roman" w:hAnsi="Arial" w:cs="Arial"/>
          <w:color w:val="000000"/>
          <w:sz w:val="24"/>
          <w:szCs w:val="24"/>
          <w:lang w:eastAsia="ja-JP"/>
        </w:rPr>
      </w:pPr>
      <w:r w:rsidRPr="002540BE">
        <w:rPr>
          <w:rFonts w:ascii="Arial" w:eastAsia="Times New Roman" w:hAnsi="Arial" w:cs="Arial"/>
          <w:color w:val="000000"/>
          <w:sz w:val="24"/>
          <w:szCs w:val="24"/>
          <w:lang w:eastAsia="ja-JP"/>
        </w:rPr>
        <w:t>Verso i nemici ecco quanto comanda il Libro dei Proverbi: </w:t>
      </w:r>
      <w:r w:rsidRPr="002540BE">
        <w:rPr>
          <w:rFonts w:ascii="Arial" w:eastAsia="Times New Roman" w:hAnsi="Arial" w:cs="Arial"/>
          <w:i/>
          <w:iCs/>
          <w:color w:val="000000"/>
          <w:sz w:val="24"/>
          <w:szCs w:val="24"/>
          <w:lang w:eastAsia="ja-JP"/>
        </w:rPr>
        <w:t>“Se il tuo nemico ha fame, dagli pane da mangiare, se ha sete, dagli acqua da bere, perché così ammasserai carboni ardenti sul suo capo e il Signore ti ricompenserà” (Pr 15,21-22)</w:t>
      </w:r>
      <w:r w:rsidRPr="002540BE">
        <w:rPr>
          <w:rFonts w:ascii="Arial" w:eastAsia="Times New Roman" w:hAnsi="Arial" w:cs="Arial"/>
          <w:color w:val="000000"/>
          <w:sz w:val="24"/>
          <w:szCs w:val="24"/>
          <w:lang w:eastAsia="ja-JP"/>
        </w:rPr>
        <w:t xml:space="preserve">. </w:t>
      </w:r>
    </w:p>
    <w:p w:rsidR="002540BE" w:rsidRDefault="002540BE" w:rsidP="002540BE">
      <w:pPr>
        <w:spacing w:after="200" w:line="240" w:lineRule="auto"/>
        <w:jc w:val="both"/>
        <w:rPr>
          <w:rFonts w:ascii="Arial" w:eastAsia="Times New Roman" w:hAnsi="Arial" w:cs="Arial"/>
          <w:color w:val="000000"/>
          <w:sz w:val="24"/>
          <w:szCs w:val="24"/>
          <w:lang w:eastAsia="ja-JP"/>
        </w:rPr>
      </w:pPr>
      <w:r w:rsidRPr="002540BE">
        <w:rPr>
          <w:rFonts w:ascii="Arial" w:eastAsia="Times New Roman" w:hAnsi="Arial" w:cs="Arial"/>
          <w:color w:val="000000"/>
          <w:sz w:val="24"/>
          <w:szCs w:val="24"/>
          <w:lang w:eastAsia="ja-JP"/>
        </w:rPr>
        <w:t>Questo stesso comando è riportato dall’Apostolo Paolo nella Lettera ai Romani.</w:t>
      </w:r>
      <w:r w:rsidRPr="002540BE">
        <w:rPr>
          <w:rFonts w:ascii="Arial" w:eastAsia="Times New Roman" w:hAnsi="Arial" w:cs="Arial"/>
          <w:i/>
          <w:iCs/>
          <w:color w:val="000000"/>
          <w:sz w:val="24"/>
          <w:szCs w:val="24"/>
          <w:lang w:eastAsia="ja-JP"/>
        </w:rPr>
        <w:t>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w:t>
      </w:r>
      <w:r>
        <w:rPr>
          <w:rFonts w:ascii="Arial" w:eastAsia="Times New Roman" w:hAnsi="Arial" w:cs="Arial"/>
          <w:i/>
          <w:iCs/>
          <w:color w:val="000000"/>
          <w:sz w:val="24"/>
          <w:szCs w:val="24"/>
          <w:lang w:eastAsia="ja-JP"/>
        </w:rPr>
        <w:t>,</w:t>
      </w:r>
      <w:r w:rsidRPr="002540BE">
        <w:rPr>
          <w:rFonts w:ascii="Arial" w:eastAsia="Times New Roman" w:hAnsi="Arial" w:cs="Arial"/>
          <w:i/>
          <w:iCs/>
          <w:color w:val="000000"/>
          <w:sz w:val="24"/>
          <w:szCs w:val="24"/>
          <w:lang w:eastAsia="ja-JP"/>
        </w:rPr>
        <w:t>17-21).</w:t>
      </w:r>
      <w:r w:rsidRPr="002540BE">
        <w:rPr>
          <w:rFonts w:ascii="Arial" w:eastAsia="Times New Roman" w:hAnsi="Arial" w:cs="Arial"/>
          <w:color w:val="000000"/>
          <w:sz w:val="24"/>
          <w:szCs w:val="24"/>
          <w:lang w:eastAsia="ja-JP"/>
        </w:rPr>
        <w:t>  </w:t>
      </w:r>
    </w:p>
    <w:p w:rsidR="002540BE" w:rsidRPr="002540BE" w:rsidRDefault="002540BE" w:rsidP="002540BE">
      <w:pPr>
        <w:spacing w:after="200" w:line="240" w:lineRule="auto"/>
        <w:jc w:val="both"/>
        <w:rPr>
          <w:rFonts w:ascii="Calibri" w:eastAsia="Times New Roman" w:hAnsi="Calibri" w:cs="Calibri"/>
          <w:color w:val="000000"/>
          <w:sz w:val="18"/>
          <w:szCs w:val="18"/>
          <w:lang w:eastAsia="ja-JP"/>
        </w:rPr>
      </w:pPr>
      <w:r w:rsidRPr="002540BE">
        <w:rPr>
          <w:rFonts w:ascii="Arial" w:eastAsia="Times New Roman" w:hAnsi="Arial" w:cs="Arial"/>
          <w:color w:val="000000"/>
          <w:sz w:val="24"/>
          <w:szCs w:val="24"/>
          <w:lang w:eastAsia="ja-JP"/>
        </w:rPr>
        <w:t>Dinanzi a questo divino splendore della Legge del Signore, si potrà mai dire nel nome di Dio che il nemico va odiato?  Chi lo dice, lo fa nel rinnegamento del nome Santo del nostro Dio, che essendo purissimo amore, mai potrà chiedere ai suoi figli di odiare i nemici. Lui non odia i suoi nemici, muore per la loro salvezza. Nel suo Figlio Santissimo, offre la vita per la loro redenzione eterna.</w:t>
      </w:r>
    </w:p>
    <w:p w:rsidR="002540BE" w:rsidRPr="002540BE" w:rsidRDefault="002540BE" w:rsidP="002540BE">
      <w:pPr>
        <w:spacing w:after="200" w:line="240" w:lineRule="auto"/>
        <w:jc w:val="both"/>
        <w:rPr>
          <w:rFonts w:ascii="Calibri" w:eastAsia="Times New Roman" w:hAnsi="Calibri" w:cs="Calibri"/>
          <w:color w:val="000000"/>
          <w:sz w:val="18"/>
          <w:szCs w:val="18"/>
          <w:lang w:eastAsia="ja-JP"/>
        </w:rPr>
      </w:pPr>
      <w:r w:rsidRPr="002540BE">
        <w:rPr>
          <w:rFonts w:ascii="Arial" w:eastAsia="Times New Roman" w:hAnsi="Arial" w:cs="Arial"/>
          <w:i/>
          <w:iCs/>
          <w:color w:val="000000"/>
          <w:sz w:val="24"/>
          <w:szCs w:val="24"/>
          <w:lang w:eastAsia="ja-JP"/>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w:t>
      </w:r>
      <w:r w:rsidRPr="002540BE">
        <w:rPr>
          <w:rFonts w:ascii="Arial" w:eastAsia="Times New Roman" w:hAnsi="Arial" w:cs="Arial"/>
          <w:i/>
          <w:iCs/>
          <w:color w:val="000000"/>
          <w:sz w:val="24"/>
          <w:szCs w:val="24"/>
          <w:lang w:eastAsia="ja-JP"/>
        </w:rPr>
        <w:lastRenderedPageBreak/>
        <w:t>Non fanno così anche i pagani? Voi, dunque, siate perfetti come è perfetto il Padre vostro celeste (Mt 5,43-48). </w:t>
      </w:r>
    </w:p>
    <w:p w:rsidR="002540BE" w:rsidRDefault="002540BE" w:rsidP="00994A3D">
      <w:pPr>
        <w:spacing w:after="200" w:line="240" w:lineRule="auto"/>
        <w:jc w:val="both"/>
        <w:rPr>
          <w:rFonts w:ascii="Arial" w:eastAsia="Times New Roman" w:hAnsi="Arial" w:cs="Arial"/>
          <w:color w:val="000000"/>
          <w:sz w:val="24"/>
          <w:szCs w:val="24"/>
          <w:lang w:eastAsia="ja-JP"/>
        </w:rPr>
      </w:pPr>
      <w:r w:rsidRPr="002540BE">
        <w:rPr>
          <w:rFonts w:ascii="Arial" w:eastAsia="Times New Roman" w:hAnsi="Arial" w:cs="Arial"/>
          <w:color w:val="000000"/>
          <w:sz w:val="24"/>
          <w:szCs w:val="24"/>
          <w:lang w:eastAsia="ja-JP"/>
        </w:rPr>
        <w:t>È questa la grande novità che viene da Cristo Gesù con le parole: </w:t>
      </w:r>
      <w:r w:rsidRPr="002540BE">
        <w:rPr>
          <w:rFonts w:ascii="Arial" w:eastAsia="Times New Roman" w:hAnsi="Arial" w:cs="Arial"/>
          <w:i/>
          <w:iCs/>
          <w:color w:val="000000"/>
          <w:sz w:val="24"/>
          <w:szCs w:val="24"/>
          <w:lang w:eastAsia="ja-JP"/>
        </w:rPr>
        <w:t>“Siate</w:t>
      </w:r>
      <w:r w:rsidR="00994A3D">
        <w:rPr>
          <w:rFonts w:ascii="Arial" w:eastAsia="Times New Roman" w:hAnsi="Arial" w:cs="Arial"/>
          <w:i/>
          <w:iCs/>
          <w:color w:val="000000"/>
          <w:sz w:val="24"/>
          <w:szCs w:val="24"/>
          <w:lang w:eastAsia="ja-JP"/>
        </w:rPr>
        <w:t xml:space="preserve"> perfetti come</w:t>
      </w:r>
      <w:r w:rsidRPr="002540BE">
        <w:rPr>
          <w:rFonts w:ascii="Arial" w:eastAsia="Times New Roman" w:hAnsi="Arial" w:cs="Arial"/>
          <w:i/>
          <w:iCs/>
          <w:color w:val="000000"/>
          <w:sz w:val="24"/>
          <w:szCs w:val="24"/>
          <w:lang w:eastAsia="ja-JP"/>
        </w:rPr>
        <w:t> perfetto il Padre vostro celeste”</w:t>
      </w:r>
      <w:r w:rsidRPr="002540BE">
        <w:rPr>
          <w:rFonts w:ascii="Arial" w:eastAsia="Times New Roman" w:hAnsi="Arial" w:cs="Arial"/>
          <w:color w:val="000000"/>
          <w:sz w:val="24"/>
          <w:szCs w:val="24"/>
          <w:lang w:eastAsia="ja-JP"/>
        </w:rPr>
        <w:t xml:space="preserve">. Il Padre mio. Perfetto nell’amore, ha dato me per la vostra salvezza. Io, perfetto nell’amore, ho dato me stesso da Crocifisso per la vostra salvezza. Voi, in me, con me, per me, dovete lasciarvi donare dal Padre mio per la salvezza dei vostri fratelli. Voi, in me, con me, per me, dovete darvi dalla croce per la redenzione di ogni uomo. Potrà mai odiare chi è chiamato in Cristo ad offrirsi per la redenzione dei suoi fratelli? Se deve dare tutta la sua vita per gli altri, potrà negare agli altri i suoi beni, se nel dono della vita è compreso ogni altro bene sia spirituale e sia materiale che si possiede? </w:t>
      </w:r>
    </w:p>
    <w:p w:rsidR="002540BE" w:rsidRPr="002540BE" w:rsidRDefault="002540BE" w:rsidP="002540BE">
      <w:pPr>
        <w:spacing w:after="200" w:line="240" w:lineRule="auto"/>
        <w:jc w:val="both"/>
        <w:rPr>
          <w:rFonts w:ascii="Arial" w:eastAsia="Times New Roman" w:hAnsi="Arial" w:cs="Arial"/>
          <w:color w:val="000000"/>
          <w:sz w:val="24"/>
          <w:szCs w:val="24"/>
          <w:lang w:eastAsia="ja-JP"/>
        </w:rPr>
      </w:pPr>
      <w:r w:rsidRPr="002540BE">
        <w:rPr>
          <w:rFonts w:ascii="Arial" w:eastAsia="Times New Roman" w:hAnsi="Arial" w:cs="Arial"/>
          <w:color w:val="000000"/>
          <w:sz w:val="24"/>
          <w:szCs w:val="24"/>
          <w:lang w:eastAsia="ja-JP"/>
        </w:rPr>
        <w:t xml:space="preserve">Ecco la novità del nostro amore: alla bellezza dell’amore di giustizia e di santità che è comandato da Dio nell’Antico Testamento, il cristiano deve aggiungere la sublimità dell’amore crocifisso di Cristo Gesù. È il Crocifisso la differenza tra l’amore comandato nell’Antico Testamento e quello comandato nel Nuovo. Oggi e per l’eternità è il Crocifisso la verità del nostro amore. Un amore non ad immagine del Crocifisso, o è non amore o è amore assai imperfetto. </w:t>
      </w:r>
    </w:p>
    <w:p w:rsidR="002540BE" w:rsidRPr="002540BE" w:rsidRDefault="002540BE" w:rsidP="002540BE">
      <w:pPr>
        <w:spacing w:after="200" w:line="240" w:lineRule="auto"/>
        <w:jc w:val="both"/>
        <w:rPr>
          <w:rFonts w:ascii="Calibri" w:eastAsia="Times New Roman" w:hAnsi="Calibri" w:cs="Calibri"/>
          <w:color w:val="000000"/>
          <w:sz w:val="18"/>
          <w:szCs w:val="18"/>
          <w:lang w:eastAsia="ja-JP"/>
        </w:rPr>
      </w:pPr>
      <w:r w:rsidRPr="002540BE">
        <w:rPr>
          <w:rFonts w:ascii="Arial" w:eastAsia="Times New Roman" w:hAnsi="Arial" w:cs="Arial"/>
          <w:color w:val="000000"/>
          <w:sz w:val="24"/>
          <w:szCs w:val="24"/>
          <w:lang w:eastAsia="ja-JP"/>
        </w:rPr>
        <w:t>La Madre di Dio ci faccia di amore crocifisso sempre.</w:t>
      </w:r>
    </w:p>
    <w:p w:rsidR="002540BE" w:rsidRPr="007A56AA" w:rsidRDefault="002540BE" w:rsidP="007A56AA">
      <w:pPr>
        <w:jc w:val="both"/>
        <w:rPr>
          <w:sz w:val="28"/>
          <w:szCs w:val="28"/>
        </w:rPr>
      </w:pPr>
    </w:p>
    <w:p w:rsidR="004D39F1" w:rsidRDefault="004D39F1" w:rsidP="001F3590"/>
    <w:p w:rsidR="007A56AA" w:rsidRPr="007A56AA" w:rsidRDefault="007A56AA" w:rsidP="007A56AA">
      <w:pPr>
        <w:rPr>
          <w:lang w:eastAsia="it-IT"/>
        </w:rPr>
        <w:sectPr w:rsidR="007A56AA" w:rsidRPr="007A56AA" w:rsidSect="00316948">
          <w:type w:val="oddPage"/>
          <w:pgSz w:w="11906" w:h="16838"/>
          <w:pgMar w:top="1417" w:right="1134" w:bottom="1134" w:left="1134" w:header="708" w:footer="708" w:gutter="0"/>
          <w:cols w:space="708"/>
          <w:docGrid w:linePitch="360"/>
        </w:sectPr>
      </w:pPr>
    </w:p>
    <w:p w:rsidR="00D36B48" w:rsidRDefault="00D36B48" w:rsidP="004D39F1"/>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Pr="004D39F1" w:rsidRDefault="004D39F1" w:rsidP="004D39F1">
      <w:pPr>
        <w:rPr>
          <w:lang w:eastAsia="it-IT"/>
        </w:rPr>
      </w:pPr>
    </w:p>
    <w:p w:rsidR="00D2740A" w:rsidRPr="004D39F1" w:rsidRDefault="004D39F1" w:rsidP="00A05899">
      <w:pPr>
        <w:pStyle w:val="Titolo1"/>
        <w:rPr>
          <w:rFonts w:asciiTheme="minorBidi" w:hAnsiTheme="minorBidi" w:cstheme="minorBidi"/>
          <w:i w:val="0"/>
          <w:iCs/>
          <w:sz w:val="72"/>
          <w:szCs w:val="72"/>
        </w:rPr>
      </w:pPr>
      <w:bookmarkStart w:id="328" w:name="_Toc136413110"/>
      <w:r w:rsidRPr="004D39F1">
        <w:rPr>
          <w:rFonts w:asciiTheme="minorBidi" w:hAnsiTheme="minorBidi" w:cstheme="minorBidi"/>
          <w:i w:val="0"/>
          <w:iCs/>
          <w:sz w:val="72"/>
          <w:szCs w:val="72"/>
        </w:rPr>
        <w:t>FEBBRAIO 202</w:t>
      </w:r>
      <w:r w:rsidR="00A05899">
        <w:rPr>
          <w:rFonts w:asciiTheme="minorBidi" w:hAnsiTheme="minorBidi" w:cstheme="minorBidi"/>
          <w:i w:val="0"/>
          <w:iCs/>
          <w:sz w:val="72"/>
          <w:szCs w:val="72"/>
        </w:rPr>
        <w:t>3</w:t>
      </w:r>
      <w:bookmarkEnd w:id="328"/>
    </w:p>
    <w:p w:rsidR="00316948" w:rsidRPr="004D39F1" w:rsidRDefault="00316948" w:rsidP="002C58C8">
      <w:pPr>
        <w:pStyle w:val="Titolo2"/>
        <w:rPr>
          <w:sz w:val="96"/>
          <w:szCs w:val="96"/>
        </w:rPr>
        <w:sectPr w:rsidR="00316948" w:rsidRPr="004D39F1" w:rsidSect="00316948">
          <w:type w:val="oddPage"/>
          <w:pgSz w:w="11906" w:h="16838"/>
          <w:pgMar w:top="1417" w:right="1134" w:bottom="1134" w:left="1134" w:header="708" w:footer="708" w:gutter="0"/>
          <w:cols w:space="708"/>
          <w:docGrid w:linePitch="360"/>
        </w:sectPr>
      </w:pPr>
    </w:p>
    <w:p w:rsidR="004D39F1" w:rsidRDefault="00D2740A" w:rsidP="004D39F1">
      <w:pPr>
        <w:pStyle w:val="Titolo2"/>
        <w:spacing w:line="276" w:lineRule="auto"/>
        <w:jc w:val="both"/>
        <w:rPr>
          <w:sz w:val="28"/>
          <w:szCs w:val="28"/>
        </w:rPr>
      </w:pPr>
      <w:bookmarkStart w:id="329" w:name="_Toc136413111"/>
      <w:r w:rsidRPr="004D39F1">
        <w:rPr>
          <w:sz w:val="28"/>
          <w:szCs w:val="28"/>
        </w:rPr>
        <w:lastRenderedPageBreak/>
        <w:t>1 Febbraio</w:t>
      </w:r>
      <w:bookmarkEnd w:id="329"/>
    </w:p>
    <w:p w:rsidR="0053527B" w:rsidRPr="005131CC" w:rsidRDefault="0053527B" w:rsidP="0053527B">
      <w:pPr>
        <w:pStyle w:val="Titolo2"/>
        <w:rPr>
          <w:rFonts w:ascii="Calibri" w:hAnsi="Calibri" w:cs="Calibri"/>
          <w:spacing w:val="-6"/>
          <w:sz w:val="27"/>
          <w:szCs w:val="27"/>
        </w:rPr>
      </w:pPr>
      <w:bookmarkStart w:id="330" w:name="_Toc136413112"/>
      <w:r w:rsidRPr="005131CC">
        <w:rPr>
          <w:spacing w:val="-6"/>
        </w:rPr>
        <w:t>La verità del mistero della Vergine Maria</w:t>
      </w:r>
      <w:bookmarkEnd w:id="330"/>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Delle verità della Vergine abbiamo già parlato in lungo e in largo. Abbiamo contemplato quanto di Lei era da contemplare e da meditare.  Ora il nostro intento è di mettere in luce quanto molti stanno rapinando della verità della Madre di Dio e Madre nostra. Non solo. Vogliamo anche mettere in grande evidenza il fine di questo furto e di questo ladroneggio. Ecco cosa rivela il Nuovo Testamento della Vergine Maria.</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w:t>
      </w:r>
      <w:r>
        <w:rPr>
          <w:rFonts w:ascii="Arial" w:eastAsia="Times New Roman" w:hAnsi="Arial" w:cs="Arial"/>
          <w:i/>
          <w:iCs/>
          <w:color w:val="000000"/>
          <w:sz w:val="24"/>
          <w:szCs w:val="24"/>
          <w:lang w:eastAsia="ja-JP"/>
        </w:rPr>
        <w:t>-</w:t>
      </w:r>
      <w:r w:rsidRPr="005131CC">
        <w:rPr>
          <w:rFonts w:ascii="Arial" w:eastAsia="Times New Roman" w:hAnsi="Arial" w:cs="Arial"/>
          <w:i/>
          <w:iCs/>
          <w:color w:val="000000"/>
          <w:sz w:val="24"/>
          <w:szCs w:val="24"/>
          <w:lang w:eastAsia="ja-JP"/>
        </w:rPr>
        <w:t>25).</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w:t>
      </w:r>
      <w:r w:rsidRPr="005131CC">
        <w:rPr>
          <w:rFonts w:ascii="Arial" w:eastAsia="Times New Roman" w:hAnsi="Arial" w:cs="Arial"/>
          <w:i/>
          <w:iCs/>
          <w:color w:val="000000"/>
          <w:sz w:val="24"/>
          <w:szCs w:val="24"/>
          <w:lang w:eastAsia="ja-JP"/>
        </w:rPr>
        <w:lastRenderedPageBreak/>
        <w:t>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w:t>
      </w:r>
      <w:r>
        <w:rPr>
          <w:rFonts w:ascii="Arial" w:eastAsia="Times New Roman" w:hAnsi="Arial" w:cs="Arial"/>
          <w:i/>
          <w:iCs/>
          <w:color w:val="000000"/>
          <w:sz w:val="24"/>
          <w:szCs w:val="24"/>
          <w:lang w:eastAsia="ja-JP"/>
        </w:rPr>
        <w:t>-</w:t>
      </w:r>
      <w:r w:rsidRPr="005131CC">
        <w:rPr>
          <w:rFonts w:ascii="Arial" w:eastAsia="Times New Roman" w:hAnsi="Arial" w:cs="Arial"/>
          <w:i/>
          <w:iCs/>
          <w:color w:val="000000"/>
          <w:sz w:val="24"/>
          <w:szCs w:val="24"/>
          <w:lang w:eastAsia="ja-JP"/>
        </w:rPr>
        <w:t>56).</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w:t>
      </w:r>
      <w:r w:rsidRPr="005131CC">
        <w:rPr>
          <w:rFonts w:ascii="Arial" w:eastAsia="Times New Roman" w:hAnsi="Arial" w:cs="Arial"/>
          <w:i/>
          <w:iCs/>
          <w:color w:val="000000"/>
          <w:sz w:val="24"/>
          <w:szCs w:val="24"/>
          <w:lang w:eastAsia="ja-JP"/>
        </w:rPr>
        <w:lastRenderedPageBreak/>
        <w:t xml:space="preserve">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w:t>
      </w:r>
      <w:r w:rsidR="00994A3D" w:rsidRPr="005131CC">
        <w:rPr>
          <w:rFonts w:ascii="Arial" w:eastAsia="Times New Roman" w:hAnsi="Arial" w:cs="Arial"/>
          <w:i/>
          <w:iCs/>
          <w:color w:val="000000"/>
          <w:sz w:val="24"/>
          <w:szCs w:val="24"/>
          <w:lang w:eastAsia="ja-JP"/>
        </w:rPr>
        <w:t>dicendo: «</w:t>
      </w:r>
      <w:r w:rsidRPr="005131CC">
        <w:rPr>
          <w:rFonts w:ascii="Arial" w:eastAsia="Times New Roman" w:hAnsi="Arial" w:cs="Arial"/>
          <w:i/>
          <w:iCs/>
          <w:color w:val="000000"/>
          <w:sz w:val="24"/>
          <w:szCs w:val="24"/>
          <w:lang w:eastAsia="ja-JP"/>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lastRenderedPageBreak/>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i/>
          <w:iCs/>
          <w:color w:val="000000"/>
          <w:sz w:val="24"/>
          <w:szCs w:val="24"/>
          <w:lang w:eastAsia="ja-JP"/>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r w:rsidRPr="002C51BF">
        <w:rPr>
          <w:rFonts w:ascii="Arial" w:eastAsia="Times New Roman" w:hAnsi="Arial" w:cs="Arial"/>
          <w:i/>
          <w:iCs/>
          <w:color w:val="000000"/>
          <w:sz w:val="24"/>
          <w:szCs w:val="24"/>
          <w:lang w:eastAsia="ja-JP"/>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5131CC">
        <w:rPr>
          <w:rFonts w:ascii="Arial" w:eastAsia="Times New Roman" w:hAnsi="Arial" w:cs="Arial"/>
          <w:color w:val="000000"/>
          <w:sz w:val="24"/>
          <w:szCs w:val="24"/>
          <w:lang w:eastAsia="ja-JP"/>
        </w:rPr>
        <w:t xml:space="preserve"> (Sal 2,6-9).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2C51BF">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w:t>
      </w:r>
      <w:r w:rsidRPr="002C51BF">
        <w:rPr>
          <w:rFonts w:ascii="Arial" w:eastAsia="Times New Roman" w:hAnsi="Arial" w:cs="Arial"/>
          <w:i/>
          <w:iCs/>
          <w:color w:val="000000"/>
          <w:sz w:val="24"/>
          <w:szCs w:val="24"/>
          <w:lang w:eastAsia="ja-JP"/>
        </w:rPr>
        <w:lastRenderedPageBreak/>
        <w:t xml:space="preserve">ai tuoi nemici! A te il principato nel giorno della tua </w:t>
      </w:r>
      <w:r w:rsidR="00994A3D" w:rsidRPr="002C51BF">
        <w:rPr>
          <w:rFonts w:ascii="Arial" w:eastAsia="Times New Roman" w:hAnsi="Arial" w:cs="Arial"/>
          <w:i/>
          <w:iCs/>
          <w:color w:val="000000"/>
          <w:sz w:val="24"/>
          <w:szCs w:val="24"/>
          <w:lang w:eastAsia="ja-JP"/>
        </w:rPr>
        <w:t>potenza tra</w:t>
      </w:r>
      <w:r w:rsidRPr="002C51BF">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w:t>
      </w:r>
      <w:r w:rsidRPr="005131CC">
        <w:rPr>
          <w:rFonts w:ascii="Arial" w:eastAsia="Times New Roman" w:hAnsi="Arial" w:cs="Arial"/>
          <w:color w:val="000000"/>
          <w:sz w:val="24"/>
          <w:szCs w:val="24"/>
          <w:lang w:eastAsia="ja-JP"/>
        </w:rPr>
        <w:t xml:space="preserve"> (Sal 110,1-4).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2C51BF">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131CC">
        <w:rPr>
          <w:rFonts w:ascii="Arial" w:eastAsia="Times New Roman" w:hAnsi="Arial" w:cs="Arial"/>
          <w:color w:val="000000"/>
          <w:sz w:val="24"/>
          <w:szCs w:val="24"/>
          <w:lang w:eastAsia="ja-JP"/>
        </w:rPr>
        <w:t xml:space="preserve"> (Cfr. Gv 1,1-18).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w:t>
      </w:r>
      <w:r w:rsidRPr="005131CC">
        <w:rPr>
          <w:rFonts w:ascii="Arial" w:eastAsia="Times New Roman" w:hAnsi="Arial" w:cs="Arial"/>
          <w:color w:val="000000"/>
          <w:sz w:val="24"/>
          <w:szCs w:val="24"/>
          <w:lang w:eastAsia="ja-JP"/>
        </w:rPr>
        <w:lastRenderedPageBreak/>
        <w:t xml:space="preserve">Maria si parlerà con purissima verità. Si parla in modo non vero della Vergine Maria, quando la si separa dal Padre e dal Figlio e dallo Spirito Santo.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rsidR="0053527B" w:rsidRPr="005131CC" w:rsidRDefault="0053527B" w:rsidP="0053527B">
      <w:pPr>
        <w:spacing w:after="120" w:line="240" w:lineRule="auto"/>
        <w:jc w:val="both"/>
        <w:rPr>
          <w:rFonts w:ascii="Calibri" w:eastAsia="Times New Roman" w:hAnsi="Calibri" w:cs="Calibri"/>
          <w:color w:val="000000"/>
          <w:sz w:val="24"/>
          <w:szCs w:val="24"/>
          <w:lang w:eastAsia="ja-JP"/>
        </w:rPr>
      </w:pPr>
      <w:r w:rsidRPr="005131CC">
        <w:rPr>
          <w:rFonts w:ascii="Arial" w:eastAsia="Times New Roman" w:hAnsi="Arial" w:cs="Arial"/>
          <w:color w:val="000000"/>
          <w:sz w:val="24"/>
          <w:szCs w:val="24"/>
          <w:lang w:eastAsia="ja-JP"/>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w:t>
      </w:r>
      <w:r w:rsidRPr="005131CC">
        <w:rPr>
          <w:rFonts w:ascii="Arial" w:eastAsia="Times New Roman" w:hAnsi="Arial" w:cs="Arial"/>
          <w:color w:val="000000"/>
          <w:sz w:val="24"/>
          <w:szCs w:val="24"/>
          <w:lang w:eastAsia="ja-JP"/>
        </w:rPr>
        <w:lastRenderedPageBreak/>
        <w:t xml:space="preserve">perché non si oscuri la gloria di Cristo, i sostenitori di tale pensiero altro non vogliono se non oscurare la gloria di Cristo Gesù.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w:t>
      </w:r>
    </w:p>
    <w:p w:rsidR="0053527B"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rsidR="0053527B" w:rsidRPr="005131CC" w:rsidRDefault="0053527B" w:rsidP="0053527B">
      <w:pPr>
        <w:spacing w:after="120" w:line="240" w:lineRule="auto"/>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 xml:space="preserve">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w:t>
      </w:r>
    </w:p>
    <w:p w:rsidR="0053527B" w:rsidRDefault="0053527B" w:rsidP="0053527B">
      <w:pPr>
        <w:jc w:val="both"/>
        <w:rPr>
          <w:rFonts w:ascii="Arial" w:eastAsia="Times New Roman" w:hAnsi="Arial" w:cs="Arial"/>
          <w:color w:val="000000"/>
          <w:sz w:val="24"/>
          <w:szCs w:val="24"/>
          <w:lang w:eastAsia="ja-JP"/>
        </w:rPr>
      </w:pPr>
      <w:r w:rsidRPr="005131CC">
        <w:rPr>
          <w:rFonts w:ascii="Arial" w:eastAsia="Times New Roman" w:hAnsi="Arial" w:cs="Arial"/>
          <w:color w:val="000000"/>
          <w:sz w:val="24"/>
          <w:szCs w:val="24"/>
          <w:lang w:eastAsia="ja-JP"/>
        </w:rPr>
        <w:t>O rimettiamo la luce della Vergine Maria sul candelabro del nostro cuore, o saremo trasformati anche noi da Satana in ladri e briganti della salvezza dell’uomo. Coopereremo con Lui per riempire il suo inferno di anime.</w:t>
      </w:r>
    </w:p>
    <w:p w:rsidR="0093541A" w:rsidRDefault="0093541A" w:rsidP="0053527B">
      <w:pPr>
        <w:jc w:val="both"/>
        <w:rPr>
          <w:rFonts w:ascii="Arial" w:eastAsia="Times New Roman" w:hAnsi="Arial" w:cs="Arial"/>
          <w:color w:val="000000"/>
          <w:sz w:val="24"/>
          <w:szCs w:val="24"/>
          <w:lang w:eastAsia="ja-JP"/>
        </w:rPr>
      </w:pPr>
    </w:p>
    <w:p w:rsidR="0093541A" w:rsidRPr="0093541A" w:rsidRDefault="00974FEA" w:rsidP="00974FEA">
      <w:pPr>
        <w:pStyle w:val="Titolo2"/>
        <w:rPr>
          <w:rFonts w:ascii="Calibri" w:hAnsi="Calibri" w:cs="Calibri"/>
          <w:sz w:val="27"/>
          <w:szCs w:val="27"/>
        </w:rPr>
      </w:pPr>
      <w:bookmarkStart w:id="331" w:name="_Toc136413113"/>
      <w:r w:rsidRPr="0093541A">
        <w:lastRenderedPageBreak/>
        <w:t>E LA FOLLA NUMEROSA LO ASCOLTAVA VOLENTIERI</w:t>
      </w:r>
      <w:bookmarkEnd w:id="331"/>
    </w:p>
    <w:p w:rsidR="00974FEA" w:rsidRDefault="0093541A" w:rsidP="00994A3D">
      <w:pPr>
        <w:spacing w:after="120" w:line="240" w:lineRule="auto"/>
        <w:jc w:val="both"/>
        <w:rPr>
          <w:rFonts w:ascii="Arial" w:eastAsia="Times New Roman" w:hAnsi="Arial" w:cs="Arial"/>
          <w:color w:val="000000"/>
          <w:sz w:val="24"/>
          <w:szCs w:val="24"/>
          <w:lang w:eastAsia="ja-JP"/>
        </w:rPr>
      </w:pPr>
      <w:r w:rsidRPr="0093541A">
        <w:rPr>
          <w:rFonts w:ascii="Arial" w:eastAsia="Times New Roman" w:hAnsi="Arial" w:cs="Arial"/>
          <w:color w:val="000000"/>
          <w:sz w:val="24"/>
          <w:szCs w:val="24"/>
          <w:lang w:eastAsia="ja-JP"/>
        </w:rPr>
        <w:t>La perfetta conoscenza in pienezza di verità della Persona e della missione del Messia del Signore è data dall’unione e dall’unità di tutte le antiche profezie proferite dallo Spirito Santo su di Lui. Per rispondere alla domanda che oggi pone Gesù a quanti lo stanno ascoltando nel tempio è sufficiente mettere insieme tre profezie: due attinte dai Salmi e una dal Secondo Libro di Samuele: </w:t>
      </w:r>
      <w:r w:rsidRPr="0093541A">
        <w:rPr>
          <w:rFonts w:ascii="Arial" w:eastAsia="Times New Roman" w:hAnsi="Arial" w:cs="Arial"/>
          <w:i/>
          <w:iCs/>
          <w:color w:val="000000"/>
          <w:sz w:val="24"/>
          <w:szCs w:val="24"/>
          <w:lang w:eastAsia="ja-JP"/>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w:t>
      </w:r>
      <w:r w:rsidR="00994A3D" w:rsidRPr="0093541A">
        <w:rPr>
          <w:rFonts w:ascii="Arial" w:eastAsia="Times New Roman" w:hAnsi="Arial" w:cs="Arial"/>
          <w:i/>
          <w:iCs/>
          <w:color w:val="000000"/>
          <w:sz w:val="24"/>
          <w:szCs w:val="24"/>
          <w:lang w:eastAsia="ja-JP"/>
        </w:rPr>
        <w:t>sovrani; lasciatevi</w:t>
      </w:r>
      <w:r w:rsidRPr="0093541A">
        <w:rPr>
          <w:rFonts w:ascii="Arial" w:eastAsia="Times New Roman" w:hAnsi="Arial" w:cs="Arial"/>
          <w:i/>
          <w:iCs/>
          <w:color w:val="000000"/>
          <w:sz w:val="24"/>
          <w:szCs w:val="24"/>
          <w:lang w:eastAsia="ja-JP"/>
        </w:rPr>
        <w:t xml:space="preserve"> correggere, o giudici della terra; servite il Signore con timore e rallegratevi con tremore. Imparate la disciplina, perché non si adiri e voi perdiate la via: in un attimo divampa la sua ira. Beato chi in lui si rifugia (Sal 2,1</w:t>
      </w:r>
      <w:r w:rsidR="00994A3D">
        <w:rPr>
          <w:rFonts w:ascii="Arial" w:eastAsia="Times New Roman" w:hAnsi="Arial" w:cs="Arial"/>
          <w:i/>
          <w:iCs/>
          <w:color w:val="000000"/>
          <w:sz w:val="24"/>
          <w:szCs w:val="24"/>
          <w:lang w:eastAsia="ja-JP"/>
        </w:rPr>
        <w:t>-</w:t>
      </w:r>
      <w:r w:rsidRPr="0093541A">
        <w:rPr>
          <w:rFonts w:ascii="Arial" w:eastAsia="Times New Roman" w:hAnsi="Arial" w:cs="Arial"/>
          <w:i/>
          <w:iCs/>
          <w:color w:val="000000"/>
          <w:sz w:val="24"/>
          <w:szCs w:val="24"/>
          <w:lang w:eastAsia="ja-JP"/>
        </w:rPr>
        <w:t>12)</w:t>
      </w:r>
      <w:r w:rsidRPr="0093541A">
        <w:rPr>
          <w:rFonts w:ascii="Arial" w:eastAsia="Times New Roman" w:hAnsi="Arial" w:cs="Arial"/>
          <w:color w:val="000000"/>
          <w:sz w:val="24"/>
          <w:szCs w:val="24"/>
          <w:lang w:eastAsia="ja-JP"/>
        </w:rPr>
        <w:t>. </w:t>
      </w:r>
    </w:p>
    <w:p w:rsidR="00974FEA" w:rsidRDefault="0093541A" w:rsidP="00974FEA">
      <w:pPr>
        <w:spacing w:after="120" w:line="240" w:lineRule="auto"/>
        <w:jc w:val="both"/>
        <w:rPr>
          <w:rFonts w:ascii="Arial" w:eastAsia="Times New Roman" w:hAnsi="Arial" w:cs="Arial"/>
          <w:i/>
          <w:iCs/>
          <w:color w:val="000000"/>
          <w:sz w:val="24"/>
          <w:szCs w:val="24"/>
          <w:lang w:eastAsia="ja-JP"/>
        </w:rPr>
      </w:pPr>
      <w:r w:rsidRPr="0093541A">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ai tuoi nemici! A te il principato nel giorno della tua </w:t>
      </w:r>
      <w:r w:rsidR="00E962BE" w:rsidRPr="0093541A">
        <w:rPr>
          <w:rFonts w:ascii="Arial" w:eastAsia="Times New Roman" w:hAnsi="Arial" w:cs="Arial"/>
          <w:i/>
          <w:iCs/>
          <w:color w:val="000000"/>
          <w:sz w:val="24"/>
          <w:szCs w:val="24"/>
          <w:lang w:eastAsia="ja-JP"/>
        </w:rPr>
        <w:t>potenza tra</w:t>
      </w:r>
      <w:r w:rsidRPr="0093541A">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00974FEA">
        <w:rPr>
          <w:rFonts w:ascii="Arial" w:eastAsia="Times New Roman" w:hAnsi="Arial" w:cs="Arial"/>
          <w:i/>
          <w:iCs/>
          <w:color w:val="000000"/>
          <w:sz w:val="24"/>
          <w:szCs w:val="24"/>
          <w:lang w:eastAsia="ja-JP"/>
        </w:rPr>
        <w:t>”</w:t>
      </w:r>
      <w:r w:rsidRPr="0093541A">
        <w:rPr>
          <w:rFonts w:ascii="Arial" w:eastAsia="Times New Roman" w:hAnsi="Arial" w:cs="Arial"/>
          <w:i/>
          <w:iCs/>
          <w:color w:val="000000"/>
          <w:sz w:val="24"/>
          <w:szCs w:val="24"/>
          <w:lang w:eastAsia="ja-JP"/>
        </w:rPr>
        <w:t xml:space="preserve"> (Sal 110,1-7)</w:t>
      </w:r>
      <w:r w:rsidRPr="0093541A">
        <w:rPr>
          <w:rFonts w:ascii="Arial" w:eastAsia="Times New Roman" w:hAnsi="Arial" w:cs="Arial"/>
          <w:color w:val="000000"/>
          <w:sz w:val="24"/>
          <w:szCs w:val="24"/>
          <w:lang w:eastAsia="ja-JP"/>
        </w:rPr>
        <w:t>.</w:t>
      </w:r>
      <w:r w:rsidRPr="0093541A">
        <w:rPr>
          <w:rFonts w:ascii="Arial" w:eastAsia="Times New Roman" w:hAnsi="Arial" w:cs="Arial"/>
          <w:i/>
          <w:iCs/>
          <w:color w:val="000000"/>
          <w:sz w:val="24"/>
          <w:szCs w:val="24"/>
          <w:lang w:eastAsia="ja-JP"/>
        </w:rPr>
        <w:t> </w:t>
      </w:r>
    </w:p>
    <w:p w:rsidR="00974FEA" w:rsidRDefault="00974FEA" w:rsidP="00974FEA">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0093541A" w:rsidRPr="0093541A">
        <w:rPr>
          <w:rFonts w:ascii="Arial" w:eastAsia="Times New Roman" w:hAnsi="Arial" w:cs="Arial"/>
          <w:i/>
          <w:iCs/>
          <w:color w:val="000000"/>
          <w:sz w:val="24"/>
          <w:szCs w:val="24"/>
          <w:lang w:eastAsia="ja-JP"/>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Pr>
          <w:rFonts w:ascii="Arial" w:eastAsia="Times New Roman" w:hAnsi="Arial" w:cs="Arial"/>
          <w:i/>
          <w:iCs/>
          <w:color w:val="000000"/>
          <w:sz w:val="24"/>
          <w:szCs w:val="24"/>
          <w:lang w:eastAsia="ja-JP"/>
        </w:rPr>
        <w:t>”</w:t>
      </w:r>
      <w:r w:rsidR="0093541A" w:rsidRPr="0093541A">
        <w:rPr>
          <w:rFonts w:ascii="Arial" w:eastAsia="Times New Roman" w:hAnsi="Arial" w:cs="Arial"/>
          <w:i/>
          <w:iCs/>
          <w:color w:val="000000"/>
          <w:sz w:val="24"/>
          <w:szCs w:val="24"/>
          <w:lang w:eastAsia="ja-JP"/>
        </w:rPr>
        <w:t xml:space="preserve"> (2Sam 7,1-17). </w:t>
      </w:r>
    </w:p>
    <w:p w:rsidR="0093541A" w:rsidRPr="0093541A" w:rsidRDefault="0093541A" w:rsidP="00974FEA">
      <w:pPr>
        <w:spacing w:after="120" w:line="240" w:lineRule="auto"/>
        <w:jc w:val="both"/>
        <w:rPr>
          <w:rFonts w:ascii="Calibri" w:eastAsia="Times New Roman" w:hAnsi="Calibri" w:cs="Calibri"/>
          <w:color w:val="000000"/>
          <w:sz w:val="24"/>
          <w:szCs w:val="24"/>
          <w:lang w:eastAsia="ja-JP"/>
        </w:rPr>
      </w:pPr>
      <w:r w:rsidRPr="0093541A">
        <w:rPr>
          <w:rFonts w:ascii="Arial" w:eastAsia="Times New Roman" w:hAnsi="Arial" w:cs="Arial"/>
          <w:color w:val="000000"/>
          <w:sz w:val="24"/>
          <w:szCs w:val="24"/>
          <w:lang w:eastAsia="ja-JP"/>
        </w:rPr>
        <w:lastRenderedPageBreak/>
        <w:t>Se leggiamo queste tre profezie con la luce dalla rivelazione che lo Spirito Santo dona nel Nuovo Testamento, la verità del Messia inizia a risplendere di luce divina e perfetta: </w:t>
      </w:r>
      <w:r w:rsidRPr="0093541A">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93541A">
        <w:rPr>
          <w:rFonts w:ascii="Arial" w:eastAsia="Times New Roman" w:hAnsi="Arial" w:cs="Arial"/>
          <w:color w:val="000000"/>
          <w:sz w:val="24"/>
          <w:szCs w:val="24"/>
          <w:lang w:eastAsia="ja-JP"/>
        </w:rPr>
        <w:t>. Più profezie uniamo e più la verità si fa luminosa.</w:t>
      </w:r>
    </w:p>
    <w:p w:rsidR="0093541A" w:rsidRPr="0093541A" w:rsidRDefault="0093541A" w:rsidP="00974FEA">
      <w:pPr>
        <w:spacing w:after="120" w:line="240" w:lineRule="auto"/>
        <w:jc w:val="both"/>
        <w:rPr>
          <w:rFonts w:ascii="Calibri" w:eastAsia="Times New Roman" w:hAnsi="Calibri" w:cs="Calibri"/>
          <w:color w:val="000000"/>
          <w:sz w:val="24"/>
          <w:szCs w:val="24"/>
          <w:lang w:eastAsia="ja-JP"/>
        </w:rPr>
      </w:pPr>
      <w:r w:rsidRPr="0093541A">
        <w:rPr>
          <w:rFonts w:ascii="Arial" w:eastAsia="Times New Roman" w:hAnsi="Arial" w:cs="Arial"/>
          <w:i/>
          <w:iCs/>
          <w:color w:val="000000"/>
          <w:sz w:val="24"/>
          <w:szCs w:val="24"/>
          <w:lang w:eastAsia="ja-JP"/>
        </w:rPr>
        <w:t xml:space="preserve">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w:t>
      </w:r>
      <w:r w:rsidR="00E962BE" w:rsidRPr="0093541A">
        <w:rPr>
          <w:rFonts w:ascii="Arial" w:eastAsia="Times New Roman" w:hAnsi="Arial" w:cs="Arial"/>
          <w:i/>
          <w:iCs/>
          <w:color w:val="000000"/>
          <w:sz w:val="24"/>
          <w:szCs w:val="24"/>
          <w:lang w:eastAsia="ja-JP"/>
        </w:rPr>
        <w:t>volentieri (</w:t>
      </w:r>
      <w:r w:rsidRPr="0093541A">
        <w:rPr>
          <w:rFonts w:ascii="Arial" w:eastAsia="Times New Roman" w:hAnsi="Arial" w:cs="Arial"/>
          <w:i/>
          <w:iCs/>
          <w:color w:val="000000"/>
          <w:sz w:val="24"/>
          <w:szCs w:val="24"/>
          <w:lang w:eastAsia="ja-JP"/>
        </w:rPr>
        <w:t>Mc 12,35-37).</w:t>
      </w:r>
    </w:p>
    <w:p w:rsidR="00974FEA" w:rsidRDefault="0093541A" w:rsidP="00974FEA">
      <w:pPr>
        <w:spacing w:after="120" w:line="240" w:lineRule="auto"/>
        <w:jc w:val="both"/>
        <w:rPr>
          <w:rFonts w:ascii="Arial" w:eastAsia="Times New Roman" w:hAnsi="Arial" w:cs="Arial"/>
          <w:color w:val="000000"/>
          <w:sz w:val="24"/>
          <w:szCs w:val="24"/>
          <w:lang w:eastAsia="ja-JP"/>
        </w:rPr>
      </w:pPr>
      <w:r w:rsidRPr="0093541A">
        <w:rPr>
          <w:rFonts w:ascii="Arial" w:eastAsia="Times New Roman" w:hAnsi="Arial" w:cs="Arial"/>
          <w:color w:val="000000"/>
          <w:sz w:val="24"/>
          <w:szCs w:val="24"/>
          <w:lang w:eastAsia="ja-JP"/>
        </w:rPr>
        <w:t xml:space="preserve">Oggi Cristo Gesù è stato spogliato di ogni profezia. Abbiamo fatto di Lui un uomo come tutti gli altri uomini. Per molti solo un figlio della scimmia. Nulla di più. Di questa crocifissione della verità di Cristo Gesù, responsabile è il cristiano. Se vuole ritornare a confessare lo splendore della verità del suo Salvatore e Redentore, deve riprendere tutte le profezie dell’Antico Testamento e leggerle alla luce del loro compimento così come esso è manifestato in tutti i Libri del Nuovo Testamento. </w:t>
      </w:r>
    </w:p>
    <w:p w:rsidR="0093541A" w:rsidRPr="00974FEA" w:rsidRDefault="0093541A" w:rsidP="00974FEA">
      <w:pPr>
        <w:spacing w:after="120" w:line="240" w:lineRule="auto"/>
        <w:jc w:val="both"/>
        <w:rPr>
          <w:rFonts w:ascii="Arial" w:eastAsia="Times New Roman" w:hAnsi="Arial" w:cs="Arial"/>
          <w:color w:val="000000"/>
          <w:sz w:val="24"/>
          <w:szCs w:val="24"/>
          <w:lang w:eastAsia="ja-JP"/>
        </w:rPr>
      </w:pPr>
      <w:r w:rsidRPr="0093541A">
        <w:rPr>
          <w:rFonts w:ascii="Arial" w:eastAsia="Times New Roman" w:hAnsi="Arial" w:cs="Arial"/>
          <w:color w:val="000000"/>
          <w:sz w:val="24"/>
          <w:szCs w:val="24"/>
          <w:lang w:eastAsia="ja-JP"/>
        </w:rPr>
        <w:t xml:space="preserve">Chi spoglia Cristo Gesù della sua purissima verità commette peccato contro lo Spirito Santo e in più diviene omicida dei suoi fratelli, perché li prova della luce della vita. A nessuno è consentito spogliare Cristo della sua purissima verità. Non credere in Cristo in pienezza di verità è già peccato che ci lascia nella morte. Negare la purissima verità di Cristo e indurre ogni uomo a negarla o a vivere senza di essa è peccato più grande della stessa condanna di Cristo Gesù a morte per crocifissione. </w:t>
      </w:r>
    </w:p>
    <w:p w:rsidR="0093541A" w:rsidRPr="00974FEA" w:rsidRDefault="0093541A" w:rsidP="00974FEA">
      <w:pPr>
        <w:spacing w:after="120" w:line="240" w:lineRule="auto"/>
        <w:jc w:val="both"/>
        <w:rPr>
          <w:rFonts w:ascii="Calibri" w:eastAsia="Times New Roman" w:hAnsi="Calibri" w:cs="Calibri"/>
          <w:color w:val="000000"/>
          <w:sz w:val="24"/>
          <w:szCs w:val="24"/>
          <w:lang w:eastAsia="ja-JP"/>
        </w:rPr>
      </w:pPr>
      <w:r w:rsidRPr="0093541A">
        <w:rPr>
          <w:rFonts w:ascii="Arial" w:eastAsia="Times New Roman" w:hAnsi="Arial" w:cs="Arial"/>
          <w:color w:val="000000"/>
          <w:sz w:val="24"/>
          <w:szCs w:val="24"/>
          <w:lang w:eastAsia="ja-JP"/>
        </w:rPr>
        <w:t>La Madre di Gesù ci liberi da un così orrendo peccato. Oggi questo peccato sta incendiando la Chiesa con fuoco in</w:t>
      </w:r>
      <w:r w:rsidRPr="00974FEA">
        <w:rPr>
          <w:rFonts w:ascii="Arial" w:eastAsia="Times New Roman" w:hAnsi="Arial" w:cs="Arial"/>
          <w:color w:val="000000"/>
          <w:sz w:val="24"/>
          <w:szCs w:val="24"/>
          <w:lang w:eastAsia="ja-JP"/>
        </w:rPr>
        <w:t>f</w:t>
      </w:r>
      <w:r w:rsidRPr="0093541A">
        <w:rPr>
          <w:rFonts w:ascii="Arial" w:eastAsia="Times New Roman" w:hAnsi="Arial" w:cs="Arial"/>
          <w:color w:val="000000"/>
          <w:sz w:val="24"/>
          <w:szCs w:val="24"/>
          <w:lang w:eastAsia="ja-JP"/>
        </w:rPr>
        <w:t>ernale.</w:t>
      </w:r>
    </w:p>
    <w:p w:rsidR="004D39F1" w:rsidRDefault="00A75F33" w:rsidP="004D39F1">
      <w:pPr>
        <w:pStyle w:val="Titolo2"/>
        <w:spacing w:line="276" w:lineRule="auto"/>
        <w:jc w:val="both"/>
        <w:rPr>
          <w:sz w:val="28"/>
          <w:szCs w:val="28"/>
        </w:rPr>
      </w:pPr>
      <w:bookmarkStart w:id="332" w:name="_Toc136413114"/>
      <w:r w:rsidRPr="004D39F1">
        <w:rPr>
          <w:sz w:val="28"/>
          <w:szCs w:val="28"/>
        </w:rPr>
        <w:t>2</w:t>
      </w:r>
      <w:r w:rsidR="00483AAB" w:rsidRPr="004D39F1">
        <w:rPr>
          <w:sz w:val="28"/>
          <w:szCs w:val="28"/>
        </w:rPr>
        <w:t xml:space="preserve"> </w:t>
      </w:r>
      <w:r w:rsidR="00D36B48" w:rsidRPr="004D39F1">
        <w:rPr>
          <w:sz w:val="28"/>
          <w:szCs w:val="28"/>
        </w:rPr>
        <w:t>Febbraio</w:t>
      </w:r>
      <w:bookmarkEnd w:id="332"/>
    </w:p>
    <w:p w:rsidR="00974FEA" w:rsidRDefault="004167FC" w:rsidP="00974FEA">
      <w:pPr>
        <w:rPr>
          <w:rFonts w:ascii="Segoe UI" w:hAnsi="Segoe UI" w:cs="Segoe UI"/>
          <w:sz w:val="24"/>
          <w:szCs w:val="24"/>
        </w:rPr>
      </w:pPr>
      <w:r w:rsidRPr="004167FC">
        <w:rPr>
          <w:rFonts w:ascii="Segoe UI" w:hAnsi="Segoe UI" w:cs="Segoe UI"/>
          <w:sz w:val="24"/>
          <w:szCs w:val="24"/>
        </w:rPr>
        <w:t>La Madre di Gesù non permetta che usciamo dal suo cuore e dal cuore del Figlio suo.</w:t>
      </w:r>
    </w:p>
    <w:p w:rsidR="004167FC" w:rsidRDefault="004167FC" w:rsidP="004167FC">
      <w:pPr>
        <w:pStyle w:val="Titolo2"/>
      </w:pPr>
      <w:bookmarkStart w:id="333" w:name="_Toc109919620"/>
      <w:bookmarkStart w:id="334" w:name="_Toc136413115"/>
      <w:r>
        <w:t>Il battesimo di Giovanni veniva dal cielo o dagli uomini?</w:t>
      </w:r>
      <w:bookmarkEnd w:id="333"/>
      <w:bookmarkEnd w:id="334"/>
    </w:p>
    <w:p w:rsidR="004167FC" w:rsidRDefault="004167FC" w:rsidP="004167FC">
      <w:pPr>
        <w:spacing w:after="120" w:line="240" w:lineRule="auto"/>
        <w:jc w:val="both"/>
        <w:rPr>
          <w:rFonts w:asciiTheme="minorBidi" w:hAnsiTheme="minorBidi"/>
          <w:i/>
          <w:iCs/>
          <w:sz w:val="24"/>
          <w:szCs w:val="24"/>
        </w:rPr>
      </w:pPr>
      <w:r w:rsidRPr="004167FC">
        <w:rPr>
          <w:rFonts w:asciiTheme="minorBidi" w:hAnsiTheme="minorBidi"/>
          <w:sz w:val="24"/>
          <w:szCs w:val="24"/>
        </w:rPr>
        <w:t>I veri maestri del discernimento non solo dovranno essere maestri per il passato o per il presente, ma anche per il futuro. Ecco come l’Apostolo Giovanni è vero maestro nel discernimento: </w:t>
      </w:r>
      <w:r w:rsidRPr="004167FC">
        <w:rPr>
          <w:rFonts w:asciiTheme="minorBidi" w:hAnsiTheme="minorBidi"/>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w:t>
      </w:r>
      <w:r w:rsidRPr="004167FC">
        <w:rPr>
          <w:rStyle w:val="spelle"/>
          <w:rFonts w:asciiTheme="minorBidi" w:hAnsiTheme="minorBidi"/>
          <w:i/>
          <w:iCs/>
          <w:sz w:val="24"/>
          <w:szCs w:val="24"/>
        </w:rPr>
        <w:t>1Gv</w:t>
      </w:r>
      <w:r w:rsidRPr="004167FC">
        <w:rPr>
          <w:rFonts w:asciiTheme="minorBidi" w:hAnsiTheme="minorBidi"/>
          <w:i/>
          <w:iCs/>
          <w:sz w:val="24"/>
          <w:szCs w:val="24"/>
        </w:rPr>
        <w:t xml:space="preserve"> 2,18-23). </w:t>
      </w:r>
    </w:p>
    <w:p w:rsidR="004167FC" w:rsidRDefault="004167FC" w:rsidP="004167FC">
      <w:pPr>
        <w:spacing w:after="120" w:line="240" w:lineRule="auto"/>
        <w:jc w:val="both"/>
        <w:rPr>
          <w:rFonts w:asciiTheme="minorBidi" w:hAnsiTheme="minorBidi"/>
          <w:i/>
          <w:iCs/>
          <w:sz w:val="24"/>
          <w:szCs w:val="24"/>
        </w:rPr>
      </w:pPr>
      <w:r w:rsidRPr="004167FC">
        <w:rPr>
          <w:rFonts w:asciiTheme="minorBidi" w:hAnsiTheme="minorBidi"/>
          <w:i/>
          <w:iCs/>
          <w:sz w:val="24"/>
          <w:szCs w:val="24"/>
        </w:rPr>
        <w:t xml:space="preserve">“Carissimi, non prestate fede ad ogni spirito, ma mettete alla prova gli spiriti, per saggiare se provengono veramente da Dio, perché molti falsi profeti sono venuti nel mondo. In questo </w:t>
      </w:r>
      <w:r w:rsidRPr="004167FC">
        <w:rPr>
          <w:rFonts w:asciiTheme="minorBidi" w:hAnsiTheme="minorBidi"/>
          <w:i/>
          <w:iCs/>
          <w:sz w:val="24"/>
          <w:szCs w:val="24"/>
        </w:rPr>
        <w:lastRenderedPageBreak/>
        <w:t>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Theme="minorBidi" w:hAnsiTheme="minorBidi"/>
          <w:i/>
          <w:iCs/>
          <w:sz w:val="24"/>
          <w:szCs w:val="24"/>
        </w:rPr>
        <w:t>”</w:t>
      </w:r>
      <w:r w:rsidRPr="004167FC">
        <w:rPr>
          <w:rFonts w:asciiTheme="minorBidi" w:hAnsiTheme="minorBidi"/>
          <w:i/>
          <w:iCs/>
          <w:sz w:val="24"/>
          <w:szCs w:val="24"/>
        </w:rPr>
        <w:t xml:space="preserve"> (</w:t>
      </w:r>
      <w:r w:rsidRPr="004167FC">
        <w:rPr>
          <w:rStyle w:val="spelle"/>
          <w:rFonts w:asciiTheme="minorBidi" w:hAnsiTheme="minorBidi"/>
          <w:i/>
          <w:iCs/>
          <w:sz w:val="24"/>
          <w:szCs w:val="24"/>
        </w:rPr>
        <w:t>1Gv</w:t>
      </w:r>
      <w:r w:rsidRPr="004167FC">
        <w:rPr>
          <w:rFonts w:asciiTheme="minorBidi" w:hAnsiTheme="minorBidi"/>
          <w:i/>
          <w:iCs/>
          <w:sz w:val="24"/>
          <w:szCs w:val="24"/>
        </w:rPr>
        <w:t> 4,1-6). </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Questo discernimento è per i secoli esterni. È nella verità chi confessa che Gesù è il Figlio di Dio venuto nella carne. Chi non confessa che Gesù è il Figlio di Dio venuto nella carne, mai potrà essere vero discepolo di Gesù. Mai lo potrà essere perché non confessa la sua verità. Poiché molti oggi fanno di Gesù solo un uomo e non confessano che Lui è il Figlio di Dio venuto nella carne, questi molti non sono veri discepoli.</w:t>
      </w:r>
    </w:p>
    <w:p w:rsid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Anche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w:t>
      </w:r>
      <w:r w:rsidRPr="004167FC">
        <w:rPr>
          <w:rFonts w:asciiTheme="minorBidi" w:hAnsiTheme="minorBidi"/>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4167FC">
        <w:rPr>
          <w:rFonts w:asciiTheme="minorBidi" w:hAnsiTheme="minorBidi"/>
          <w:sz w:val="24"/>
          <w:szCs w:val="24"/>
        </w:rPr>
        <w:t>. </w:t>
      </w:r>
    </w:p>
    <w:p w:rsidR="004167FC" w:rsidRDefault="004167FC" w:rsidP="004167FC">
      <w:pPr>
        <w:spacing w:after="120" w:line="240" w:lineRule="auto"/>
        <w:jc w:val="both"/>
        <w:rPr>
          <w:rFonts w:asciiTheme="minorBidi" w:hAnsiTheme="minorBidi"/>
          <w:sz w:val="24"/>
          <w:szCs w:val="24"/>
        </w:rPr>
      </w:pPr>
      <w:r w:rsidRPr="004167FC">
        <w:rPr>
          <w:rFonts w:asciiTheme="minorBidi" w:hAnsiTheme="minorBidi"/>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Pr>
          <w:rFonts w:asciiTheme="minorBidi" w:hAnsiTheme="minorBidi"/>
          <w:i/>
          <w:iCs/>
          <w:sz w:val="24"/>
          <w:szCs w:val="24"/>
        </w:rPr>
        <w:t>”</w:t>
      </w:r>
      <w:r w:rsidRPr="004167FC">
        <w:rPr>
          <w:rFonts w:asciiTheme="minorBidi" w:hAnsiTheme="minorBidi"/>
          <w:i/>
          <w:iCs/>
          <w:sz w:val="24"/>
          <w:szCs w:val="24"/>
        </w:rPr>
        <w:t xml:space="preserve"> (Gal 5,16-26)</w:t>
      </w:r>
      <w:r w:rsidRPr="004167FC">
        <w:rPr>
          <w:rFonts w:asciiTheme="minorBidi" w:hAnsiTheme="minorBidi"/>
          <w:sz w:val="24"/>
          <w:szCs w:val="24"/>
        </w:rPr>
        <w:t xml:space="preserve">. </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rsid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w:t>
      </w:r>
      <w:r w:rsidRPr="004167FC">
        <w:rPr>
          <w:rFonts w:asciiTheme="minorBidi" w:hAnsiTheme="minorBidi"/>
          <w:sz w:val="24"/>
          <w:szCs w:val="24"/>
        </w:rPr>
        <w:lastRenderedPageBreak/>
        <w:t xml:space="preserve">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rsid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Il Libro del Siracide rivela chi può farci un santo discernimento e a chi invece mai si dovrà chiedere un consiglio, che è vero discernimento: </w:t>
      </w:r>
      <w:r w:rsidRPr="004167FC">
        <w:rPr>
          <w:rFonts w:asciiTheme="minorBidi" w:hAnsiTheme="minorBidi"/>
          <w:i/>
          <w:iCs/>
          <w:sz w:val="24"/>
          <w:szCs w:val="24"/>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w:t>
      </w:r>
      <w:r w:rsidR="00E962BE" w:rsidRPr="004167FC">
        <w:rPr>
          <w:rFonts w:asciiTheme="minorBidi" w:hAnsiTheme="minorBidi"/>
          <w:i/>
          <w:iCs/>
          <w:sz w:val="24"/>
          <w:szCs w:val="24"/>
        </w:rPr>
        <w:t>verità” (</w:t>
      </w:r>
      <w:r w:rsidRPr="004167FC">
        <w:rPr>
          <w:rFonts w:asciiTheme="minorBidi" w:hAnsiTheme="minorBidi"/>
          <w:i/>
          <w:iCs/>
          <w:sz w:val="24"/>
          <w:szCs w:val="24"/>
        </w:rPr>
        <w:t>Sir 37,1-15)</w:t>
      </w:r>
      <w:r w:rsidRPr="004167FC">
        <w:rPr>
          <w:rFonts w:asciiTheme="minorBidi" w:hAnsiTheme="minorBidi"/>
          <w:sz w:val="24"/>
          <w:szCs w:val="24"/>
        </w:rPr>
        <w:t xml:space="preserve">. </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i/>
          <w:iCs/>
          <w:sz w:val="24"/>
          <w:szCs w:val="24"/>
        </w:rPr>
        <w:lastRenderedPageBreak/>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 xml:space="preserve">Capi dei sacerdoti, scribi e anziani del popolo non liberi né nel cuore e né nella mente, sono schiavi di se stessi. Anche se sanno che il battesimo di Giovanni viene dal cielo, la loro struttura di peccato impedisce che possano pronunciarsi. E infatti non si pronunciano né per il sì e neanche per il no. Questo loro non pronunciamento li condanna. Essi si dichiarano incapaci di discernimento. Dichiarandosi incapaci, si dichiarano non maestri. Se non sono maestri, ogni altro discernimento sarà errore e inganno, menzogna e falsità. La loro condanna di Cristo è per odio, frutto del cuore di Satana che governa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rsidR="004167FC" w:rsidRPr="004167FC" w:rsidRDefault="004167FC" w:rsidP="004167FC">
      <w:pPr>
        <w:spacing w:after="120" w:line="240" w:lineRule="auto"/>
        <w:jc w:val="both"/>
        <w:rPr>
          <w:rFonts w:asciiTheme="minorBidi" w:hAnsiTheme="minorBidi"/>
          <w:sz w:val="24"/>
          <w:szCs w:val="24"/>
        </w:rPr>
      </w:pPr>
      <w:r w:rsidRPr="004167FC">
        <w:rPr>
          <w:rFonts w:asciiTheme="minorBidi" w:hAnsiTheme="minorBidi"/>
          <w:sz w:val="24"/>
          <w:szCs w:val="24"/>
        </w:rPr>
        <w:t>La Madre di Gesù non permetta che usciamo dal suo cuore e dal cuore del Figlio suo. Saremo custoditi dall’odio e sempre risponderemo all’odio con il più grande bene, allo stesso modo che risponde Gesù dalla sua croce, da Crocifisso. Il vero discepolo di Gesù mai deve conoscere l’odio. Se conosce l’odio diviene all’istante discepolo di Satana e non più discepolo del Crocifisso.</w:t>
      </w:r>
    </w:p>
    <w:p w:rsidR="004167FC" w:rsidRDefault="004167FC" w:rsidP="00974FEA">
      <w:pPr>
        <w:rPr>
          <w:sz w:val="24"/>
          <w:szCs w:val="24"/>
        </w:rPr>
      </w:pPr>
    </w:p>
    <w:p w:rsidR="004167FC" w:rsidRPr="00314B90" w:rsidRDefault="00314B90" w:rsidP="004167FC">
      <w:pPr>
        <w:pStyle w:val="Titolo2"/>
        <w:rPr>
          <w:rFonts w:ascii="Calibri" w:hAnsi="Calibri" w:cs="Calibri"/>
          <w:spacing w:val="-8"/>
          <w:sz w:val="29"/>
          <w:szCs w:val="29"/>
        </w:rPr>
      </w:pPr>
      <w:bookmarkStart w:id="335" w:name="_Toc136413116"/>
      <w:r w:rsidRPr="00314B90">
        <w:rPr>
          <w:spacing w:val="-8"/>
          <w:sz w:val="29"/>
          <w:szCs w:val="29"/>
        </w:rPr>
        <w:t>SIATE MISERICORDIOSI, COME IL PADRE VOSTRO È MISERICORDIOSO</w:t>
      </w:r>
      <w:bookmarkEnd w:id="335"/>
    </w:p>
    <w:p w:rsidR="004167FC" w:rsidRDefault="004167FC" w:rsidP="004167FC">
      <w:pPr>
        <w:spacing w:after="120" w:line="240" w:lineRule="auto"/>
        <w:jc w:val="both"/>
        <w:rPr>
          <w:rFonts w:ascii="Arial" w:eastAsia="Times New Roman" w:hAnsi="Arial" w:cs="Arial"/>
          <w:sz w:val="24"/>
          <w:szCs w:val="24"/>
          <w:lang w:eastAsia="ja-JP"/>
        </w:rPr>
      </w:pPr>
      <w:r w:rsidRPr="004167FC">
        <w:rPr>
          <w:rFonts w:ascii="Arial" w:eastAsia="Times New Roman" w:hAnsi="Arial" w:cs="Arial"/>
          <w:sz w:val="24"/>
          <w:szCs w:val="24"/>
          <w:lang w:eastAsia="ja-JP"/>
        </w:rPr>
        <w:t>La misericordia del Padre è rivelata dallo Spirito Santo in tutta la Divina Scrittura. Sono sufficienti quattro brani, due dell’Antico e due del Nuovo Testamento per entrare nel mistero della misericordia del Padre nostro: </w:t>
      </w:r>
      <w:r w:rsidRPr="004167FC">
        <w:rPr>
          <w:rFonts w:ascii="Arial" w:eastAsia="Times New Roman" w:hAnsi="Arial" w:cs="Arial"/>
          <w:i/>
          <w:iCs/>
          <w:sz w:val="24"/>
          <w:szCs w:val="24"/>
          <w:lang w:eastAsia="ja-JP"/>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Pr>
          <w:rFonts w:ascii="Arial" w:eastAsia="Times New Roman" w:hAnsi="Arial" w:cs="Arial"/>
          <w:i/>
          <w:iCs/>
          <w:sz w:val="24"/>
          <w:szCs w:val="24"/>
          <w:lang w:eastAsia="ja-JP"/>
        </w:rPr>
        <w:t>”</w:t>
      </w:r>
      <w:r w:rsidRPr="004167FC">
        <w:rPr>
          <w:rFonts w:ascii="Arial" w:eastAsia="Times New Roman" w:hAnsi="Arial" w:cs="Arial"/>
          <w:i/>
          <w:iCs/>
          <w:sz w:val="24"/>
          <w:szCs w:val="24"/>
          <w:lang w:eastAsia="ja-JP"/>
        </w:rPr>
        <w:t xml:space="preserve"> (Gen 3,14-7)</w:t>
      </w:r>
      <w:r w:rsidRPr="004167FC">
        <w:rPr>
          <w:rFonts w:ascii="Arial" w:eastAsia="Times New Roman" w:hAnsi="Arial" w:cs="Arial"/>
          <w:sz w:val="24"/>
          <w:szCs w:val="24"/>
          <w:lang w:eastAsia="ja-JP"/>
        </w:rPr>
        <w:t xml:space="preserve">. </w:t>
      </w:r>
    </w:p>
    <w:p w:rsidR="004167FC" w:rsidRPr="004167FC" w:rsidRDefault="004167FC" w:rsidP="004167FC">
      <w:pPr>
        <w:spacing w:after="120" w:line="240" w:lineRule="auto"/>
        <w:jc w:val="both"/>
        <w:rPr>
          <w:rFonts w:ascii="Calibri" w:eastAsia="Times New Roman" w:hAnsi="Calibri" w:cs="Calibri"/>
          <w:sz w:val="24"/>
          <w:szCs w:val="24"/>
          <w:lang w:eastAsia="ja-JP"/>
        </w:rPr>
      </w:pPr>
      <w:r w:rsidRPr="004167FC">
        <w:rPr>
          <w:rFonts w:ascii="Arial" w:eastAsia="Times New Roman" w:hAnsi="Arial" w:cs="Arial"/>
          <w:sz w:val="24"/>
          <w:szCs w:val="24"/>
          <w:lang w:eastAsia="ja-JP"/>
        </w:rPr>
        <w:t>Il serpente non vincerà l’uomo. Parola di Dio. Il serpente sarà sconfitto dall’uomo. Parola del Signore. Per grazia, frutto del misericordia del</w:t>
      </w:r>
      <w:r w:rsidR="003D17BE">
        <w:rPr>
          <w:rFonts w:ascii="Arial" w:eastAsia="Times New Roman" w:hAnsi="Arial" w:cs="Arial"/>
          <w:sz w:val="24"/>
          <w:szCs w:val="24"/>
          <w:lang w:eastAsia="ja-JP"/>
        </w:rPr>
        <w:t>la</w:t>
      </w:r>
      <w:r w:rsidRPr="004167FC">
        <w:rPr>
          <w:rFonts w:ascii="Arial" w:eastAsia="Times New Roman" w:hAnsi="Arial" w:cs="Arial"/>
          <w:sz w:val="24"/>
          <w:szCs w:val="24"/>
          <w:lang w:eastAsia="ja-JP"/>
        </w:rPr>
        <w:t xml:space="preserve"> Signore, l’uomo potrà essere vittorioso. Seconda grande misericordia del Padre. Lui dona il suo Messia per la liberazione dal peccato e dalla schiavitù del serpente antico: </w:t>
      </w:r>
      <w:r w:rsidRPr="004167FC">
        <w:rPr>
          <w:rFonts w:ascii="Arial" w:eastAsia="Times New Roman" w:hAnsi="Arial" w:cs="Arial"/>
          <w:i/>
          <w:iCs/>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w:t>
      </w:r>
      <w:r w:rsidR="00E962BE" w:rsidRPr="004167FC">
        <w:rPr>
          <w:rFonts w:ascii="Arial" w:eastAsia="Times New Roman" w:hAnsi="Arial" w:cs="Arial"/>
          <w:i/>
          <w:iCs/>
          <w:sz w:val="24"/>
          <w:szCs w:val="24"/>
          <w:lang w:eastAsia="ja-JP"/>
        </w:rPr>
        <w:t>stabilito come</w:t>
      </w:r>
      <w:r w:rsidRPr="004167FC">
        <w:rPr>
          <w:rFonts w:ascii="Arial" w:eastAsia="Times New Roman" w:hAnsi="Arial" w:cs="Arial"/>
          <w:i/>
          <w:iCs/>
          <w:sz w:val="24"/>
          <w:szCs w:val="24"/>
          <w:lang w:eastAsia="ja-JP"/>
        </w:rPr>
        <w:t xml:space="preserve"> alleanza del popolo e luce delle nazioni, perché tu apra </w:t>
      </w:r>
      <w:r w:rsidRPr="004167FC">
        <w:rPr>
          <w:rFonts w:ascii="Arial" w:eastAsia="Times New Roman" w:hAnsi="Arial" w:cs="Arial"/>
          <w:i/>
          <w:iCs/>
          <w:sz w:val="24"/>
          <w:szCs w:val="24"/>
          <w:lang w:eastAsia="ja-JP"/>
        </w:rPr>
        <w:lastRenderedPageBreak/>
        <w:t>gli occhi ai ciechi e faccia uscire dal carcere i prigionieri, dalla reclusione coloro che abitano nelle tenebre</w:t>
      </w:r>
      <w:r>
        <w:rPr>
          <w:rFonts w:ascii="Arial" w:eastAsia="Times New Roman" w:hAnsi="Arial" w:cs="Arial"/>
          <w:i/>
          <w:iCs/>
          <w:sz w:val="24"/>
          <w:szCs w:val="24"/>
          <w:lang w:eastAsia="ja-JP"/>
        </w:rPr>
        <w:t>”</w:t>
      </w:r>
      <w:r w:rsidRPr="004167FC">
        <w:rPr>
          <w:rFonts w:ascii="Arial" w:eastAsia="Times New Roman" w:hAnsi="Arial" w:cs="Arial"/>
          <w:i/>
          <w:iCs/>
          <w:sz w:val="24"/>
          <w:szCs w:val="24"/>
          <w:lang w:eastAsia="ja-JP"/>
        </w:rPr>
        <w:t xml:space="preserve"> (Is 42,1-7)</w:t>
      </w:r>
      <w:r w:rsidRPr="004167FC">
        <w:rPr>
          <w:rFonts w:ascii="Arial" w:eastAsia="Times New Roman" w:hAnsi="Arial" w:cs="Arial"/>
          <w:sz w:val="24"/>
          <w:szCs w:val="24"/>
          <w:lang w:eastAsia="ja-JP"/>
        </w:rPr>
        <w:t>. Ecco la misericordia del Padre: Dono del Messia per la nostra redenzione eterna.</w:t>
      </w:r>
    </w:p>
    <w:p w:rsidR="004167FC" w:rsidRDefault="00E962BE" w:rsidP="004167FC">
      <w:pPr>
        <w:spacing w:after="120" w:line="240" w:lineRule="auto"/>
        <w:jc w:val="both"/>
        <w:rPr>
          <w:rFonts w:ascii="Arial" w:eastAsia="Times New Roman" w:hAnsi="Arial" w:cs="Arial"/>
          <w:i/>
          <w:iCs/>
          <w:sz w:val="24"/>
          <w:szCs w:val="24"/>
          <w:lang w:eastAsia="ja-JP"/>
        </w:rPr>
      </w:pPr>
      <w:r w:rsidRPr="004167FC">
        <w:rPr>
          <w:rFonts w:ascii="Arial" w:eastAsia="Times New Roman" w:hAnsi="Arial" w:cs="Arial"/>
          <w:sz w:val="24"/>
          <w:szCs w:val="24"/>
          <w:lang w:eastAsia="ja-JP"/>
        </w:rPr>
        <w:t>Ecco ora</w:t>
      </w:r>
      <w:r w:rsidR="004167FC" w:rsidRPr="004167FC">
        <w:rPr>
          <w:rFonts w:ascii="Arial" w:eastAsia="Times New Roman" w:hAnsi="Arial" w:cs="Arial"/>
          <w:sz w:val="24"/>
          <w:szCs w:val="24"/>
          <w:lang w:eastAsia="ja-JP"/>
        </w:rPr>
        <w:t xml:space="preserve"> due brani del Nuovo Testamento. In essi è rivelata quanto è grande la misericordia del Padre nostro Celeste: </w:t>
      </w:r>
      <w:r w:rsidR="004167FC" w:rsidRPr="004167FC">
        <w:rPr>
          <w:rFonts w:ascii="Arial" w:eastAsia="Times New Roman" w:hAnsi="Arial" w:cs="Arial"/>
          <w:i/>
          <w:iCs/>
          <w:sz w:val="24"/>
          <w:szCs w:val="24"/>
          <w:lang w:eastAsia="ja-JP"/>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rsidR="004167FC" w:rsidRDefault="004167FC" w:rsidP="004167FC">
      <w:pPr>
        <w:spacing w:after="120" w:line="240" w:lineRule="auto"/>
        <w:jc w:val="both"/>
        <w:rPr>
          <w:rFonts w:ascii="Arial" w:eastAsia="Times New Roman" w:hAnsi="Arial" w:cs="Arial"/>
          <w:i/>
          <w:iCs/>
          <w:sz w:val="24"/>
          <w:szCs w:val="24"/>
          <w:lang w:eastAsia="ja-JP"/>
        </w:rPr>
      </w:pPr>
      <w:r w:rsidRPr="004167FC">
        <w:rPr>
          <w:rFonts w:ascii="Arial" w:eastAsia="Times New Roman" w:hAnsi="Arial" w:cs="Arial"/>
          <w:i/>
          <w:iCs/>
          <w:sz w:val="24"/>
          <w:szCs w:val="24"/>
          <w:lang w:eastAsia="ja-JP"/>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rsidR="004167FC" w:rsidRPr="004167FC" w:rsidRDefault="004167FC" w:rsidP="004167FC">
      <w:pPr>
        <w:spacing w:after="120" w:line="240" w:lineRule="auto"/>
        <w:jc w:val="both"/>
        <w:rPr>
          <w:rFonts w:ascii="Calibri" w:eastAsia="Times New Roman" w:hAnsi="Calibri" w:cs="Calibri"/>
          <w:sz w:val="24"/>
          <w:szCs w:val="24"/>
          <w:lang w:eastAsia="ja-JP"/>
        </w:rPr>
      </w:pPr>
      <w:r w:rsidRPr="004167FC">
        <w:rPr>
          <w:rFonts w:ascii="Arial" w:eastAsia="Times New Roman" w:hAnsi="Arial" w:cs="Arial"/>
          <w:sz w:val="24"/>
          <w:szCs w:val="24"/>
          <w:lang w:eastAsia="ja-JP"/>
        </w:rPr>
        <w:t>Ora riflettiamo: se il cristiano è chiamato in Cristo, con Cristo, per Cristo, per essere manifestazione e compimento della misericordia di Gesù Signore, potrà lui vivere non imitando il suo Salvatore e Redentore? Potrà Lui non essere perfetta misericordia di Cristo allo stesso modo che Cristo Gesù è perfetta misericordia del Padre? Quanto Gesù insegna ai suoi discepoli è la trasformazione in parola della sua vita. Il cristiano è chiamato a prendere ogni parola di Cristo e trasformarla in sua vita. Cristo è misericordia del Padre perché ha trasformato ogni Parola del Padre in sua vita. Il cristiano è misericordia di Cristo se trasforma ogni Parola di Cristo in sua vita. Come Cristo è vita del Padre, così il cristiano deve essere vita di Cristo. Senza alcuna differenza.</w:t>
      </w:r>
    </w:p>
    <w:p w:rsidR="004167FC" w:rsidRPr="004167FC" w:rsidRDefault="004167FC" w:rsidP="004167FC">
      <w:pPr>
        <w:spacing w:after="120" w:line="240" w:lineRule="auto"/>
        <w:jc w:val="both"/>
        <w:rPr>
          <w:rFonts w:ascii="Calibri" w:eastAsia="Times New Roman" w:hAnsi="Calibri" w:cs="Calibri"/>
          <w:sz w:val="24"/>
          <w:szCs w:val="24"/>
          <w:lang w:eastAsia="ja-JP"/>
        </w:rPr>
      </w:pPr>
      <w:r w:rsidRPr="004167FC">
        <w:rPr>
          <w:rFonts w:ascii="Arial" w:eastAsia="Times New Roman" w:hAnsi="Arial" w:cs="Arial"/>
          <w:i/>
          <w:iCs/>
          <w:sz w:val="24"/>
          <w:szCs w:val="24"/>
          <w:lang w:eastAsia="ja-JP"/>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6,27-46).</w:t>
      </w:r>
    </w:p>
    <w:p w:rsidR="004167FC" w:rsidRDefault="004167FC" w:rsidP="004167FC">
      <w:pPr>
        <w:spacing w:after="120" w:line="240" w:lineRule="auto"/>
        <w:jc w:val="both"/>
        <w:rPr>
          <w:rFonts w:ascii="Arial" w:eastAsia="Times New Roman" w:hAnsi="Arial" w:cs="Arial"/>
          <w:sz w:val="24"/>
          <w:szCs w:val="24"/>
          <w:lang w:eastAsia="ja-JP"/>
        </w:rPr>
      </w:pPr>
      <w:r w:rsidRPr="004167FC">
        <w:rPr>
          <w:rFonts w:ascii="Arial" w:eastAsia="Times New Roman" w:hAnsi="Arial" w:cs="Arial"/>
          <w:sz w:val="24"/>
          <w:szCs w:val="24"/>
          <w:lang w:eastAsia="ja-JP"/>
        </w:rPr>
        <w:t xml:space="preserve">Tutte queste norme e ogni altra hanno un solo fine: manifestare al cristiano se lui è vera misericordia di Cristo Gesù. Se anche una sola di queste norme da lui non è osservata, non è perfetta misericordia di Cristo. Se tutte poi sono trascurate, non solo lui non è misericordia di Cristo, è veleno di morte, perché lievito di peccato e di scandalo per il mondo intero. Solo chi è senza la verità di Cristo può parlare di morale rigida. </w:t>
      </w:r>
    </w:p>
    <w:p w:rsidR="004167FC" w:rsidRPr="004167FC" w:rsidRDefault="004167FC" w:rsidP="004167FC">
      <w:pPr>
        <w:spacing w:after="120" w:line="240" w:lineRule="auto"/>
        <w:jc w:val="both"/>
        <w:rPr>
          <w:rFonts w:ascii="Arial" w:eastAsia="Times New Roman" w:hAnsi="Arial" w:cs="Arial"/>
          <w:sz w:val="24"/>
          <w:szCs w:val="24"/>
          <w:lang w:eastAsia="ja-JP"/>
        </w:rPr>
      </w:pPr>
      <w:r w:rsidRPr="004167FC">
        <w:rPr>
          <w:rFonts w:ascii="Arial" w:eastAsia="Times New Roman" w:hAnsi="Arial" w:cs="Arial"/>
          <w:sz w:val="24"/>
          <w:szCs w:val="24"/>
          <w:lang w:eastAsia="ja-JP"/>
        </w:rPr>
        <w:t xml:space="preserve">Dinanzi a Cristo Gesù che si lascia inchiodare sulla rigida tavola di pietra della Parola del Padre, possiamo noi accusare chi insegna e mostra ad ogni uomo come si sta sulla rigida tavola di pietra del Vangelo, che è persona dalla morale rigida? La morale cristiana è stare nella santità di Cristo per essere misericordia del Padre lasciandosi inchiodare su ogni </w:t>
      </w:r>
      <w:r w:rsidRPr="004167FC">
        <w:rPr>
          <w:rFonts w:ascii="Arial" w:eastAsia="Times New Roman" w:hAnsi="Arial" w:cs="Arial"/>
          <w:sz w:val="24"/>
          <w:szCs w:val="24"/>
          <w:lang w:eastAsia="ja-JP"/>
        </w:rPr>
        <w:lastRenderedPageBreak/>
        <w:t xml:space="preserve">Parola di Gesù. Il Vangelo non è ideologia, non è filosofia, non è pensiero modificabile dell’uomo. Il nostro Vangelo è Cristo Crocifisso, è Cristo inchiodato sulla rigida tavola di pietra della Parola del Padre. </w:t>
      </w:r>
    </w:p>
    <w:p w:rsidR="004167FC" w:rsidRPr="004167FC" w:rsidRDefault="004167FC" w:rsidP="004167FC">
      <w:pPr>
        <w:spacing w:after="120" w:line="240" w:lineRule="auto"/>
        <w:jc w:val="both"/>
        <w:rPr>
          <w:rFonts w:ascii="Calibri" w:eastAsia="Times New Roman" w:hAnsi="Calibri" w:cs="Calibri"/>
          <w:sz w:val="24"/>
          <w:szCs w:val="24"/>
          <w:lang w:eastAsia="ja-JP"/>
        </w:rPr>
      </w:pPr>
      <w:r w:rsidRPr="004167FC">
        <w:rPr>
          <w:rFonts w:ascii="Arial" w:eastAsia="Times New Roman" w:hAnsi="Arial" w:cs="Arial"/>
          <w:sz w:val="24"/>
          <w:szCs w:val="24"/>
          <w:lang w:eastAsia="ja-JP"/>
        </w:rPr>
        <w:t>La Madre di Dio ci aiuti a stare crocifissi su questa tavola come Lei è stata crocifissa.</w:t>
      </w:r>
    </w:p>
    <w:p w:rsidR="002E0494" w:rsidRDefault="002E0494" w:rsidP="002E0494">
      <w:pPr>
        <w:pStyle w:val="Titolo2"/>
        <w:spacing w:line="276" w:lineRule="auto"/>
        <w:jc w:val="both"/>
        <w:rPr>
          <w:sz w:val="28"/>
          <w:szCs w:val="28"/>
        </w:rPr>
      </w:pPr>
      <w:bookmarkStart w:id="336" w:name="_Toc136413117"/>
      <w:r w:rsidRPr="004D39F1">
        <w:rPr>
          <w:sz w:val="28"/>
          <w:szCs w:val="28"/>
        </w:rPr>
        <w:t>3 Febbraio</w:t>
      </w:r>
      <w:bookmarkEnd w:id="336"/>
    </w:p>
    <w:p w:rsidR="00974FEA" w:rsidRDefault="00970574" w:rsidP="00970574">
      <w:pPr>
        <w:jc w:val="both"/>
        <w:rPr>
          <w:rFonts w:ascii="Segoe UI" w:hAnsi="Segoe UI" w:cs="Segoe UI"/>
          <w:sz w:val="24"/>
          <w:szCs w:val="24"/>
        </w:rPr>
      </w:pPr>
      <w:r w:rsidRPr="00970574">
        <w:rPr>
          <w:rFonts w:ascii="Segoe UI" w:hAnsi="Segoe UI" w:cs="Segoe UI"/>
          <w:sz w:val="24"/>
          <w:szCs w:val="24"/>
        </w:rPr>
        <w:t>La Madre di Dio e Madre nostra ci aiuti a cercare sempre la vera gioia che viene dal dare vita alla nostra nuova natura di veri discepoli di Gesù Signore.</w:t>
      </w:r>
    </w:p>
    <w:p w:rsidR="00970574" w:rsidRDefault="00970574" w:rsidP="00432A70">
      <w:pPr>
        <w:pStyle w:val="Titolo2"/>
      </w:pPr>
      <w:bookmarkStart w:id="337" w:name="_Toc109919624"/>
      <w:bookmarkStart w:id="338" w:name="_Toc136413118"/>
      <w:r>
        <w:t>Chiedete e otterrete, perché la vostra gioia sia piena</w:t>
      </w:r>
      <w:bookmarkEnd w:id="337"/>
      <w:bookmarkEnd w:id="338"/>
    </w:p>
    <w:p w:rsid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È giusto chiedersi: </w:t>
      </w:r>
      <w:r w:rsidRPr="00970574">
        <w:rPr>
          <w:rFonts w:ascii="Arial" w:hAnsi="Arial" w:cs="Arial"/>
          <w:i/>
          <w:iCs/>
          <w:color w:val="000000"/>
          <w:sz w:val="24"/>
          <w:szCs w:val="24"/>
        </w:rPr>
        <w:t>“Cosa è la gioia, quella vera, differente da tutte le false gioie che oggi il mondo rincorre?”.</w:t>
      </w:r>
      <w:r w:rsidRPr="00970574">
        <w:rPr>
          <w:rFonts w:ascii="Arial" w:hAnsi="Arial" w:cs="Arial"/>
          <w:color w:val="000000"/>
          <w:sz w:val="24"/>
          <w:szCs w:val="24"/>
        </w:rPr>
        <w:t xml:space="preserv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Perché la vera gioia del discepolo di Gesù nasce dal chiedere al Padre e dal ricevere da Padre? Perché la richiesta è fatta dalla verità di essere discepoli di Gesù. </w:t>
      </w:r>
    </w:p>
    <w:p w:rsid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 xml:space="preserve">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rsid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r w:rsidRPr="00970574">
        <w:rPr>
          <w:rFonts w:ascii="Arial" w:hAnsi="Arial" w:cs="Arial"/>
          <w:i/>
          <w:iCs/>
          <w:color w:val="000000"/>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w:t>
      </w:r>
      <w:r>
        <w:rPr>
          <w:rFonts w:ascii="Arial" w:hAnsi="Arial" w:cs="Arial"/>
          <w:i/>
          <w:iCs/>
          <w:color w:val="000000"/>
          <w:sz w:val="24"/>
          <w:szCs w:val="24"/>
        </w:rPr>
        <w:t xml:space="preserve">Liberàtelo e lasciàtelo andare» </w:t>
      </w:r>
      <w:r w:rsidRPr="00970574">
        <w:rPr>
          <w:rFonts w:ascii="Arial" w:hAnsi="Arial" w:cs="Arial"/>
          <w:i/>
          <w:iCs/>
          <w:color w:val="000000"/>
          <w:sz w:val="24"/>
          <w:szCs w:val="24"/>
        </w:rPr>
        <w:t>(Gv 11,38-44)</w:t>
      </w:r>
      <w:r w:rsidRPr="00970574">
        <w:rPr>
          <w:rFonts w:ascii="Arial" w:hAnsi="Arial" w:cs="Arial"/>
          <w:color w:val="000000"/>
          <w:sz w:val="24"/>
          <w:szCs w:val="24"/>
        </w:rPr>
        <w:t xml:space="preserve">. </w:t>
      </w:r>
    </w:p>
    <w:p w:rsidR="00970574" w:rsidRP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Risuscitando Lazzaro il Padre attesta al mondo intero la verità del Figlio suo. Gesù è dal Padre. Gesù viene nel nome del Padre suo. Gesù viene per fare la volontà del Padre suo.</w:t>
      </w:r>
    </w:p>
    <w:p w:rsidR="00970574" w:rsidRPr="00970574" w:rsidRDefault="00970574" w:rsidP="00970574">
      <w:pPr>
        <w:spacing w:after="120" w:line="240" w:lineRule="auto"/>
        <w:jc w:val="both"/>
        <w:rPr>
          <w:rFonts w:ascii="Arial" w:hAnsi="Arial" w:cs="Arial"/>
          <w:color w:val="000000"/>
          <w:sz w:val="24"/>
          <w:szCs w:val="24"/>
        </w:rPr>
      </w:pPr>
      <w:r w:rsidRPr="00970574">
        <w:rPr>
          <w:rFonts w:ascii="Arial" w:hAnsi="Arial" w:cs="Arial"/>
          <w:i/>
          <w:iCs/>
          <w:color w:val="000000"/>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w:t>
      </w:r>
      <w:r w:rsidRPr="00970574">
        <w:rPr>
          <w:rFonts w:ascii="Arial" w:hAnsi="Arial" w:cs="Arial"/>
          <w:i/>
          <w:iCs/>
          <w:color w:val="000000"/>
          <w:sz w:val="24"/>
          <w:szCs w:val="24"/>
        </w:rPr>
        <w:lastRenderedPageBreak/>
        <w:t>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w:t>
      </w:r>
      <w:r>
        <w:rPr>
          <w:rFonts w:ascii="Arial" w:hAnsi="Arial" w:cs="Arial"/>
          <w:i/>
          <w:iCs/>
          <w:color w:val="000000"/>
          <w:sz w:val="24"/>
          <w:szCs w:val="24"/>
        </w:rPr>
        <w:t>erché la vostra gioia sia piena</w:t>
      </w:r>
      <w:r w:rsidRPr="00970574">
        <w:rPr>
          <w:rFonts w:ascii="Arial" w:hAnsi="Arial" w:cs="Arial"/>
          <w:i/>
          <w:iCs/>
          <w:color w:val="000000"/>
          <w:sz w:val="24"/>
          <w:szCs w:val="24"/>
        </w:rPr>
        <w:t xml:space="preserve"> (Gv 16,12-24).</w:t>
      </w:r>
    </w:p>
    <w:p w:rsid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Ma c’è anche una seconda gioia che va presa in considerazione. Ecco cosa dice l’Apostolo Giovanni nella sua Prima Lettera: </w:t>
      </w:r>
      <w:r w:rsidRPr="00970574">
        <w:rPr>
          <w:rFonts w:ascii="Arial" w:hAnsi="Arial" w:cs="Arial"/>
          <w:i/>
          <w:iCs/>
          <w:color w:val="000000"/>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970574">
        <w:rPr>
          <w:rFonts w:ascii="Arial" w:hAnsi="Arial" w:cs="Arial"/>
          <w:color w:val="000000"/>
          <w:sz w:val="24"/>
          <w:szCs w:val="24"/>
        </w:rPr>
        <w:t> (</w:t>
      </w:r>
      <w:r w:rsidRPr="00970574">
        <w:rPr>
          <w:rStyle w:val="spelle"/>
          <w:rFonts w:ascii="Arial" w:hAnsi="Arial" w:cs="Arial"/>
          <w:color w:val="000000"/>
          <w:sz w:val="24"/>
          <w:szCs w:val="24"/>
        </w:rPr>
        <w:t>1Gv</w:t>
      </w:r>
      <w:r w:rsidRPr="00970574">
        <w:rPr>
          <w:rFonts w:ascii="Arial" w:hAnsi="Arial" w:cs="Arial"/>
          <w:color w:val="000000"/>
          <w:sz w:val="24"/>
          <w:szCs w:val="24"/>
        </w:rPr>
        <w:t xml:space="preserve"> 1,1-4). </w:t>
      </w:r>
    </w:p>
    <w:p w:rsidR="00970574" w:rsidRP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 xml:space="preserve">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w:t>
      </w:r>
    </w:p>
    <w:p w:rsidR="00970574" w:rsidRPr="00970574" w:rsidRDefault="00970574" w:rsidP="00970574">
      <w:pPr>
        <w:spacing w:after="120" w:line="240" w:lineRule="auto"/>
        <w:jc w:val="both"/>
        <w:rPr>
          <w:rFonts w:ascii="Arial" w:hAnsi="Arial" w:cs="Arial"/>
          <w:color w:val="000000"/>
          <w:sz w:val="24"/>
          <w:szCs w:val="24"/>
        </w:rPr>
      </w:pPr>
      <w:r w:rsidRPr="00970574">
        <w:rPr>
          <w:rFonts w:ascii="Arial" w:hAnsi="Arial" w:cs="Arial"/>
          <w:color w:val="000000"/>
          <w:sz w:val="24"/>
          <w:szCs w:val="24"/>
        </w:rPr>
        <w:t>La Madre di Dio e Madre nostra ci aiuti a cercare sempre la vera gioia che viene dal dare vita alla nostra nuova natura di veri discepoli di Gesù Signore.</w:t>
      </w:r>
    </w:p>
    <w:p w:rsidR="00970574" w:rsidRDefault="00970574" w:rsidP="00970574">
      <w:pPr>
        <w:jc w:val="both"/>
        <w:rPr>
          <w:sz w:val="24"/>
          <w:szCs w:val="24"/>
          <w:lang w:eastAsia="ko-KR"/>
        </w:rPr>
      </w:pPr>
    </w:p>
    <w:p w:rsidR="00970574" w:rsidRPr="00970574" w:rsidRDefault="00970574" w:rsidP="00970574">
      <w:pPr>
        <w:pStyle w:val="Titolo2"/>
        <w:rPr>
          <w:rFonts w:ascii="Calibri" w:hAnsi="Calibri" w:cs="Calibri"/>
          <w:sz w:val="27"/>
          <w:szCs w:val="27"/>
        </w:rPr>
      </w:pPr>
      <w:bookmarkStart w:id="339" w:name="_Toc136413119"/>
      <w:r w:rsidRPr="00970574">
        <w:t>SE HO PARLATO MALE, DIMOSTRAMI DOV’È IL MALE</w:t>
      </w:r>
      <w:bookmarkEnd w:id="339"/>
    </w:p>
    <w:p w:rsidR="00970574" w:rsidRDefault="00970574" w:rsidP="00970574">
      <w:pPr>
        <w:spacing w:after="120" w:line="240" w:lineRule="auto"/>
        <w:jc w:val="both"/>
        <w:rPr>
          <w:rFonts w:ascii="Arial" w:eastAsia="Times New Roman" w:hAnsi="Arial" w:cs="Arial"/>
          <w:color w:val="000000"/>
          <w:sz w:val="24"/>
          <w:szCs w:val="24"/>
          <w:lang w:eastAsia="ja-JP"/>
        </w:rPr>
      </w:pPr>
      <w:r w:rsidRPr="00970574">
        <w:rPr>
          <w:rFonts w:ascii="Arial" w:eastAsia="Times New Roman" w:hAnsi="Arial" w:cs="Arial"/>
          <w:color w:val="000000"/>
          <w:sz w:val="24"/>
          <w:szCs w:val="24"/>
          <w:lang w:eastAsia="ja-JP"/>
        </w:rPr>
        <w:t>Dio dimostra e mostra la sua verità nella storia con la sua onnipotente Parola. Con essa ha creato il cielo e la terra. Con essa governa ogni elemento della natura creata. Tutto l’universo visibile e invisibile appena ascolta la sua Parola, subito esegue il comando ricevuto. La sua verità il Signore l’ha dimostra e mostra al faraone d’Egitto con dieci potenti segni. Dinanzi alla verità del Dio di Mosè, il solo Dio vivo e vero, i Maghi d’Egitto confessarono la loro nullità e la nullità dei loro Dèi. Con il Dio di Mosè non c’è competizione:</w:t>
      </w:r>
      <w:r w:rsidRPr="00970574">
        <w:rPr>
          <w:rFonts w:ascii="Arial" w:eastAsia="Times New Roman" w:hAnsi="Arial" w:cs="Arial"/>
          <w:i/>
          <w:iCs/>
          <w:color w:val="000000"/>
          <w:sz w:val="24"/>
          <w:szCs w:val="24"/>
          <w:lang w:eastAsia="ja-JP"/>
        </w:rPr>
        <w:t>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8,14-15)</w:t>
      </w:r>
      <w:r w:rsidRPr="00970574">
        <w:rPr>
          <w:rFonts w:ascii="Arial" w:eastAsia="Times New Roman" w:hAnsi="Arial" w:cs="Arial"/>
          <w:color w:val="000000"/>
          <w:sz w:val="24"/>
          <w:szCs w:val="24"/>
          <w:lang w:eastAsia="ja-JP"/>
        </w:rPr>
        <w:t xml:space="preserve">. </w:t>
      </w:r>
    </w:p>
    <w:p w:rsidR="00970574" w:rsidRDefault="00970574" w:rsidP="00970574">
      <w:pPr>
        <w:spacing w:after="120" w:line="240" w:lineRule="auto"/>
        <w:jc w:val="both"/>
        <w:rPr>
          <w:rFonts w:ascii="Arial" w:eastAsia="Times New Roman" w:hAnsi="Arial" w:cs="Arial"/>
          <w:color w:val="000000"/>
          <w:sz w:val="24"/>
          <w:szCs w:val="24"/>
          <w:lang w:eastAsia="ja-JP"/>
        </w:rPr>
      </w:pPr>
      <w:r w:rsidRPr="00970574">
        <w:rPr>
          <w:rFonts w:ascii="Arial" w:eastAsia="Times New Roman" w:hAnsi="Arial" w:cs="Arial"/>
          <w:color w:val="000000"/>
          <w:sz w:val="24"/>
          <w:szCs w:val="24"/>
          <w:lang w:eastAsia="ja-JP"/>
        </w:rPr>
        <w:t>Cristo Gesù dimostra e mostra</w:t>
      </w:r>
      <w:r>
        <w:rPr>
          <w:rFonts w:ascii="Arial" w:eastAsia="Times New Roman" w:hAnsi="Arial" w:cs="Arial"/>
          <w:color w:val="000000"/>
          <w:sz w:val="24"/>
          <w:szCs w:val="24"/>
          <w:lang w:eastAsia="ja-JP"/>
        </w:rPr>
        <w:t xml:space="preserve"> </w:t>
      </w:r>
      <w:r w:rsidRPr="00970574">
        <w:rPr>
          <w:rFonts w:ascii="Arial" w:eastAsia="Times New Roman" w:hAnsi="Arial" w:cs="Arial"/>
          <w:color w:val="000000"/>
          <w:sz w:val="24"/>
          <w:szCs w:val="24"/>
          <w:lang w:eastAsia="ja-JP"/>
        </w:rPr>
        <w:t>la sua verità, anche Lui con la sua Parola onnipotente. Anche la morte obbedisce alla sua volontà. Lui dice una Parola e Lazzaro esce fuori dalla tomba dopo quattro giorni dalla sua sepoltura:</w:t>
      </w:r>
      <w:r w:rsidRPr="00970574">
        <w:rPr>
          <w:rFonts w:ascii="Arial" w:eastAsia="Times New Roman" w:hAnsi="Arial" w:cs="Arial"/>
          <w:i/>
          <w:iCs/>
          <w:color w:val="000000"/>
          <w:sz w:val="24"/>
          <w:szCs w:val="24"/>
          <w:lang w:eastAsia="ja-JP"/>
        </w:rPr>
        <w:t xml:space="preserve"> “Gesù allora alzò gli occhi e disse: «Padre, ti rendo grazie perché mi hai ascoltato. Io sapevo che mi dai sempre ascolto, ma l’ho detto per la gente che mi sta attorno, perché credano che tu mi hai mandato». Detto questo, gridò a </w:t>
      </w:r>
      <w:r w:rsidRPr="00970574">
        <w:rPr>
          <w:rFonts w:ascii="Arial" w:eastAsia="Times New Roman" w:hAnsi="Arial" w:cs="Arial"/>
          <w:i/>
          <w:iCs/>
          <w:color w:val="000000"/>
          <w:sz w:val="24"/>
          <w:szCs w:val="24"/>
          <w:lang w:eastAsia="ja-JP"/>
        </w:rPr>
        <w:lastRenderedPageBreak/>
        <w:t>gran voce: «Lazzaro, vieni fuori!». Il morto uscì, i piedi e le mani legati con bende, e il viso avvolto da un sudario. Gesù disse loro: «Liberàtelo e lasciàtelo andare» (Gv 11,41-44)</w:t>
      </w:r>
      <w:r w:rsidRPr="00970574">
        <w:rPr>
          <w:rFonts w:ascii="Arial" w:eastAsia="Times New Roman" w:hAnsi="Arial" w:cs="Arial"/>
          <w:color w:val="000000"/>
          <w:sz w:val="24"/>
          <w:szCs w:val="24"/>
          <w:lang w:eastAsia="ja-JP"/>
        </w:rPr>
        <w:t xml:space="preserve">. </w:t>
      </w:r>
    </w:p>
    <w:p w:rsidR="00970574" w:rsidRDefault="00970574" w:rsidP="00970574">
      <w:pPr>
        <w:spacing w:after="120" w:line="240" w:lineRule="auto"/>
        <w:jc w:val="both"/>
        <w:rPr>
          <w:rFonts w:ascii="Arial" w:eastAsia="Times New Roman" w:hAnsi="Arial" w:cs="Arial"/>
          <w:color w:val="000000"/>
          <w:sz w:val="24"/>
          <w:szCs w:val="24"/>
          <w:lang w:eastAsia="ja-JP"/>
        </w:rPr>
      </w:pPr>
      <w:r w:rsidRPr="00970574">
        <w:rPr>
          <w:rFonts w:ascii="Arial" w:eastAsia="Times New Roman" w:hAnsi="Arial" w:cs="Arial"/>
          <w:color w:val="000000"/>
          <w:sz w:val="24"/>
          <w:szCs w:val="24"/>
          <w:lang w:eastAsia="ja-JP"/>
        </w:rPr>
        <w:t>Anche lo Spirito Santo dimostra e mostra la sua verità trasformando con la sua presenza in ess</w:t>
      </w:r>
      <w:r>
        <w:rPr>
          <w:rFonts w:ascii="Arial" w:eastAsia="Times New Roman" w:hAnsi="Arial" w:cs="Arial"/>
          <w:color w:val="000000"/>
          <w:sz w:val="24"/>
          <w:szCs w:val="24"/>
          <w:lang w:eastAsia="ja-JP"/>
        </w:rPr>
        <w:t>i</w:t>
      </w:r>
      <w:r w:rsidRPr="00970574">
        <w:rPr>
          <w:rFonts w:ascii="Arial" w:eastAsia="Times New Roman" w:hAnsi="Arial" w:cs="Arial"/>
          <w:color w:val="000000"/>
          <w:sz w:val="24"/>
          <w:szCs w:val="24"/>
          <w:lang w:eastAsia="ja-JP"/>
        </w:rPr>
        <w:t xml:space="preserve"> delle persone senza alcuna istruzione in persone dalla sapienza cui nessuno potrà mai resistere: </w:t>
      </w:r>
      <w:r w:rsidRPr="00970574">
        <w:rPr>
          <w:rFonts w:ascii="Arial" w:eastAsia="Times New Roman" w:hAnsi="Arial" w:cs="Arial"/>
          <w:i/>
          <w:iCs/>
          <w:color w:val="000000"/>
          <w:sz w:val="24"/>
          <w:szCs w:val="24"/>
          <w:lang w:eastAsia="ja-JP"/>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(At 4,13-20)</w:t>
      </w:r>
      <w:r w:rsidRPr="00970574">
        <w:rPr>
          <w:rFonts w:ascii="Arial" w:eastAsia="Times New Roman" w:hAnsi="Arial" w:cs="Arial"/>
          <w:color w:val="000000"/>
          <w:sz w:val="24"/>
          <w:szCs w:val="24"/>
          <w:lang w:eastAsia="ja-JP"/>
        </w:rPr>
        <w:t xml:space="preserve">. </w:t>
      </w:r>
    </w:p>
    <w:p w:rsidR="00970574" w:rsidRPr="00970574" w:rsidRDefault="00970574" w:rsidP="00970574">
      <w:pPr>
        <w:spacing w:after="120" w:line="240" w:lineRule="auto"/>
        <w:jc w:val="both"/>
        <w:rPr>
          <w:rFonts w:ascii="Calibri" w:eastAsia="Times New Roman" w:hAnsi="Calibri" w:cs="Calibri"/>
          <w:color w:val="000000"/>
          <w:sz w:val="24"/>
          <w:szCs w:val="24"/>
          <w:lang w:eastAsia="ja-JP"/>
        </w:rPr>
      </w:pPr>
      <w:r w:rsidRPr="00970574">
        <w:rPr>
          <w:rFonts w:ascii="Arial" w:eastAsia="Times New Roman" w:hAnsi="Arial" w:cs="Arial"/>
          <w:color w:val="000000"/>
          <w:sz w:val="24"/>
          <w:szCs w:val="24"/>
          <w:lang w:eastAsia="ja-JP"/>
        </w:rPr>
        <w:t>Ogni credente in Cristo Gesù, poiché professa la fede nel Dio il cui mistero è di unità e trinità, è chiamato a dimostrare e mostrare con la sua vita la verità del Padre, la verità del Figlio, la verità dello Spirito Santo. Dimostrare questa triplice verità è necessario perché il mondo creda nella verità del Padre, nella verità del Figlio, nella verità dello Spirito Santo. Se non la si dimostra e non la si mostra, mai nessuno abbandonerà gli idoli muti per convertirsi al Dio vivo e vero, al solo Dio Signore, Creatore, Redentore, Salvatore dell’uomo.</w:t>
      </w:r>
    </w:p>
    <w:p w:rsidR="00970574" w:rsidRPr="00970574" w:rsidRDefault="00970574" w:rsidP="00970574">
      <w:pPr>
        <w:spacing w:after="120" w:line="240" w:lineRule="auto"/>
        <w:jc w:val="both"/>
        <w:rPr>
          <w:rFonts w:ascii="Calibri" w:eastAsia="Times New Roman" w:hAnsi="Calibri" w:cs="Calibri"/>
          <w:color w:val="000000"/>
          <w:sz w:val="24"/>
          <w:szCs w:val="24"/>
          <w:lang w:eastAsia="ja-JP"/>
        </w:rPr>
      </w:pPr>
      <w:r w:rsidRPr="00970574">
        <w:rPr>
          <w:rFonts w:ascii="Arial" w:eastAsia="Times New Roman" w:hAnsi="Arial" w:cs="Arial"/>
          <w:i/>
          <w:iCs/>
          <w:color w:val="000000"/>
          <w:sz w:val="24"/>
          <w:szCs w:val="24"/>
          <w:lang w:eastAsia="ja-JP"/>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18,12-27). </w:t>
      </w:r>
    </w:p>
    <w:p w:rsidR="00970574" w:rsidRDefault="00970574" w:rsidP="00970574">
      <w:pPr>
        <w:spacing w:after="120" w:line="240" w:lineRule="auto"/>
        <w:jc w:val="both"/>
        <w:rPr>
          <w:rFonts w:ascii="Arial" w:eastAsia="Times New Roman" w:hAnsi="Arial" w:cs="Arial"/>
          <w:color w:val="000000"/>
          <w:sz w:val="24"/>
          <w:szCs w:val="24"/>
          <w:lang w:eastAsia="ja-JP"/>
        </w:rPr>
      </w:pPr>
      <w:r w:rsidRPr="00970574">
        <w:rPr>
          <w:rFonts w:ascii="Arial" w:eastAsia="Times New Roman" w:hAnsi="Arial" w:cs="Arial"/>
          <w:color w:val="000000"/>
          <w:sz w:val="24"/>
          <w:szCs w:val="24"/>
          <w:lang w:eastAsia="ja-JP"/>
        </w:rPr>
        <w:t xml:space="preserve">Siamo nella casa d Anna. Gesù viene interrogato. </w:t>
      </w:r>
      <w:r w:rsidR="00E962BE" w:rsidRPr="00970574">
        <w:rPr>
          <w:rFonts w:ascii="Arial" w:eastAsia="Times New Roman" w:hAnsi="Arial" w:cs="Arial"/>
          <w:color w:val="000000"/>
          <w:sz w:val="24"/>
          <w:szCs w:val="24"/>
          <w:lang w:eastAsia="ja-JP"/>
        </w:rPr>
        <w:t>Lui risponde</w:t>
      </w:r>
      <w:r w:rsidRPr="00970574">
        <w:rPr>
          <w:rFonts w:ascii="Arial" w:eastAsia="Times New Roman" w:hAnsi="Arial" w:cs="Arial"/>
          <w:color w:val="000000"/>
          <w:sz w:val="24"/>
          <w:szCs w:val="24"/>
          <w:lang w:eastAsia="ja-JP"/>
        </w:rPr>
        <w:t xml:space="preserve"> secondo le disposizioni della Legge del Signore: </w:t>
      </w:r>
      <w:r w:rsidRPr="00970574">
        <w:rPr>
          <w:rFonts w:ascii="Arial" w:eastAsia="Times New Roman" w:hAnsi="Arial" w:cs="Arial"/>
          <w:i/>
          <w:iCs/>
          <w:color w:val="000000"/>
          <w:sz w:val="24"/>
          <w:szCs w:val="24"/>
          <w:lang w:eastAsia="ja-JP"/>
        </w:rPr>
        <w:t>“Nessuno può rendere testimonianza su se stesso”</w:t>
      </w:r>
      <w:r w:rsidRPr="00970574">
        <w:rPr>
          <w:rFonts w:ascii="Arial" w:eastAsia="Times New Roman" w:hAnsi="Arial" w:cs="Arial"/>
          <w:color w:val="000000"/>
          <w:sz w:val="24"/>
          <w:szCs w:val="24"/>
          <w:lang w:eastAsia="ja-JP"/>
        </w:rPr>
        <w:t>. Una guardia ascolta la riposta e percuote Gesù. Gesù gli risponde:</w:t>
      </w:r>
      <w:r w:rsidRPr="00970574">
        <w:rPr>
          <w:rFonts w:ascii="Arial" w:eastAsia="Times New Roman" w:hAnsi="Arial" w:cs="Arial"/>
          <w:i/>
          <w:iCs/>
          <w:color w:val="000000"/>
          <w:sz w:val="24"/>
          <w:szCs w:val="24"/>
          <w:lang w:eastAsia="ja-JP"/>
        </w:rPr>
        <w:t> “Se ho parlato male, dimostrami dov’è il male. Ma se ho parlato bene, perché mi percuoti?”</w:t>
      </w:r>
      <w:r w:rsidRPr="00970574">
        <w:rPr>
          <w:rFonts w:ascii="Arial" w:eastAsia="Times New Roman" w:hAnsi="Arial" w:cs="Arial"/>
          <w:color w:val="000000"/>
          <w:sz w:val="24"/>
          <w:szCs w:val="24"/>
          <w:lang w:eastAsia="ja-JP"/>
        </w:rPr>
        <w:t xml:space="preserve">. </w:t>
      </w:r>
    </w:p>
    <w:p w:rsidR="00970574" w:rsidRDefault="00970574" w:rsidP="00970574">
      <w:pPr>
        <w:spacing w:after="120" w:line="240" w:lineRule="auto"/>
        <w:jc w:val="both"/>
        <w:rPr>
          <w:rFonts w:ascii="Arial" w:eastAsia="Times New Roman" w:hAnsi="Arial" w:cs="Arial"/>
          <w:color w:val="000000"/>
          <w:sz w:val="24"/>
          <w:szCs w:val="24"/>
          <w:lang w:eastAsia="ja-JP"/>
        </w:rPr>
      </w:pPr>
      <w:r w:rsidRPr="00970574">
        <w:rPr>
          <w:rFonts w:ascii="Arial" w:eastAsia="Times New Roman" w:hAnsi="Arial" w:cs="Arial"/>
          <w:color w:val="000000"/>
          <w:sz w:val="24"/>
          <w:szCs w:val="24"/>
          <w:lang w:eastAsia="ja-JP"/>
        </w:rPr>
        <w:t xml:space="preserve">È in questa non dimostrazione del male che si commettono nella storia i più gravi delitti e orrendi misfatti. Questi delitti e misfatti si possono commettere in ogni religione, anche nella </w:t>
      </w:r>
      <w:r w:rsidRPr="00970574">
        <w:rPr>
          <w:rFonts w:ascii="Arial" w:eastAsia="Times New Roman" w:hAnsi="Arial" w:cs="Arial"/>
          <w:color w:val="000000"/>
          <w:sz w:val="24"/>
          <w:szCs w:val="24"/>
          <w:lang w:eastAsia="ja-JP"/>
        </w:rPr>
        <w:lastRenderedPageBreak/>
        <w:t xml:space="preserve">purissima religione professata dai discepoli di Gesù. Basta un editto estorto con inganno e grande falsità, frutto di odio contro la verità – Aman, figlio di Amadàta, il Bugeo, è grande esperto estortore di questi editti, secondo il Libro di Ester </w:t>
      </w:r>
      <w:r w:rsidR="00E962BE" w:rsidRPr="00970574">
        <w:rPr>
          <w:rFonts w:ascii="Arial" w:eastAsia="Times New Roman" w:hAnsi="Arial" w:cs="Arial"/>
          <w:color w:val="000000"/>
          <w:sz w:val="24"/>
          <w:szCs w:val="24"/>
          <w:lang w:eastAsia="ja-JP"/>
        </w:rPr>
        <w:t>– e</w:t>
      </w:r>
      <w:r w:rsidRPr="00970574">
        <w:rPr>
          <w:rFonts w:ascii="Arial" w:eastAsia="Times New Roman" w:hAnsi="Arial" w:cs="Arial"/>
          <w:color w:val="000000"/>
          <w:sz w:val="24"/>
          <w:szCs w:val="24"/>
          <w:lang w:eastAsia="ja-JP"/>
        </w:rPr>
        <w:t xml:space="preserve"> si porta su un vassoio d’argento la testa di colui che si vuole eliminare allo stesso modo che fu portata su un vassoio d’argento la testa di Giovanni il Battista ad Erodìade, perché saziasse il suo odio contro il profeta del Dio vivente. </w:t>
      </w:r>
    </w:p>
    <w:p w:rsidR="00970574" w:rsidRPr="00970574" w:rsidRDefault="00970574" w:rsidP="00970574">
      <w:pPr>
        <w:spacing w:after="120" w:line="240" w:lineRule="auto"/>
        <w:jc w:val="both"/>
        <w:rPr>
          <w:rFonts w:ascii="Arial" w:eastAsia="Times New Roman" w:hAnsi="Arial" w:cs="Arial"/>
          <w:color w:val="000000"/>
          <w:sz w:val="24"/>
          <w:szCs w:val="24"/>
          <w:lang w:eastAsia="ja-JP"/>
        </w:rPr>
      </w:pPr>
      <w:r w:rsidRPr="00970574">
        <w:rPr>
          <w:rFonts w:ascii="Arial" w:eastAsia="Times New Roman" w:hAnsi="Arial" w:cs="Arial"/>
          <w:color w:val="000000"/>
          <w:sz w:val="24"/>
          <w:szCs w:val="24"/>
          <w:lang w:eastAsia="ja-JP"/>
        </w:rPr>
        <w:t xml:space="preserve">Anche oggi in verità di queste teste se ne portano molte, l’odio però mai si placa. La ragione è da trovare in una potentissima possessione diabolica della mente di quanti si nutrono senza mai saziarsi di odio, falsità, menzogna. Come l’odio di Satana mai si sazia, così </w:t>
      </w:r>
      <w:r w:rsidR="00E962BE" w:rsidRPr="00970574">
        <w:rPr>
          <w:rFonts w:ascii="Arial" w:eastAsia="Times New Roman" w:hAnsi="Arial" w:cs="Arial"/>
          <w:color w:val="000000"/>
          <w:sz w:val="24"/>
          <w:szCs w:val="24"/>
          <w:lang w:eastAsia="ja-JP"/>
        </w:rPr>
        <w:t>mai si</w:t>
      </w:r>
      <w:r w:rsidRPr="00970574">
        <w:rPr>
          <w:rFonts w:ascii="Arial" w:eastAsia="Times New Roman" w:hAnsi="Arial" w:cs="Arial"/>
          <w:color w:val="000000"/>
          <w:sz w:val="24"/>
          <w:szCs w:val="24"/>
          <w:lang w:eastAsia="ja-JP"/>
        </w:rPr>
        <w:t xml:space="preserve"> sazia l’odio di quanti gli appartengono. </w:t>
      </w:r>
    </w:p>
    <w:p w:rsidR="00970574" w:rsidRPr="00970574" w:rsidRDefault="00970574" w:rsidP="00970574">
      <w:pPr>
        <w:spacing w:after="120" w:line="240" w:lineRule="auto"/>
        <w:jc w:val="both"/>
        <w:rPr>
          <w:rFonts w:ascii="Calibri" w:eastAsia="Times New Roman" w:hAnsi="Calibri" w:cs="Calibri"/>
          <w:color w:val="000000"/>
          <w:sz w:val="24"/>
          <w:szCs w:val="24"/>
          <w:lang w:eastAsia="ja-JP"/>
        </w:rPr>
      </w:pPr>
      <w:r w:rsidRPr="00970574">
        <w:rPr>
          <w:rFonts w:ascii="Arial" w:eastAsia="Times New Roman" w:hAnsi="Arial" w:cs="Arial"/>
          <w:color w:val="000000"/>
          <w:sz w:val="24"/>
          <w:szCs w:val="24"/>
          <w:lang w:eastAsia="ja-JP"/>
        </w:rPr>
        <w:t>La Madre di Dio mai permetta che nella fede e nella religione del Figlio suo si commettano così orrendi e tristi delitti.</w:t>
      </w:r>
    </w:p>
    <w:p w:rsidR="004D39F1" w:rsidRDefault="00A75F33" w:rsidP="004D39F1">
      <w:pPr>
        <w:pStyle w:val="Titolo2"/>
        <w:spacing w:line="276" w:lineRule="auto"/>
        <w:jc w:val="both"/>
        <w:rPr>
          <w:sz w:val="28"/>
          <w:szCs w:val="28"/>
        </w:rPr>
      </w:pPr>
      <w:bookmarkStart w:id="340" w:name="_Toc136413120"/>
      <w:r w:rsidRPr="004D39F1">
        <w:rPr>
          <w:sz w:val="28"/>
          <w:szCs w:val="28"/>
        </w:rPr>
        <w:t>4</w:t>
      </w:r>
      <w:r w:rsidR="00483AAB" w:rsidRPr="004D39F1">
        <w:rPr>
          <w:sz w:val="28"/>
          <w:szCs w:val="28"/>
        </w:rPr>
        <w:t xml:space="preserve"> </w:t>
      </w:r>
      <w:r w:rsidR="00D36B48" w:rsidRPr="004D39F1">
        <w:rPr>
          <w:sz w:val="28"/>
          <w:szCs w:val="28"/>
        </w:rPr>
        <w:t>Febbraio</w:t>
      </w:r>
      <w:bookmarkEnd w:id="340"/>
    </w:p>
    <w:p w:rsidR="00974FEA" w:rsidRDefault="00432A70" w:rsidP="00432A70">
      <w:pPr>
        <w:jc w:val="both"/>
        <w:rPr>
          <w:rFonts w:ascii="Segoe UI" w:hAnsi="Segoe UI" w:cs="Segoe UI"/>
          <w:color w:val="0F1419"/>
          <w:sz w:val="24"/>
          <w:szCs w:val="24"/>
        </w:rPr>
      </w:pPr>
      <w:r w:rsidRPr="00432A70">
        <w:rPr>
          <w:rFonts w:ascii="Segoe UI" w:hAnsi="Segoe UI" w:cs="Segoe UI"/>
          <w:color w:val="0F1419"/>
          <w:sz w:val="24"/>
          <w:szCs w:val="24"/>
        </w:rPr>
        <w:t>La Madre di Dio scenda con urgenza sulla nostra terra. Lei che è la Regina dei profeti ci insegni la vera profezia.</w:t>
      </w:r>
    </w:p>
    <w:p w:rsidR="00432A70" w:rsidRPr="00432A70" w:rsidRDefault="00432A70" w:rsidP="00B62E0F">
      <w:pPr>
        <w:pStyle w:val="Titolo2"/>
        <w:spacing w:line="240" w:lineRule="auto"/>
      </w:pPr>
      <w:bookmarkStart w:id="341" w:name="_Toc136413121"/>
      <w:r w:rsidRPr="00432A70">
        <w:t>Le cose che avete imparato, ricevuto, ascoltato e veduto in me, mettetele in pratica</w:t>
      </w:r>
      <w:bookmarkEnd w:id="341"/>
    </w:p>
    <w:p w:rsidR="00B62E0F" w:rsidRPr="00B62E0F" w:rsidRDefault="00B62E0F" w:rsidP="00432A70">
      <w:pPr>
        <w:spacing w:after="120" w:line="240" w:lineRule="auto"/>
        <w:jc w:val="both"/>
        <w:rPr>
          <w:rFonts w:ascii="Arial" w:eastAsia="Times New Roman" w:hAnsi="Arial" w:cs="Arial"/>
          <w:sz w:val="16"/>
          <w:szCs w:val="16"/>
          <w:lang w:eastAsia="ja-JP"/>
        </w:rPr>
      </w:pP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Quando una persona è imitabile? È imitabile quando nel suo corpo, nella sua anima, nel suo spirito regna in pienezza di verità, giustizia, carità, fede, speranza, prudenza, temperanza, fortezza l’ordine morale. 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lastRenderedPageBreak/>
        <w:t xml:space="preserve">Quando un profeta dei tempi nuovi celebra in mare a torso nudo su un materasso di gomma il sacrificio della Santa Messa,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Il disprezzo del sacrificio di Cristo è così grave da non trovarsi alcuna giustificazione. Il ministero del presbitero è stato disprezzato e ridicolizzato e lo scandalo creato nei cuori è di una gravità unica e sola. Mai si è era giunti a commettere un tale abominio.</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Ma leggiamo Malachia: </w:t>
      </w:r>
      <w:r w:rsidRPr="00432A70">
        <w:rPr>
          <w:rFonts w:ascii="Arial" w:eastAsia="Times New Roman" w:hAnsi="Arial" w:cs="Arial"/>
          <w:i/>
          <w:iCs/>
          <w:sz w:val="24"/>
          <w:szCs w:val="24"/>
          <w:lang w:eastAsia="ja-JP"/>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w:t>
      </w:r>
      <w:r w:rsidRPr="00432A70">
        <w:rPr>
          <w:rFonts w:ascii="Arial" w:eastAsia="Times New Roman" w:hAnsi="Arial" w:cs="Arial"/>
          <w:b/>
          <w:bCs/>
          <w:i/>
          <w:iCs/>
          <w:sz w:val="24"/>
          <w:szCs w:val="24"/>
          <w:lang w:eastAsia="ja-JP"/>
        </w:rPr>
        <w:t>Oh, ci fosse fra voi chi chiude le porte, perché non arda più invano il mio altare! Non mi compiaccio di voi – dice il Signore degli eserciti – e non accetto l’offerta delle vostre mani!</w:t>
      </w:r>
      <w:r w:rsidRPr="00432A70">
        <w:rPr>
          <w:rFonts w:ascii="Arial" w:eastAsia="Times New Roman" w:hAnsi="Arial" w:cs="Arial"/>
          <w:i/>
          <w:iCs/>
          <w:sz w:val="24"/>
          <w:szCs w:val="24"/>
          <w:lang w:eastAsia="ja-JP"/>
        </w:rPr>
        <w:t xml:space="preserve">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w:t>
      </w:r>
      <w:r w:rsidRPr="00432A70">
        <w:rPr>
          <w:rFonts w:ascii="Arial" w:eastAsia="Times New Roman" w:hAnsi="Arial" w:cs="Arial"/>
          <w:i/>
          <w:iCs/>
          <w:sz w:val="24"/>
          <w:szCs w:val="24"/>
          <w:lang w:eastAsia="ja-JP"/>
        </w:rPr>
        <w:lastRenderedPageBreak/>
        <w:t>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1,1-2,9).</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Questo gesto profetico ha distrutto duemila anni di martirio cristiano. 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profeta dei tempi nuovi. Non è profeta dei tempi antichi, quando il presbitero dedicava il suo tempo a portare qualche anima a Cristo, perché Cristo la consegnasse al Padre al fine di ricevere nello Spirito Santo la nuova creazione, sulla quale si edifica la nuova antropologia. Oggi questa profezia antica non serve più. Neanche ha più valore creare il corpo di Cristo. </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Questi profeti dei tempi nuovi mai dicono una Parola di Cristo Gesù. 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i/>
          <w:iCs/>
          <w:sz w:val="24"/>
          <w:szCs w:val="24"/>
          <w:lang w:eastAsia="ja-JP"/>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Chi vuole essere imitabile, deve manifestare nella sua vita un ordine morale perfettissimo. Di certo non vive di ordine morale perfettissimo chi ha spostato l’asse del suo ministero: da ministero ad esclusivo servizio del Signore per realizzare la sua volontà nei cuori degli uomini, a ministero a servizio dei propri sentimenti e della propria volontà. Non è nell’ordine </w:t>
      </w:r>
      <w:r w:rsidRPr="00432A70">
        <w:rPr>
          <w:rFonts w:ascii="Arial" w:eastAsia="Times New Roman" w:hAnsi="Arial" w:cs="Arial"/>
          <w:sz w:val="24"/>
          <w:szCs w:val="24"/>
          <w:lang w:eastAsia="ja-JP"/>
        </w:rPr>
        <w:lastRenderedPageBreak/>
        <w:t xml:space="preserve">morale chi da servo di Dio si è fatto servo degli uomini per servire se stesso agli uomini. Cristo Gesù è il Servo del Signore. Ha servito gli uomini non dal suo cuore, non dalla sua volontà. Neanche li ha serviti dal cuore e dalla volontà degli uomini. Li ha serviti sempre dall’ascolto attuale della Parola del Padre suo, a Lui sempre comunicata purissima dallo Spirito Santo. </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Ma oggi è l’era della nuova profezia e dei nuovi profeti. Sono essi che orientano la storia perché si allontani dal Vecchio Dio, dal Vecchio Cristo, dal Vecchio Spirito Santo, dal Vecchio Vangelo, dalla Vecchia Chiesa, dai Vecchi Misteri, dalla Vecchia Liturgia. Quanti ancora hanno deciso di essere con il Vecchio Cristo e il Vecchio Vangelo sono considerati dai profeti dei tempi nuovi in tutto simili agli scheletri dei dinosauri nei musei di questo mondo. </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La Madre di Dio scenda con urgenza sulla nostra terra. Lei che è la Regina dei profeti ci insegni la vera profezia.</w:t>
      </w:r>
    </w:p>
    <w:p w:rsidR="00432A70" w:rsidRDefault="00432A70" w:rsidP="00432A70">
      <w:pPr>
        <w:jc w:val="both"/>
        <w:rPr>
          <w:sz w:val="24"/>
          <w:szCs w:val="24"/>
          <w:lang w:eastAsia="ko-KR"/>
        </w:rPr>
      </w:pPr>
    </w:p>
    <w:p w:rsidR="00432A70" w:rsidRPr="00B62E0F" w:rsidRDefault="00B62E0F" w:rsidP="00B62E0F">
      <w:pPr>
        <w:pStyle w:val="Titolo2"/>
        <w:rPr>
          <w:rFonts w:ascii="Calibri" w:hAnsi="Calibri" w:cs="Calibri"/>
          <w:spacing w:val="-6"/>
          <w:sz w:val="27"/>
          <w:szCs w:val="27"/>
        </w:rPr>
      </w:pPr>
      <w:bookmarkStart w:id="342" w:name="_Toc136413122"/>
      <w:r w:rsidRPr="00B62E0F">
        <w:rPr>
          <w:spacing w:val="-6"/>
        </w:rPr>
        <w:t>FATE ATTENZIONE CHE NESSUNO FACCIA DI VOI SUA PREDA</w:t>
      </w:r>
      <w:bookmarkEnd w:id="342"/>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La prima preda del pensiero della creatura è stata la prima donna. Preda della prima donna è stato il primo uomo: </w:t>
      </w:r>
      <w:r w:rsidRPr="00432A70">
        <w:rPr>
          <w:rFonts w:ascii="Arial" w:eastAsia="Times New Roman" w:hAnsi="Arial" w:cs="Arial"/>
          <w:i/>
          <w:iCs/>
          <w:sz w:val="24"/>
          <w:szCs w:val="24"/>
          <w:lang w:eastAsia="ja-JP"/>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rsidRPr="00432A70">
        <w:rPr>
          <w:rFonts w:ascii="Arial" w:eastAsia="Times New Roman" w:hAnsi="Arial" w:cs="Arial"/>
          <w:sz w:val="24"/>
          <w:szCs w:val="24"/>
          <w:lang w:eastAsia="ja-JP"/>
        </w:rPr>
        <w:t xml:space="preserve">. </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Preda nel deserto è stato il popolo del Signore, tentato dagli stessi suoi figli con la collaborazione di colui che avrebbe dovuto vigilare perché non si divenisse preda dell’idolatria: </w:t>
      </w:r>
      <w:r w:rsidRPr="00432A70">
        <w:rPr>
          <w:rFonts w:ascii="Arial" w:eastAsia="Times New Roman" w:hAnsi="Arial" w:cs="Arial"/>
          <w:i/>
          <w:iCs/>
          <w:sz w:val="24"/>
          <w:szCs w:val="24"/>
          <w:lang w:eastAsia="ja-JP"/>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r w:rsidRPr="00432A70">
        <w:rPr>
          <w:rFonts w:ascii="Arial" w:eastAsia="Times New Roman" w:hAnsi="Arial" w:cs="Arial"/>
          <w:sz w:val="24"/>
          <w:szCs w:val="24"/>
          <w:lang w:eastAsia="ja-JP"/>
        </w:rPr>
        <w:t xml:space="preserve">. </w:t>
      </w:r>
    </w:p>
    <w:p w:rsidR="00432A70" w:rsidRPr="00432A70" w:rsidRDefault="00432A70" w:rsidP="00432A70">
      <w:pPr>
        <w:spacing w:after="120" w:line="240" w:lineRule="auto"/>
        <w:jc w:val="both"/>
        <w:rPr>
          <w:rFonts w:ascii="Calibri" w:eastAsia="Times New Roman" w:hAnsi="Calibri" w:cs="Calibri"/>
          <w:sz w:val="24"/>
          <w:szCs w:val="24"/>
          <w:lang w:eastAsia="ja-JP"/>
        </w:rPr>
      </w:pPr>
      <w:r w:rsidRPr="00432A70">
        <w:rPr>
          <w:rFonts w:ascii="Arial" w:eastAsia="Times New Roman" w:hAnsi="Arial" w:cs="Arial"/>
          <w:sz w:val="24"/>
          <w:szCs w:val="24"/>
          <w:lang w:eastAsia="ja-JP"/>
        </w:rPr>
        <w:t>Nella Chiesa del Dio vivente chi non crede secondo le purissime regole della vera fede può tentare i suoi fratelli in Cristo e farli preda della sua non fede. Per questo l’Apostolo Paolo così esorta i discepoli del Signore: “</w:t>
      </w:r>
      <w:r w:rsidRPr="00432A70">
        <w:rPr>
          <w:rFonts w:ascii="Arial" w:eastAsia="Times New Roman" w:hAnsi="Arial" w:cs="Arial"/>
          <w:i/>
          <w:iCs/>
          <w:sz w:val="24"/>
          <w:szCs w:val="24"/>
          <w:lang w:eastAsia="ja-JP"/>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w:t>
      </w:r>
      <w:r w:rsidRPr="00432A70">
        <w:rPr>
          <w:rFonts w:ascii="Arial" w:eastAsia="Times New Roman" w:hAnsi="Arial" w:cs="Arial"/>
          <w:i/>
          <w:iCs/>
          <w:sz w:val="24"/>
          <w:szCs w:val="24"/>
          <w:lang w:eastAsia="ja-JP"/>
        </w:rPr>
        <w:lastRenderedPageBreak/>
        <w:t>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rFonts w:ascii="Arial" w:eastAsia="Times New Roman" w:hAnsi="Arial" w:cs="Arial"/>
          <w:i/>
          <w:iCs/>
          <w:sz w:val="24"/>
          <w:szCs w:val="24"/>
          <w:lang w:eastAsia="ja-JP"/>
        </w:rPr>
        <w:t>”</w:t>
      </w:r>
      <w:r w:rsidRPr="00432A70">
        <w:rPr>
          <w:rFonts w:ascii="Arial" w:eastAsia="Times New Roman" w:hAnsi="Arial" w:cs="Arial"/>
          <w:i/>
          <w:iCs/>
          <w:sz w:val="24"/>
          <w:szCs w:val="24"/>
          <w:lang w:eastAsia="ja-JP"/>
        </w:rPr>
        <w:t xml:space="preserve"> (1Cor 10,1-13)</w:t>
      </w:r>
      <w:r w:rsidRPr="00432A70">
        <w:rPr>
          <w:rFonts w:ascii="Arial" w:eastAsia="Times New Roman" w:hAnsi="Arial" w:cs="Arial"/>
          <w:sz w:val="24"/>
          <w:szCs w:val="24"/>
          <w:lang w:eastAsia="ja-JP"/>
        </w:rPr>
        <w:t>. Quando un fratello diviene di non vera fede può fare preda della sua non vera fede tutta una comunità. Questo peccato non è lontano da noi.</w:t>
      </w:r>
    </w:p>
    <w:p w:rsidR="00432A70" w:rsidRPr="00432A70" w:rsidRDefault="00432A70" w:rsidP="00432A70">
      <w:pPr>
        <w:spacing w:after="120" w:line="240" w:lineRule="auto"/>
        <w:jc w:val="both"/>
        <w:rPr>
          <w:rFonts w:ascii="Calibri" w:eastAsia="Times New Roman" w:hAnsi="Calibri" w:cs="Calibri"/>
          <w:sz w:val="24"/>
          <w:szCs w:val="24"/>
          <w:lang w:eastAsia="ja-JP"/>
        </w:rPr>
      </w:pPr>
      <w:r w:rsidRPr="00432A70">
        <w:rPr>
          <w:rFonts w:ascii="Arial" w:eastAsia="Times New Roman" w:hAnsi="Arial" w:cs="Arial"/>
          <w:i/>
          <w:iCs/>
          <w:sz w:val="24"/>
          <w:szCs w:val="24"/>
          <w:lang w:eastAsia="ja-JP"/>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2,1-8).</w:t>
      </w:r>
    </w:p>
    <w:p w:rsidR="00432A70" w:rsidRDefault="00432A70" w:rsidP="00D03A76">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Come Eva tentata, tentò Adamo. Come i figli d’Israele tentarono Aronne e Aronne tentato condusse il popolo nel grande peccato dell’idolatria che si trasformò in peccato di universale immoralità, così ogni credente in Cristo Gesù deve porre molta attenzione a non divenire preda di nessun pensiero contrario alla purissima verità del Vangelo. Se lui diviene preda di pensieri di falsità e di menzogna contro Cristo Gesù, contro il suo Vangelo, si comporterà alla stessa maniera di Lucifero. Questi </w:t>
      </w:r>
      <w:r w:rsidR="00D03A76">
        <w:rPr>
          <w:rFonts w:ascii="Arial" w:eastAsia="Times New Roman" w:hAnsi="Arial" w:cs="Arial"/>
          <w:sz w:val="24"/>
          <w:szCs w:val="24"/>
          <w:lang w:eastAsia="ja-JP"/>
        </w:rPr>
        <w:t>s</w:t>
      </w:r>
      <w:r w:rsidRPr="00432A70">
        <w:rPr>
          <w:rFonts w:ascii="Arial" w:eastAsia="Times New Roman" w:hAnsi="Arial" w:cs="Arial"/>
          <w:sz w:val="24"/>
          <w:szCs w:val="24"/>
          <w:lang w:eastAsia="ja-JP"/>
        </w:rPr>
        <w:t xml:space="preserve">i lasciò tentare dalla sua luce, si dichiarò uguale a Dio, trascinò con la sua coda un terzo di angeli con sé. </w:t>
      </w:r>
    </w:p>
    <w:p w:rsid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Più si è posti in alto e più il trascinamento è universale. Aronne aveva il posto più alto dopo Mosè e trascinò nella sua tentazione tutto il popolo del Signore. Ogni discepolo di Gesù dall’Apostolo Paolo è messo in guardia. Lui deve porre ogni attenzione affinché nessuno faccia di lui una preda. Se lui diviene una preda, a sua volta farà molte altre prede in misura della sua responsabilità nella Chiesa del Dio vivente. </w:t>
      </w:r>
    </w:p>
    <w:p w:rsidR="00432A70" w:rsidRPr="00432A70" w:rsidRDefault="00432A70" w:rsidP="00432A70">
      <w:pPr>
        <w:spacing w:after="120" w:line="240" w:lineRule="auto"/>
        <w:jc w:val="both"/>
        <w:rPr>
          <w:rFonts w:ascii="Arial" w:eastAsia="Times New Roman" w:hAnsi="Arial" w:cs="Arial"/>
          <w:sz w:val="24"/>
          <w:szCs w:val="24"/>
          <w:lang w:eastAsia="ja-JP"/>
        </w:rPr>
      </w:pPr>
      <w:r w:rsidRPr="00432A70">
        <w:rPr>
          <w:rFonts w:ascii="Arial" w:eastAsia="Times New Roman" w:hAnsi="Arial" w:cs="Arial"/>
          <w:sz w:val="24"/>
          <w:szCs w:val="24"/>
          <w:lang w:eastAsia="ja-JP"/>
        </w:rPr>
        <w:t xml:space="preserve">Quando chi sta in alto diviene preda dei pensieri non di Cristo Gesù, quanti sono a lui sottoposti anche essi miseramente cadranno. Se un gregge non è più guidato da pastori secondo il cuore di Cristo Gesù, tutte e pecore si disperdono. Ecco perché Satana sempre mira a quanti stanno in alto. Conquistando Aronne, conquista tutto il popolo del Signore. </w:t>
      </w:r>
    </w:p>
    <w:p w:rsidR="00432A70" w:rsidRPr="00432A70" w:rsidRDefault="00432A70" w:rsidP="00432A70">
      <w:pPr>
        <w:spacing w:after="120" w:line="240" w:lineRule="auto"/>
        <w:jc w:val="both"/>
        <w:rPr>
          <w:rFonts w:ascii="Calibri" w:eastAsia="Times New Roman" w:hAnsi="Calibri" w:cs="Calibri"/>
          <w:sz w:val="24"/>
          <w:szCs w:val="24"/>
          <w:lang w:eastAsia="ja-JP"/>
        </w:rPr>
      </w:pPr>
      <w:r w:rsidRPr="00432A70">
        <w:rPr>
          <w:rFonts w:ascii="Arial" w:eastAsia="Times New Roman" w:hAnsi="Arial" w:cs="Arial"/>
          <w:sz w:val="24"/>
          <w:szCs w:val="24"/>
          <w:lang w:eastAsia="ja-JP"/>
        </w:rPr>
        <w:t>La Madre di Dio e Madre nostra ci aiuti affinché ogni discepolo di Gesù mai si lasci tentare e così mai tenterà i suoi fratelli.  </w:t>
      </w:r>
    </w:p>
    <w:p w:rsidR="00974FEA" w:rsidRDefault="00A75F33" w:rsidP="004D39F1">
      <w:pPr>
        <w:pStyle w:val="Titolo2"/>
        <w:spacing w:line="276" w:lineRule="auto"/>
        <w:jc w:val="both"/>
        <w:rPr>
          <w:sz w:val="28"/>
          <w:szCs w:val="28"/>
        </w:rPr>
      </w:pPr>
      <w:bookmarkStart w:id="343" w:name="_Toc136413123"/>
      <w:r w:rsidRPr="004D39F1">
        <w:rPr>
          <w:sz w:val="28"/>
          <w:szCs w:val="28"/>
        </w:rPr>
        <w:t>5</w:t>
      </w:r>
      <w:r w:rsidR="00483AAB" w:rsidRPr="004D39F1">
        <w:rPr>
          <w:sz w:val="28"/>
          <w:szCs w:val="28"/>
        </w:rPr>
        <w:t xml:space="preserve"> </w:t>
      </w:r>
      <w:r w:rsidR="00D36B48" w:rsidRPr="004D39F1">
        <w:rPr>
          <w:sz w:val="28"/>
          <w:szCs w:val="28"/>
        </w:rPr>
        <w:t>Febbraio</w:t>
      </w:r>
      <w:bookmarkEnd w:id="343"/>
    </w:p>
    <w:p w:rsidR="00483AAB" w:rsidRDefault="009708AC" w:rsidP="009708AC">
      <w:pPr>
        <w:jc w:val="both"/>
        <w:rPr>
          <w:sz w:val="24"/>
          <w:szCs w:val="24"/>
        </w:rPr>
      </w:pPr>
      <w:r w:rsidRPr="009708AC">
        <w:rPr>
          <w:rFonts w:ascii="Segoe UI" w:hAnsi="Segoe UI" w:cs="Segoe UI"/>
          <w:sz w:val="24"/>
          <w:szCs w:val="24"/>
        </w:rPr>
        <w:t>Solo Lei, la Madre di Dio, la Madre di Cristo Gesù, potrà salvarci da questo diluvio universale di falsità e di inganno. Come lei ci salverà? Entrando noi nell’arca del suo cuore e rimanendo in questa arca di salvezza per tutti i giorni della nostra vita.</w:t>
      </w:r>
      <w:r w:rsidR="00483AAB" w:rsidRPr="009708AC">
        <w:rPr>
          <w:sz w:val="24"/>
          <w:szCs w:val="24"/>
        </w:rPr>
        <w:t xml:space="preserve"> </w:t>
      </w:r>
    </w:p>
    <w:p w:rsidR="009708AC" w:rsidRDefault="009708AC" w:rsidP="009708AC">
      <w:pPr>
        <w:pStyle w:val="Titolo2"/>
        <w:spacing w:line="240" w:lineRule="auto"/>
      </w:pPr>
      <w:bookmarkStart w:id="344" w:name="_Toc109919627"/>
      <w:bookmarkStart w:id="345" w:name="_Toc136413124"/>
      <w:r>
        <w:lastRenderedPageBreak/>
        <w:t xml:space="preserve">O </w:t>
      </w:r>
      <w:r w:rsidR="00E962BE">
        <w:t>Maria, guidami</w:t>
      </w:r>
      <w:r>
        <w:t xml:space="preserve"> su una buona via: sulla via del bene e allontanami dal male.</w:t>
      </w:r>
      <w:bookmarkEnd w:id="344"/>
      <w:bookmarkEnd w:id="345"/>
    </w:p>
    <w:p w:rsidR="009708AC" w:rsidRPr="009708AC" w:rsidRDefault="009708AC" w:rsidP="009708AC">
      <w:pPr>
        <w:spacing w:after="120" w:line="240" w:lineRule="auto"/>
        <w:jc w:val="both"/>
        <w:rPr>
          <w:rFonts w:ascii="Arial" w:hAnsi="Arial" w:cs="Arial"/>
          <w:color w:val="000000"/>
          <w:sz w:val="16"/>
          <w:szCs w:val="16"/>
        </w:rPr>
      </w:pPr>
    </w:p>
    <w:p w:rsid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L’uomo, la speranza vera, non la conosce. Non è nelle sue facoltà trovarla nella purezza della sua verità. </w:t>
      </w:r>
    </w:p>
    <w:p w:rsidR="009708AC" w:rsidRPr="009708AC" w:rsidRDefault="009708AC" w:rsidP="009708AC">
      <w:pPr>
        <w:spacing w:after="120" w:line="240" w:lineRule="auto"/>
        <w:jc w:val="both"/>
        <w:rPr>
          <w:rFonts w:ascii="Arial" w:hAnsi="Arial" w:cs="Arial"/>
          <w:color w:val="000000"/>
          <w:sz w:val="20"/>
          <w:szCs w:val="20"/>
        </w:rPr>
      </w:pPr>
      <w:r w:rsidRPr="009708AC">
        <w:rPr>
          <w:rFonts w:ascii="Arial" w:hAnsi="Arial" w:cs="Arial"/>
          <w:color w:val="000000"/>
          <w:sz w:val="24"/>
          <w:szCs w:val="24"/>
        </w:rPr>
        <w:t xml:space="preserve">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vero la sua conquista. Per progredire sulla buona via verso i cieli beati non è sufficiente la luce della fede, la forza della carità, l’attrazione della speranza. </w:t>
      </w:r>
      <w:r w:rsidR="00E962BE" w:rsidRPr="009708AC">
        <w:rPr>
          <w:rFonts w:ascii="Arial" w:hAnsi="Arial" w:cs="Arial"/>
          <w:color w:val="000000"/>
          <w:sz w:val="24"/>
          <w:szCs w:val="24"/>
        </w:rPr>
        <w:t>Ad</w:t>
      </w:r>
      <w:r w:rsidRPr="009708AC">
        <w:rPr>
          <w:rFonts w:ascii="Arial" w:hAnsi="Arial" w:cs="Arial"/>
          <w:color w:val="000000"/>
          <w:sz w:val="24"/>
          <w:szCs w:val="24"/>
        </w:rPr>
        <w:t xml:space="preserve"> ogni uomo occorre la potente grazia di Cristo Gesù e la costante mozione e conduzione dello Spirito Santo. Senza la grazia che attimo per attimo deve attingere in Cristo Gesù e senza l’abitazione in lui dello Spirito Santo, la debolezza della carne non permette che si avanzi.</w:t>
      </w:r>
    </w:p>
    <w:p w:rsid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È verità. Ogni uomo, a causa della non conoscenza e dell’ignoranza circa il suo futuro, deve perennemente porsi nelle mani di un Altro, se vuole giungere a dare perfetto compimento alla sua vita nel tempo e </w:t>
      </w:r>
      <w:r w:rsidR="00E962BE" w:rsidRPr="009708AC">
        <w:rPr>
          <w:rFonts w:ascii="Arial" w:hAnsi="Arial" w:cs="Arial"/>
          <w:color w:val="000000"/>
          <w:sz w:val="24"/>
          <w:szCs w:val="24"/>
        </w:rPr>
        <w:t>dopo. Questo</w:t>
      </w:r>
      <w:r w:rsidRPr="009708AC">
        <w:rPr>
          <w:rFonts w:ascii="Arial" w:hAnsi="Arial" w:cs="Arial"/>
          <w:color w:val="000000"/>
          <w:sz w:val="24"/>
          <w:szCs w:val="24"/>
        </w:rPr>
        <w:t xml:space="preserve"> Altro nelle cui mani la vita va posta per intero è lo Spirito Santo di Dio. È Lui il Maestro, la Guida, il Conduttore, l’Indicatore, lo Spianatore, l’Asfaltatore, il Curatore, il Vigile della nostra via. È Lui che la deve prima creare e poi indicare. Non però una volta per sempre, ma ogni giorno, anzi ogni attimo del suo svolgersi e del suo farsi. </w:t>
      </w:r>
    </w:p>
    <w:p w:rsidR="009708AC" w:rsidRPr="009708AC" w:rsidRDefault="009708AC" w:rsidP="009708AC">
      <w:pPr>
        <w:spacing w:after="120" w:line="240" w:lineRule="auto"/>
        <w:jc w:val="both"/>
        <w:rPr>
          <w:rFonts w:ascii="Arial" w:hAnsi="Arial" w:cs="Arial"/>
          <w:color w:val="000000"/>
          <w:sz w:val="20"/>
          <w:szCs w:val="20"/>
        </w:rPr>
      </w:pPr>
      <w:r w:rsidRPr="009708AC">
        <w:rPr>
          <w:rFonts w:ascii="Arial" w:hAnsi="Arial" w:cs="Arial"/>
          <w:color w:val="000000"/>
          <w:sz w:val="24"/>
          <w:szCs w:val="24"/>
        </w:rPr>
        <w:t>Senza questa 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rsid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Chi più di ogni altro è costituito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w:t>
      </w:r>
    </w:p>
    <w:p w:rsid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Per questo, prima di tutto, dobbiamo sceglierla come nostra vera 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sempre immacolata e vera. A Lei dobbiamo chiedere giorno per giorno che ci allontani dalla via del male, tenendoci stretti a sé, in modo che la tentazione non ci sorprenda e il male non ci vinca. </w:t>
      </w:r>
    </w:p>
    <w:p w:rsidR="009708AC" w:rsidRPr="009708AC" w:rsidRDefault="009708AC" w:rsidP="009708AC">
      <w:pPr>
        <w:spacing w:after="120" w:line="240" w:lineRule="auto"/>
        <w:jc w:val="both"/>
        <w:rPr>
          <w:rFonts w:ascii="Arial" w:hAnsi="Arial" w:cs="Arial"/>
          <w:color w:val="000000"/>
          <w:sz w:val="20"/>
          <w:szCs w:val="20"/>
        </w:rPr>
      </w:pPr>
      <w:r w:rsidRPr="009708AC">
        <w:rPr>
          <w:rFonts w:ascii="Arial" w:hAnsi="Arial" w:cs="Arial"/>
          <w:color w:val="000000"/>
          <w:sz w:val="24"/>
          <w:szCs w:val="24"/>
        </w:rPr>
        <w:lastRenderedPageBreak/>
        <w:t>Vincere il male non è però tutta la nostra vocazione. È solo l’inizio del cammino. Poi ci si deve inoltrare sulla via del bene e il bene è infinito, immenso, come Dio è infinito e immenso. Qui solo la sua Maestria ci può aiutare, sorreggere, incoraggiare, spingere. Al cristiano è chiesto di non lasciare mai la mano della Madre sua. Anzi è chiesto di fare del cuore della Madre la sua perenne dimora. Abitando in questo cuore, senza mai uscire da esso, il cammino si fa sicuro perché è ben protetto da ogni attacco di Satana.</w:t>
      </w:r>
    </w:p>
    <w:p w:rsid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Altra verità. 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w:t>
      </w:r>
    </w:p>
    <w:p w:rsid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Ultima verità da aggiungere rivela che oggi si sta insegnando ai cristiani la sequela di un falso Cristo, un falso Padre celeste, un falso Spirito Santo, una falsa Madre di Dio, una falsa Chiesa, un falso Vangelo, una falsa dottrina, una falsa morale. </w:t>
      </w:r>
    </w:p>
    <w:p w:rsidR="009708AC" w:rsidRPr="009708AC" w:rsidRDefault="009708AC" w:rsidP="009708AC">
      <w:pPr>
        <w:spacing w:after="120" w:line="240" w:lineRule="auto"/>
        <w:jc w:val="both"/>
        <w:rPr>
          <w:rFonts w:ascii="Arial" w:hAnsi="Arial" w:cs="Arial"/>
          <w:color w:val="000000"/>
          <w:sz w:val="24"/>
          <w:szCs w:val="24"/>
        </w:rPr>
      </w:pPr>
      <w:r w:rsidRPr="009708AC">
        <w:rPr>
          <w:rFonts w:ascii="Arial" w:hAnsi="Arial" w:cs="Arial"/>
          <w:color w:val="000000"/>
          <w:sz w:val="24"/>
          <w:szCs w:val="24"/>
        </w:rPr>
        <w:t xml:space="preserve">Solo Lei, la Madre di Dio, la Madre di Cristo Gesù, potrà salvarci da questo diluvio universale di falsità e di inganno. Come lei ci salverà? Entrando noi nell’arca del suo cuore non però per quaranta giorni e quaranta notti e neanche per ottanta giorni e ottanta notti. Ma rimanendo in questa arca di salvezza per tutti i giorni della nostra vita. Dal giorno del battesimo al giorno del nostro transito nell’eternità. Se rimaniamo in quest’arca mai le acque della confusione ci sommergeranno. Nel suo cuore non c’è posto perché entri la confusione. Il suo cuore è la purissima casa della verità. Non solo. È anche la casa della purissima comprensione della verità. </w:t>
      </w:r>
    </w:p>
    <w:p w:rsidR="009708AC" w:rsidRPr="009708AC" w:rsidRDefault="009708AC" w:rsidP="009708AC">
      <w:pPr>
        <w:spacing w:after="120" w:line="240" w:lineRule="auto"/>
        <w:jc w:val="both"/>
        <w:rPr>
          <w:rFonts w:ascii="Arial" w:hAnsi="Arial" w:cs="Arial"/>
          <w:color w:val="000000"/>
          <w:sz w:val="20"/>
          <w:szCs w:val="20"/>
        </w:rPr>
      </w:pPr>
      <w:r w:rsidRPr="009708AC">
        <w:rPr>
          <w:rFonts w:ascii="Arial" w:hAnsi="Arial" w:cs="Arial"/>
          <w:color w:val="000000"/>
          <w:sz w:val="24"/>
          <w:szCs w:val="24"/>
        </w:rPr>
        <w:t>Madre di Dio, vera nostra arca di salvezza, accoglici nel tuo cuore santissimo.</w:t>
      </w:r>
    </w:p>
    <w:p w:rsidR="009708AC" w:rsidRDefault="009708AC" w:rsidP="009708AC">
      <w:pPr>
        <w:jc w:val="both"/>
        <w:rPr>
          <w:sz w:val="24"/>
          <w:szCs w:val="24"/>
        </w:rPr>
      </w:pPr>
    </w:p>
    <w:p w:rsidR="009708AC" w:rsidRPr="009708AC" w:rsidRDefault="009708AC" w:rsidP="009708AC">
      <w:pPr>
        <w:pStyle w:val="Titolo2"/>
        <w:rPr>
          <w:rFonts w:ascii="Calibri" w:hAnsi="Calibri" w:cs="Calibri"/>
          <w:sz w:val="27"/>
          <w:szCs w:val="27"/>
        </w:rPr>
      </w:pPr>
      <w:bookmarkStart w:id="346" w:name="_Toc136413125"/>
      <w:r w:rsidRPr="009708AC">
        <w:t>VOI SIETE LA LUCE DEL MONDO</w:t>
      </w:r>
      <w:bookmarkEnd w:id="346"/>
    </w:p>
    <w:p w:rsidR="009708AC" w:rsidRDefault="009708AC" w:rsidP="009708AC">
      <w:pPr>
        <w:spacing w:after="120" w:line="240" w:lineRule="auto"/>
        <w:jc w:val="both"/>
        <w:rPr>
          <w:rFonts w:ascii="Arial" w:eastAsia="Times New Roman" w:hAnsi="Arial" w:cs="Arial"/>
          <w:i/>
          <w:iCs/>
          <w:sz w:val="24"/>
          <w:szCs w:val="24"/>
          <w:lang w:eastAsia="ja-JP"/>
        </w:rPr>
      </w:pPr>
      <w:r w:rsidRPr="009708AC">
        <w:rPr>
          <w:rFonts w:ascii="Arial" w:eastAsia="Times New Roman" w:hAnsi="Arial" w:cs="Arial"/>
          <w:sz w:val="24"/>
          <w:szCs w:val="24"/>
          <w:lang w:eastAsia="ja-JP"/>
        </w:rPr>
        <w:t>Sulla Luce ecco cosa rivela lo Spirito Santo per bocca dell’Apostolo Giovanni:</w:t>
      </w:r>
      <w:r w:rsidRPr="009708AC">
        <w:rPr>
          <w:rFonts w:ascii="Arial" w:eastAsia="Times New Roman" w:hAnsi="Arial" w:cs="Arial"/>
          <w:i/>
          <w:iCs/>
          <w:sz w:val="24"/>
          <w:szCs w:val="24"/>
          <w:lang w:eastAsia="ja-JP"/>
        </w:rPr>
        <w:t>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1,5-7). </w:t>
      </w:r>
    </w:p>
    <w:p w:rsidR="009708AC" w:rsidRDefault="009708AC" w:rsidP="009708AC">
      <w:pPr>
        <w:spacing w:after="120" w:line="240" w:lineRule="auto"/>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Dio è luce. È luce eterna di verità, carità, parola, santità, amore, giustizia, misericor</w:t>
      </w:r>
      <w:r w:rsidR="00E962BE">
        <w:rPr>
          <w:rFonts w:ascii="Arial" w:eastAsia="Times New Roman" w:hAnsi="Arial" w:cs="Arial"/>
          <w:sz w:val="24"/>
          <w:szCs w:val="24"/>
          <w:lang w:eastAsia="ja-JP"/>
        </w:rPr>
        <w:t>dia, compassione, grazia, pietà,</w:t>
      </w:r>
      <w:r w:rsidRPr="009708AC">
        <w:rPr>
          <w:rFonts w:ascii="Arial" w:eastAsia="Times New Roman" w:hAnsi="Arial" w:cs="Arial"/>
          <w:sz w:val="24"/>
          <w:szCs w:val="24"/>
          <w:lang w:eastAsia="ja-JP"/>
        </w:rPr>
        <w:t xml:space="preserve"> benevolenza, volontà di salvezza e di redenzione per ogni uomo. Chi è in comunione con Dio, per partecipazione della divina natura in Cristo, per opera dello Spirito Santo, anche lui deve essere luce di verità, carità, parola, santità, amore, giustizia, misericordia, compassione, grazia, pietà, benevolenza, volontà di salvezza e di redenzione per ogni uomo. Lo richiede la divina natura della quale siamo divenuti partecipi. Gesù nella sua natura divina è Luce eterna nella luce eterna e divina, immacolata e purissima, nella quale sussistono e il Padre e il Figlio e lo Spirito Santo. </w:t>
      </w:r>
    </w:p>
    <w:p w:rsidR="009708AC" w:rsidRPr="009708AC" w:rsidRDefault="009708AC" w:rsidP="009708AC">
      <w:pPr>
        <w:spacing w:after="120" w:line="240" w:lineRule="auto"/>
        <w:jc w:val="both"/>
        <w:rPr>
          <w:rFonts w:ascii="Calibri" w:eastAsia="Times New Roman" w:hAnsi="Calibri" w:cs="Calibri"/>
          <w:sz w:val="24"/>
          <w:szCs w:val="24"/>
          <w:lang w:eastAsia="ja-JP"/>
        </w:rPr>
      </w:pPr>
      <w:r w:rsidRPr="009708AC">
        <w:rPr>
          <w:rFonts w:ascii="Arial" w:eastAsia="Times New Roman" w:hAnsi="Arial" w:cs="Arial"/>
          <w:sz w:val="24"/>
          <w:szCs w:val="24"/>
          <w:lang w:eastAsia="ja-JP"/>
        </w:rPr>
        <w:t xml:space="preserve">Gesù, nella sua Persona divina è Luce eterna dalla Luce eterna del Padre, Luce generata, non creata. Nella sua natura umana partecipa nel modo più alto della luce eterna che è il </w:t>
      </w:r>
      <w:r w:rsidRPr="009708AC">
        <w:rPr>
          <w:rFonts w:ascii="Arial" w:eastAsia="Times New Roman" w:hAnsi="Arial" w:cs="Arial"/>
          <w:sz w:val="24"/>
          <w:szCs w:val="24"/>
          <w:lang w:eastAsia="ja-JP"/>
        </w:rPr>
        <w:lastRenderedPageBreak/>
        <w:t>Padre, nello Spirito Santo. In Cristo Gesù mai vi è stato un solo atomo di tenebra. In Lui tutto è stato purissima e santissima luce. L’obbedienza di Cristo al Padre suo è stata purissima, santissima, perfettissima.</w:t>
      </w:r>
    </w:p>
    <w:p w:rsidR="009708AC" w:rsidRDefault="009708AC" w:rsidP="009708AC">
      <w:pPr>
        <w:spacing w:after="120" w:line="240" w:lineRule="auto"/>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Questa prima verità – Dio è luce – viene detta anche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rsidR="009708AC" w:rsidRDefault="009708AC" w:rsidP="009708AC">
      <w:pPr>
        <w:spacing w:after="120" w:line="240" w:lineRule="auto"/>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Una legge, un editto, un rescritto, una dichiarazione, un documento, uno statuto dell’uomo, un suo decreto mai potrà trasformare in tenebre e in ingiustizia la Natura di Dio che è purissima luce, giustizia, verità. Oggi questo invece viene operato ad ogni livello. Se anche una sola legge degli uomini potesse cambiare la natura divina, allora per legge degli uomini tutto cambierebbe di natura: l’ingiustizia diventerebbe giustizia, la falsità verità, le tenebre luce, la trasgressione obbedienza. </w:t>
      </w:r>
    </w:p>
    <w:p w:rsidR="009708AC" w:rsidRDefault="009708AC" w:rsidP="009708AC">
      <w:pPr>
        <w:spacing w:after="120" w:line="240" w:lineRule="auto"/>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Purtroppo oggi così si pensa e così si agisce. Poiché io lo voglio, l’ingiustizia la dichiaro giustizia e le tenebre luce, la luce la dipingo come tenebra e la giustizia la estirpo perché per me è ingiustizia. Per legge umana oggi si sta abolendo tutta la Santissima Legge del Signore. Si sta rendendo verità e diritto ogni crimine commesso dall’uomo. La legge dell’uomo mai potrà cambiare la natura delle cose. Dio rimane in eterno Dio. </w:t>
      </w:r>
    </w:p>
    <w:p w:rsidR="009708AC" w:rsidRPr="009708AC" w:rsidRDefault="009708AC" w:rsidP="009708AC">
      <w:pPr>
        <w:spacing w:after="120" w:line="240" w:lineRule="auto"/>
        <w:jc w:val="both"/>
        <w:rPr>
          <w:rFonts w:ascii="Calibri" w:eastAsia="Times New Roman" w:hAnsi="Calibri" w:cs="Calibri"/>
          <w:sz w:val="24"/>
          <w:szCs w:val="24"/>
          <w:lang w:eastAsia="ja-JP"/>
        </w:rPr>
      </w:pPr>
      <w:r w:rsidRPr="009708AC">
        <w:rPr>
          <w:rFonts w:ascii="Arial" w:eastAsia="Times New Roman" w:hAnsi="Arial" w:cs="Arial"/>
          <w:sz w:val="24"/>
          <w:szCs w:val="24"/>
          <w:lang w:eastAsia="ja-JP"/>
        </w:rPr>
        <w:t>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possa cambiare la natura delle cose. L’aborto rimane in eterno omicidio. La legge dell’uomo può anche dichiararlo un diritto della donna. Ma l’aborto è in eterno uccisione, privazione della vita.</w:t>
      </w:r>
    </w:p>
    <w:p w:rsidR="009708AC" w:rsidRPr="009708AC" w:rsidRDefault="009708AC" w:rsidP="009708AC">
      <w:pPr>
        <w:spacing w:after="120" w:line="240" w:lineRule="auto"/>
        <w:jc w:val="both"/>
        <w:rPr>
          <w:rFonts w:ascii="Calibri" w:eastAsia="Times New Roman" w:hAnsi="Calibri" w:cs="Calibri"/>
          <w:sz w:val="24"/>
          <w:szCs w:val="24"/>
          <w:lang w:eastAsia="ja-JP"/>
        </w:rPr>
      </w:pPr>
      <w:r w:rsidRPr="009708AC">
        <w:rPr>
          <w:rFonts w:ascii="Arial" w:eastAsia="Times New Roman" w:hAnsi="Arial" w:cs="Arial"/>
          <w:i/>
          <w:iCs/>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9708AC" w:rsidRDefault="009708AC" w:rsidP="009708AC">
      <w:pPr>
        <w:spacing w:after="120" w:line="240" w:lineRule="auto"/>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Se noi diciamo che siamo in comunione con Dio, diciamo che siamo in comunione con la luce di Dio, nella luce di Dio. Dio è Luce, ma non per i cristiani o per quanti dicono di credere in Lui, ma per ogni uomo. Strumento di Dio per portare ogni uomo nella luce di Dio è il discepolo di Gesù. Il cristiano è strumento di Dio nella misura in cui lui cresce in grazia e in sapienza come vero corpo di Cristo Signore. </w:t>
      </w:r>
    </w:p>
    <w:p w:rsidR="009708AC" w:rsidRPr="009708AC" w:rsidRDefault="009708AC" w:rsidP="009708AC">
      <w:pPr>
        <w:spacing w:after="120" w:line="240" w:lineRule="auto"/>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Per questo la luce di Dio, attinta in Cristo, per opera dello Spirito Santo, deve essere la pelle del nostro corpo, il vestito del nostro spirito, l’ornamento di festa della nostra anima, non per un solo giorno, ma per tutte le ore e per tutti i momenti della nostra vita. Come la luce è la stessa natura di Dio, così essa deve essere la nostra stessa natura. Se la luce non diviene la nostra stessa natura, saranno le tenebre che diventeranno la nostra natura. Se siamo tenebre per natura mai possiamo portare la luce di Dio ai nostri fratelli. Siamo strumenti non solo inutili di Dio in Cristo Gesù. Ci trasformiamo anche in strumenti dannosi. Le nostre tenebre di scandali e di ogni trasgressione dei Comandamenti convincono il mondo che credere in Cristo serve solo per divenire tenebre più fitte e più dense. Il cristiano invece deve </w:t>
      </w:r>
      <w:r w:rsidRPr="009708AC">
        <w:rPr>
          <w:rFonts w:ascii="Arial" w:eastAsia="Times New Roman" w:hAnsi="Arial" w:cs="Arial"/>
          <w:sz w:val="24"/>
          <w:szCs w:val="24"/>
          <w:lang w:eastAsia="ja-JP"/>
        </w:rPr>
        <w:lastRenderedPageBreak/>
        <w:t xml:space="preserve">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w:t>
      </w:r>
    </w:p>
    <w:p w:rsidR="009708AC" w:rsidRPr="009708AC" w:rsidRDefault="009708AC" w:rsidP="009708AC">
      <w:pPr>
        <w:spacing w:after="120" w:line="240" w:lineRule="auto"/>
        <w:jc w:val="both"/>
        <w:rPr>
          <w:rFonts w:ascii="Calibri" w:eastAsia="Times New Roman" w:hAnsi="Calibri" w:cs="Calibri"/>
          <w:sz w:val="24"/>
          <w:szCs w:val="24"/>
          <w:lang w:eastAsia="ja-JP"/>
        </w:rPr>
      </w:pPr>
      <w:r w:rsidRPr="009708AC">
        <w:rPr>
          <w:rFonts w:ascii="Arial" w:eastAsia="Times New Roman" w:hAnsi="Arial" w:cs="Arial"/>
          <w:sz w:val="24"/>
          <w:szCs w:val="24"/>
          <w:lang w:eastAsia="ja-JP"/>
        </w:rPr>
        <w:t>La Madre di Dio ci aiuti a divenire luce vera nella luce vera che è Cristo Gesù, suo Figlio e nostro Signore, per essere veri testimoni della luce.</w:t>
      </w:r>
    </w:p>
    <w:p w:rsidR="00974FEA" w:rsidRDefault="007954C2" w:rsidP="007954C2">
      <w:pPr>
        <w:pStyle w:val="Titolo2"/>
        <w:spacing w:line="276" w:lineRule="auto"/>
        <w:jc w:val="both"/>
        <w:rPr>
          <w:sz w:val="28"/>
          <w:szCs w:val="28"/>
        </w:rPr>
      </w:pPr>
      <w:bookmarkStart w:id="347" w:name="_Toc136413126"/>
      <w:r w:rsidRPr="004D39F1">
        <w:rPr>
          <w:sz w:val="28"/>
          <w:szCs w:val="28"/>
        </w:rPr>
        <w:t>6 Febbraio</w:t>
      </w:r>
      <w:bookmarkEnd w:id="347"/>
    </w:p>
    <w:p w:rsidR="009708AC" w:rsidRDefault="009708AC" w:rsidP="009708AC">
      <w:pPr>
        <w:jc w:val="both"/>
        <w:rPr>
          <w:rFonts w:ascii="Segoe UI" w:hAnsi="Segoe UI" w:cs="Segoe UI"/>
          <w:sz w:val="24"/>
          <w:szCs w:val="24"/>
        </w:rPr>
      </w:pPr>
      <w:r w:rsidRPr="009708AC">
        <w:rPr>
          <w:rFonts w:ascii="Segoe UI" w:hAnsi="Segoe UI" w:cs="Segoe UI"/>
          <w:sz w:val="24"/>
          <w:szCs w:val="24"/>
        </w:rPr>
        <w:t>Vergine Maria, Regina dei Profeti, libera i Profeti di Cristo Gesù dalle potenti spire della falsa profezia.</w:t>
      </w:r>
    </w:p>
    <w:p w:rsidR="009708AC" w:rsidRPr="009708AC" w:rsidRDefault="009708AC" w:rsidP="009708AC">
      <w:pPr>
        <w:pStyle w:val="Titolo2"/>
      </w:pPr>
      <w:bookmarkStart w:id="348" w:name="_Toc136413127"/>
      <w:r w:rsidRPr="009708AC">
        <w:t>Riferirono ciò che del bambino era stato detto loro</w:t>
      </w:r>
      <w:bookmarkEnd w:id="348"/>
    </w:p>
    <w:p w:rsidR="009708AC" w:rsidRDefault="009708AC" w:rsidP="009708AC">
      <w:pPr>
        <w:spacing w:after="200" w:line="253" w:lineRule="atLeast"/>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Quanto il Signore nostro Dio ha compiuto nella notte in cui è nato come vero uomo il suo Unigenito eterno, deve farlo ogni discepolo di Gesù. Ai pastori Dio rivela nella sua purissima verità chi è colui che è nato in Betlemme: </w:t>
      </w:r>
      <w:r w:rsidRPr="009708AC">
        <w:rPr>
          <w:rFonts w:ascii="Arial" w:eastAsia="Times New Roman" w:hAnsi="Arial" w:cs="Arial"/>
          <w:i/>
          <w:iCs/>
          <w:sz w:val="24"/>
          <w:szCs w:val="24"/>
          <w:lang w:eastAsia="ja-JP"/>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r>
        <w:rPr>
          <w:rFonts w:ascii="Arial" w:eastAsia="Times New Roman" w:hAnsi="Arial" w:cs="Arial"/>
          <w:i/>
          <w:iCs/>
          <w:sz w:val="24"/>
          <w:szCs w:val="24"/>
          <w:lang w:eastAsia="ja-JP"/>
        </w:rPr>
        <w:t>”</w:t>
      </w:r>
      <w:r w:rsidRPr="009708AC">
        <w:rPr>
          <w:rFonts w:ascii="Arial" w:eastAsia="Times New Roman" w:hAnsi="Arial" w:cs="Arial"/>
          <w:i/>
          <w:iCs/>
          <w:sz w:val="24"/>
          <w:szCs w:val="24"/>
          <w:lang w:eastAsia="ja-JP"/>
        </w:rPr>
        <w:t xml:space="preserve"> (Lc 2,8-14)</w:t>
      </w:r>
      <w:r w:rsidRPr="009708AC">
        <w:rPr>
          <w:rFonts w:ascii="Arial" w:eastAsia="Times New Roman" w:hAnsi="Arial" w:cs="Arial"/>
          <w:sz w:val="24"/>
          <w:szCs w:val="24"/>
          <w:lang w:eastAsia="ja-JP"/>
        </w:rPr>
        <w:t xml:space="preserve">. </w:t>
      </w:r>
    </w:p>
    <w:p w:rsidR="009708AC" w:rsidRDefault="009708AC" w:rsidP="009708AC">
      <w:pPr>
        <w:spacing w:after="200" w:line="253" w:lineRule="atLeast"/>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I pastori si recano in Betlemme senza indugio e rivelano a tutti coloro che erano nella grotta dove il Bambino avvolto in fasce giaceva nella mangiatoia quanto era stato loro rivelato dall’angelo del Signore. Quel Bambino è il Salvatore. Si compie così la profezia di Zaccaria: </w:t>
      </w:r>
      <w:r w:rsidRPr="009708AC">
        <w:rPr>
          <w:rFonts w:ascii="Arial" w:eastAsia="Times New Roman" w:hAnsi="Arial" w:cs="Arial"/>
          <w:i/>
          <w:iCs/>
          <w:sz w:val="24"/>
          <w:szCs w:val="24"/>
          <w:lang w:eastAsia="ja-JP"/>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9708AC">
        <w:rPr>
          <w:rFonts w:ascii="Arial" w:eastAsia="Times New Roman" w:hAnsi="Arial" w:cs="Arial"/>
          <w:sz w:val="24"/>
          <w:szCs w:val="24"/>
          <w:lang w:eastAsia="ja-JP"/>
        </w:rPr>
        <w:t xml:space="preserve"> (Lc 1,68-75). </w:t>
      </w:r>
    </w:p>
    <w:p w:rsidR="009708AC" w:rsidRDefault="009708AC" w:rsidP="009708AC">
      <w:pPr>
        <w:spacing w:after="200" w:line="253" w:lineRule="atLeast"/>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Gesù ha rivelato tutto di sé ai suoi Apostoli: il mistero della sua vita e della sua morte, della sua gloriosa risurrezione e dell’ascensione, del suo essere stato costituito dal Padre Signore del cielo e della terra e Giudice dei vivi e dei morti, tutto il mistero della salvezza e della redenzione che si compie in Lui, con Lui, per Lui. Gli Apostoli sono stati mandati ad annunciare a tutti i popoli questo mistero e invitare ogni uomo ad accoglierlo nella conversione e nella più pura fede nel Vangelo. Se il mistero rimane velato, la salvezza rimane velata, la nuova creatura non nasce e l’uomo viene condannato a rimanere nella schiavitù del peccato e della morte. </w:t>
      </w:r>
    </w:p>
    <w:p w:rsidR="009708AC" w:rsidRPr="009708AC" w:rsidRDefault="009708AC" w:rsidP="009708AC">
      <w:pPr>
        <w:spacing w:after="200" w:line="253" w:lineRule="atLeast"/>
        <w:jc w:val="both"/>
        <w:rPr>
          <w:rFonts w:ascii="Arial" w:eastAsia="Times New Roman" w:hAnsi="Arial" w:cs="Arial"/>
          <w:sz w:val="20"/>
          <w:szCs w:val="20"/>
          <w:lang w:eastAsia="ja-JP"/>
        </w:rPr>
      </w:pPr>
      <w:r w:rsidRPr="009708AC">
        <w:rPr>
          <w:rFonts w:ascii="Arial" w:eastAsia="Times New Roman" w:hAnsi="Arial" w:cs="Arial"/>
          <w:sz w:val="24"/>
          <w:szCs w:val="24"/>
          <w:lang w:eastAsia="ja-JP"/>
        </w:rPr>
        <w:t xml:space="preserve">Gesù non ha chiamato e costituito gli Apostoli per andare nel mondo a risolvere i problemi del mondo. Li ha invece costituiti per rivelare il suo mistero che è di salvezza e di vita eterna ad ogni uomo. Li ha mandati nel mondo per fare discepoli tutti i popoli. Per battezzare nel nome del Padre e del Figlio e dello Spirito Santo. Per insegnare il suo mistero con ogni scienza, sapienza, intelligenza, conoscenza nello Spirito Santo. Per manifestare la vita nuova che nasce dalla fede in Lui. Se essi non portano gli uomini nel mistero di Cristo, </w:t>
      </w:r>
      <w:r w:rsidRPr="009708AC">
        <w:rPr>
          <w:rFonts w:ascii="Arial" w:eastAsia="Times New Roman" w:hAnsi="Arial" w:cs="Arial"/>
          <w:sz w:val="24"/>
          <w:szCs w:val="24"/>
          <w:lang w:eastAsia="ja-JP"/>
        </w:rPr>
        <w:lastRenderedPageBreak/>
        <w:t>facendoli vita di Cristo in Cristo, loro sono apostoli di se stessi, non certo Apostoli di Cristo Gesù. È vero Apostolo di Cristo Gesù chi annuncia Cristo, invita alla conversione e alla fede nel suo Vangelo, immerge i cuori dei credenti in Lui nelle acque del battesimo per nascere dall’alto divenendo nuove creature.</w:t>
      </w:r>
    </w:p>
    <w:p w:rsidR="009708AC" w:rsidRPr="009708AC" w:rsidRDefault="009708AC" w:rsidP="009708AC">
      <w:pPr>
        <w:spacing w:after="200" w:line="253" w:lineRule="atLeast"/>
        <w:jc w:val="both"/>
        <w:rPr>
          <w:rFonts w:ascii="Arial" w:eastAsia="Times New Roman" w:hAnsi="Arial" w:cs="Arial"/>
          <w:sz w:val="20"/>
          <w:szCs w:val="20"/>
          <w:lang w:eastAsia="ja-JP"/>
        </w:rPr>
      </w:pPr>
      <w:r w:rsidRPr="009708AC">
        <w:rPr>
          <w:rFonts w:ascii="Arial" w:eastAsia="Times New Roman" w:hAnsi="Arial" w:cs="Arial"/>
          <w:i/>
          <w:iCs/>
          <w:sz w:val="24"/>
          <w:szCs w:val="24"/>
          <w:lang w:eastAsia="ja-JP"/>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rsidR="009708AC" w:rsidRDefault="009708AC" w:rsidP="009708AC">
      <w:pPr>
        <w:spacing w:after="200" w:line="253" w:lineRule="atLeast"/>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Oggi dobbiamo confessare che molti, inviati per annunciare Cristo esercitando il ministero della vera profezia, si stanno trasformando in inviati di se stessi ed esercitano il ministero della falsa profezia. Quando si diviene ministri della falsa profezia? Quando si parla all’uomo dal proprio cuore e non dal cuore di Cristo Gesù, sotto la potente illuminazione e conduzione dello Spirito Santo. </w:t>
      </w:r>
    </w:p>
    <w:p w:rsidR="009708AC" w:rsidRDefault="009708AC" w:rsidP="009708AC">
      <w:pPr>
        <w:spacing w:after="200" w:line="253" w:lineRule="atLeast"/>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Possiamo noi oggi dirci o presentarci come servi di Cristo Gesù, inviati nel mondo per rivelare il suo mistero con ogni luce di verità e di dottrina, se abbiamo deciso di non parlare più agli uomini di Lui, di Lui che </w:t>
      </w:r>
      <w:r w:rsidR="00E962BE" w:rsidRPr="009708AC">
        <w:rPr>
          <w:rFonts w:ascii="Arial" w:eastAsia="Times New Roman" w:hAnsi="Arial" w:cs="Arial"/>
          <w:sz w:val="24"/>
          <w:szCs w:val="24"/>
          <w:lang w:eastAsia="ja-JP"/>
        </w:rPr>
        <w:t>è il</w:t>
      </w:r>
      <w:r w:rsidRPr="009708AC">
        <w:rPr>
          <w:rFonts w:ascii="Arial" w:eastAsia="Times New Roman" w:hAnsi="Arial" w:cs="Arial"/>
          <w:sz w:val="24"/>
          <w:szCs w:val="24"/>
          <w:lang w:eastAsia="ja-JP"/>
        </w:rPr>
        <w:t xml:space="preserve"> solo vero Redentore e il solo vero Salvatore? Se abbiamo dichiarato, rinnegando tutta la Divina Rivelazione, che ogni religione è via di salvezza? Se stiamo insegnando agli uomini che non vi alcun bisogno di </w:t>
      </w:r>
      <w:r w:rsidR="00E962BE" w:rsidRPr="009708AC">
        <w:rPr>
          <w:rFonts w:ascii="Arial" w:eastAsia="Times New Roman" w:hAnsi="Arial" w:cs="Arial"/>
          <w:sz w:val="24"/>
          <w:szCs w:val="24"/>
          <w:lang w:eastAsia="ja-JP"/>
        </w:rPr>
        <w:t>Cristo per</w:t>
      </w:r>
      <w:r w:rsidRPr="009708AC">
        <w:rPr>
          <w:rFonts w:ascii="Arial" w:eastAsia="Times New Roman" w:hAnsi="Arial" w:cs="Arial"/>
          <w:sz w:val="24"/>
          <w:szCs w:val="24"/>
          <w:lang w:eastAsia="ja-JP"/>
        </w:rPr>
        <w:t xml:space="preserve"> andare a Dio? Se il suo Vangelo è ritenuto non più vivibile e neanche più predicabile ai nostri giorni? È questa la falsa profezia che oggi sta distruggendo la purissima verità di Cristo e sta mandando al macero la verità dell’uomo. </w:t>
      </w:r>
    </w:p>
    <w:p w:rsidR="009708AC" w:rsidRPr="009708AC" w:rsidRDefault="009708AC" w:rsidP="009708AC">
      <w:pPr>
        <w:spacing w:after="200" w:line="253" w:lineRule="atLeast"/>
        <w:jc w:val="both"/>
        <w:rPr>
          <w:rFonts w:ascii="Arial" w:eastAsia="Times New Roman" w:hAnsi="Arial" w:cs="Arial"/>
          <w:sz w:val="24"/>
          <w:szCs w:val="24"/>
          <w:lang w:eastAsia="ja-JP"/>
        </w:rPr>
      </w:pPr>
      <w:r w:rsidRPr="009708AC">
        <w:rPr>
          <w:rFonts w:ascii="Arial" w:eastAsia="Times New Roman" w:hAnsi="Arial" w:cs="Arial"/>
          <w:sz w:val="24"/>
          <w:szCs w:val="24"/>
          <w:lang w:eastAsia="ja-JP"/>
        </w:rPr>
        <w:t xml:space="preserve">Ogni verità negata a Cristo Gesù è una verità negata all’uomo. La cancellazione di Cristo dalla storia è cancellazione dal regno eterno del Signore. Chi si vergogna di Cristo, mai potrà dire di amare l’uomo con l’amore di Dio, perché l’amore con il quale Dio ama l’uomo è Cristo Crocifisso e Risorto per la nostra vita eterna. Ai nostri giorni l’allontanamento da Cristo Gesù dal cuore e dagli occhi degli uomini è così grande da divenire impossibile ritornare alla purissima verità del suo mistero. Ormai tutta la vera profezia è stata avvolta e soffocata tra le spire potentissime della falsa profezia. </w:t>
      </w:r>
    </w:p>
    <w:p w:rsidR="009708AC" w:rsidRPr="009708AC" w:rsidRDefault="009708AC" w:rsidP="009708AC">
      <w:pPr>
        <w:spacing w:after="200" w:line="253" w:lineRule="atLeast"/>
        <w:jc w:val="both"/>
        <w:rPr>
          <w:rFonts w:ascii="Arial" w:eastAsia="Times New Roman" w:hAnsi="Arial" w:cs="Arial"/>
          <w:sz w:val="20"/>
          <w:szCs w:val="20"/>
          <w:lang w:eastAsia="ja-JP"/>
        </w:rPr>
      </w:pPr>
      <w:r w:rsidRPr="009708AC">
        <w:rPr>
          <w:rFonts w:ascii="Arial" w:eastAsia="Times New Roman" w:hAnsi="Arial" w:cs="Arial"/>
          <w:sz w:val="24"/>
          <w:szCs w:val="24"/>
          <w:lang w:eastAsia="ja-JP"/>
        </w:rPr>
        <w:t>Vergine Maria, Regina dei Profeti, libera i Profeti di Cristo Gesù dalle potenti spire della falsa profezia.</w:t>
      </w:r>
    </w:p>
    <w:p w:rsidR="009708AC" w:rsidRDefault="009708AC" w:rsidP="009708AC">
      <w:pPr>
        <w:jc w:val="both"/>
        <w:rPr>
          <w:sz w:val="24"/>
          <w:szCs w:val="24"/>
        </w:rPr>
      </w:pPr>
    </w:p>
    <w:p w:rsidR="009708AC" w:rsidRPr="009708AC" w:rsidRDefault="009708AC" w:rsidP="009708AC">
      <w:pPr>
        <w:pStyle w:val="Titolo2"/>
        <w:spacing w:line="240" w:lineRule="auto"/>
        <w:rPr>
          <w:rFonts w:ascii="Calibri" w:hAnsi="Calibri" w:cs="Calibri"/>
          <w:sz w:val="27"/>
          <w:szCs w:val="27"/>
        </w:rPr>
      </w:pPr>
      <w:bookmarkStart w:id="349" w:name="_Toc136413128"/>
      <w:r w:rsidRPr="009708AC">
        <w:t>DI GENERAZIONE IN GENERAZIONE LA SUA MISERICORDIA PER QUELLI CHE LO TEMONO</w:t>
      </w:r>
      <w:bookmarkEnd w:id="349"/>
    </w:p>
    <w:p w:rsidR="009708AC" w:rsidRPr="00B05FA8" w:rsidRDefault="009708AC" w:rsidP="009708AC">
      <w:pPr>
        <w:spacing w:after="120" w:line="240" w:lineRule="auto"/>
        <w:jc w:val="both"/>
        <w:rPr>
          <w:rFonts w:ascii="Arial" w:eastAsia="Times New Roman" w:hAnsi="Arial" w:cs="Arial"/>
          <w:color w:val="000000"/>
          <w:sz w:val="10"/>
          <w:szCs w:val="10"/>
          <w:lang w:eastAsia="ja-JP"/>
        </w:rPr>
      </w:pPr>
    </w:p>
    <w:p w:rsidR="007D4091" w:rsidRDefault="009708AC" w:rsidP="009708AC">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w:t>
      </w:r>
      <w:r w:rsidRPr="009708AC">
        <w:rPr>
          <w:rFonts w:ascii="Arial" w:eastAsia="Times New Roman" w:hAnsi="Arial" w:cs="Arial"/>
          <w:color w:val="000000"/>
          <w:sz w:val="24"/>
          <w:szCs w:val="24"/>
          <w:lang w:eastAsia="ja-JP"/>
        </w:rPr>
        <w:lastRenderedPageBreak/>
        <w:t xml:space="preserve">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w:t>
      </w:r>
    </w:p>
    <w:p w:rsidR="007D4091" w:rsidRDefault="009708AC" w:rsidP="009708AC">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Così canta il Salmo: </w:t>
      </w:r>
      <w:r w:rsidRPr="009708AC">
        <w:rPr>
          <w:rFonts w:ascii="Arial" w:eastAsia="Times New Roman" w:hAnsi="Arial" w:cs="Arial"/>
          <w:i/>
          <w:iCs/>
          <w:color w:val="000000"/>
          <w:sz w:val="24"/>
          <w:szCs w:val="24"/>
          <w:lang w:eastAsia="ja-JP"/>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9708AC">
        <w:rPr>
          <w:rFonts w:ascii="Arial" w:eastAsia="Times New Roman" w:hAnsi="Arial" w:cs="Arial"/>
          <w:color w:val="000000"/>
          <w:sz w:val="24"/>
          <w:szCs w:val="24"/>
          <w:lang w:eastAsia="ja-JP"/>
        </w:rPr>
        <w:t xml:space="preserve"> (Cfr. Sal 136, 1-26). </w:t>
      </w:r>
    </w:p>
    <w:p w:rsidR="009708AC" w:rsidRPr="009708AC" w:rsidRDefault="009708AC" w:rsidP="009708AC">
      <w:pPr>
        <w:spacing w:after="120" w:line="240" w:lineRule="auto"/>
        <w:jc w:val="both"/>
        <w:rPr>
          <w:rFonts w:ascii="Calibri" w:eastAsia="Times New Roman" w:hAnsi="Calibri" w:cs="Calibri"/>
          <w:color w:val="000000"/>
          <w:sz w:val="24"/>
          <w:szCs w:val="24"/>
          <w:lang w:eastAsia="ja-JP"/>
        </w:rPr>
      </w:pPr>
      <w:r w:rsidRPr="009708AC">
        <w:rPr>
          <w:rFonts w:ascii="Arial" w:eastAsia="Times New Roman" w:hAnsi="Arial" w:cs="Arial"/>
          <w:color w:val="000000"/>
          <w:sz w:val="24"/>
          <w:szCs w:val="24"/>
          <w:lang w:eastAsia="ja-JP"/>
        </w:rPr>
        <w:t>Quest’amore precede ogni decisione dell’uomo ed ogni moto della sua volontà. Esso è offerto a tutti. Nessuno ne è stato mai escluso.</w:t>
      </w:r>
    </w:p>
    <w:p w:rsidR="009708AC" w:rsidRPr="009708AC" w:rsidRDefault="009708AC" w:rsidP="009708AC">
      <w:pPr>
        <w:spacing w:after="120" w:line="240" w:lineRule="auto"/>
        <w:jc w:val="both"/>
        <w:rPr>
          <w:rFonts w:ascii="Calibri" w:eastAsia="Times New Roman" w:hAnsi="Calibri" w:cs="Calibri"/>
          <w:color w:val="000000"/>
          <w:sz w:val="24"/>
          <w:szCs w:val="24"/>
          <w:lang w:eastAsia="ja-JP"/>
        </w:rPr>
      </w:pPr>
      <w:r w:rsidRPr="009708AC">
        <w:rPr>
          <w:rFonts w:ascii="Arial" w:eastAsia="Times New Roman" w:hAnsi="Arial" w:cs="Arial"/>
          <w:color w:val="000000"/>
          <w:sz w:val="24"/>
          <w:szCs w:val="24"/>
          <w:lang w:eastAsia="ja-JP"/>
        </w:rPr>
        <w:t>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w:t>
      </w:r>
      <w:r w:rsidRPr="009708AC">
        <w:rPr>
          <w:rFonts w:ascii="Arial" w:eastAsia="Times New Roman" w:hAnsi="Arial" w:cs="Arial"/>
          <w:i/>
          <w:iCs/>
          <w:color w:val="000000"/>
          <w:sz w:val="24"/>
          <w:szCs w:val="24"/>
          <w:lang w:eastAsia="ja-JP"/>
        </w:rPr>
        <w:t>“Di generazione in generazione la sua misericordia è per quelli che lo temono”,</w:t>
      </w:r>
      <w:r w:rsidRPr="009708AC">
        <w:rPr>
          <w:rFonts w:ascii="Arial" w:eastAsia="Times New Roman" w:hAnsi="Arial" w:cs="Arial"/>
          <w:color w:val="000000"/>
          <w:sz w:val="24"/>
          <w:szCs w:val="24"/>
          <w:lang w:eastAsia="ja-JP"/>
        </w:rPr>
        <w:t> altro non significano se non che la misericordia del Signore è data a tutti coloro che credono nella sua Parola. Si crede nella Parola di Dio, si vive tutta la Parola di Dio, si è avvolti dalla grande misericordia del Signore. Ecco come inizia il Libro del Siracide: </w:t>
      </w:r>
      <w:r w:rsidRPr="009708AC">
        <w:rPr>
          <w:rFonts w:ascii="Arial" w:eastAsia="Times New Roman" w:hAnsi="Arial" w:cs="Arial"/>
          <w:i/>
          <w:iCs/>
          <w:color w:val="000000"/>
          <w:sz w:val="24"/>
          <w:szCs w:val="24"/>
          <w:lang w:eastAsia="ja-JP"/>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rsidR="009708AC" w:rsidRPr="009708AC" w:rsidRDefault="009708AC" w:rsidP="009708AC">
      <w:pPr>
        <w:spacing w:after="120" w:line="240" w:lineRule="auto"/>
        <w:jc w:val="both"/>
        <w:rPr>
          <w:rFonts w:ascii="Calibri" w:eastAsia="Times New Roman" w:hAnsi="Calibri" w:cs="Calibri"/>
          <w:color w:val="000000"/>
          <w:sz w:val="24"/>
          <w:szCs w:val="24"/>
          <w:lang w:eastAsia="ja-JP"/>
        </w:rPr>
      </w:pPr>
      <w:r w:rsidRPr="009708AC">
        <w:rPr>
          <w:rFonts w:ascii="Arial" w:eastAsia="Times New Roman" w:hAnsi="Arial" w:cs="Arial"/>
          <w:i/>
          <w:iCs/>
          <w:color w:val="000000"/>
          <w:sz w:val="24"/>
          <w:szCs w:val="24"/>
          <w:lang w:eastAsia="ja-JP"/>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w:t>
      </w:r>
      <w:r w:rsidRPr="009708AC">
        <w:rPr>
          <w:rFonts w:ascii="Arial" w:eastAsia="Times New Roman" w:hAnsi="Arial" w:cs="Arial"/>
          <w:i/>
          <w:iCs/>
          <w:color w:val="000000"/>
          <w:sz w:val="24"/>
          <w:szCs w:val="24"/>
          <w:lang w:eastAsia="ja-JP"/>
        </w:rPr>
        <w:lastRenderedPageBreak/>
        <w:t>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w:t>
      </w:r>
      <w:r w:rsidR="007D4091">
        <w:rPr>
          <w:rFonts w:ascii="Arial" w:eastAsia="Times New Roman" w:hAnsi="Arial" w:cs="Arial"/>
          <w:i/>
          <w:iCs/>
          <w:color w:val="000000"/>
          <w:sz w:val="24"/>
          <w:szCs w:val="24"/>
          <w:lang w:eastAsia="ja-JP"/>
        </w:rPr>
        <w:t>”</w:t>
      </w:r>
      <w:r w:rsidRPr="009708AC">
        <w:rPr>
          <w:rFonts w:ascii="Arial" w:eastAsia="Times New Roman" w:hAnsi="Arial" w:cs="Arial"/>
          <w:i/>
          <w:iCs/>
          <w:color w:val="000000"/>
          <w:sz w:val="24"/>
          <w:szCs w:val="24"/>
          <w:lang w:eastAsia="ja-JP"/>
        </w:rPr>
        <w:t xml:space="preserve"> (Sir 1,1-30).</w:t>
      </w:r>
    </w:p>
    <w:p w:rsidR="007D4091" w:rsidRDefault="009708AC" w:rsidP="007D4091">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w:t>
      </w:r>
      <w:r w:rsidR="007D4091">
        <w:rPr>
          <w:rFonts w:ascii="Arial" w:eastAsia="Times New Roman" w:hAnsi="Arial" w:cs="Arial"/>
          <w:color w:val="000000"/>
          <w:sz w:val="24"/>
          <w:szCs w:val="24"/>
          <w:lang w:eastAsia="ja-JP"/>
        </w:rPr>
        <w:t>o</w:t>
      </w:r>
      <w:r w:rsidRPr="009708AC">
        <w:rPr>
          <w:rFonts w:ascii="Arial" w:eastAsia="Times New Roman" w:hAnsi="Arial" w:cs="Arial"/>
          <w:color w:val="000000"/>
          <w:sz w:val="24"/>
          <w:szCs w:val="24"/>
          <w:lang w:eastAsia="ja-JP"/>
        </w:rPr>
        <w:t xml:space="preserve">ve l’acqua è assente, lì regna solo la morte perché è la vita stessa che scompare da quei luoghi. Il nostro recipiente per attingere ogni grazia di Dio, ogni suo amore, ogni sua misericordia, ogni elargizione della sua bontà è la nostra obbedienza. </w:t>
      </w:r>
    </w:p>
    <w:p w:rsidR="007D4091" w:rsidRDefault="009708AC" w:rsidP="009708AC">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 xml:space="preserve">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w:t>
      </w:r>
      <w:r w:rsidR="00E962BE" w:rsidRPr="009708AC">
        <w:rPr>
          <w:rFonts w:ascii="Arial" w:eastAsia="Times New Roman" w:hAnsi="Arial" w:cs="Arial"/>
          <w:color w:val="000000"/>
          <w:sz w:val="24"/>
          <w:szCs w:val="24"/>
          <w:lang w:eastAsia="ja-JP"/>
        </w:rPr>
        <w:t>sui suoi</w:t>
      </w:r>
      <w:r w:rsidRPr="009708AC">
        <w:rPr>
          <w:rFonts w:ascii="Arial" w:eastAsia="Times New Roman" w:hAnsi="Arial" w:cs="Arial"/>
          <w:color w:val="000000"/>
          <w:sz w:val="24"/>
          <w:szCs w:val="24"/>
          <w:lang w:eastAsia="ja-JP"/>
        </w:rPr>
        <w:t xml:space="preserve"> pensieri, sulle sue concupiscenze e superbia e la casa crollerà:</w:t>
      </w:r>
      <w:r w:rsidRPr="009708AC">
        <w:rPr>
          <w:rFonts w:ascii="Arial" w:eastAsia="Times New Roman" w:hAnsi="Arial" w:cs="Arial"/>
          <w:i/>
          <w:iCs/>
          <w:color w:val="000000"/>
          <w:sz w:val="24"/>
          <w:szCs w:val="24"/>
          <w:lang w:eastAsia="ja-JP"/>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007D4091">
        <w:rPr>
          <w:rFonts w:ascii="Arial" w:eastAsia="Times New Roman" w:hAnsi="Arial" w:cs="Arial"/>
          <w:i/>
          <w:iCs/>
          <w:color w:val="000000"/>
          <w:sz w:val="24"/>
          <w:szCs w:val="24"/>
          <w:lang w:eastAsia="ja-JP"/>
        </w:rPr>
        <w:t>”</w:t>
      </w:r>
      <w:r w:rsidRPr="009708AC">
        <w:rPr>
          <w:rFonts w:ascii="Arial" w:eastAsia="Times New Roman" w:hAnsi="Arial" w:cs="Arial"/>
          <w:i/>
          <w:iCs/>
          <w:color w:val="000000"/>
          <w:sz w:val="24"/>
          <w:szCs w:val="24"/>
          <w:lang w:eastAsia="ja-JP"/>
        </w:rPr>
        <w:t xml:space="preserve"> (Mt 7,21-27)</w:t>
      </w:r>
      <w:r w:rsidRPr="009708AC">
        <w:rPr>
          <w:rFonts w:ascii="Arial" w:eastAsia="Times New Roman" w:hAnsi="Arial" w:cs="Arial"/>
          <w:color w:val="000000"/>
          <w:sz w:val="24"/>
          <w:szCs w:val="24"/>
          <w:lang w:eastAsia="ja-JP"/>
        </w:rPr>
        <w:t>.  </w:t>
      </w:r>
    </w:p>
    <w:p w:rsidR="009708AC" w:rsidRPr="009708AC" w:rsidRDefault="009708AC" w:rsidP="009708AC">
      <w:pPr>
        <w:spacing w:after="120" w:line="240" w:lineRule="auto"/>
        <w:jc w:val="both"/>
        <w:rPr>
          <w:rFonts w:ascii="Calibri" w:eastAsia="Times New Roman" w:hAnsi="Calibri" w:cs="Calibri"/>
          <w:color w:val="000000"/>
          <w:sz w:val="24"/>
          <w:szCs w:val="24"/>
          <w:lang w:eastAsia="ja-JP"/>
        </w:rPr>
      </w:pPr>
      <w:r w:rsidRPr="009708AC">
        <w:rPr>
          <w:rFonts w:ascii="Arial" w:eastAsia="Times New Roman" w:hAnsi="Arial" w:cs="Arial"/>
          <w:color w:val="000000"/>
          <w:sz w:val="24"/>
          <w:szCs w:val="24"/>
          <w:lang w:eastAsia="ja-JP"/>
        </w:rPr>
        <w:t>Chi teme il Signore e crede che questa sua Parola si compie, edificherà la sua vita sulla Parola di Cristo Gesù. Chi non teme il Signore, edificherà sulla sabbia dei pensieri del mondo e dei suoi desideri e la sua casa crollerà.</w:t>
      </w:r>
    </w:p>
    <w:p w:rsidR="00B05FA8" w:rsidRDefault="009708AC" w:rsidP="00B05FA8">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 xml:space="preserve">Oggi dobbiamo denunciare che si sta insegnando una misericordia senza </w:t>
      </w:r>
      <w:r w:rsidR="00E962BE" w:rsidRPr="009708AC">
        <w:rPr>
          <w:rFonts w:ascii="Arial" w:eastAsia="Times New Roman" w:hAnsi="Arial" w:cs="Arial"/>
          <w:color w:val="000000"/>
          <w:sz w:val="24"/>
          <w:szCs w:val="24"/>
          <w:lang w:eastAsia="ja-JP"/>
        </w:rPr>
        <w:t>la fedeltà</w:t>
      </w:r>
      <w:r w:rsidRPr="009708AC">
        <w:rPr>
          <w:rFonts w:ascii="Arial" w:eastAsia="Times New Roman" w:hAnsi="Arial" w:cs="Arial"/>
          <w:color w:val="000000"/>
          <w:sz w:val="24"/>
          <w:szCs w:val="24"/>
          <w:lang w:eastAsia="ja-JP"/>
        </w:rPr>
        <w:t xml:space="preserve">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w:t>
      </w:r>
      <w:r w:rsidR="00B05FA8">
        <w:rPr>
          <w:rFonts w:ascii="Arial" w:eastAsia="Times New Roman" w:hAnsi="Arial" w:cs="Arial"/>
          <w:color w:val="000000"/>
          <w:sz w:val="24"/>
          <w:szCs w:val="24"/>
          <w:lang w:eastAsia="ja-JP"/>
        </w:rPr>
        <w:t>o</w:t>
      </w:r>
      <w:r w:rsidRPr="009708AC">
        <w:rPr>
          <w:rFonts w:ascii="Arial" w:eastAsia="Times New Roman" w:hAnsi="Arial" w:cs="Arial"/>
          <w:color w:val="000000"/>
          <w:sz w:val="24"/>
          <w:szCs w:val="24"/>
          <w:lang w:eastAsia="ja-JP"/>
        </w:rPr>
        <w:t xml:space="preserve"> un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w:t>
      </w:r>
      <w:r w:rsidRPr="009708AC">
        <w:rPr>
          <w:rFonts w:ascii="Arial" w:eastAsia="Times New Roman" w:hAnsi="Arial" w:cs="Arial"/>
          <w:color w:val="000000"/>
          <w:sz w:val="24"/>
          <w:szCs w:val="24"/>
          <w:lang w:eastAsia="ja-JP"/>
        </w:rPr>
        <w:lastRenderedPageBreak/>
        <w:t xml:space="preserve">Rivelazione, poiché la Divina Rivelazione non serve più per la salvezza, neanche l’antica teologia e l’antica morale, l’antica fede servono. </w:t>
      </w:r>
    </w:p>
    <w:p w:rsidR="009708AC" w:rsidRPr="009708AC" w:rsidRDefault="009708AC" w:rsidP="00B05FA8">
      <w:pPr>
        <w:spacing w:after="120" w:line="240" w:lineRule="auto"/>
        <w:jc w:val="both"/>
        <w:rPr>
          <w:rFonts w:ascii="Calibri" w:eastAsia="Times New Roman" w:hAnsi="Calibri" w:cs="Calibri"/>
          <w:color w:val="000000"/>
          <w:sz w:val="24"/>
          <w:szCs w:val="24"/>
          <w:lang w:eastAsia="ja-JP"/>
        </w:rPr>
      </w:pPr>
      <w:r w:rsidRPr="009708AC">
        <w:rPr>
          <w:rFonts w:ascii="Arial" w:eastAsia="Times New Roman" w:hAnsi="Arial" w:cs="Arial"/>
          <w:color w:val="000000"/>
          <w:sz w:val="24"/>
          <w:szCs w:val="24"/>
          <w:lang w:eastAsia="ja-JP"/>
        </w:rPr>
        <w:t>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w:t>
      </w:r>
    </w:p>
    <w:p w:rsidR="00B05FA8" w:rsidRDefault="009708AC" w:rsidP="009708AC">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w:t>
      </w:r>
    </w:p>
    <w:p w:rsidR="009708AC" w:rsidRPr="009708AC" w:rsidRDefault="009708AC" w:rsidP="009708AC">
      <w:pPr>
        <w:spacing w:after="120" w:line="240" w:lineRule="auto"/>
        <w:jc w:val="both"/>
        <w:rPr>
          <w:rFonts w:ascii="Arial" w:eastAsia="Times New Roman" w:hAnsi="Arial" w:cs="Arial"/>
          <w:color w:val="000000"/>
          <w:sz w:val="24"/>
          <w:szCs w:val="24"/>
          <w:lang w:eastAsia="ja-JP"/>
        </w:rPr>
      </w:pPr>
      <w:r w:rsidRPr="009708AC">
        <w:rPr>
          <w:rFonts w:ascii="Arial" w:eastAsia="Times New Roman" w:hAnsi="Arial" w:cs="Arial"/>
          <w:color w:val="000000"/>
          <w:sz w:val="24"/>
          <w:szCs w:val="24"/>
          <w:lang w:eastAsia="ja-JP"/>
        </w:rPr>
        <w:t>Chi non teme il Signore, perché non lo ascolta, mai potrà gustare di quest’acqua della vita. Temere il Signore è credere che ogni sua Parola infallibilmente si compie, sulla terra e nei cieli, nel tempo e nell’eternità. Oggi questa fede si sta perdendo. La Parola del Signore è considerata meno che un panno immondo. Non sono i lontani dalla Chiesa che combatto per abbattere la Divina Rivelazione. Sono proprio coloro che hanno il loro letto ai piedi dell’altare. Coloro che hanno piena la bocca del nome del Signore. Sono i sapienti e i ma</w:t>
      </w:r>
      <w:r w:rsidR="00B05FA8">
        <w:rPr>
          <w:rFonts w:ascii="Arial" w:eastAsia="Times New Roman" w:hAnsi="Arial" w:cs="Arial"/>
          <w:color w:val="000000"/>
          <w:sz w:val="24"/>
          <w:szCs w:val="24"/>
          <w:lang w:eastAsia="ja-JP"/>
        </w:rPr>
        <w:t>e</w:t>
      </w:r>
      <w:r w:rsidRPr="009708AC">
        <w:rPr>
          <w:rFonts w:ascii="Arial" w:eastAsia="Times New Roman" w:hAnsi="Arial" w:cs="Arial"/>
          <w:color w:val="000000"/>
          <w:sz w:val="24"/>
          <w:szCs w:val="24"/>
          <w:lang w:eastAsia="ja-JP"/>
        </w:rPr>
        <w:t xml:space="preserve">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w:t>
      </w:r>
    </w:p>
    <w:p w:rsidR="007954C2" w:rsidRPr="009708AC" w:rsidRDefault="009708AC" w:rsidP="009708AC">
      <w:pPr>
        <w:spacing w:after="120" w:line="240" w:lineRule="auto"/>
        <w:jc w:val="both"/>
        <w:rPr>
          <w:rFonts w:ascii="Calibri" w:eastAsia="Times New Roman" w:hAnsi="Calibri" w:cs="Calibri"/>
          <w:color w:val="000000"/>
          <w:sz w:val="24"/>
          <w:szCs w:val="24"/>
          <w:lang w:eastAsia="ja-JP"/>
        </w:rPr>
      </w:pPr>
      <w:r w:rsidRPr="009708AC">
        <w:rPr>
          <w:rFonts w:ascii="Arial" w:eastAsia="Times New Roman" w:hAnsi="Arial" w:cs="Arial"/>
          <w:color w:val="000000"/>
          <w:sz w:val="24"/>
          <w:szCs w:val="24"/>
          <w:lang w:eastAsia="ja-JP"/>
        </w:rPr>
        <w:t>Vergine Maria, Madre della Redenzione, Angeli, Santi, aiutateci ad entrare in questa purissima verità. Da essa sgorgherà per il mondo intero l’acqua della salvezza e della vita eterna.</w:t>
      </w:r>
      <w:r w:rsidR="007954C2" w:rsidRPr="009708AC">
        <w:t xml:space="preserve"> </w:t>
      </w:r>
    </w:p>
    <w:p w:rsidR="00974FEA" w:rsidRDefault="00A75F33" w:rsidP="004D39F1">
      <w:pPr>
        <w:pStyle w:val="Titolo2"/>
        <w:spacing w:line="276" w:lineRule="auto"/>
        <w:jc w:val="both"/>
        <w:rPr>
          <w:sz w:val="28"/>
          <w:szCs w:val="28"/>
        </w:rPr>
      </w:pPr>
      <w:bookmarkStart w:id="350" w:name="_Toc136413129"/>
      <w:r w:rsidRPr="004D39F1">
        <w:rPr>
          <w:sz w:val="28"/>
          <w:szCs w:val="28"/>
        </w:rPr>
        <w:t>7</w:t>
      </w:r>
      <w:r w:rsidR="00483AAB" w:rsidRPr="004D39F1">
        <w:rPr>
          <w:sz w:val="28"/>
          <w:szCs w:val="28"/>
        </w:rPr>
        <w:t xml:space="preserve"> </w:t>
      </w:r>
      <w:r w:rsidR="00D36B48" w:rsidRPr="004D39F1">
        <w:rPr>
          <w:sz w:val="28"/>
          <w:szCs w:val="28"/>
        </w:rPr>
        <w:t>Febbraio</w:t>
      </w:r>
      <w:bookmarkEnd w:id="350"/>
    </w:p>
    <w:p w:rsidR="00483AAB" w:rsidRDefault="00C21C4D" w:rsidP="00C21C4D">
      <w:pPr>
        <w:jc w:val="both"/>
        <w:rPr>
          <w:sz w:val="24"/>
          <w:szCs w:val="24"/>
        </w:rPr>
      </w:pPr>
      <w:r w:rsidRPr="00C21C4D">
        <w:rPr>
          <w:rFonts w:ascii="Segoe UI" w:hAnsi="Segoe UI" w:cs="Segoe UI"/>
          <w:sz w:val="24"/>
          <w:szCs w:val="24"/>
        </w:rPr>
        <w:t>La Madre di Dio ci aiuti: vogliamo cavare la menta falsa e al suo posto mettere la mente vera.</w:t>
      </w:r>
      <w:r w:rsidR="00483AAB" w:rsidRPr="00C21C4D">
        <w:rPr>
          <w:sz w:val="24"/>
          <w:szCs w:val="24"/>
        </w:rPr>
        <w:t xml:space="preserve"> </w:t>
      </w:r>
    </w:p>
    <w:p w:rsidR="00C21C4D" w:rsidRDefault="00C21C4D" w:rsidP="00CE53DF">
      <w:pPr>
        <w:pStyle w:val="Titolo2"/>
        <w:spacing w:line="240" w:lineRule="auto"/>
      </w:pPr>
      <w:bookmarkStart w:id="351" w:name="_Toc119851005"/>
      <w:bookmarkStart w:id="352" w:name="_Toc136413130"/>
      <w:r>
        <w:t>Se il tuo occhio destro ti è motivo di scandalo, cavalo e gettalo via da te</w:t>
      </w:r>
      <w:bookmarkEnd w:id="351"/>
      <w:bookmarkEnd w:id="352"/>
    </w:p>
    <w:p w:rsidR="00CE53DF" w:rsidRPr="00CE53DF" w:rsidRDefault="00CE53DF" w:rsidP="00C21C4D">
      <w:pPr>
        <w:spacing w:after="200" w:line="253" w:lineRule="atLeast"/>
        <w:jc w:val="both"/>
        <w:rPr>
          <w:rFonts w:ascii="Arial" w:hAnsi="Arial" w:cs="Arial"/>
          <w:color w:val="000000"/>
          <w:sz w:val="14"/>
          <w:szCs w:val="14"/>
        </w:rPr>
      </w:pPr>
    </w:p>
    <w:p w:rsidR="004B5A75" w:rsidRDefault="00C21C4D" w:rsidP="00C21C4D">
      <w:pPr>
        <w:spacing w:after="200" w:line="253" w:lineRule="atLeast"/>
        <w:jc w:val="both"/>
        <w:rPr>
          <w:rFonts w:ascii="Arial" w:hAnsi="Arial" w:cs="Arial"/>
          <w:color w:val="000000"/>
          <w:sz w:val="24"/>
          <w:szCs w:val="24"/>
        </w:rPr>
      </w:pPr>
      <w:r w:rsidRPr="00C21C4D">
        <w:rPr>
          <w:rFonts w:ascii="Arial" w:hAnsi="Arial" w:cs="Arial"/>
          <w:color w:val="000000"/>
          <w:sz w:val="24"/>
          <w:szCs w:val="24"/>
        </w:rPr>
        <w:t xml:space="preserve">Oggi nella Chiesa di Dio pensare secondo il Vangelo è scandalo. Poiché questa modalità di pensiero è scandalo, veniamo tutti invitati a cavare la nostra mente e gettarla via da noi. Questo significa che il pensiero di uno, chiunque esso sia, deve governare ogni altro pensiero. Noi a costoro rispondiamo che privare l’uomo anche di un solo diritto che il Padre celeste gli ha dato nell’atto della sua creazione e anche per redenzione, è peccato gravissimo. È totale assenza di amore verso l’uomo. Poiché ogni diritto nasce dalla divina volontà, il cristiano è obbligato a rispettare la volontà del suo Dio e Signore. </w:t>
      </w:r>
    </w:p>
    <w:p w:rsidR="004B5A75" w:rsidRDefault="00C21C4D" w:rsidP="00C21C4D">
      <w:pPr>
        <w:spacing w:after="200" w:line="253" w:lineRule="atLeast"/>
        <w:jc w:val="both"/>
        <w:rPr>
          <w:rFonts w:ascii="Arial" w:hAnsi="Arial" w:cs="Arial"/>
          <w:color w:val="000000"/>
          <w:sz w:val="24"/>
          <w:szCs w:val="24"/>
        </w:rPr>
      </w:pPr>
      <w:r w:rsidRPr="00C21C4D">
        <w:rPr>
          <w:rFonts w:ascii="Arial" w:hAnsi="Arial" w:cs="Arial"/>
          <w:color w:val="000000"/>
          <w:sz w:val="24"/>
          <w:szCs w:val="24"/>
        </w:rPr>
        <w:lastRenderedPageBreak/>
        <w:t xml:space="preserve">Rispettare la divina volontà è amore. La rispetterà se darà ogni diritto ad ogni uomo con la più vera e più santa, più perfetta predicazione del Vangelo di Cristo Gesù. Oggi i diritti dati da Dio all’uomo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rsidR="004B5A75" w:rsidRDefault="00C21C4D" w:rsidP="00C21C4D">
      <w:pPr>
        <w:spacing w:after="200" w:line="253" w:lineRule="atLeast"/>
        <w:jc w:val="both"/>
        <w:rPr>
          <w:rFonts w:ascii="Arial" w:hAnsi="Arial" w:cs="Arial"/>
          <w:color w:val="000000"/>
          <w:sz w:val="24"/>
          <w:szCs w:val="24"/>
        </w:rPr>
      </w:pPr>
      <w:r w:rsidRPr="00C21C4D">
        <w:rPr>
          <w:rFonts w:ascii="Arial" w:hAnsi="Arial" w:cs="Arial"/>
          <w:color w:val="000000"/>
          <w:sz w:val="24"/>
          <w:szCs w:val="24"/>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w:t>
      </w:r>
    </w:p>
    <w:p w:rsidR="00C21C4D" w:rsidRPr="00C21C4D" w:rsidRDefault="00C21C4D" w:rsidP="00C21C4D">
      <w:pPr>
        <w:spacing w:after="200" w:line="253" w:lineRule="atLeast"/>
        <w:jc w:val="both"/>
        <w:rPr>
          <w:rFonts w:ascii="Arial" w:hAnsi="Arial" w:cs="Arial"/>
          <w:color w:val="000000"/>
          <w:sz w:val="20"/>
          <w:szCs w:val="20"/>
        </w:rPr>
      </w:pPr>
      <w:r w:rsidRPr="00C21C4D">
        <w:rPr>
          <w:rFonts w:ascii="Arial" w:hAnsi="Arial" w:cs="Arial"/>
          <w:color w:val="000000"/>
          <w:sz w:val="24"/>
          <w:szCs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w:t>
      </w:r>
      <w:r w:rsidR="00E962BE">
        <w:rPr>
          <w:rFonts w:ascii="Arial" w:hAnsi="Arial" w:cs="Arial"/>
          <w:color w:val="000000"/>
          <w:sz w:val="24"/>
          <w:szCs w:val="24"/>
        </w:rPr>
        <w:t>ella sua vita. Se è suo diritto,</w:t>
      </w:r>
      <w:r w:rsidRPr="00C21C4D">
        <w:rPr>
          <w:rFonts w:ascii="Arial" w:hAnsi="Arial" w:cs="Arial"/>
          <w:color w:val="000000"/>
          <w:sz w:val="24"/>
          <w:szCs w:val="24"/>
        </w:rPr>
        <w:t xml:space="preserve"> a nessun uomo deve essere impedito di conoscere il suo vero Creatore, il suo vero Signore, il suo vero Dio.</w:t>
      </w:r>
    </w:p>
    <w:p w:rsidR="004B5A75" w:rsidRDefault="00C21C4D" w:rsidP="00C21C4D">
      <w:pPr>
        <w:spacing w:after="200" w:line="253" w:lineRule="atLeast"/>
        <w:jc w:val="both"/>
        <w:rPr>
          <w:rFonts w:ascii="Arial" w:hAnsi="Arial" w:cs="Arial"/>
          <w:color w:val="000000"/>
          <w:sz w:val="24"/>
          <w:szCs w:val="24"/>
        </w:rPr>
      </w:pPr>
      <w:r w:rsidRPr="00C21C4D">
        <w:rPr>
          <w:rFonts w:ascii="Arial" w:hAnsi="Arial" w:cs="Arial"/>
          <w:color w:val="000000"/>
          <w:sz w:val="24"/>
          <w:szCs w:val="24"/>
        </w:rPr>
        <w:t>Per questo naturale, fondamentale, essenziale diritto, a nessun uomo si può vietare il cammino verso la verità più pura e più santa. A nessuno può essere vietato di pensare secondo il Vangelo. Inoltre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rsidR="00C21C4D" w:rsidRPr="00C21C4D" w:rsidRDefault="00C21C4D" w:rsidP="00C21C4D">
      <w:pPr>
        <w:spacing w:after="200" w:line="253" w:lineRule="atLeast"/>
        <w:jc w:val="both"/>
        <w:rPr>
          <w:rFonts w:ascii="Arial" w:hAnsi="Arial" w:cs="Arial"/>
          <w:color w:val="000000"/>
          <w:sz w:val="20"/>
          <w:szCs w:val="20"/>
        </w:rPr>
      </w:pPr>
      <w:r w:rsidRPr="00C21C4D">
        <w:rPr>
          <w:rFonts w:ascii="Arial" w:hAnsi="Arial" w:cs="Arial"/>
          <w:color w:val="000000"/>
          <w:sz w:val="24"/>
          <w:szCs w:val="24"/>
        </w:rPr>
        <w:t>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La purezza della fede non riguarda soltanto la sua persona. Se lui cade dalla retta e purissima fede in Cristo Gesù, trascinerà con sé nella non fede un terzo dei credenti in Cristo Gesù.</w:t>
      </w:r>
    </w:p>
    <w:p w:rsidR="00C21C4D" w:rsidRPr="00C21C4D" w:rsidRDefault="00C21C4D" w:rsidP="00C21C4D">
      <w:pPr>
        <w:spacing w:after="200" w:line="253" w:lineRule="atLeast"/>
        <w:jc w:val="both"/>
        <w:rPr>
          <w:rFonts w:ascii="Arial" w:hAnsi="Arial" w:cs="Arial"/>
          <w:color w:val="000000"/>
          <w:sz w:val="20"/>
          <w:szCs w:val="20"/>
        </w:rPr>
      </w:pPr>
      <w:r w:rsidRPr="00C21C4D">
        <w:rPr>
          <w:rFonts w:ascii="Arial" w:hAnsi="Arial" w:cs="Arial"/>
          <w:i/>
          <w:iCs/>
          <w:color w:val="000000"/>
          <w:sz w:val="24"/>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5,27-30). </w:t>
      </w:r>
    </w:p>
    <w:p w:rsidR="00C21C4D" w:rsidRPr="00C21C4D" w:rsidRDefault="00C21C4D" w:rsidP="00C21C4D">
      <w:pPr>
        <w:spacing w:after="200" w:line="253" w:lineRule="atLeast"/>
        <w:jc w:val="both"/>
        <w:rPr>
          <w:rFonts w:ascii="Arial" w:hAnsi="Arial" w:cs="Arial"/>
          <w:color w:val="000000"/>
          <w:sz w:val="24"/>
          <w:szCs w:val="24"/>
        </w:rPr>
      </w:pPr>
      <w:r w:rsidRPr="00C21C4D">
        <w:rPr>
          <w:rFonts w:ascii="Arial" w:hAnsi="Arial" w:cs="Arial"/>
          <w:color w:val="000000"/>
          <w:sz w:val="24"/>
          <w:szCs w:val="24"/>
        </w:rPr>
        <w:t xml:space="preserve">Lo scandalo vero è invece pensare secondo il mondo e dire che è purissimo pensiero di Dio, di Cristo Gesù, dello Spirito Santo. Lo scandalo vero è distruggere la vera moralità, che è il vero Vangelo in nome di una moralità atea e senza alcun riferimento alla volontà di Dio. Questa mente dobbiamo cavarci e gettare via da noi. La mente invece che pensa secondo il Vangelo va ben custodita perché essa è via verso la verità piena. </w:t>
      </w:r>
    </w:p>
    <w:p w:rsidR="00C21C4D" w:rsidRPr="00CE53DF" w:rsidRDefault="00C21C4D" w:rsidP="00C21C4D">
      <w:pPr>
        <w:spacing w:after="200" w:line="253" w:lineRule="atLeast"/>
        <w:jc w:val="both"/>
        <w:rPr>
          <w:rFonts w:ascii="Arial" w:hAnsi="Arial" w:cs="Arial"/>
          <w:color w:val="000000"/>
          <w:spacing w:val="-4"/>
          <w:sz w:val="20"/>
          <w:szCs w:val="20"/>
        </w:rPr>
      </w:pPr>
      <w:r w:rsidRPr="00CE53DF">
        <w:rPr>
          <w:rFonts w:ascii="Arial" w:hAnsi="Arial" w:cs="Arial"/>
          <w:color w:val="000000"/>
          <w:spacing w:val="-4"/>
          <w:sz w:val="24"/>
          <w:szCs w:val="24"/>
        </w:rPr>
        <w:t>La Madre di Dio ci aiuti: vogliamo cavare la menta falsa e al suo posto mettere la mente vera.</w:t>
      </w:r>
    </w:p>
    <w:p w:rsidR="00C21C4D" w:rsidRDefault="00C21C4D" w:rsidP="00C21C4D">
      <w:pPr>
        <w:jc w:val="both"/>
        <w:rPr>
          <w:sz w:val="24"/>
          <w:szCs w:val="24"/>
        </w:rPr>
      </w:pPr>
    </w:p>
    <w:p w:rsidR="004B5A75" w:rsidRPr="0011224A" w:rsidRDefault="00CE53DF" w:rsidP="0011224A">
      <w:pPr>
        <w:pStyle w:val="Titolo2"/>
        <w:rPr>
          <w:rFonts w:ascii="Calibri" w:hAnsi="Calibri" w:cs="Calibri"/>
          <w:spacing w:val="-4"/>
          <w:sz w:val="27"/>
          <w:szCs w:val="27"/>
        </w:rPr>
      </w:pPr>
      <w:bookmarkStart w:id="353" w:name="_Toc136413131"/>
      <w:r w:rsidRPr="0011224A">
        <w:rPr>
          <w:spacing w:val="-4"/>
        </w:rPr>
        <w:t>IL PADRE TUO, CHE VEDE NEL SEGRETO, TI RICOMPENSERÀ</w:t>
      </w:r>
      <w:bookmarkEnd w:id="353"/>
    </w:p>
    <w:p w:rsidR="004B5A75" w:rsidRDefault="004B5A75" w:rsidP="004B5A75">
      <w:pPr>
        <w:spacing w:after="120" w:line="240" w:lineRule="auto"/>
        <w:jc w:val="both"/>
        <w:rPr>
          <w:rFonts w:ascii="Arial" w:eastAsia="Times New Roman" w:hAnsi="Arial" w:cs="Arial"/>
          <w:sz w:val="24"/>
          <w:szCs w:val="24"/>
          <w:lang w:eastAsia="ja-JP"/>
        </w:rPr>
      </w:pPr>
      <w:r w:rsidRPr="004B5A75">
        <w:rPr>
          <w:rFonts w:ascii="Arial" w:eastAsia="Times New Roman" w:hAnsi="Arial" w:cs="Arial"/>
          <w:sz w:val="24"/>
          <w:szCs w:val="24"/>
          <w:lang w:eastAsia="ja-JP"/>
        </w:rPr>
        <w:t xml:space="preserve">Ogni cristiano ha un solo Modello da imitare e un solo Maestro da ascoltare: Cristo Gesù. Gesù è il Figlio Eterno del Padre, Il suo Verbo Eterno Incarnato, per dare, nella carne, da vero uomo, ogni gloria al Padre suo. Come Lui dona ogni gloria al Padre? Riconoscendolo come il solo Signore della sua volontà, del suo cuore, della sua mente, del suo corpo. Offrendo a Lui volontà, cuore, mente, anima, corpo perché ogni sua Parola fosse trasformata in vita attraverso una obbedienza piena, senza alcuna interruzione, non però ad una Parola immaginata, ma ad ogni Parola scritta nella Legge, nei profeti, nei Salmi. Come Cristo Gesù è l’obbedienza al Padre, annichilendo e annientando se steso fino ad una morte per crocifissione, così anche il cristiano è colui che in Cristo, con Cristo, per Cristo, vive per rendere gloria a Cristo Gesù. </w:t>
      </w:r>
    </w:p>
    <w:p w:rsidR="004B5A75" w:rsidRDefault="004B5A75" w:rsidP="004B5A75">
      <w:pPr>
        <w:spacing w:after="120" w:line="240" w:lineRule="auto"/>
        <w:jc w:val="both"/>
        <w:rPr>
          <w:rFonts w:ascii="Arial" w:eastAsia="Times New Roman" w:hAnsi="Arial" w:cs="Arial"/>
          <w:sz w:val="24"/>
          <w:szCs w:val="24"/>
          <w:lang w:eastAsia="ja-JP"/>
        </w:rPr>
      </w:pPr>
      <w:r w:rsidRPr="004B5A75">
        <w:rPr>
          <w:rFonts w:ascii="Arial" w:eastAsia="Times New Roman" w:hAnsi="Arial" w:cs="Arial"/>
          <w:sz w:val="24"/>
          <w:szCs w:val="24"/>
          <w:lang w:eastAsia="ja-JP"/>
        </w:rPr>
        <w:t xml:space="preserve">Come gli renderà gloria? Attraverso una obbedienza in tutto simile a quella di Gesù Signore: vivendo ogni Parola scritta per Lui su ogni tavola del Nuovo Testamento, Parola letta nello Spirito Santo e nello Spirito Santo attinta nella pienezza della sua verità. Ecco allora la scelta che quotidianamente, anzi attimo per attimo, il cristiano deve compiere: nulla fare per la sua gloria. Tutto fare per la gloria di Cristo Gesù. Noi sappiamo che l’Apostolo Paolo, rinunciava anche a diritti essenziali per non oscurare la gloria di Cristo Gesù. In più tutto quello che faceva, lo faceva con un unico e solo scopo: Guadagnare qualcuno a Cristo Gesù. </w:t>
      </w:r>
    </w:p>
    <w:p w:rsidR="004B5A75" w:rsidRDefault="004B5A75" w:rsidP="004B5A75">
      <w:pPr>
        <w:spacing w:after="120" w:line="240" w:lineRule="auto"/>
        <w:jc w:val="both"/>
        <w:rPr>
          <w:rFonts w:ascii="Arial" w:eastAsia="Times New Roman" w:hAnsi="Arial" w:cs="Arial"/>
          <w:i/>
          <w:iCs/>
          <w:sz w:val="24"/>
          <w:szCs w:val="24"/>
          <w:lang w:eastAsia="ja-JP"/>
        </w:rPr>
      </w:pPr>
      <w:r w:rsidRPr="004B5A75">
        <w:rPr>
          <w:rFonts w:ascii="Arial" w:eastAsia="Times New Roman" w:hAnsi="Arial" w:cs="Arial"/>
          <w:sz w:val="24"/>
          <w:szCs w:val="24"/>
          <w:lang w:eastAsia="ja-JP"/>
        </w:rPr>
        <w:t>Non solo faceva tutto per la gloria di Cristo nel suo corpo, nel suo spirito, nella sua anima, spirito, anima e corpo erano interamente a servizio di Cristo per guadagnare qualcuno a Cristo:</w:t>
      </w:r>
      <w:r w:rsidRPr="004B5A75">
        <w:rPr>
          <w:rFonts w:ascii="Arial" w:eastAsia="Times New Roman" w:hAnsi="Arial" w:cs="Arial"/>
          <w:i/>
          <w:iCs/>
          <w:sz w:val="24"/>
          <w:szCs w:val="24"/>
          <w:lang w:eastAsia="ja-JP"/>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rsidR="004B5A75" w:rsidRDefault="004B5A75" w:rsidP="004B5A75">
      <w:pPr>
        <w:spacing w:after="120" w:line="240" w:lineRule="auto"/>
        <w:jc w:val="both"/>
        <w:rPr>
          <w:rFonts w:ascii="Arial" w:eastAsia="Times New Roman" w:hAnsi="Arial" w:cs="Arial"/>
          <w:i/>
          <w:iCs/>
          <w:sz w:val="24"/>
          <w:szCs w:val="24"/>
          <w:lang w:eastAsia="ja-JP"/>
        </w:rPr>
      </w:pPr>
      <w:r>
        <w:rPr>
          <w:rFonts w:ascii="Arial" w:eastAsia="Times New Roman" w:hAnsi="Arial" w:cs="Arial"/>
          <w:i/>
          <w:iCs/>
          <w:sz w:val="24"/>
          <w:szCs w:val="24"/>
          <w:lang w:eastAsia="ja-JP"/>
        </w:rPr>
        <w:t>“</w:t>
      </w:r>
      <w:r w:rsidRPr="004B5A75">
        <w:rPr>
          <w:rFonts w:ascii="Arial" w:eastAsia="Times New Roman" w:hAnsi="Arial" w:cs="Arial"/>
          <w:i/>
          <w:iCs/>
          <w:sz w:val="24"/>
          <w:szCs w:val="24"/>
          <w:lang w:eastAsia="ja-JP"/>
        </w:rPr>
        <w:t>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rFonts w:ascii="Arial" w:eastAsia="Times New Roman" w:hAnsi="Arial" w:cs="Arial"/>
          <w:i/>
          <w:iCs/>
          <w:sz w:val="24"/>
          <w:szCs w:val="24"/>
          <w:lang w:eastAsia="ja-JP"/>
        </w:rPr>
        <w:t>”</w:t>
      </w:r>
      <w:r w:rsidRPr="004B5A75">
        <w:rPr>
          <w:rFonts w:ascii="Arial" w:eastAsia="Times New Roman" w:hAnsi="Arial" w:cs="Arial"/>
          <w:i/>
          <w:iCs/>
          <w:sz w:val="24"/>
          <w:szCs w:val="24"/>
          <w:lang w:eastAsia="ja-JP"/>
        </w:rPr>
        <w:t xml:space="preserve"> (1Cor 10,31-33). </w:t>
      </w:r>
    </w:p>
    <w:p w:rsidR="004B5A75" w:rsidRPr="004B5A75" w:rsidRDefault="004B5A75" w:rsidP="004B5A75">
      <w:pPr>
        <w:spacing w:after="120" w:line="240" w:lineRule="auto"/>
        <w:jc w:val="both"/>
        <w:rPr>
          <w:rFonts w:ascii="Calibri" w:eastAsia="Times New Roman" w:hAnsi="Calibri" w:cs="Calibri"/>
          <w:sz w:val="24"/>
          <w:szCs w:val="24"/>
          <w:lang w:eastAsia="ja-JP"/>
        </w:rPr>
      </w:pPr>
      <w:r w:rsidRPr="004B5A75">
        <w:rPr>
          <w:rFonts w:ascii="Arial" w:eastAsia="Times New Roman" w:hAnsi="Arial" w:cs="Arial"/>
          <w:sz w:val="24"/>
          <w:szCs w:val="24"/>
          <w:lang w:eastAsia="ja-JP"/>
        </w:rPr>
        <w:lastRenderedPageBreak/>
        <w:t>Ecco allora la domanda che ogni discepolo di Gesù deve porre al suo cuore: “Quanto sto facendo, rende la più grande gloria a Cristo Gesù?”. Non solo deve rendere gloria a Cristo Gesù, gli deve rendere la più grande gloria. Cristo non rese gloria al Padre suo. Gli rese la gloria più alta, più eccelsa, più santa, più perfetta. E ancora: </w:t>
      </w:r>
      <w:r w:rsidRPr="004B5A75">
        <w:rPr>
          <w:rFonts w:ascii="Arial" w:eastAsia="Times New Roman" w:hAnsi="Arial" w:cs="Arial"/>
          <w:i/>
          <w:iCs/>
          <w:sz w:val="24"/>
          <w:szCs w:val="24"/>
          <w:lang w:eastAsia="ja-JP"/>
        </w:rPr>
        <w:t>“Quanto sto facendo serve per guadagnare qualche anima a Cristo Signore?”</w:t>
      </w:r>
      <w:r w:rsidRPr="004B5A75">
        <w:rPr>
          <w:rFonts w:ascii="Arial" w:eastAsia="Times New Roman" w:hAnsi="Arial" w:cs="Arial"/>
          <w:sz w:val="24"/>
          <w:szCs w:val="24"/>
          <w:lang w:eastAsia="ja-JP"/>
        </w:rPr>
        <w:t>. Se non serve per guadagnare qualche anima a Cristo, a nulla serve che io lo faccia. Se attraverso la mia vita, non guadagno qualcuno a Cristo, la mia vita di certo mai potrà rendere gloria né al Padre e né a Gesù. Quanto faccio serve solo a me stesso, ma serve a me stesso vanamente e inutilmente.</w:t>
      </w:r>
    </w:p>
    <w:p w:rsidR="004B5A75" w:rsidRPr="004B5A75" w:rsidRDefault="004B5A75" w:rsidP="004B5A75">
      <w:pPr>
        <w:spacing w:after="120" w:line="240" w:lineRule="auto"/>
        <w:jc w:val="both"/>
        <w:rPr>
          <w:rFonts w:ascii="Calibri" w:eastAsia="Times New Roman" w:hAnsi="Calibri" w:cs="Calibri"/>
          <w:sz w:val="24"/>
          <w:szCs w:val="24"/>
          <w:lang w:eastAsia="ja-JP"/>
        </w:rPr>
      </w:pPr>
      <w:r w:rsidRPr="004B5A75">
        <w:rPr>
          <w:rFonts w:ascii="Arial" w:eastAsia="Times New Roman" w:hAnsi="Arial" w:cs="Arial"/>
          <w:i/>
          <w:iCs/>
          <w:sz w:val="24"/>
          <w:szCs w:val="24"/>
          <w:lang w:eastAsia="ja-JP"/>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6,1-6.16-18). </w:t>
      </w:r>
    </w:p>
    <w:p w:rsidR="004B5A75" w:rsidRDefault="004B5A75" w:rsidP="004B5A75">
      <w:pPr>
        <w:spacing w:after="120" w:line="240" w:lineRule="auto"/>
        <w:jc w:val="both"/>
        <w:rPr>
          <w:rFonts w:ascii="Arial" w:eastAsia="Times New Roman" w:hAnsi="Arial" w:cs="Arial"/>
          <w:sz w:val="24"/>
          <w:szCs w:val="24"/>
          <w:lang w:eastAsia="ja-JP"/>
        </w:rPr>
      </w:pPr>
      <w:r w:rsidRPr="004B5A75">
        <w:rPr>
          <w:rFonts w:ascii="Arial" w:eastAsia="Times New Roman" w:hAnsi="Arial" w:cs="Arial"/>
          <w:sz w:val="24"/>
          <w:szCs w:val="24"/>
          <w:lang w:eastAsia="ja-JP"/>
        </w:rPr>
        <w:t xml:space="preserve">Perché se non guadagno qualcuno a Cristo, tutto ciò che faccio è vano e inutile anche per me? Perché tutte le mie opere non mi producono neanche un atomo di gloria eterna. Anzi mi privano di essa, perché né il Padre e né Cristo mi potranno ricompensare né in vita e né dopo la mia morte donandomi dei frutti di eternità beata. </w:t>
      </w:r>
    </w:p>
    <w:p w:rsidR="004B5A75" w:rsidRPr="004B5A75" w:rsidRDefault="004B5A75" w:rsidP="004B5A75">
      <w:pPr>
        <w:spacing w:after="120" w:line="240" w:lineRule="auto"/>
        <w:jc w:val="both"/>
        <w:rPr>
          <w:rFonts w:ascii="Arial" w:eastAsia="Times New Roman" w:hAnsi="Arial" w:cs="Arial"/>
          <w:sz w:val="24"/>
          <w:szCs w:val="24"/>
          <w:lang w:eastAsia="ja-JP"/>
        </w:rPr>
      </w:pPr>
      <w:r w:rsidRPr="004B5A75">
        <w:rPr>
          <w:rFonts w:ascii="Arial" w:eastAsia="Times New Roman" w:hAnsi="Arial" w:cs="Arial"/>
          <w:sz w:val="24"/>
          <w:szCs w:val="24"/>
          <w:lang w:eastAsia="ja-JP"/>
        </w:rPr>
        <w:t xml:space="preserve">Ecco oggi dove risiede tutta la vanità e l’inutilità di tutte le opere che il cristiano compie: con esse non guadagna nessuno a Cristo, con esse spesso allontana da Cristo, con esse dichiara inutile Cristo, con esse rinnega tutto il Vangelo di Cristo. A che serve lavorare per la vanità e l’inutilità? Eppure oggi è questo ormai lo stile secondo il quale il cristiano ha deciso di vivere. Chi segue questo stile sappia che mai riceverà un solo grammo di ricompensa eterna. Consuma vanamente la sua vita sulla terra. Perde la beata eternità, che sarà data a quei discepoli di Gesù che hanno speso la vita per portare qualcuno al Vangelo, nella luce e nella verità di Cristo Signore. </w:t>
      </w:r>
    </w:p>
    <w:p w:rsidR="004B5A75" w:rsidRPr="004B5A75" w:rsidRDefault="004B5A75" w:rsidP="004B5A75">
      <w:pPr>
        <w:spacing w:after="120" w:line="240" w:lineRule="auto"/>
        <w:jc w:val="both"/>
        <w:rPr>
          <w:rFonts w:ascii="Calibri" w:eastAsia="Times New Roman" w:hAnsi="Calibri" w:cs="Calibri"/>
          <w:sz w:val="24"/>
          <w:szCs w:val="24"/>
          <w:lang w:eastAsia="ja-JP"/>
        </w:rPr>
      </w:pPr>
      <w:r w:rsidRPr="004B5A75">
        <w:rPr>
          <w:rFonts w:ascii="Arial" w:eastAsia="Times New Roman" w:hAnsi="Arial" w:cs="Arial"/>
          <w:sz w:val="24"/>
          <w:szCs w:val="24"/>
          <w:lang w:eastAsia="ja-JP"/>
        </w:rPr>
        <w:t>La Madre di Dio, che tutto ha fatto per la più grande gloria di Dio, ci aiuti ad imitarla per tutti i giorni della nostra vita.</w:t>
      </w:r>
    </w:p>
    <w:p w:rsidR="00974FEA" w:rsidRDefault="00230175" w:rsidP="00230175">
      <w:pPr>
        <w:pStyle w:val="Titolo2"/>
        <w:spacing w:line="276" w:lineRule="auto"/>
        <w:jc w:val="both"/>
        <w:rPr>
          <w:sz w:val="28"/>
          <w:szCs w:val="28"/>
        </w:rPr>
      </w:pPr>
      <w:bookmarkStart w:id="354" w:name="_Toc136413132"/>
      <w:r w:rsidRPr="004D39F1">
        <w:rPr>
          <w:sz w:val="28"/>
          <w:szCs w:val="28"/>
        </w:rPr>
        <w:t>8 Febbraio</w:t>
      </w:r>
      <w:bookmarkEnd w:id="354"/>
    </w:p>
    <w:p w:rsidR="004B5A75" w:rsidRDefault="004B5A75" w:rsidP="004B5A75">
      <w:pPr>
        <w:jc w:val="both"/>
        <w:rPr>
          <w:rFonts w:ascii="Segoe UI" w:hAnsi="Segoe UI" w:cs="Segoe UI"/>
          <w:sz w:val="24"/>
          <w:szCs w:val="24"/>
        </w:rPr>
      </w:pPr>
      <w:r w:rsidRPr="004B5A75">
        <w:rPr>
          <w:rFonts w:ascii="Segoe UI" w:hAnsi="Segoe UI" w:cs="Segoe UI"/>
          <w:sz w:val="24"/>
          <w:szCs w:val="24"/>
        </w:rPr>
        <w:t>Oggi è questa l’urgenza delle urgenze, la necessità delle necessità: portare ogni uomo al cuore del suo mistero, portare il mistero al centro del suo cuore. La Madre di Dio ci faccia fedeli al mandato ricevuto.</w:t>
      </w:r>
    </w:p>
    <w:p w:rsidR="004B5A75" w:rsidRDefault="004B5A75" w:rsidP="004B5A75">
      <w:pPr>
        <w:pStyle w:val="Titolo2"/>
      </w:pPr>
      <w:bookmarkStart w:id="355" w:name="_Toc119851007"/>
      <w:bookmarkStart w:id="356" w:name="_Toc136413133"/>
      <w:r>
        <w:t>Costui è l’erede. Su, uccidiamolo e l’eredità sarà nostra!</w:t>
      </w:r>
      <w:bookmarkEnd w:id="355"/>
      <w:bookmarkEnd w:id="356"/>
    </w:p>
    <w:p w:rsidR="004B5A75" w:rsidRPr="004B5A75" w:rsidRDefault="004B5A75" w:rsidP="004B5A75">
      <w:pPr>
        <w:spacing w:after="200" w:line="253" w:lineRule="atLeast"/>
        <w:jc w:val="both"/>
        <w:rPr>
          <w:rFonts w:ascii="Arial" w:hAnsi="Arial" w:cs="Arial"/>
          <w:color w:val="000000"/>
          <w:sz w:val="20"/>
          <w:szCs w:val="20"/>
        </w:rPr>
      </w:pPr>
      <w:r w:rsidRPr="004B5A75">
        <w:rPr>
          <w:rFonts w:ascii="Arial" w:hAnsi="Arial" w:cs="Arial"/>
          <w:color w:val="000000"/>
          <w:sz w:val="24"/>
          <w:szCs w:val="24"/>
        </w:rPr>
        <w:t xml:space="preserve">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w:t>
      </w:r>
      <w:r w:rsidRPr="004B5A75">
        <w:rPr>
          <w:rFonts w:ascii="Arial" w:hAnsi="Arial" w:cs="Arial"/>
          <w:color w:val="000000"/>
          <w:sz w:val="24"/>
          <w:szCs w:val="24"/>
        </w:rPr>
        <w:lastRenderedPageBreak/>
        <w:t>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rsidR="001439FF"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w:t>
      </w:r>
    </w:p>
    <w:p w:rsidR="004B5A75" w:rsidRPr="004B5A75" w:rsidRDefault="004B5A75" w:rsidP="004B5A75">
      <w:pPr>
        <w:spacing w:after="200" w:line="253" w:lineRule="atLeast"/>
        <w:jc w:val="both"/>
        <w:rPr>
          <w:rFonts w:ascii="Arial" w:hAnsi="Arial" w:cs="Arial"/>
          <w:color w:val="000000"/>
          <w:sz w:val="20"/>
          <w:szCs w:val="20"/>
        </w:rPr>
      </w:pPr>
      <w:r w:rsidRPr="004B5A75">
        <w:rPr>
          <w:rFonts w:ascii="Arial" w:hAnsi="Arial" w:cs="Arial"/>
          <w:color w:val="000000"/>
          <w:sz w:val="24"/>
          <w:szCs w:val="24"/>
        </w:rPr>
        <w:t xml:space="preserve">Avendo rinnegato Cristo siamo ciechi e guide di ciechi. </w:t>
      </w:r>
      <w:r w:rsidRPr="001439FF">
        <w:rPr>
          <w:rFonts w:ascii="Arial" w:hAnsi="Arial" w:cs="Arial"/>
          <w:caps/>
          <w:color w:val="000000"/>
          <w:sz w:val="24"/>
          <w:szCs w:val="24"/>
        </w:rPr>
        <w:t>è</w:t>
      </w:r>
      <w:r w:rsidRPr="004B5A75">
        <w:rPr>
          <w:rFonts w:ascii="Arial" w:hAnsi="Arial" w:cs="Arial"/>
          <w:color w:val="000000"/>
          <w:sz w:val="24"/>
          <w:szCs w:val="24"/>
        </w:rPr>
        <w:t xml:space="preserve">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w:t>
      </w:r>
    </w:p>
    <w:p w:rsidR="00B759E2"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w:t>
      </w:r>
    </w:p>
    <w:p w:rsidR="004B5A75" w:rsidRPr="004B5A75" w:rsidRDefault="004B5A75" w:rsidP="004B5A75">
      <w:pPr>
        <w:spacing w:after="200" w:line="253" w:lineRule="atLeast"/>
        <w:jc w:val="both"/>
        <w:rPr>
          <w:rFonts w:ascii="Arial" w:hAnsi="Arial" w:cs="Arial"/>
          <w:color w:val="000000"/>
          <w:sz w:val="20"/>
          <w:szCs w:val="20"/>
        </w:rPr>
      </w:pPr>
      <w:r w:rsidRPr="004B5A75">
        <w:rPr>
          <w:rFonts w:ascii="Arial" w:hAnsi="Arial" w:cs="Arial"/>
          <w:color w:val="000000"/>
          <w:sz w:val="24"/>
          <w:szCs w:val="24"/>
        </w:rPr>
        <w:t>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rsidR="00B759E2"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w:t>
      </w:r>
    </w:p>
    <w:p w:rsidR="00C03966"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w:t>
      </w:r>
      <w:r w:rsidRPr="004B5A75">
        <w:rPr>
          <w:rFonts w:ascii="Arial" w:hAnsi="Arial" w:cs="Arial"/>
          <w:color w:val="000000"/>
          <w:sz w:val="24"/>
          <w:szCs w:val="24"/>
        </w:rPr>
        <w:lastRenderedPageBreak/>
        <w:t xml:space="preserve">mistero rivelato del Padre e del Figlio e dello Spirito Santo, il mistero della redenzione e della salvezza, il mistero della Chiesa e della sua mediazione di Parola, di grazia, di Spirito Santo, il mistero dell’uomo, il mistero del tempo, il mistero dell’eternità. </w:t>
      </w:r>
    </w:p>
    <w:p w:rsidR="00B732E8"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Anche il mistero dell’iniquità si sta distruggendo perché lo si sta trasforman</w:t>
      </w:r>
      <w:r w:rsidR="00C03966">
        <w:rPr>
          <w:rFonts w:ascii="Arial" w:hAnsi="Arial" w:cs="Arial"/>
          <w:color w:val="000000"/>
          <w:sz w:val="24"/>
          <w:szCs w:val="24"/>
        </w:rPr>
        <w:t>d</w:t>
      </w:r>
      <w:r w:rsidRPr="004B5A75">
        <w:rPr>
          <w:rFonts w:ascii="Arial" w:hAnsi="Arial" w:cs="Arial"/>
          <w:color w:val="000000"/>
          <w:sz w:val="24"/>
          <w:szCs w:val="24"/>
        </w:rPr>
        <w:t xml:space="preserve">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w:t>
      </w:r>
    </w:p>
    <w:p w:rsidR="004B5A75" w:rsidRPr="004B5A75" w:rsidRDefault="004B5A75" w:rsidP="004B5A75">
      <w:pPr>
        <w:spacing w:after="200" w:line="253" w:lineRule="atLeast"/>
        <w:jc w:val="both"/>
        <w:rPr>
          <w:rFonts w:ascii="Arial" w:hAnsi="Arial" w:cs="Arial"/>
          <w:color w:val="000000"/>
          <w:sz w:val="20"/>
          <w:szCs w:val="20"/>
        </w:rPr>
      </w:pPr>
      <w:r w:rsidRPr="004B5A75">
        <w:rPr>
          <w:rFonts w:ascii="Arial" w:hAnsi="Arial" w:cs="Arial"/>
          <w:color w:val="000000"/>
          <w:sz w:val="24"/>
          <w:szCs w:val="24"/>
        </w:rPr>
        <w:t>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w:t>
      </w:r>
    </w:p>
    <w:p w:rsidR="002325AF"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w:t>
      </w:r>
    </w:p>
    <w:p w:rsidR="002325AF" w:rsidRDefault="004B5A75" w:rsidP="00CE3AB0">
      <w:pPr>
        <w:spacing w:after="200" w:line="253" w:lineRule="atLeast"/>
        <w:jc w:val="both"/>
        <w:rPr>
          <w:rFonts w:ascii="Arial" w:hAnsi="Arial" w:cs="Arial"/>
          <w:color w:val="000000"/>
          <w:sz w:val="24"/>
          <w:szCs w:val="24"/>
        </w:rPr>
      </w:pPr>
      <w:r w:rsidRPr="004B5A75">
        <w:rPr>
          <w:rFonts w:ascii="Arial" w:hAnsi="Arial" w:cs="Arial"/>
          <w:color w:val="000000"/>
          <w:sz w:val="24"/>
          <w:szCs w:val="24"/>
        </w:rPr>
        <w:t>Oggi essendo l’uomo demisterizzato, privato cioè del suo mistero che è eternamente dal mistero del suo Dio e Creatore, anche l’obbedienza alla Parola è stata demisterizzata. Privata l’obbedienza del suo mistero, anche la Parola del Signore è privat</w:t>
      </w:r>
      <w:r w:rsidR="00CE3AB0">
        <w:rPr>
          <w:rFonts w:ascii="Arial" w:hAnsi="Arial" w:cs="Arial"/>
          <w:color w:val="000000"/>
          <w:sz w:val="24"/>
          <w:szCs w:val="24"/>
        </w:rPr>
        <w:t>a</w:t>
      </w:r>
      <w:r w:rsidRPr="004B5A75">
        <w:rPr>
          <w:rFonts w:ascii="Arial" w:hAnsi="Arial" w:cs="Arial"/>
          <w:color w:val="000000"/>
          <w:sz w:val="24"/>
          <w:szCs w:val="24"/>
        </w:rPr>
        <w:t xml:space="preserve">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w:t>
      </w:r>
    </w:p>
    <w:p w:rsidR="002325AF" w:rsidRDefault="004B5A75" w:rsidP="004B5A75">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rsidR="004B5A75" w:rsidRPr="004B5A75" w:rsidRDefault="004B5A75" w:rsidP="004B5A75">
      <w:pPr>
        <w:spacing w:after="200" w:line="253" w:lineRule="atLeast"/>
        <w:jc w:val="both"/>
        <w:rPr>
          <w:rFonts w:ascii="Arial" w:hAnsi="Arial" w:cs="Arial"/>
          <w:color w:val="000000"/>
          <w:sz w:val="20"/>
          <w:szCs w:val="20"/>
        </w:rPr>
      </w:pPr>
      <w:r w:rsidRPr="004B5A75">
        <w:rPr>
          <w:rFonts w:ascii="Arial" w:hAnsi="Arial" w:cs="Arial"/>
          <w:color w:val="000000"/>
          <w:sz w:val="24"/>
          <w:szCs w:val="24"/>
        </w:rPr>
        <w:t>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rsidR="004B5A75" w:rsidRPr="004B5A75" w:rsidRDefault="004B5A75" w:rsidP="002325AF">
      <w:pPr>
        <w:spacing w:after="200" w:line="253" w:lineRule="atLeast"/>
        <w:jc w:val="both"/>
        <w:rPr>
          <w:rFonts w:ascii="Arial" w:hAnsi="Arial" w:cs="Arial"/>
          <w:color w:val="000000"/>
          <w:sz w:val="20"/>
          <w:szCs w:val="20"/>
        </w:rPr>
      </w:pPr>
      <w:r w:rsidRPr="004B5A75">
        <w:rPr>
          <w:rFonts w:ascii="Arial" w:hAnsi="Arial" w:cs="Arial"/>
          <w:i/>
          <w:iCs/>
          <w:color w:val="000000"/>
          <w:sz w:val="24"/>
          <w:szCs w:val="24"/>
        </w:rPr>
        <w:lastRenderedPageBreak/>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w:t>
      </w:r>
      <w:r w:rsidR="00E962BE" w:rsidRPr="004B5A75">
        <w:rPr>
          <w:rFonts w:ascii="Arial" w:hAnsi="Arial" w:cs="Arial"/>
          <w:i/>
          <w:iCs/>
          <w:color w:val="000000"/>
          <w:sz w:val="24"/>
          <w:szCs w:val="24"/>
        </w:rPr>
        <w:t>Signore ed</w:t>
      </w:r>
      <w:r w:rsidRPr="004B5A75">
        <w:rPr>
          <w:rFonts w:ascii="Arial" w:hAnsi="Arial" w:cs="Arial"/>
          <w:i/>
          <w:iCs/>
          <w:color w:val="000000"/>
          <w:sz w:val="24"/>
          <w:szCs w:val="24"/>
        </w:rPr>
        <w:t xml:space="preserve"> è una meraviglia ai nostri occhi?». E cercavano di catturarlo, ma ebbero paura della folla; avevano capito infatti che aveva detto quella parabola contro di loro. Lo lasciarono e se ne andarono (Mc 12,1-12).</w:t>
      </w:r>
    </w:p>
    <w:p w:rsidR="00CE53DF" w:rsidRDefault="004B5A75" w:rsidP="00CE53DF">
      <w:pPr>
        <w:spacing w:after="200" w:line="253" w:lineRule="atLeast"/>
        <w:jc w:val="both"/>
        <w:rPr>
          <w:rFonts w:ascii="Arial" w:hAnsi="Arial" w:cs="Arial"/>
          <w:color w:val="000000"/>
          <w:sz w:val="24"/>
          <w:szCs w:val="24"/>
        </w:rPr>
      </w:pPr>
      <w:r w:rsidRPr="004B5A75">
        <w:rPr>
          <w:rFonts w:ascii="Arial" w:hAnsi="Arial" w:cs="Arial"/>
          <w:color w:val="000000"/>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w:t>
      </w:r>
      <w:r w:rsidR="00CE53DF">
        <w:rPr>
          <w:rFonts w:ascii="Arial" w:hAnsi="Arial" w:cs="Arial"/>
          <w:color w:val="000000"/>
          <w:sz w:val="24"/>
          <w:szCs w:val="24"/>
        </w:rPr>
        <w:t>è</w:t>
      </w:r>
      <w:r w:rsidRPr="004B5A75">
        <w:rPr>
          <w:rFonts w:ascii="Arial" w:hAnsi="Arial" w:cs="Arial"/>
          <w:color w:val="000000"/>
          <w:sz w:val="24"/>
          <w:szCs w:val="24"/>
        </w:rPr>
        <w:t xml:space="preserve"> questo non avverrà, l’uomo mai potrà dirsi vero uomo. Gli mancano verità e identità. Gli manca la conoscenza della sua natura. È privo della specificità e particolarità della sua vita. </w:t>
      </w:r>
    </w:p>
    <w:p w:rsidR="00CE53DF" w:rsidRDefault="004B5A75" w:rsidP="00CE53DF">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w:t>
      </w:r>
    </w:p>
    <w:p w:rsidR="004B5A75" w:rsidRPr="004B5A75" w:rsidRDefault="004B5A75" w:rsidP="00CE53DF">
      <w:pPr>
        <w:spacing w:after="200" w:line="253" w:lineRule="atLeast"/>
        <w:jc w:val="both"/>
        <w:rPr>
          <w:rFonts w:ascii="Arial" w:hAnsi="Arial" w:cs="Arial"/>
          <w:color w:val="000000"/>
          <w:sz w:val="24"/>
          <w:szCs w:val="24"/>
        </w:rPr>
      </w:pPr>
      <w:r w:rsidRPr="004B5A75">
        <w:rPr>
          <w:rFonts w:ascii="Arial" w:hAnsi="Arial" w:cs="Arial"/>
          <w:color w:val="000000"/>
          <w:sz w:val="24"/>
          <w:szCs w:val="24"/>
        </w:rPr>
        <w:t xml:space="preserve">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La Parabola narrata da Gesù non finisce e non si compie con la crocifissione di Cristo Signore. Essa avrà il suo compimento quanto l’ultimo vero profeta del Signore sarà ucciso dall’uomo che vuole essere lui il padrone assoluto della sua vita, della vita degli altri uomini. </w:t>
      </w:r>
      <w:r w:rsidR="00E962BE" w:rsidRPr="004B5A75">
        <w:rPr>
          <w:rFonts w:ascii="Arial" w:hAnsi="Arial" w:cs="Arial"/>
          <w:color w:val="000000"/>
          <w:sz w:val="24"/>
          <w:szCs w:val="24"/>
        </w:rPr>
        <w:t>Padrone</w:t>
      </w:r>
      <w:r w:rsidRPr="004B5A75">
        <w:rPr>
          <w:rFonts w:ascii="Arial" w:hAnsi="Arial" w:cs="Arial"/>
          <w:color w:val="000000"/>
          <w:sz w:val="24"/>
          <w:szCs w:val="24"/>
        </w:rPr>
        <w:t xml:space="preserve"> assoluto della terra e del cielo. L’odio contro i veri profeti mai morirà nel cuore di un uomo conquistato da Satana e trasformato in satana per ogni altro uomo. </w:t>
      </w:r>
    </w:p>
    <w:p w:rsidR="004B5A75" w:rsidRPr="004B5A75" w:rsidRDefault="004B5A75" w:rsidP="004B5A75">
      <w:pPr>
        <w:spacing w:after="200" w:line="253" w:lineRule="atLeast"/>
        <w:jc w:val="both"/>
        <w:rPr>
          <w:rFonts w:ascii="Arial" w:hAnsi="Arial" w:cs="Arial"/>
          <w:color w:val="000000"/>
          <w:sz w:val="20"/>
          <w:szCs w:val="20"/>
        </w:rPr>
      </w:pPr>
      <w:r w:rsidRPr="004B5A75">
        <w:rPr>
          <w:rFonts w:ascii="Arial" w:hAnsi="Arial" w:cs="Arial"/>
          <w:color w:val="000000"/>
          <w:sz w:val="24"/>
          <w:szCs w:val="24"/>
        </w:rPr>
        <w:t>La Madre di Dio ci faccia fedeli al mandato ricevuto.</w:t>
      </w:r>
    </w:p>
    <w:p w:rsidR="00CE53DF" w:rsidRDefault="00CE53DF" w:rsidP="004B5A75">
      <w:pPr>
        <w:spacing w:after="200" w:line="253" w:lineRule="atLeast"/>
        <w:rPr>
          <w:rFonts w:ascii="Calibri" w:hAnsi="Calibri" w:cs="Calibri"/>
          <w:color w:val="000000"/>
          <w:sz w:val="32"/>
          <w:szCs w:val="32"/>
        </w:rPr>
      </w:pPr>
    </w:p>
    <w:p w:rsidR="00CE53DF" w:rsidRPr="00CE53DF" w:rsidRDefault="00CE53DF" w:rsidP="00CE53DF">
      <w:pPr>
        <w:pStyle w:val="Titolo2"/>
        <w:rPr>
          <w:rFonts w:ascii="Calibri" w:hAnsi="Calibri" w:cs="Calibri"/>
          <w:sz w:val="27"/>
          <w:szCs w:val="27"/>
        </w:rPr>
      </w:pPr>
      <w:bookmarkStart w:id="357" w:name="_Toc136413134"/>
      <w:r w:rsidRPr="00CE53DF">
        <w:t>ESSI RICEVERANNO UNA CONDANNA PIÙ SEVERA</w:t>
      </w:r>
      <w:bookmarkEnd w:id="357"/>
    </w:p>
    <w:p w:rsidR="004B0DCC" w:rsidRDefault="00CE53DF" w:rsidP="00CE53DF">
      <w:pPr>
        <w:spacing w:after="120" w:line="240" w:lineRule="auto"/>
        <w:jc w:val="both"/>
        <w:rPr>
          <w:rFonts w:ascii="Arial" w:eastAsia="Times New Roman" w:hAnsi="Arial" w:cs="Arial"/>
          <w:color w:val="000000"/>
          <w:sz w:val="24"/>
          <w:szCs w:val="24"/>
          <w:lang w:eastAsia="ja-JP"/>
        </w:rPr>
      </w:pPr>
      <w:r w:rsidRPr="00CE53DF">
        <w:rPr>
          <w:rFonts w:ascii="Arial" w:eastAsia="Times New Roman" w:hAnsi="Arial" w:cs="Arial"/>
          <w:color w:val="000000"/>
          <w:sz w:val="24"/>
          <w:szCs w:val="24"/>
          <w:lang w:eastAsia="ja-JP"/>
        </w:rPr>
        <w:t xml:space="preserve">Perché degli scribi è detto che riceveranno una condanna più severa? La risposta l’attingiamo nel Libro della Sapienza, nel Libro del profeta Osea, nel Libro del profeta </w:t>
      </w:r>
      <w:r w:rsidRPr="00CE53DF">
        <w:rPr>
          <w:rFonts w:ascii="Arial" w:eastAsia="Times New Roman" w:hAnsi="Arial" w:cs="Arial"/>
          <w:color w:val="000000"/>
          <w:sz w:val="24"/>
          <w:szCs w:val="24"/>
          <w:lang w:eastAsia="ja-JP"/>
        </w:rPr>
        <w:lastRenderedPageBreak/>
        <w:t>Malachia: </w:t>
      </w:r>
      <w:r w:rsidRPr="00CE53DF">
        <w:rPr>
          <w:rFonts w:ascii="Arial" w:eastAsia="Times New Roman" w:hAnsi="Arial" w:cs="Arial"/>
          <w:i/>
          <w:iCs/>
          <w:color w:val="000000"/>
          <w:sz w:val="24"/>
          <w:szCs w:val="24"/>
          <w:lang w:eastAsia="ja-JP"/>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r w:rsidR="004B0DCC">
        <w:rPr>
          <w:rFonts w:ascii="Arial" w:eastAsia="Times New Roman" w:hAnsi="Arial" w:cs="Arial"/>
          <w:i/>
          <w:iCs/>
          <w:color w:val="000000"/>
          <w:sz w:val="24"/>
          <w:szCs w:val="24"/>
          <w:lang w:eastAsia="ja-JP"/>
        </w:rPr>
        <w:t>”</w:t>
      </w:r>
      <w:r w:rsidRPr="00CE53DF">
        <w:rPr>
          <w:rFonts w:ascii="Arial" w:eastAsia="Times New Roman" w:hAnsi="Arial" w:cs="Arial"/>
          <w:i/>
          <w:iCs/>
          <w:color w:val="000000"/>
          <w:sz w:val="24"/>
          <w:szCs w:val="24"/>
          <w:lang w:eastAsia="ja-JP"/>
        </w:rPr>
        <w:t xml:space="preserve"> (Sap 6,1-11)</w:t>
      </w:r>
      <w:r w:rsidRPr="00CE53DF">
        <w:rPr>
          <w:rFonts w:ascii="Arial" w:eastAsia="Times New Roman" w:hAnsi="Arial" w:cs="Arial"/>
          <w:color w:val="000000"/>
          <w:sz w:val="24"/>
          <w:szCs w:val="24"/>
          <w:lang w:eastAsia="ja-JP"/>
        </w:rPr>
        <w:t>. </w:t>
      </w:r>
    </w:p>
    <w:p w:rsidR="004B0DCC" w:rsidRDefault="00CE53DF" w:rsidP="00CE53DF">
      <w:pPr>
        <w:spacing w:after="120" w:line="240" w:lineRule="auto"/>
        <w:jc w:val="both"/>
        <w:rPr>
          <w:rFonts w:ascii="Arial" w:eastAsia="Times New Roman" w:hAnsi="Arial" w:cs="Arial"/>
          <w:i/>
          <w:iCs/>
          <w:color w:val="000000"/>
          <w:sz w:val="24"/>
          <w:szCs w:val="24"/>
          <w:lang w:eastAsia="ja-JP"/>
        </w:rPr>
      </w:pPr>
      <w:r w:rsidRPr="00CE53DF">
        <w:rPr>
          <w:rFonts w:ascii="Arial" w:eastAsia="Times New Roman" w:hAnsi="Arial" w:cs="Arial"/>
          <w:i/>
          <w:iCs/>
          <w:color w:val="000000"/>
          <w:sz w:val="24"/>
          <w:szCs w:val="24"/>
          <w:lang w:eastAsia="ja-JP"/>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rsidR="004B0DCC" w:rsidRDefault="00CE53DF" w:rsidP="00CE53DF">
      <w:pPr>
        <w:spacing w:after="120" w:line="240" w:lineRule="auto"/>
        <w:jc w:val="both"/>
        <w:rPr>
          <w:rFonts w:ascii="Arial" w:eastAsia="Times New Roman" w:hAnsi="Arial" w:cs="Arial"/>
          <w:color w:val="000000"/>
          <w:sz w:val="24"/>
          <w:szCs w:val="24"/>
          <w:lang w:eastAsia="ja-JP"/>
        </w:rPr>
      </w:pPr>
      <w:r w:rsidRPr="00CE53DF">
        <w:rPr>
          <w:rFonts w:ascii="Arial" w:eastAsia="Times New Roman" w:hAnsi="Arial" w:cs="Arial"/>
          <w:i/>
          <w:iCs/>
          <w:color w:val="000000"/>
          <w:sz w:val="24"/>
          <w:szCs w:val="24"/>
          <w:lang w:eastAsia="ja-JP"/>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004B0DCC">
        <w:rPr>
          <w:rFonts w:ascii="Arial" w:eastAsia="Times New Roman" w:hAnsi="Arial" w:cs="Arial"/>
          <w:i/>
          <w:iCs/>
          <w:color w:val="000000"/>
          <w:sz w:val="24"/>
          <w:szCs w:val="24"/>
          <w:lang w:eastAsia="ja-JP"/>
        </w:rPr>
        <w:t>”</w:t>
      </w:r>
      <w:r w:rsidRPr="00CE53DF">
        <w:rPr>
          <w:rFonts w:ascii="Arial" w:eastAsia="Times New Roman" w:hAnsi="Arial" w:cs="Arial"/>
          <w:i/>
          <w:iCs/>
          <w:color w:val="000000"/>
          <w:sz w:val="24"/>
          <w:szCs w:val="24"/>
          <w:lang w:eastAsia="ja-JP"/>
        </w:rPr>
        <w:t xml:space="preserve"> (Mal 2,1-9)</w:t>
      </w:r>
      <w:r w:rsidRPr="00CE53DF">
        <w:rPr>
          <w:rFonts w:ascii="Arial" w:eastAsia="Times New Roman" w:hAnsi="Arial" w:cs="Arial"/>
          <w:color w:val="000000"/>
          <w:sz w:val="24"/>
          <w:szCs w:val="24"/>
          <w:lang w:eastAsia="ja-JP"/>
        </w:rPr>
        <w:t xml:space="preserve">. </w:t>
      </w:r>
    </w:p>
    <w:p w:rsidR="00CE53DF" w:rsidRPr="00CE53DF" w:rsidRDefault="00CE53DF" w:rsidP="004B0DCC">
      <w:pPr>
        <w:spacing w:after="120" w:line="240" w:lineRule="auto"/>
        <w:jc w:val="both"/>
        <w:rPr>
          <w:rFonts w:ascii="Calibri" w:eastAsia="Times New Roman" w:hAnsi="Calibri" w:cs="Calibri"/>
          <w:color w:val="000000"/>
          <w:sz w:val="24"/>
          <w:szCs w:val="24"/>
          <w:lang w:eastAsia="ja-JP"/>
        </w:rPr>
      </w:pPr>
      <w:r w:rsidRPr="00CE53DF">
        <w:rPr>
          <w:rFonts w:ascii="Arial" w:eastAsia="Times New Roman" w:hAnsi="Arial" w:cs="Arial"/>
          <w:color w:val="000000"/>
          <w:sz w:val="24"/>
          <w:szCs w:val="24"/>
          <w:lang w:eastAsia="ja-JP"/>
        </w:rPr>
        <w:t>Ecco il motivo della condanna più severa degli scribi: essi sono responsabil</w:t>
      </w:r>
      <w:r w:rsidR="004B0DCC">
        <w:rPr>
          <w:rFonts w:ascii="Arial" w:eastAsia="Times New Roman" w:hAnsi="Arial" w:cs="Arial"/>
          <w:color w:val="000000"/>
          <w:sz w:val="24"/>
          <w:szCs w:val="24"/>
          <w:lang w:eastAsia="ja-JP"/>
        </w:rPr>
        <w:t>i</w:t>
      </w:r>
      <w:r w:rsidRPr="00CE53DF">
        <w:rPr>
          <w:rFonts w:ascii="Arial" w:eastAsia="Times New Roman" w:hAnsi="Arial" w:cs="Arial"/>
          <w:color w:val="000000"/>
          <w:sz w:val="24"/>
          <w:szCs w:val="24"/>
          <w:lang w:eastAsia="ja-JP"/>
        </w:rPr>
        <w:t xml:space="preserve"> di ogni peccato che si commette nel popolo, se essi hanno omesso di insegnare la Legge del Signore. L’omissione è duplice: per non insegnamento e anche per falso insegnamento. Il falso insegnamento è più grave del non insegnamento. Gravissima colpa è il non insegnamento, infinitamente più grave è il falso insegnamento.</w:t>
      </w:r>
    </w:p>
    <w:p w:rsidR="00CE53DF" w:rsidRPr="00CE53DF" w:rsidRDefault="00CE53DF" w:rsidP="00CE53DF">
      <w:pPr>
        <w:spacing w:after="120" w:line="240" w:lineRule="auto"/>
        <w:jc w:val="both"/>
        <w:rPr>
          <w:rFonts w:ascii="Calibri" w:eastAsia="Times New Roman" w:hAnsi="Calibri" w:cs="Calibri"/>
          <w:color w:val="000000"/>
          <w:sz w:val="24"/>
          <w:szCs w:val="24"/>
          <w:lang w:eastAsia="ja-JP"/>
        </w:rPr>
      </w:pPr>
      <w:r w:rsidRPr="00CE53DF">
        <w:rPr>
          <w:rFonts w:ascii="Arial" w:eastAsia="Times New Roman" w:hAnsi="Arial" w:cs="Arial"/>
          <w:i/>
          <w:iCs/>
          <w:color w:val="000000"/>
          <w:sz w:val="24"/>
          <w:szCs w:val="24"/>
          <w:lang w:eastAsia="ja-JP"/>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(Mc 12,38-40).</w:t>
      </w:r>
    </w:p>
    <w:p w:rsidR="00CE53DF" w:rsidRPr="00CE53DF" w:rsidRDefault="00CE53DF" w:rsidP="00CE53DF">
      <w:pPr>
        <w:spacing w:after="120" w:line="240" w:lineRule="auto"/>
        <w:jc w:val="both"/>
        <w:rPr>
          <w:rFonts w:ascii="Calibri" w:eastAsia="Times New Roman" w:hAnsi="Calibri" w:cs="Calibri"/>
          <w:color w:val="000000"/>
          <w:sz w:val="24"/>
          <w:szCs w:val="24"/>
          <w:lang w:eastAsia="ja-JP"/>
        </w:rPr>
      </w:pPr>
      <w:r w:rsidRPr="00CE53DF">
        <w:rPr>
          <w:rFonts w:ascii="Arial" w:eastAsia="Times New Roman" w:hAnsi="Arial" w:cs="Arial"/>
          <w:color w:val="000000"/>
          <w:sz w:val="24"/>
          <w:szCs w:val="24"/>
          <w:lang w:eastAsia="ja-JP"/>
        </w:rPr>
        <w:t xml:space="preserve">Questa sentenza del Signore vale non solo per gli scribi dell’Antico Testamento. Molto di più vale per gli scribi del Nuovo Testamento. Essi devono sapere che sono responsabili </w:t>
      </w:r>
      <w:r w:rsidRPr="00CE53DF">
        <w:rPr>
          <w:rFonts w:ascii="Arial" w:eastAsia="Times New Roman" w:hAnsi="Arial" w:cs="Arial"/>
          <w:color w:val="000000"/>
          <w:sz w:val="24"/>
          <w:szCs w:val="24"/>
          <w:lang w:eastAsia="ja-JP"/>
        </w:rPr>
        <w:lastRenderedPageBreak/>
        <w:t>dinanzi a Dio oggi e nel giorno del giudizio di ogni trasformazione, alterazione, modifica, cambiamento anche di uno iota e persino di un atomo di verità tolto dalla Legge del Signore. Non solo. Sono anche responsabili se non conducono, mossi e guidati dallo Spirito Santo, i discepoli di Gesù a tutta la verità. Infine sono responsabili se non mostrano ai discepoli di Gesù e al mondo intero come si obbedisce ad ogni Parola contenuta nel Rotolo del Nuovo Testamento. Uno scriba del Nuovo Testamento che dovesse negare la verità anche di una sola Parola della Divina Rivelazione è responsabile di tutti i peccati del mondo che quella negazione conduce a commettere. Vale anche per gli scribi del Nuovo Testamento la Legge data da Dio a Ezechiele: </w:t>
      </w:r>
      <w:r w:rsidRPr="00CE53DF">
        <w:rPr>
          <w:rFonts w:ascii="Arial" w:eastAsia="Times New Roman" w:hAnsi="Arial" w:cs="Arial"/>
          <w:i/>
          <w:iCs/>
          <w:color w:val="000000"/>
          <w:sz w:val="24"/>
          <w:szCs w:val="24"/>
          <w:lang w:eastAsia="ja-JP"/>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rsidR="00CE53DF" w:rsidRPr="00CE53DF" w:rsidRDefault="00CE53DF" w:rsidP="00CE53DF">
      <w:pPr>
        <w:spacing w:after="120" w:line="240" w:lineRule="auto"/>
        <w:jc w:val="both"/>
        <w:rPr>
          <w:rFonts w:ascii="Calibri" w:eastAsia="Times New Roman" w:hAnsi="Calibri" w:cs="Calibri"/>
          <w:color w:val="000000"/>
          <w:sz w:val="24"/>
          <w:szCs w:val="24"/>
          <w:lang w:eastAsia="ja-JP"/>
        </w:rPr>
      </w:pPr>
      <w:r w:rsidRPr="00CE53DF">
        <w:rPr>
          <w:rFonts w:ascii="Arial" w:eastAsia="Times New Roman" w:hAnsi="Arial" w:cs="Arial"/>
          <w:i/>
          <w:iCs/>
          <w:color w:val="000000"/>
          <w:sz w:val="24"/>
          <w:szCs w:val="24"/>
          <w:lang w:eastAsia="ja-JP"/>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rsidR="00CE53DF" w:rsidRPr="00CE53DF" w:rsidRDefault="00CE53DF" w:rsidP="00CE53DF">
      <w:pPr>
        <w:spacing w:after="120" w:line="240" w:lineRule="auto"/>
        <w:jc w:val="both"/>
        <w:rPr>
          <w:rFonts w:ascii="Calibri" w:eastAsia="Times New Roman" w:hAnsi="Calibri" w:cs="Calibri"/>
          <w:color w:val="000000"/>
          <w:sz w:val="24"/>
          <w:szCs w:val="24"/>
          <w:lang w:eastAsia="ja-JP"/>
        </w:rPr>
      </w:pPr>
      <w:r w:rsidRPr="00CE53DF">
        <w:rPr>
          <w:rFonts w:ascii="Arial" w:eastAsia="Times New Roman" w:hAnsi="Arial" w:cs="Arial"/>
          <w:color w:val="000000"/>
          <w:sz w:val="24"/>
          <w:szCs w:val="24"/>
          <w:lang w:eastAsia="ja-JP"/>
        </w:rPr>
        <w:lastRenderedPageBreak/>
        <w:t>Anche quanto il Signore sentenzia contro i cattivi pastori vale per gli scribi del Nuovo Testamento: </w:t>
      </w:r>
      <w:r w:rsidRPr="00CE53DF">
        <w:rPr>
          <w:rFonts w:ascii="Arial" w:eastAsia="Times New Roman" w:hAnsi="Arial" w:cs="Arial"/>
          <w:i/>
          <w:iCs/>
          <w:color w:val="000000"/>
          <w:sz w:val="24"/>
          <w:szCs w:val="24"/>
          <w:lang w:eastAsia="ja-JP"/>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(Ez 34,1-16).</w:t>
      </w:r>
    </w:p>
    <w:p w:rsidR="00CE53DF" w:rsidRPr="00CE53DF" w:rsidRDefault="00CE53DF" w:rsidP="00CE53DF">
      <w:pPr>
        <w:spacing w:after="120" w:line="240" w:lineRule="auto"/>
        <w:jc w:val="both"/>
        <w:rPr>
          <w:rFonts w:ascii="Arial" w:eastAsia="Times New Roman" w:hAnsi="Arial" w:cs="Arial"/>
          <w:color w:val="000000"/>
          <w:sz w:val="24"/>
          <w:szCs w:val="24"/>
          <w:lang w:eastAsia="ja-JP"/>
        </w:rPr>
      </w:pPr>
      <w:r w:rsidRPr="00CE53DF">
        <w:rPr>
          <w:rFonts w:ascii="Arial" w:eastAsia="Times New Roman" w:hAnsi="Arial" w:cs="Arial"/>
          <w:color w:val="000000"/>
          <w:sz w:val="24"/>
          <w:szCs w:val="24"/>
          <w:lang w:eastAsia="ja-JP"/>
        </w:rPr>
        <w:t>Ecco la regola che dona Gesù agli scribi del Nuovo Testamento: </w:t>
      </w:r>
      <w:r w:rsidRPr="00CE53DF">
        <w:rPr>
          <w:rFonts w:ascii="Arial" w:eastAsia="Times New Roman" w:hAnsi="Arial" w:cs="Arial"/>
          <w:i/>
          <w:iCs/>
          <w:color w:val="000000"/>
          <w:sz w:val="24"/>
          <w:szCs w:val="24"/>
          <w:lang w:eastAsia="ja-JP"/>
        </w:rPr>
        <w:t>“Avete compreso tutte queste cose?». Gli risposero: «Sì». Ed egli disse loro: «Per questo ogni scriba, divenuto discepolo del regno dei cieli, è simile a un padrone di casa che estrae dal suo tesoro cose nuove e cose antiche» (Mt 13,51-52).</w:t>
      </w:r>
      <w:r w:rsidRPr="00CE53DF">
        <w:rPr>
          <w:rFonts w:ascii="Arial" w:eastAsia="Times New Roman" w:hAnsi="Arial" w:cs="Arial"/>
          <w:color w:val="000000"/>
          <w:sz w:val="24"/>
          <w:szCs w:val="24"/>
          <w:lang w:eastAsia="ja-JP"/>
        </w:rPr>
        <w:t xml:space="preserve"> Per estrarre cose nuove e cosa antiche il cuore di ogni scriba dovrà essere pieno di Spirito Santo. </w:t>
      </w:r>
    </w:p>
    <w:p w:rsidR="00CE53DF" w:rsidRPr="00CE53DF" w:rsidRDefault="00CE53DF" w:rsidP="00CE53DF">
      <w:pPr>
        <w:spacing w:after="120" w:line="240" w:lineRule="auto"/>
        <w:jc w:val="both"/>
        <w:rPr>
          <w:rFonts w:ascii="Calibri" w:eastAsia="Times New Roman" w:hAnsi="Calibri" w:cs="Calibri"/>
          <w:color w:val="000000"/>
          <w:sz w:val="24"/>
          <w:szCs w:val="24"/>
          <w:lang w:eastAsia="ja-JP"/>
        </w:rPr>
      </w:pPr>
      <w:r w:rsidRPr="00CE53DF">
        <w:rPr>
          <w:rFonts w:ascii="Arial" w:eastAsia="Times New Roman" w:hAnsi="Arial" w:cs="Arial"/>
          <w:color w:val="000000"/>
          <w:sz w:val="24"/>
          <w:szCs w:val="24"/>
          <w:lang w:eastAsia="ja-JP"/>
        </w:rPr>
        <w:t>La Vergine Maria ottenga questo purissimo dono per ogni ministro e maestro della Parola.</w:t>
      </w:r>
    </w:p>
    <w:p w:rsidR="00DF5902" w:rsidRDefault="00F17E58" w:rsidP="00F17E58">
      <w:pPr>
        <w:pStyle w:val="Titolo2"/>
        <w:spacing w:line="276" w:lineRule="auto"/>
        <w:jc w:val="both"/>
        <w:rPr>
          <w:sz w:val="28"/>
          <w:szCs w:val="28"/>
        </w:rPr>
      </w:pPr>
      <w:bookmarkStart w:id="358" w:name="_Toc136413135"/>
      <w:r w:rsidRPr="004D39F1">
        <w:rPr>
          <w:sz w:val="28"/>
          <w:szCs w:val="28"/>
        </w:rPr>
        <w:t>9 Febbraio</w:t>
      </w:r>
      <w:bookmarkEnd w:id="358"/>
    </w:p>
    <w:p w:rsidR="00CE53DF" w:rsidRDefault="00CE53DF" w:rsidP="00DF5902">
      <w:pPr>
        <w:rPr>
          <w:rFonts w:ascii="Segoe UI" w:hAnsi="Segoe UI" w:cs="Segoe UI"/>
          <w:sz w:val="24"/>
          <w:szCs w:val="24"/>
        </w:rPr>
      </w:pPr>
      <w:r w:rsidRPr="00CE53DF">
        <w:rPr>
          <w:rFonts w:ascii="Segoe UI" w:hAnsi="Segoe UI" w:cs="Segoe UI"/>
          <w:sz w:val="24"/>
          <w:szCs w:val="24"/>
        </w:rPr>
        <w:t>La Madre di Gesù ci aiuti a vedere ogni Parola della Scrittura con gli occhi di Cristo Signore.</w:t>
      </w:r>
    </w:p>
    <w:p w:rsidR="00CE53DF" w:rsidRDefault="00CE53DF" w:rsidP="00CE53DF">
      <w:pPr>
        <w:pStyle w:val="Titolo2"/>
      </w:pPr>
      <w:bookmarkStart w:id="359" w:name="_Toc119851009"/>
      <w:bookmarkStart w:id="360" w:name="_Toc136413136"/>
      <w:r>
        <w:t>Perché fate in giorno di sabato quello che non è lecito?</w:t>
      </w:r>
      <w:bookmarkEnd w:id="359"/>
      <w:bookmarkEnd w:id="360"/>
    </w:p>
    <w:p w:rsidR="00CE53DF" w:rsidRP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Per comprendere la risposta di Gesù, prima dobbiamo leggere quanto prescriveva sia la Legge sulla raccolta della manna e sia quanto ordina il terzo Comandamento dell’Alleanza: “</w:t>
      </w:r>
      <w:r w:rsidRPr="00CE53DF">
        <w:rPr>
          <w:rFonts w:ascii="Arial" w:hAnsi="Arial" w:cs="Arial"/>
          <w:i/>
          <w:iCs/>
          <w:color w:val="000000"/>
          <w:sz w:val="24"/>
          <w:szCs w:val="24"/>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w:t>
      </w:r>
      <w:r w:rsidRPr="00CE53DF">
        <w:rPr>
          <w:rFonts w:ascii="Arial" w:hAnsi="Arial" w:cs="Arial"/>
          <w:i/>
          <w:iCs/>
          <w:color w:val="000000"/>
          <w:sz w:val="24"/>
          <w:szCs w:val="24"/>
        </w:rPr>
        <w:lastRenderedPageBreak/>
        <w:t>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La casa d’Israele lo chiamò manna. Era simile al seme del coriandolo e bianco; aveva il sapore</w:t>
      </w:r>
      <w:r>
        <w:rPr>
          <w:rFonts w:ascii="Arial" w:hAnsi="Arial" w:cs="Arial"/>
          <w:i/>
          <w:iCs/>
          <w:color w:val="000000"/>
          <w:sz w:val="24"/>
          <w:szCs w:val="24"/>
        </w:rPr>
        <w:t xml:space="preserve"> di una focaccia con miele”</w:t>
      </w:r>
      <w:r w:rsidRPr="00CE53DF">
        <w:rPr>
          <w:rFonts w:ascii="Arial" w:hAnsi="Arial" w:cs="Arial"/>
          <w:i/>
          <w:iCs/>
          <w:color w:val="000000"/>
          <w:sz w:val="24"/>
          <w:szCs w:val="24"/>
        </w:rPr>
        <w:t xml:space="preserve"> (Es 16,2-31).</w:t>
      </w:r>
    </w:p>
    <w:p w:rsidR="00CE53DF" w:rsidRDefault="00CE53DF" w:rsidP="00CE53DF">
      <w:pPr>
        <w:spacing w:after="200" w:line="240" w:lineRule="auto"/>
        <w:jc w:val="both"/>
        <w:rPr>
          <w:rFonts w:ascii="Arial" w:hAnsi="Arial" w:cs="Arial"/>
          <w:i/>
          <w:iCs/>
          <w:color w:val="000000"/>
          <w:sz w:val="24"/>
          <w:szCs w:val="24"/>
        </w:rPr>
      </w:pPr>
      <w:r w:rsidRPr="00CE53DF">
        <w:rPr>
          <w:rFonts w:ascii="Arial" w:hAnsi="Arial" w:cs="Arial"/>
          <w:i/>
          <w:iCs/>
          <w:color w:val="000000"/>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rsidR="00CE53DF" w:rsidRP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Siamo nel quotidiano, nell’ordinario, nella normalità degli eventi e delle cose. Il domani è già stato dato oggi dal Signore. Il domani si può preparare il giorno prima. Infatti la manna per il sabato si raccoglieva il sesto giorno. Il settimo era di riposo.</w:t>
      </w:r>
    </w:p>
    <w:p w:rsidR="00CE53DF" w:rsidRP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Ecco invece quanto è successo con Davide: </w:t>
      </w:r>
      <w:r w:rsidRPr="00CE53DF">
        <w:rPr>
          <w:rFonts w:ascii="Arial" w:hAnsi="Arial" w:cs="Arial"/>
          <w:i/>
          <w:iCs/>
          <w:color w:val="000000"/>
          <w:sz w:val="24"/>
          <w:szCs w:val="24"/>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w:t>
      </w:r>
      <w:r w:rsidRPr="00CE53DF">
        <w:rPr>
          <w:rFonts w:ascii="Arial" w:hAnsi="Arial" w:cs="Arial"/>
          <w:i/>
          <w:iCs/>
          <w:color w:val="000000"/>
          <w:sz w:val="24"/>
          <w:szCs w:val="24"/>
        </w:rPr>
        <w:lastRenderedPageBreak/>
        <w:t>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w:t>
      </w:r>
      <w:r w:rsidRPr="00CE53DF">
        <w:rPr>
          <w:rStyle w:val="spelle"/>
          <w:rFonts w:ascii="Arial" w:hAnsi="Arial" w:cs="Arial"/>
          <w:i/>
          <w:iCs/>
          <w:color w:val="000000"/>
          <w:sz w:val="24"/>
          <w:szCs w:val="24"/>
        </w:rPr>
        <w:t>1Sam</w:t>
      </w:r>
      <w:r w:rsidRPr="00CE53DF">
        <w:rPr>
          <w:rFonts w:ascii="Arial" w:hAnsi="Arial" w:cs="Arial"/>
          <w:i/>
          <w:iCs/>
          <w:color w:val="000000"/>
          <w:sz w:val="24"/>
          <w:szCs w:val="24"/>
        </w:rPr>
        <w:t> 21,2-10)</w:t>
      </w:r>
      <w:r w:rsidRPr="00CE53DF">
        <w:rPr>
          <w:rFonts w:ascii="Arial" w:hAnsi="Arial" w:cs="Arial"/>
          <w:color w:val="000000"/>
          <w:sz w:val="24"/>
          <w:szCs w:val="24"/>
        </w:rPr>
        <w:t>.</w:t>
      </w:r>
    </w:p>
    <w:p w:rsidR="00CE53DF" w:rsidRDefault="00CE53DF" w:rsidP="00CE53DF">
      <w:pPr>
        <w:spacing w:after="200" w:line="240" w:lineRule="auto"/>
        <w:jc w:val="both"/>
        <w:rPr>
          <w:rFonts w:ascii="Arial" w:hAnsi="Arial" w:cs="Arial"/>
          <w:i/>
          <w:iCs/>
          <w:color w:val="000000"/>
          <w:sz w:val="24"/>
          <w:szCs w:val="24"/>
        </w:rPr>
      </w:pPr>
      <w:r w:rsidRPr="00CE53DF">
        <w:rPr>
          <w:rFonts w:ascii="Arial" w:hAnsi="Arial" w:cs="Arial"/>
          <w:color w:val="000000"/>
          <w:sz w:val="24"/>
          <w:szCs w:val="24"/>
        </w:rPr>
        <w:t>Ecco un altro esempio che ci aiuta a comprendere: “</w:t>
      </w:r>
      <w:r w:rsidRPr="00CE53DF">
        <w:rPr>
          <w:rFonts w:ascii="Arial" w:hAnsi="Arial" w:cs="Arial"/>
          <w:i/>
          <w:iCs/>
          <w:color w:val="000000"/>
          <w:sz w:val="24"/>
          <w:szCs w:val="24"/>
        </w:rPr>
        <w:t xml:space="preserve">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rsidR="00CE53DF" w:rsidRDefault="00CE53DF" w:rsidP="00CE53DF">
      <w:pPr>
        <w:spacing w:after="200" w:line="240" w:lineRule="auto"/>
        <w:jc w:val="both"/>
        <w:rPr>
          <w:rFonts w:ascii="Arial" w:hAnsi="Arial" w:cs="Arial"/>
          <w:i/>
          <w:iCs/>
          <w:color w:val="000000"/>
          <w:sz w:val="24"/>
          <w:szCs w:val="24"/>
        </w:rPr>
      </w:pPr>
      <w:r w:rsidRPr="00CE53DF">
        <w:rPr>
          <w:rFonts w:ascii="Arial" w:hAnsi="Arial" w:cs="Arial"/>
          <w:i/>
          <w:iCs/>
          <w:color w:val="000000"/>
          <w:sz w:val="24"/>
          <w:szCs w:val="24"/>
        </w:rPr>
        <w:t xml:space="preserve">Mattatia e i suoi figli si stracciarono le vesti, si vestirono di sacco e fecero grande lutto. 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w:t>
      </w:r>
    </w:p>
    <w:p w:rsidR="00CE53DF" w:rsidRDefault="00CE53DF" w:rsidP="00CE53DF">
      <w:pPr>
        <w:spacing w:after="200" w:line="240" w:lineRule="auto"/>
        <w:jc w:val="both"/>
        <w:rPr>
          <w:rFonts w:ascii="Arial" w:hAnsi="Arial" w:cs="Arial"/>
          <w:i/>
          <w:iCs/>
          <w:color w:val="000000"/>
          <w:sz w:val="24"/>
          <w:szCs w:val="24"/>
        </w:rPr>
      </w:pPr>
      <w:r w:rsidRPr="00CE53DF">
        <w:rPr>
          <w:rFonts w:ascii="Arial" w:hAnsi="Arial" w:cs="Arial"/>
          <w:i/>
          <w:iCs/>
          <w:color w:val="000000"/>
          <w:sz w:val="24"/>
          <w:szCs w:val="24"/>
        </w:rPr>
        <w:t xml:space="preserve">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 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w:t>
      </w:r>
    </w:p>
    <w:p w:rsidR="00CE53DF" w:rsidRDefault="00CE53DF" w:rsidP="00CE53DF">
      <w:pPr>
        <w:spacing w:after="200" w:line="240" w:lineRule="auto"/>
        <w:jc w:val="both"/>
        <w:rPr>
          <w:rFonts w:ascii="Arial" w:hAnsi="Arial" w:cs="Arial"/>
          <w:i/>
          <w:iCs/>
          <w:color w:val="000000"/>
          <w:sz w:val="24"/>
          <w:szCs w:val="24"/>
        </w:rPr>
      </w:pPr>
      <w:r w:rsidRPr="00CE53DF">
        <w:rPr>
          <w:rFonts w:ascii="Arial" w:hAnsi="Arial" w:cs="Arial"/>
          <w:i/>
          <w:iCs/>
          <w:color w:val="000000"/>
          <w:sz w:val="24"/>
          <w:szCs w:val="24"/>
        </w:rPr>
        <w:t xml:space="preserve">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w:t>
      </w:r>
    </w:p>
    <w:p w:rsidR="00CE53DF" w:rsidRDefault="00CE53DF" w:rsidP="00CE53DF">
      <w:pPr>
        <w:spacing w:after="200" w:line="240" w:lineRule="auto"/>
        <w:jc w:val="both"/>
        <w:rPr>
          <w:rFonts w:ascii="Arial" w:hAnsi="Arial" w:cs="Arial"/>
          <w:color w:val="000000"/>
          <w:sz w:val="24"/>
          <w:szCs w:val="24"/>
        </w:rPr>
      </w:pPr>
      <w:r w:rsidRPr="00CE53DF">
        <w:rPr>
          <w:rFonts w:ascii="Arial" w:hAnsi="Arial" w:cs="Arial"/>
          <w:i/>
          <w:iCs/>
          <w:color w:val="000000"/>
          <w:sz w:val="24"/>
          <w:szCs w:val="24"/>
        </w:rPr>
        <w:lastRenderedPageBreak/>
        <w:t>Così quelli si lanciarono contro di loro in battaglia di sabato, ed essi morirono con le mogli e i figli e il loro bestiame, in numero di circa mille persone. 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r>
        <w:rPr>
          <w:rFonts w:ascii="Arial" w:hAnsi="Arial" w:cs="Arial"/>
          <w:i/>
          <w:iCs/>
          <w:color w:val="000000"/>
          <w:sz w:val="24"/>
          <w:szCs w:val="24"/>
        </w:rPr>
        <w:t>”</w:t>
      </w:r>
      <w:r w:rsidRPr="00CE53DF">
        <w:rPr>
          <w:rFonts w:ascii="Arial" w:hAnsi="Arial" w:cs="Arial"/>
          <w:i/>
          <w:iCs/>
          <w:color w:val="000000"/>
          <w:sz w:val="24"/>
          <w:szCs w:val="24"/>
        </w:rPr>
        <w:t> </w:t>
      </w:r>
      <w:r w:rsidRPr="00CE53DF">
        <w:rPr>
          <w:rFonts w:ascii="Arial" w:hAnsi="Arial" w:cs="Arial"/>
          <w:color w:val="000000"/>
          <w:sz w:val="24"/>
          <w:szCs w:val="24"/>
        </w:rPr>
        <w:t>(</w:t>
      </w:r>
      <w:r w:rsidRPr="00CE53DF">
        <w:rPr>
          <w:rStyle w:val="spelle"/>
          <w:rFonts w:ascii="Arial" w:hAnsi="Arial" w:cs="Arial"/>
          <w:color w:val="000000"/>
          <w:sz w:val="24"/>
          <w:szCs w:val="24"/>
        </w:rPr>
        <w:t>1Mac</w:t>
      </w:r>
      <w:r w:rsidRPr="00CE53DF">
        <w:rPr>
          <w:rFonts w:ascii="Arial" w:hAnsi="Arial" w:cs="Arial"/>
          <w:color w:val="000000"/>
          <w:sz w:val="24"/>
          <w:szCs w:val="24"/>
        </w:rPr>
        <w:t xml:space="preserve"> 2,1-41). </w:t>
      </w:r>
    </w:p>
    <w:p w:rsidR="00CE53DF" w:rsidRP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Negli ultimi due racconti, siamo nello straordinario, nel non prevedibile, nel non governabile. Davide e i suoi sono divorati dalla fame. Viene sospesa la Legge rituale. Mattatia e i suoi devono scegliere se lasciarsi trucidare in giorno di sabato o combattere. Decidono non di iniziare loro la battaglia, ma di rispondere nel caso fossero stati attaccati. Nessuno ha mai condannato Davide e nessuno Mattatia.</w:t>
      </w:r>
    </w:p>
    <w:p w:rsidR="00CE53DF" w:rsidRPr="00CE53DF" w:rsidRDefault="00CE53DF" w:rsidP="00CE53DF">
      <w:pPr>
        <w:spacing w:after="200" w:line="240" w:lineRule="auto"/>
        <w:jc w:val="both"/>
        <w:rPr>
          <w:rFonts w:ascii="Arial" w:hAnsi="Arial" w:cs="Arial"/>
          <w:color w:val="000000"/>
          <w:sz w:val="24"/>
          <w:szCs w:val="24"/>
        </w:rPr>
      </w:pPr>
      <w:r w:rsidRPr="00CE53DF">
        <w:rPr>
          <w:rFonts w:ascii="Arial" w:hAnsi="Arial" w:cs="Arial"/>
          <w:i/>
          <w:iCs/>
          <w:color w:val="000000"/>
          <w:sz w:val="24"/>
          <w:szCs w:val="24"/>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(Lc 6,1-5).</w:t>
      </w:r>
    </w:p>
    <w:p w:rsid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 xml:space="preserve">Può Gesù condannare i suoi discepoli che per fame strappano nelle spighe in giorno di sabato, le sfregano con le mani e ne mangiano i chicchi? Se lo facesse su quale norma del Padre suo potrebbe rimproverarli? Lui è la scienza perfettissima nella conoscenza della Parola del Padre. </w:t>
      </w:r>
    </w:p>
    <w:p w:rsid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 xml:space="preserve">Poiché la Parola del Padre non lo vieta neanche Lui lo potrà vietare. I farisei parlano non dalla scienza della Parola di Dio, ma dal loro cuore nel quale non vi è alcuna scienza. Essi accusano Cristo Gesù perché vogliono dichiararlo non vero Maestro. Sono loro i veri Maestri. Gesù ai loro occhi è un falso Maestro. Perché Gesù è un falso Maestro? Perché non pensa dal loro cuore. È falso Maestro perché pensa dal cuore del Padre. Gesù è il Signore del Sabato perché in Lui e Legge e Profeti e Salmi trovano il loro perfetto compimento. Chi si scandalizza di Cristo e chi mormora contro di Lui, è del Padre che si scandalizza ed è contro il Padre che mormora. </w:t>
      </w:r>
    </w:p>
    <w:p w:rsidR="00CE53DF" w:rsidRPr="00CE53DF" w:rsidRDefault="00CE53DF" w:rsidP="00CE53DF">
      <w:pPr>
        <w:spacing w:after="200" w:line="240" w:lineRule="auto"/>
        <w:jc w:val="both"/>
        <w:rPr>
          <w:rFonts w:ascii="Arial" w:hAnsi="Arial" w:cs="Arial"/>
          <w:color w:val="000000"/>
          <w:sz w:val="24"/>
          <w:szCs w:val="24"/>
        </w:rPr>
      </w:pPr>
      <w:r w:rsidRPr="00CE53DF">
        <w:rPr>
          <w:rFonts w:ascii="Arial" w:hAnsi="Arial" w:cs="Arial"/>
          <w:color w:val="000000"/>
          <w:sz w:val="24"/>
          <w:szCs w:val="24"/>
        </w:rPr>
        <w:t>La Madre di Gesù ci aiuti a vedere ogni Parola della Scrittura con gli occhi di Cristo Signore.</w:t>
      </w:r>
    </w:p>
    <w:p w:rsidR="0011224A" w:rsidRDefault="0011224A" w:rsidP="0011224A">
      <w:pPr>
        <w:spacing w:after="200" w:line="253" w:lineRule="atLeast"/>
        <w:rPr>
          <w:rFonts w:ascii="Calibri" w:hAnsi="Calibri" w:cs="Calibri"/>
          <w:color w:val="000000"/>
          <w:sz w:val="32"/>
          <w:szCs w:val="32"/>
        </w:rPr>
      </w:pPr>
    </w:p>
    <w:p w:rsidR="0011224A" w:rsidRPr="0011224A" w:rsidRDefault="004B0DCC" w:rsidP="004B0DCC">
      <w:pPr>
        <w:pStyle w:val="Titolo2"/>
        <w:spacing w:line="240" w:lineRule="auto"/>
        <w:rPr>
          <w:rFonts w:ascii="Calibri" w:hAnsi="Calibri" w:cs="Calibri"/>
          <w:spacing w:val="-6"/>
          <w:sz w:val="30"/>
          <w:szCs w:val="30"/>
        </w:rPr>
      </w:pPr>
      <w:bookmarkStart w:id="361" w:name="_Toc136413137"/>
      <w:r w:rsidRPr="0011224A">
        <w:rPr>
          <w:spacing w:val="-6"/>
          <w:sz w:val="30"/>
          <w:szCs w:val="30"/>
        </w:rPr>
        <w:t>PERCHÉ MI INVOCATE: “SIGNORE, SIGNORE!” E NON FATE QUELLO CHE DICO?</w:t>
      </w:r>
      <w:bookmarkEnd w:id="361"/>
    </w:p>
    <w:p w:rsidR="004B0DCC" w:rsidRPr="004B0DCC" w:rsidRDefault="004B0DCC" w:rsidP="0011224A">
      <w:pPr>
        <w:spacing w:after="120" w:line="240" w:lineRule="auto"/>
        <w:jc w:val="both"/>
        <w:rPr>
          <w:rFonts w:ascii="Arial" w:eastAsia="Times New Roman" w:hAnsi="Arial" w:cs="Arial"/>
          <w:color w:val="000000"/>
          <w:sz w:val="12"/>
          <w:szCs w:val="12"/>
          <w:lang w:eastAsia="ja-JP"/>
        </w:rPr>
      </w:pPr>
    </w:p>
    <w:p w:rsidR="0011224A" w:rsidRDefault="0011224A" w:rsidP="0011224A">
      <w:pPr>
        <w:spacing w:after="120" w:line="240" w:lineRule="auto"/>
        <w:jc w:val="both"/>
        <w:rPr>
          <w:rFonts w:ascii="Arial" w:eastAsia="Times New Roman" w:hAnsi="Arial" w:cs="Arial"/>
          <w:i/>
          <w:iCs/>
          <w:color w:val="000000"/>
          <w:sz w:val="24"/>
          <w:szCs w:val="24"/>
          <w:lang w:eastAsia="ja-JP"/>
        </w:rPr>
      </w:pPr>
      <w:r w:rsidRPr="0011224A">
        <w:rPr>
          <w:rFonts w:ascii="Arial" w:eastAsia="Times New Roman" w:hAnsi="Arial" w:cs="Arial"/>
          <w:color w:val="000000"/>
          <w:sz w:val="24"/>
          <w:szCs w:val="24"/>
          <w:lang w:eastAsia="ja-JP"/>
        </w:rPr>
        <w:t xml:space="preserve">Nel profeta Malachia il Signore manifesta ai sacerdoti tutto il disprezzo che essi hanno per il suo santo nome. Si disprezza il Signore quando non si osserva la sua santissima Legge che regola ogni relazione dell’uomo con Dio e dell’uomo con </w:t>
      </w:r>
      <w:r w:rsidR="00E962BE" w:rsidRPr="0011224A">
        <w:rPr>
          <w:rFonts w:ascii="Arial" w:eastAsia="Times New Roman" w:hAnsi="Arial" w:cs="Arial"/>
          <w:color w:val="000000"/>
          <w:sz w:val="24"/>
          <w:szCs w:val="24"/>
          <w:lang w:eastAsia="ja-JP"/>
        </w:rPr>
        <w:t>l’uomo: </w:t>
      </w:r>
      <w:r w:rsidR="00E962BE" w:rsidRPr="0011224A">
        <w:rPr>
          <w:rFonts w:ascii="Arial" w:eastAsia="Times New Roman" w:hAnsi="Arial" w:cs="Arial"/>
          <w:i/>
          <w:iCs/>
          <w:color w:val="000000"/>
          <w:sz w:val="24"/>
          <w:szCs w:val="24"/>
          <w:lang w:eastAsia="ja-JP"/>
        </w:rPr>
        <w:t>“</w:t>
      </w:r>
      <w:r w:rsidRPr="0011224A">
        <w:rPr>
          <w:rFonts w:ascii="Arial" w:eastAsia="Times New Roman" w:hAnsi="Arial" w:cs="Arial"/>
          <w:i/>
          <w:iCs/>
          <w:color w:val="000000"/>
          <w:sz w:val="24"/>
          <w:szCs w:val="24"/>
          <w:lang w:eastAsia="ja-JP"/>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w:t>
      </w:r>
      <w:r w:rsidRPr="0011224A">
        <w:rPr>
          <w:rFonts w:ascii="Arial" w:eastAsia="Times New Roman" w:hAnsi="Arial" w:cs="Arial"/>
          <w:i/>
          <w:iCs/>
          <w:color w:val="000000"/>
          <w:sz w:val="24"/>
          <w:szCs w:val="24"/>
          <w:lang w:eastAsia="ja-JP"/>
        </w:rPr>
        <w:lastRenderedPageBreak/>
        <w:t>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eastAsia="Times New Roman" w:hAnsi="Arial" w:cs="Arial"/>
          <w:i/>
          <w:iCs/>
          <w:color w:val="000000"/>
          <w:sz w:val="24"/>
          <w:szCs w:val="24"/>
          <w:lang w:eastAsia="ja-JP"/>
        </w:rPr>
        <w:t>” (Mal 1,6-</w:t>
      </w:r>
      <w:r w:rsidRPr="0011224A">
        <w:rPr>
          <w:rFonts w:ascii="Arial" w:eastAsia="Times New Roman" w:hAnsi="Arial" w:cs="Arial"/>
          <w:i/>
          <w:iCs/>
          <w:color w:val="000000"/>
          <w:sz w:val="24"/>
          <w:szCs w:val="24"/>
          <w:lang w:eastAsia="ja-JP"/>
        </w:rPr>
        <w:t>14). </w:t>
      </w:r>
    </w:p>
    <w:p w:rsidR="0011224A" w:rsidRPr="0011224A" w:rsidRDefault="0011224A" w:rsidP="0011224A">
      <w:pPr>
        <w:spacing w:after="120" w:line="240" w:lineRule="auto"/>
        <w:jc w:val="both"/>
        <w:rPr>
          <w:rFonts w:ascii="Calibri" w:eastAsia="Times New Roman" w:hAnsi="Calibri" w:cs="Calibri"/>
          <w:color w:val="000000"/>
          <w:sz w:val="24"/>
          <w:szCs w:val="24"/>
          <w:lang w:eastAsia="ja-JP"/>
        </w:rPr>
      </w:pPr>
      <w:r w:rsidRPr="0011224A">
        <w:rPr>
          <w:rFonts w:ascii="Arial" w:eastAsia="Times New Roman" w:hAnsi="Arial" w:cs="Arial"/>
          <w:color w:val="000000"/>
          <w:sz w:val="24"/>
          <w:szCs w:val="24"/>
          <w:lang w:eastAsia="ja-JP"/>
        </w:rPr>
        <w:t xml:space="preserve">Disprezzare il Signore è privarsi di ogni benedizione che viene a noi dall’obbedienza alla sua Parola. Ecco le benedizioni che il Signore promette a chi osserva la sua Legge, i suoi Statuti, i suoi Comandamenti: </w:t>
      </w:r>
      <w:r w:rsidRPr="0011224A">
        <w:rPr>
          <w:rFonts w:ascii="Arial" w:eastAsia="Times New Roman" w:hAnsi="Arial" w:cs="Arial"/>
          <w:i/>
          <w:iCs/>
          <w:color w:val="000000"/>
          <w:sz w:val="24"/>
          <w:szCs w:val="24"/>
          <w:lang w:eastAsia="ja-JP"/>
        </w:rPr>
        <w:t>“Se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Pr>
          <w:rFonts w:ascii="Arial" w:eastAsia="Times New Roman" w:hAnsi="Arial" w:cs="Arial"/>
          <w:i/>
          <w:iCs/>
          <w:color w:val="000000"/>
          <w:sz w:val="24"/>
          <w:szCs w:val="24"/>
          <w:lang w:eastAsia="ja-JP"/>
        </w:rPr>
        <w:t>”</w:t>
      </w:r>
      <w:r w:rsidRPr="0011224A">
        <w:rPr>
          <w:rFonts w:ascii="Arial" w:eastAsia="Times New Roman" w:hAnsi="Arial" w:cs="Arial"/>
          <w:i/>
          <w:iCs/>
          <w:color w:val="000000"/>
          <w:sz w:val="24"/>
          <w:szCs w:val="24"/>
          <w:lang w:eastAsia="ja-JP"/>
        </w:rPr>
        <w:t xml:space="preserve"> (Dt 28,1-14).</w:t>
      </w:r>
    </w:p>
    <w:p w:rsidR="0011224A" w:rsidRPr="0011224A" w:rsidRDefault="0011224A" w:rsidP="0011224A">
      <w:pPr>
        <w:spacing w:after="120" w:line="240" w:lineRule="auto"/>
        <w:jc w:val="both"/>
        <w:rPr>
          <w:rFonts w:ascii="Calibri" w:eastAsia="Times New Roman" w:hAnsi="Calibri" w:cs="Calibri"/>
          <w:color w:val="000000"/>
          <w:sz w:val="24"/>
          <w:szCs w:val="24"/>
          <w:lang w:eastAsia="ja-JP"/>
        </w:rPr>
      </w:pPr>
      <w:r w:rsidRPr="0011224A">
        <w:rPr>
          <w:rFonts w:ascii="Arial" w:eastAsia="Times New Roman" w:hAnsi="Arial" w:cs="Arial"/>
          <w:i/>
          <w:iCs/>
          <w:color w:val="000000"/>
          <w:sz w:val="24"/>
          <w:szCs w:val="24"/>
          <w:lang w:eastAsia="ja-JP"/>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6,45-49).</w:t>
      </w:r>
    </w:p>
    <w:p w:rsidR="0011224A" w:rsidRDefault="0011224A" w:rsidP="0011224A">
      <w:pPr>
        <w:spacing w:after="120" w:line="240" w:lineRule="auto"/>
        <w:jc w:val="both"/>
        <w:rPr>
          <w:rFonts w:ascii="Arial" w:eastAsia="Times New Roman" w:hAnsi="Arial" w:cs="Arial"/>
          <w:color w:val="000000"/>
          <w:sz w:val="24"/>
          <w:szCs w:val="24"/>
          <w:lang w:eastAsia="ja-JP"/>
        </w:rPr>
      </w:pPr>
      <w:r w:rsidRPr="0011224A">
        <w:rPr>
          <w:rFonts w:ascii="Arial" w:eastAsia="Times New Roman" w:hAnsi="Arial" w:cs="Arial"/>
          <w:color w:val="000000"/>
          <w:sz w:val="24"/>
          <w:szCs w:val="24"/>
          <w:lang w:eastAsia="ja-JP"/>
        </w:rPr>
        <w:t xml:space="preserve">Nel Nuovo Testamento Gesù ci dice quali sono i benedici se noi non disprezziamo il Signore obbedendo alla sua Legge: costruiamo la nostra casa sulla roccia ed essa rimane stabile per sempre. Se invece disprezziamo il Signore, la nostra casa è costruita sulla sabbia ed essa crolla al primo soffio di vento e alle prime piogge. Ora è giusto che ognuno si chieda: </w:t>
      </w:r>
      <w:r w:rsidRPr="0011224A">
        <w:rPr>
          <w:rFonts w:ascii="Arial" w:eastAsia="Times New Roman" w:hAnsi="Arial" w:cs="Arial"/>
          <w:i/>
          <w:iCs/>
          <w:color w:val="000000"/>
          <w:sz w:val="24"/>
          <w:szCs w:val="24"/>
          <w:lang w:eastAsia="ja-JP"/>
        </w:rPr>
        <w:t>“A che serve costruire il proprio ministero, la propria missione, tutta la propria vita sul disprezzo del Signore, perché edificati sulla non obbedienza e disobbedienza alla Parola di Cristo Gesù?”</w:t>
      </w:r>
      <w:r w:rsidRPr="0011224A">
        <w:rPr>
          <w:rFonts w:ascii="Arial" w:eastAsia="Times New Roman" w:hAnsi="Arial" w:cs="Arial"/>
          <w:color w:val="000000"/>
          <w:sz w:val="24"/>
          <w:szCs w:val="24"/>
          <w:lang w:eastAsia="ja-JP"/>
        </w:rPr>
        <w:t xml:space="preserve">. </w:t>
      </w:r>
    </w:p>
    <w:p w:rsidR="0011224A" w:rsidRPr="0011224A" w:rsidRDefault="0011224A" w:rsidP="0011224A">
      <w:pPr>
        <w:spacing w:after="120" w:line="240" w:lineRule="auto"/>
        <w:jc w:val="both"/>
        <w:rPr>
          <w:rFonts w:ascii="Arial" w:eastAsia="Times New Roman" w:hAnsi="Arial" w:cs="Arial"/>
          <w:color w:val="000000"/>
          <w:sz w:val="24"/>
          <w:szCs w:val="24"/>
          <w:lang w:eastAsia="ja-JP"/>
        </w:rPr>
      </w:pPr>
      <w:r w:rsidRPr="0011224A">
        <w:rPr>
          <w:rFonts w:ascii="Arial" w:eastAsia="Times New Roman" w:hAnsi="Arial" w:cs="Arial"/>
          <w:color w:val="000000"/>
          <w:sz w:val="24"/>
          <w:szCs w:val="24"/>
          <w:lang w:eastAsia="ja-JP"/>
        </w:rPr>
        <w:lastRenderedPageBreak/>
        <w:t xml:space="preserve">Edificare una casa per farla crollare è stoltezza e grande insipienza. Sapienza e intelligenza è invece edificarla sulla roccia eterna della Parola di Gesù. Oggi quasi tutta la Chiesa la si sta costruendo sulla sabbia del pensiero dell’uomo, perché si è perso il timore del Signore. Non si crede che ogni Parola di Cristo Gesù infallibilmente si compie oggi e per l’eternità. Quando si perde il timore del Signore si è consumati da ogni stoltezza e insipienza. </w:t>
      </w:r>
    </w:p>
    <w:p w:rsidR="00F17E58" w:rsidRPr="0011224A" w:rsidRDefault="0011224A" w:rsidP="0011224A">
      <w:pPr>
        <w:spacing w:after="120" w:line="240" w:lineRule="auto"/>
        <w:jc w:val="both"/>
        <w:rPr>
          <w:rFonts w:ascii="Calibri" w:eastAsia="Times New Roman" w:hAnsi="Calibri" w:cs="Calibri"/>
          <w:color w:val="000000"/>
          <w:sz w:val="24"/>
          <w:szCs w:val="24"/>
          <w:lang w:eastAsia="ja-JP"/>
        </w:rPr>
      </w:pPr>
      <w:r w:rsidRPr="0011224A">
        <w:rPr>
          <w:rFonts w:ascii="Arial" w:eastAsia="Times New Roman" w:hAnsi="Arial" w:cs="Arial"/>
          <w:color w:val="000000"/>
          <w:sz w:val="24"/>
          <w:szCs w:val="24"/>
          <w:lang w:eastAsia="ja-JP"/>
        </w:rPr>
        <w:t>La Madre di Dio e Madre nostra ci ottenga la grazia di vivere nel timore del Signore per tutti i nostri giorni.</w:t>
      </w:r>
      <w:r w:rsidR="00F17E58" w:rsidRPr="0011224A">
        <w:t xml:space="preserve"> </w:t>
      </w:r>
    </w:p>
    <w:p w:rsidR="00DF5902" w:rsidRDefault="00A75F33" w:rsidP="004D39F1">
      <w:pPr>
        <w:pStyle w:val="Titolo2"/>
        <w:spacing w:line="276" w:lineRule="auto"/>
        <w:jc w:val="both"/>
        <w:rPr>
          <w:sz w:val="28"/>
          <w:szCs w:val="28"/>
        </w:rPr>
      </w:pPr>
      <w:bookmarkStart w:id="362" w:name="_Toc136413138"/>
      <w:r w:rsidRPr="004D39F1">
        <w:rPr>
          <w:sz w:val="28"/>
          <w:szCs w:val="28"/>
        </w:rPr>
        <w:t>10</w:t>
      </w:r>
      <w:r w:rsidR="00483AAB" w:rsidRPr="004D39F1">
        <w:rPr>
          <w:sz w:val="28"/>
          <w:szCs w:val="28"/>
        </w:rPr>
        <w:t xml:space="preserve"> </w:t>
      </w:r>
      <w:r w:rsidR="00D36B48" w:rsidRPr="004D39F1">
        <w:rPr>
          <w:sz w:val="28"/>
          <w:szCs w:val="28"/>
        </w:rPr>
        <w:t>Febbraio</w:t>
      </w:r>
      <w:bookmarkEnd w:id="362"/>
    </w:p>
    <w:p w:rsidR="00DF5902" w:rsidRDefault="00DF5902" w:rsidP="00DF5902">
      <w:pPr>
        <w:jc w:val="both"/>
        <w:rPr>
          <w:rFonts w:ascii="Segoe UI" w:hAnsi="Segoe UI" w:cs="Segoe UI"/>
          <w:sz w:val="24"/>
          <w:szCs w:val="24"/>
        </w:rPr>
      </w:pPr>
      <w:r w:rsidRPr="00DF5902">
        <w:rPr>
          <w:rFonts w:ascii="Segoe UI" w:hAnsi="Segoe UI" w:cs="Segoe UI"/>
          <w:sz w:val="24"/>
          <w:szCs w:val="24"/>
        </w:rPr>
        <w:t>Cristo è Dio: “Io sono la via, la verità, la vita”. La sua religione è la sola vera. Ci aiuti la Madre nostra a vivere questo mistero.</w:t>
      </w:r>
    </w:p>
    <w:p w:rsidR="00DF5902" w:rsidRDefault="00DF5902" w:rsidP="00CE53DF">
      <w:pPr>
        <w:pStyle w:val="Titolo2"/>
      </w:pPr>
      <w:bookmarkStart w:id="363" w:name="_Toc119851011"/>
      <w:bookmarkStart w:id="364" w:name="_Toc136413139"/>
      <w:r>
        <w:t>Per questo crediamo che sei uscito da Dio</w:t>
      </w:r>
      <w:bookmarkEnd w:id="363"/>
      <w:bookmarkEnd w:id="364"/>
    </w:p>
    <w:p w:rsidR="00CE53DF" w:rsidRDefault="00DF5902" w:rsidP="00DF5902">
      <w:pPr>
        <w:spacing w:after="200" w:line="240" w:lineRule="auto"/>
        <w:jc w:val="both"/>
        <w:rPr>
          <w:rFonts w:ascii="Arial" w:hAnsi="Arial" w:cs="Arial"/>
          <w:i/>
          <w:iCs/>
          <w:sz w:val="24"/>
          <w:szCs w:val="24"/>
        </w:rPr>
      </w:pPr>
      <w:r w:rsidRPr="00DF5902">
        <w:rPr>
          <w:rFonts w:ascii="Arial" w:hAnsi="Arial" w:cs="Arial"/>
          <w:sz w:val="24"/>
          <w:szCs w:val="24"/>
        </w:rPr>
        <w:t>Che Gesù conosca tutto, anche quanto c’è nel cuore degli uomini, è attestato fin dal primo capito del Vangelo secondo Giovanni. Lui vede Natanaele e dice di lui: </w:t>
      </w:r>
      <w:r w:rsidRPr="00DF5902">
        <w:rPr>
          <w:rFonts w:ascii="Arial" w:hAnsi="Arial" w:cs="Arial"/>
          <w:i/>
          <w:iCs/>
          <w:sz w:val="24"/>
          <w:szCs w:val="24"/>
        </w:rPr>
        <w:t>“Ecco davvero un Israelita in cui non c’è falsità”</w:t>
      </w:r>
      <w:r w:rsidRPr="00DF5902">
        <w:rPr>
          <w:rFonts w:ascii="Arial" w:hAnsi="Arial" w:cs="Arial"/>
          <w:sz w:val="24"/>
          <w:szCs w:val="24"/>
        </w:rPr>
        <w:t>. Per questa visione del suo cuore, Natanaele fa la sua professione di fede in Cristo Gesù: </w:t>
      </w:r>
      <w:r w:rsidRPr="00DF5902">
        <w:rPr>
          <w:rFonts w:ascii="Arial" w:hAnsi="Arial" w:cs="Arial"/>
          <w:i/>
          <w:iCs/>
          <w:sz w:val="24"/>
          <w:szCs w:val="24"/>
        </w:rPr>
        <w:t>“Rabbì, tu sei il Figlio di Dio, tu sei il re d’Israele”. </w:t>
      </w:r>
    </w:p>
    <w:p w:rsidR="00CE53DF" w:rsidRDefault="00DF5902" w:rsidP="00DF5902">
      <w:pPr>
        <w:spacing w:after="200" w:line="240" w:lineRule="auto"/>
        <w:jc w:val="both"/>
        <w:rPr>
          <w:rFonts w:ascii="Arial" w:hAnsi="Arial" w:cs="Arial"/>
          <w:sz w:val="24"/>
          <w:szCs w:val="24"/>
        </w:rPr>
      </w:pPr>
      <w:r w:rsidRPr="00DF5902">
        <w:rPr>
          <w:rFonts w:ascii="Arial" w:hAnsi="Arial" w:cs="Arial"/>
          <w:sz w:val="24"/>
          <w:szCs w:val="24"/>
        </w:rPr>
        <w:t>Questo evento è così narrato: </w:t>
      </w:r>
      <w:r w:rsidRPr="00DF5902">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r w:rsidRPr="00DF5902">
        <w:rPr>
          <w:rFonts w:ascii="Arial" w:hAnsi="Arial" w:cs="Arial"/>
          <w:sz w:val="24"/>
          <w:szCs w:val="24"/>
        </w:rPr>
        <w:t xml:space="preserve">. </w:t>
      </w:r>
    </w:p>
    <w:p w:rsidR="00CE53DF" w:rsidRDefault="00DF5902" w:rsidP="00DF5902">
      <w:pPr>
        <w:spacing w:after="200" w:line="240" w:lineRule="auto"/>
        <w:jc w:val="both"/>
        <w:rPr>
          <w:rFonts w:ascii="Arial" w:hAnsi="Arial" w:cs="Arial"/>
          <w:i/>
          <w:iCs/>
          <w:sz w:val="24"/>
          <w:szCs w:val="24"/>
        </w:rPr>
      </w:pPr>
      <w:r w:rsidRPr="00DF5902">
        <w:rPr>
          <w:rFonts w:ascii="Arial" w:hAnsi="Arial" w:cs="Arial"/>
          <w:sz w:val="24"/>
          <w:szCs w:val="24"/>
        </w:rPr>
        <w:t>Ecco quando riferisce sempre l’Evangelista Giovanni su Gesù in Gerusalemme: </w:t>
      </w:r>
      <w:r w:rsidRPr="00DF5902">
        <w:rPr>
          <w:rFonts w:ascii="Arial" w:hAnsi="Arial" w:cs="Arial"/>
          <w:i/>
          <w:iCs/>
          <w:sz w:val="24"/>
          <w:szCs w:val="24"/>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2,23-15). </w:t>
      </w:r>
    </w:p>
    <w:p w:rsidR="00CE53DF" w:rsidRDefault="00DF5902" w:rsidP="00DF5902">
      <w:pPr>
        <w:spacing w:after="200" w:line="240" w:lineRule="auto"/>
        <w:jc w:val="both"/>
        <w:rPr>
          <w:rFonts w:ascii="Arial" w:hAnsi="Arial" w:cs="Arial"/>
          <w:sz w:val="24"/>
          <w:szCs w:val="24"/>
        </w:rPr>
      </w:pPr>
      <w:r w:rsidRPr="00DF5902">
        <w:rPr>
          <w:rFonts w:ascii="Arial" w:hAnsi="Arial" w:cs="Arial"/>
          <w:sz w:val="24"/>
          <w:szCs w:val="24"/>
        </w:rPr>
        <w:t>La conoscenza di Cristo Gesù non è simile a quella dei profeti. Lui conosce secondo quanto rivela il Salmo. La sua è conoscenza divina, eterna e anche conoscenza umana perché lo Spirito che si è posato su Cristo Gesù e anche lo Spirito che vede i cuori prima che i cuori vedano o pensino se stessi: </w:t>
      </w:r>
      <w:r w:rsidRPr="00DF5902">
        <w:rPr>
          <w:rFonts w:ascii="Arial" w:hAnsi="Arial" w:cs="Arial"/>
          <w:i/>
          <w:iCs/>
          <w:sz w:val="24"/>
          <w:szCs w:val="24"/>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w:t>
      </w:r>
      <w:r w:rsidRPr="00DF5902">
        <w:rPr>
          <w:rFonts w:ascii="Arial" w:hAnsi="Arial" w:cs="Arial"/>
          <w:i/>
          <w:iCs/>
          <w:sz w:val="24"/>
          <w:szCs w:val="24"/>
        </w:rPr>
        <w:lastRenderedPageBreak/>
        <w:t>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sidR="00CE53DF">
        <w:rPr>
          <w:rFonts w:ascii="Arial" w:hAnsi="Arial" w:cs="Arial"/>
          <w:i/>
          <w:iCs/>
          <w:sz w:val="24"/>
          <w:szCs w:val="24"/>
        </w:rPr>
        <w:t>”</w:t>
      </w:r>
      <w:r w:rsidRPr="00DF5902">
        <w:rPr>
          <w:rFonts w:ascii="Arial" w:hAnsi="Arial" w:cs="Arial"/>
          <w:i/>
          <w:iCs/>
          <w:sz w:val="24"/>
          <w:szCs w:val="24"/>
        </w:rPr>
        <w:t xml:space="preserve"> (Sal 139,1-24)</w:t>
      </w:r>
      <w:r w:rsidRPr="00DF5902">
        <w:rPr>
          <w:rFonts w:ascii="Arial" w:hAnsi="Arial" w:cs="Arial"/>
          <w:sz w:val="24"/>
          <w:szCs w:val="24"/>
        </w:rPr>
        <w:t xml:space="preserve">. </w:t>
      </w:r>
    </w:p>
    <w:p w:rsidR="00DF5902" w:rsidRPr="00DF5902" w:rsidRDefault="00DF5902" w:rsidP="00DF5902">
      <w:pPr>
        <w:spacing w:after="200" w:line="240" w:lineRule="auto"/>
        <w:jc w:val="both"/>
        <w:rPr>
          <w:rFonts w:ascii="Arial" w:hAnsi="Arial" w:cs="Arial"/>
          <w:sz w:val="20"/>
          <w:szCs w:val="20"/>
        </w:rPr>
      </w:pPr>
      <w:r w:rsidRPr="00DF5902">
        <w:rPr>
          <w:rFonts w:ascii="Arial" w:hAnsi="Arial" w:cs="Arial"/>
          <w:sz w:val="24"/>
          <w:szCs w:val="24"/>
        </w:rPr>
        <w:t>La conoscenza di Cristo è perfetta per il passato, per il presente, per il futuro. Lui non conosce solo ciò che è stato, non conosce solo ciò che è attualmente, conosce anche cosa sarà domani. Conosce il prima del tempo, conosce nel tempo, conosce dopo il tempo. Conosce dall’eternità per l’eternità, passando attraverso tutta la storia. La sua è scienza perfettissima.</w:t>
      </w:r>
    </w:p>
    <w:p w:rsidR="00DF5902" w:rsidRPr="00DF5902" w:rsidRDefault="00DF5902" w:rsidP="00DF5902">
      <w:pPr>
        <w:spacing w:after="200" w:line="240" w:lineRule="auto"/>
        <w:jc w:val="both"/>
        <w:rPr>
          <w:rFonts w:ascii="Arial" w:hAnsi="Arial" w:cs="Arial"/>
          <w:sz w:val="20"/>
          <w:szCs w:val="20"/>
        </w:rPr>
      </w:pPr>
      <w:r w:rsidRPr="00DF5902">
        <w:rPr>
          <w:rFonts w:ascii="Arial" w:hAnsi="Arial" w:cs="Arial"/>
          <w:i/>
          <w:iCs/>
          <w:sz w:val="24"/>
          <w:szCs w:val="24"/>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16,25-33).</w:t>
      </w:r>
    </w:p>
    <w:p w:rsidR="00DF5902" w:rsidRPr="00DF5902" w:rsidRDefault="00DF5902" w:rsidP="00DF5902">
      <w:pPr>
        <w:spacing w:after="200" w:line="240" w:lineRule="auto"/>
        <w:jc w:val="both"/>
        <w:rPr>
          <w:rFonts w:ascii="Arial" w:hAnsi="Arial" w:cs="Arial"/>
          <w:sz w:val="24"/>
          <w:szCs w:val="24"/>
        </w:rPr>
      </w:pPr>
      <w:r w:rsidRPr="00DF5902">
        <w:rPr>
          <w:rFonts w:ascii="Arial" w:hAnsi="Arial" w:cs="Arial"/>
          <w:sz w:val="24"/>
          <w:szCs w:val="24"/>
        </w:rPr>
        <w:t xml:space="preserve">Cristo Gesù conosce il Padre nella sua verità eterna. L’uomo non conosce il Padre. Cristo Gesù conosce l’uomo. L’uomo non conosce l’uomo. Cristo Gesù conosce Satana. L’uomo non conosce Satana. Se l’uomo non conosce, non può essere fonte di conoscenza per gli altri. Non può creare una religione di conoscenza per gli altri. Se la creerà, la sua sarà una religione nella quale la falsità è posta a fondamento di ogni norma o statuto. Cristo è Dio: “Io sono la via, la verità, la vita”. La sua religione è la sola vera. </w:t>
      </w:r>
    </w:p>
    <w:p w:rsidR="00DF5902" w:rsidRPr="00DF5902" w:rsidRDefault="00DF5902" w:rsidP="00DF5902">
      <w:pPr>
        <w:spacing w:after="200" w:line="240" w:lineRule="auto"/>
        <w:jc w:val="both"/>
        <w:rPr>
          <w:rFonts w:ascii="Arial" w:hAnsi="Arial" w:cs="Arial"/>
          <w:sz w:val="20"/>
          <w:szCs w:val="20"/>
        </w:rPr>
      </w:pPr>
      <w:r w:rsidRPr="00DF5902">
        <w:rPr>
          <w:rFonts w:ascii="Arial" w:hAnsi="Arial" w:cs="Arial"/>
          <w:sz w:val="24"/>
          <w:szCs w:val="24"/>
        </w:rPr>
        <w:t>Ci aiuti la Madre nostra a vivere questo mistero.</w:t>
      </w:r>
    </w:p>
    <w:p w:rsidR="0011224A" w:rsidRDefault="0011224A" w:rsidP="00DF5902">
      <w:pPr>
        <w:jc w:val="both"/>
        <w:rPr>
          <w:sz w:val="24"/>
          <w:szCs w:val="24"/>
        </w:rPr>
      </w:pPr>
    </w:p>
    <w:p w:rsidR="0011224A" w:rsidRPr="0011224A" w:rsidRDefault="0011224A" w:rsidP="0011224A">
      <w:pPr>
        <w:pStyle w:val="Titolo2"/>
        <w:rPr>
          <w:rFonts w:ascii="Calibri" w:hAnsi="Calibri" w:cs="Calibri"/>
          <w:sz w:val="27"/>
          <w:szCs w:val="27"/>
        </w:rPr>
      </w:pPr>
      <w:bookmarkStart w:id="365" w:name="_Toc136413140"/>
      <w:r w:rsidRPr="0011224A">
        <w:t>CHIUNQUE È DALLA VERITÀ, ASCOLTA LA MIA VOCE</w:t>
      </w:r>
      <w:bookmarkEnd w:id="365"/>
    </w:p>
    <w:p w:rsidR="0011224A" w:rsidRPr="0011224A" w:rsidRDefault="0011224A" w:rsidP="00E962BE">
      <w:pPr>
        <w:spacing w:after="120" w:line="240" w:lineRule="auto"/>
        <w:jc w:val="both"/>
        <w:rPr>
          <w:rFonts w:ascii="Calibri" w:eastAsia="Times New Roman" w:hAnsi="Calibri" w:cs="Calibri"/>
          <w:color w:val="000000"/>
          <w:sz w:val="24"/>
          <w:szCs w:val="24"/>
          <w:lang w:eastAsia="ja-JP"/>
        </w:rPr>
      </w:pPr>
      <w:r w:rsidRPr="0011224A">
        <w:rPr>
          <w:rFonts w:ascii="Arial" w:eastAsia="Times New Roman" w:hAnsi="Arial" w:cs="Arial"/>
          <w:color w:val="000000"/>
          <w:sz w:val="24"/>
          <w:szCs w:val="24"/>
          <w:lang w:eastAsia="ja-JP"/>
        </w:rPr>
        <w:t xml:space="preserve">Per essere dalla verità, bisogna volere esserlo. Senza una volontà ferma, decisa, determinata mai si potrà essere dalla verità. Essere dalla verità esige la rinuncia anche alla propria vita. Si è dalla verità, se come Cristo Gesù, si è pronti a lasciarsi inchiodare su una croce. Pilato mai potrà essere dalla verità. Lui deve curare gli interessi dell’Impero. Mai si potranno curare gli interessi di un Impero dalla verità, si possono curare solo dalla falsità, dalla prepotenza, dal sopruso, dalla violenza, dalla sporca diplomazia, dall’inganno, dal sacrificio non di un solo uomo, ma di una moltitudine di uomini. Essere dalla verità è viver per la difesa e la testimonianza della verità. Vivere la verità e testimoniarla costa il rinnegamento e l’annientamento della nostra stessa vita. Mai il mondo potrà essere dalla </w:t>
      </w:r>
      <w:r w:rsidRPr="0011224A">
        <w:rPr>
          <w:rFonts w:ascii="Arial" w:eastAsia="Times New Roman" w:hAnsi="Arial" w:cs="Arial"/>
          <w:color w:val="000000"/>
          <w:sz w:val="24"/>
          <w:szCs w:val="24"/>
          <w:lang w:eastAsia="ja-JP"/>
        </w:rPr>
        <w:lastRenderedPageBreak/>
        <w:t xml:space="preserve">verità. Potrà essere dalla verità che esso si fabbrica ogni giorno, mai potrà essere dalla verità perché esso neanche la conosce. Infatti, dopo la risposta di Gesù, Pilato gli dice: “Cosa è la verità?”. Forse nel tuo mondo ci sarà pure la verità. Nel mio mondo la verità mai potrà esistere, perché nel mio mondo la sola verità è la forza, la prepotenza, il sopruso, l’usurpazione, l’occupazione. Nel mio mondo la verità è ciò che dona gloria al mio Impero. Tutto ciò che non dona gloria è da abbattere, distruggere, annientare. È come se Pilato volesse dire a Gesù: </w:t>
      </w:r>
      <w:r w:rsidRPr="00E962BE">
        <w:rPr>
          <w:rFonts w:ascii="Arial" w:eastAsia="Times New Roman" w:hAnsi="Arial" w:cs="Arial"/>
          <w:i/>
          <w:iCs/>
          <w:color w:val="000000"/>
          <w:sz w:val="24"/>
          <w:szCs w:val="24"/>
          <w:lang w:eastAsia="ja-JP"/>
        </w:rPr>
        <w:t>“Tu, Gesù</w:t>
      </w:r>
      <w:r w:rsidR="00E962BE" w:rsidRPr="00E962BE">
        <w:rPr>
          <w:rFonts w:ascii="Arial" w:eastAsia="Times New Roman" w:hAnsi="Arial" w:cs="Arial"/>
          <w:i/>
          <w:iCs/>
          <w:color w:val="000000"/>
          <w:sz w:val="24"/>
          <w:szCs w:val="24"/>
          <w:lang w:eastAsia="ja-JP"/>
        </w:rPr>
        <w:t>,</w:t>
      </w:r>
      <w:r w:rsidRPr="00E962BE">
        <w:rPr>
          <w:rFonts w:ascii="Arial" w:eastAsia="Times New Roman" w:hAnsi="Arial" w:cs="Arial"/>
          <w:i/>
          <w:iCs/>
          <w:color w:val="000000"/>
          <w:sz w:val="24"/>
          <w:szCs w:val="24"/>
          <w:lang w:eastAsia="ja-JP"/>
        </w:rPr>
        <w:t xml:space="preserve"> sei giusto per me. Contro il mio Impero non hai fatto nulla di male. Non sei insorto contro di esso. Non hai disobbedito a nessuna sua legge. Hai sempre rispettato le nostre disposizioni. Ora io mi trovo a dover scegliere di salvare te e compromettere gli interri dell’Impero o scegliere gli interessi dell’Impero e consegnare te al volere di coloro che mi hanno consegnato me. Poiché tu sei venuto per dare testimonianza alla verità, se tu muori, potrai dare testimonianza alla verità. Se io ti libero non posso curare gli interessi del mio Impero. Tu vai in croce e sarai te stesso. Io curo gli interessi dell’Impero e sarò me stesso”</w:t>
      </w:r>
      <w:r w:rsidRPr="0011224A">
        <w:rPr>
          <w:rFonts w:ascii="Arial" w:eastAsia="Times New Roman" w:hAnsi="Arial" w:cs="Arial"/>
          <w:color w:val="000000"/>
          <w:sz w:val="24"/>
          <w:szCs w:val="24"/>
          <w:lang w:eastAsia="ja-JP"/>
        </w:rPr>
        <w:t>. Questo ragionamento potrebbe essere vero se non ledesse i diritti fondamentali di una persona. Diritto fondamentale è non condannare chi non ha violato nessuna legge né divina e né umana. Poiché esso lede i diritti di Cristo Gesù, questo ragionamento viene dalla tenebre e non dalla luce, dalla falsità e non dalla verità. Pilato, abbandonando Cristo al volere dei suoi nemici, altro non ha fatto che sacrificare un uomo agli interessi dell’Impero. La sua è una decisione sommamente colpevole. Ha riconosciuto l’innocenza di Gesù Signore. Ha preferito gli interessi di Roma.</w:t>
      </w:r>
    </w:p>
    <w:p w:rsidR="0011224A" w:rsidRPr="0011224A" w:rsidRDefault="0011224A" w:rsidP="0011224A">
      <w:pPr>
        <w:spacing w:after="120" w:line="240" w:lineRule="auto"/>
        <w:jc w:val="both"/>
        <w:rPr>
          <w:rFonts w:ascii="Calibri" w:eastAsia="Times New Roman" w:hAnsi="Calibri" w:cs="Calibri"/>
          <w:color w:val="000000"/>
          <w:sz w:val="24"/>
          <w:szCs w:val="24"/>
          <w:lang w:eastAsia="ja-JP"/>
        </w:rPr>
      </w:pPr>
      <w:r w:rsidRPr="0011224A">
        <w:rPr>
          <w:rFonts w:ascii="Arial" w:eastAsia="Times New Roman" w:hAnsi="Arial" w:cs="Arial"/>
          <w:i/>
          <w:iCs/>
          <w:color w:val="000000"/>
          <w:sz w:val="24"/>
          <w:szCs w:val="24"/>
          <w:lang w:eastAsia="ja-JP"/>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rsidR="0011224A" w:rsidRPr="0011224A" w:rsidRDefault="0011224A" w:rsidP="0011224A">
      <w:pPr>
        <w:spacing w:after="120" w:line="240" w:lineRule="auto"/>
        <w:jc w:val="both"/>
        <w:rPr>
          <w:rFonts w:ascii="Arial" w:eastAsia="Times New Roman" w:hAnsi="Arial" w:cs="Arial"/>
          <w:color w:val="000000"/>
          <w:sz w:val="24"/>
          <w:szCs w:val="24"/>
          <w:lang w:eastAsia="ja-JP"/>
        </w:rPr>
      </w:pPr>
      <w:r w:rsidRPr="0011224A">
        <w:rPr>
          <w:rFonts w:ascii="Arial" w:eastAsia="Times New Roman" w:hAnsi="Arial" w:cs="Arial"/>
          <w:color w:val="000000"/>
          <w:sz w:val="24"/>
          <w:szCs w:val="24"/>
          <w:lang w:eastAsia="ja-JP"/>
        </w:rPr>
        <w:t xml:space="preserve">Quanto opera Pilato non è lontano da noi. Oggi moltissimi cristiani sacrificano la verità della stessa natura umana al loro impero che può essere scientifico, economico, finanziario, politico. Oggi quanti cristiani non stanno sacrificando la loro coscienza al partito da loro abbracciato? Sono i cristiani dalla coscienza sempre sacrificabile e sempre soffocabile. Sono i cristiani dalla grande prostituzione spirituale. Per un misero interesse terreno, di gloria mondana, si prostituiscono ad ogni falsità, ad ogni menzogna, ad ogni ingiustizia e oggi anche ad ogni delitto. Si vendono anima e spirito e anche corpo spesso anche per avere un voto in più. Pilato dinanzi a questi cristiani possiamo quasi giustificarlo. Lui viveva in un mondo in cui vigeva una sola legge: quella dell’Impero. Per la pace dell’Impero lui sacrificò Gesù. Lui non era Ebreo, né era divenuto discepolo di Gesù. Lui viveva nella grande ignoranza delle vere </w:t>
      </w:r>
      <w:r w:rsidR="00E962BE" w:rsidRPr="0011224A">
        <w:rPr>
          <w:rFonts w:ascii="Arial" w:eastAsia="Times New Roman" w:hAnsi="Arial" w:cs="Arial"/>
          <w:color w:val="000000"/>
          <w:sz w:val="24"/>
          <w:szCs w:val="24"/>
          <w:lang w:eastAsia="ja-JP"/>
        </w:rPr>
        <w:t>leggi dello</w:t>
      </w:r>
      <w:r w:rsidRPr="0011224A">
        <w:rPr>
          <w:rFonts w:ascii="Arial" w:eastAsia="Times New Roman" w:hAnsi="Arial" w:cs="Arial"/>
          <w:color w:val="000000"/>
          <w:sz w:val="24"/>
          <w:szCs w:val="24"/>
          <w:lang w:eastAsia="ja-JP"/>
        </w:rPr>
        <w:t xml:space="preserve"> spirito e dell’anima. Il cristiano invece queste leggi </w:t>
      </w:r>
      <w:r w:rsidRPr="0011224A">
        <w:rPr>
          <w:rFonts w:ascii="Arial" w:eastAsia="Times New Roman" w:hAnsi="Arial" w:cs="Arial"/>
          <w:color w:val="000000"/>
          <w:sz w:val="24"/>
          <w:szCs w:val="24"/>
          <w:lang w:eastAsia="ja-JP"/>
        </w:rPr>
        <w:lastRenderedPageBreak/>
        <w:t xml:space="preserve">le conosce. Gli è stata donata anche la grazia di Cristo Gesù e lo Spirito Santo per poterle osservare. Invece per un nulla si prostituisce nello spirito e nell’anima. A causa di questa prostituzione del cristiano si stanno elevando a diritti della persona umana orrendi crimini, atroci delitti. Che il mondo voglia camminare nella falsità e nel delitto che sia esso a farlo. Che il cristiano debba dare la sua approvazione perché falsità e delitti ricevano diritto di cittadinanza nel mondo, questo mai dovrà accadere. Ecco perché la testimonianza della verità costa sempre il sacrificio della nostra vita. </w:t>
      </w:r>
    </w:p>
    <w:p w:rsidR="00483AAB" w:rsidRPr="0011224A" w:rsidRDefault="0011224A" w:rsidP="0011224A">
      <w:pPr>
        <w:spacing w:after="120" w:line="240" w:lineRule="auto"/>
        <w:jc w:val="both"/>
        <w:rPr>
          <w:rFonts w:ascii="Calibri" w:eastAsia="Times New Roman" w:hAnsi="Calibri" w:cs="Calibri"/>
          <w:color w:val="000000"/>
          <w:sz w:val="24"/>
          <w:szCs w:val="24"/>
          <w:lang w:eastAsia="ja-JP"/>
        </w:rPr>
      </w:pPr>
      <w:r w:rsidRPr="0011224A">
        <w:rPr>
          <w:rFonts w:ascii="Arial" w:eastAsia="Times New Roman" w:hAnsi="Arial" w:cs="Arial"/>
          <w:color w:val="000000"/>
          <w:sz w:val="24"/>
          <w:szCs w:val="24"/>
          <w:lang w:eastAsia="ja-JP"/>
        </w:rPr>
        <w:t>La Madre di Dio venga in nostro aiuto. Ci liberi da ogni prostituzione dell’anima e dello spirito.</w:t>
      </w:r>
      <w:r w:rsidR="00483AAB" w:rsidRPr="0011224A">
        <w:t xml:space="preserve"> </w:t>
      </w:r>
    </w:p>
    <w:p w:rsidR="003F68FC" w:rsidRDefault="00D64130" w:rsidP="00D64130">
      <w:pPr>
        <w:pStyle w:val="Titolo2"/>
        <w:spacing w:line="276" w:lineRule="auto"/>
        <w:jc w:val="both"/>
        <w:rPr>
          <w:sz w:val="28"/>
          <w:szCs w:val="28"/>
        </w:rPr>
      </w:pPr>
      <w:bookmarkStart w:id="366" w:name="_Toc136413141"/>
      <w:r w:rsidRPr="004D39F1">
        <w:rPr>
          <w:sz w:val="28"/>
          <w:szCs w:val="28"/>
        </w:rPr>
        <w:t>11 Febbraio</w:t>
      </w:r>
      <w:bookmarkEnd w:id="366"/>
    </w:p>
    <w:p w:rsidR="003F68FC" w:rsidRDefault="003F68FC" w:rsidP="003F68FC">
      <w:pPr>
        <w:jc w:val="both"/>
        <w:rPr>
          <w:rFonts w:ascii="Segoe UI" w:hAnsi="Segoe UI" w:cs="Segoe UI"/>
          <w:sz w:val="24"/>
          <w:szCs w:val="24"/>
        </w:rPr>
      </w:pPr>
      <w:r w:rsidRPr="003F68FC">
        <w:rPr>
          <w:rFonts w:ascii="Segoe UI" w:hAnsi="Segoe UI" w:cs="Segoe UI"/>
          <w:sz w:val="24"/>
          <w:szCs w:val="24"/>
        </w:rPr>
        <w:t>La Madre di Dio ci aiuti produrre grazia su grazia per il bene della Chiesa e dell’umanità. Salveremo noi stessi. Aiuteremo il mondo a lasciarsi redimere.</w:t>
      </w:r>
    </w:p>
    <w:p w:rsidR="003F68FC" w:rsidRPr="003F68FC" w:rsidRDefault="003F68FC" w:rsidP="0041038A">
      <w:pPr>
        <w:pStyle w:val="Titolo2"/>
      </w:pPr>
      <w:bookmarkStart w:id="367" w:name="_Toc136413142"/>
      <w:r w:rsidRPr="003F68FC">
        <w:t>Tutto posso in colui che mi dà la forza</w:t>
      </w:r>
      <w:bookmarkEnd w:id="367"/>
    </w:p>
    <w:p w:rsidR="003F68FC" w:rsidRDefault="003F68FC" w:rsidP="003F68FC">
      <w:pPr>
        <w:spacing w:after="200" w:line="240" w:lineRule="auto"/>
        <w:jc w:val="both"/>
        <w:rPr>
          <w:rFonts w:ascii="Arial" w:eastAsia="Times New Roman" w:hAnsi="Arial" w:cs="Arial"/>
          <w:color w:val="000000"/>
          <w:sz w:val="24"/>
          <w:szCs w:val="24"/>
          <w:lang w:eastAsia="ja-JP"/>
        </w:rPr>
      </w:pPr>
      <w:r w:rsidRPr="003F68FC">
        <w:rPr>
          <w:rFonts w:ascii="Arial" w:eastAsia="Times New Roman" w:hAnsi="Arial" w:cs="Arial"/>
          <w:color w:val="000000"/>
          <w:sz w:val="24"/>
          <w:szCs w:val="24"/>
          <w:lang w:eastAsia="ja-JP"/>
        </w:rPr>
        <w:t xml:space="preserve">La grazia increata ed eterna da sola non può né redimere e né salvare l’uomo. Questa grazia deve essere trasformata in frutto di redenzione e di salvezza dal Verbo Eterno che si fa carne nel seno della Vergine Maria, per opera dello Spirito Santo, attraverso la sua obbedienza a quanto per Lui è scritto nella Legge, nei Profeti, nei Salmi. Neanche questa grazia basta. Oggi e fino al giorno della venuta di Cristo Gesù sulle nubi del cielo per il Giudizio universale, questa dovrà essere il frutto di tutto il corpo di Cristo. Ogni membro dovrà aggiungere la sua grazia alla grazia di ogni altro membro, prima di ogni cosa perché ogni altro membro possa anche lui portare a compimento l’obbedienza a lui chiesta dalla Parola e dallo Spirito Santo. </w:t>
      </w:r>
    </w:p>
    <w:p w:rsidR="003F68FC" w:rsidRDefault="003F68FC" w:rsidP="003F68FC">
      <w:pPr>
        <w:spacing w:after="200" w:line="240" w:lineRule="auto"/>
        <w:jc w:val="both"/>
        <w:rPr>
          <w:rFonts w:ascii="Arial" w:eastAsia="Times New Roman" w:hAnsi="Arial" w:cs="Arial"/>
          <w:color w:val="000000"/>
          <w:sz w:val="24"/>
          <w:szCs w:val="24"/>
          <w:lang w:eastAsia="ja-JP"/>
        </w:rPr>
      </w:pPr>
      <w:r w:rsidRPr="003F68FC">
        <w:rPr>
          <w:rFonts w:ascii="Arial" w:eastAsia="Times New Roman" w:hAnsi="Arial" w:cs="Arial"/>
          <w:color w:val="000000"/>
          <w:sz w:val="24"/>
          <w:szCs w:val="24"/>
          <w:lang w:eastAsia="ja-JP"/>
        </w:rPr>
        <w:t xml:space="preserve">In secondo luogo dovrà aggiungere la sua grazia alla grazia di tutto il corpo per la salvezza e la redenzione del mondo. Ogni membro che sottrae o in poco o in molto la sua grazia, rende il corpo vulnerabile e facilmente attaccabile dal male, in più lo rende poco efficace nell’opera della conversione di ogni altro uomo, perché accolga Cristo Gesù, creda nel suo Vangelo, si lasci fare nuova creatura, nascendo da acqua e da Spirito Santo. Perché oggi la Chiesa è divenuta così vulnerabile da essere conquistata dal pensiero del mondo? La risposta è una sola: perché i membri del corpo di Cristo hanno smesso di produrre grazia di verità, di luce, di vita eterna. Smettendo di produrre grazia di salvezza, si sono trasformati in produttori di ogni falsità e menzogna sul Padre celeste, su Cristo Gesù, sullo Spirito Santo, sulla Chiesa, sull’uomo, sulla creazione, su ogni altro mistero a noi rivelato e che è essenza della nostra fede. Da produttore di grazia si è trasformato in produttore di peccato. </w:t>
      </w:r>
    </w:p>
    <w:p w:rsidR="003F68FC" w:rsidRPr="003F68FC" w:rsidRDefault="003F68FC" w:rsidP="003F68FC">
      <w:pPr>
        <w:spacing w:after="200" w:line="240" w:lineRule="auto"/>
        <w:jc w:val="both"/>
        <w:rPr>
          <w:rFonts w:ascii="Arial" w:eastAsia="Times New Roman" w:hAnsi="Arial" w:cs="Arial"/>
          <w:color w:val="000000"/>
          <w:sz w:val="20"/>
          <w:szCs w:val="20"/>
          <w:lang w:eastAsia="ja-JP"/>
        </w:rPr>
      </w:pPr>
      <w:r w:rsidRPr="003F68FC">
        <w:rPr>
          <w:rFonts w:ascii="Arial" w:eastAsia="Times New Roman" w:hAnsi="Arial" w:cs="Arial"/>
          <w:color w:val="000000"/>
          <w:sz w:val="24"/>
          <w:szCs w:val="24"/>
          <w:lang w:eastAsia="ja-JP"/>
        </w:rPr>
        <w:t>Il peccato indebolisce e rende vulnerabile ad ogni falsità non solo chi lo commette, ma tutto il corpo di Cristo, in ogni suo membro. Questa verità mai va dimenticata. La grazia di uno eleva tutto il corpo. Il peccato di uno deprime tutto il corpo, lo abbassa. Lo priva di quella forza necessaria per il compimento della sua duplice missione: edificare se stesso nella santità; con la santità attrare ogni altro uomo a Cristo Gesù, al suo Vangelo, alla sua Chiesa. Oggi non solo stiamo assistendo ad un calo mai conosciuto prima in santità, non solo non attraiamo</w:t>
      </w:r>
      <w:r w:rsidR="00E962BE">
        <w:rPr>
          <w:rFonts w:ascii="Arial" w:eastAsia="Times New Roman" w:hAnsi="Arial" w:cs="Arial"/>
          <w:color w:val="000000"/>
          <w:sz w:val="24"/>
          <w:szCs w:val="24"/>
          <w:lang w:eastAsia="ja-JP"/>
        </w:rPr>
        <w:t xml:space="preserve"> più a Cristo e alla sua Chiesa,</w:t>
      </w:r>
      <w:r w:rsidRPr="003F68FC">
        <w:rPr>
          <w:rFonts w:ascii="Arial" w:eastAsia="Times New Roman" w:hAnsi="Arial" w:cs="Arial"/>
          <w:color w:val="000000"/>
          <w:sz w:val="24"/>
          <w:szCs w:val="24"/>
          <w:lang w:eastAsia="ja-JP"/>
        </w:rPr>
        <w:t xml:space="preserve"> stiamo assistendo anche all’abbandono della stessa Chiesa da parte di molti. Se non rientriamo nella verità della nostra duplice vocazione, della Chiesa rimarrà un piccolissimo gregge.</w:t>
      </w:r>
    </w:p>
    <w:p w:rsidR="003F68FC" w:rsidRPr="003F68FC" w:rsidRDefault="003F68FC" w:rsidP="003F68FC">
      <w:pPr>
        <w:spacing w:after="200" w:line="240" w:lineRule="auto"/>
        <w:jc w:val="both"/>
        <w:rPr>
          <w:rFonts w:ascii="Arial" w:eastAsia="Times New Roman" w:hAnsi="Arial" w:cs="Arial"/>
          <w:color w:val="000000"/>
          <w:sz w:val="20"/>
          <w:szCs w:val="20"/>
          <w:lang w:eastAsia="ja-JP"/>
        </w:rPr>
      </w:pPr>
      <w:r w:rsidRPr="003F68FC">
        <w:rPr>
          <w:rFonts w:ascii="Arial" w:eastAsia="Times New Roman" w:hAnsi="Arial" w:cs="Arial"/>
          <w:i/>
          <w:iCs/>
          <w:color w:val="000000"/>
          <w:sz w:val="24"/>
          <w:szCs w:val="24"/>
          <w:lang w:eastAsia="ja-JP"/>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w:t>
      </w:r>
      <w:r w:rsidRPr="003F68FC">
        <w:rPr>
          <w:rFonts w:ascii="Arial" w:eastAsia="Times New Roman" w:hAnsi="Arial" w:cs="Arial"/>
          <w:i/>
          <w:iCs/>
          <w:color w:val="000000"/>
          <w:sz w:val="24"/>
          <w:szCs w:val="24"/>
          <w:lang w:eastAsia="ja-JP"/>
        </w:rPr>
        <w:lastRenderedPageBreak/>
        <w:t>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4,10-23).</w:t>
      </w:r>
    </w:p>
    <w:p w:rsidR="003F68FC" w:rsidRDefault="003F68FC" w:rsidP="003F68FC">
      <w:pPr>
        <w:spacing w:after="200" w:line="240" w:lineRule="auto"/>
        <w:jc w:val="both"/>
        <w:rPr>
          <w:rFonts w:ascii="Arial" w:eastAsia="Times New Roman" w:hAnsi="Arial" w:cs="Arial"/>
          <w:color w:val="000000"/>
          <w:sz w:val="24"/>
          <w:szCs w:val="24"/>
          <w:lang w:eastAsia="ja-JP"/>
        </w:rPr>
      </w:pPr>
      <w:r w:rsidRPr="003F68FC">
        <w:rPr>
          <w:rFonts w:ascii="Arial" w:eastAsia="Times New Roman" w:hAnsi="Arial" w:cs="Arial"/>
          <w:color w:val="000000"/>
          <w:sz w:val="24"/>
          <w:szCs w:val="24"/>
          <w:lang w:eastAsia="ja-JP"/>
        </w:rPr>
        <w:t xml:space="preserve">L’Apostolo Paolo afferma che tutto lui può in Colui che gli dà forza. Non dice però come il Signore gli dona forza. Gliela dona attraverso il suo corpo. Sempre l’Apostolo Paolo è stato sostenuto dal corpo di Cristo. Esisterebbe Paolo senza Barnaba? Sarebbe lui il grande missionario del Vangelo senza Timoteo, senza Tito, senza tutti gli altri fratelli che lo hanno accompagnato, sostenuto, confortato? Sarebbe Lui il grande difensore della verità di Cristo Gesù senza il sostegno spirituale che a Lui veniva dai moltissimi fratelli che facevano a gara per essere di aiuto nelle sue fatiche quotidiane per la diffusione nel mondo del Vangelo di Gesù Signore? </w:t>
      </w:r>
    </w:p>
    <w:p w:rsidR="003F68FC" w:rsidRDefault="003F68FC" w:rsidP="003F68FC">
      <w:pPr>
        <w:spacing w:after="200" w:line="240" w:lineRule="auto"/>
        <w:jc w:val="both"/>
        <w:rPr>
          <w:rFonts w:ascii="Arial" w:eastAsia="Times New Roman" w:hAnsi="Arial" w:cs="Arial"/>
          <w:color w:val="000000"/>
          <w:sz w:val="24"/>
          <w:szCs w:val="24"/>
          <w:lang w:eastAsia="ja-JP"/>
        </w:rPr>
      </w:pPr>
      <w:r w:rsidRPr="003F68FC">
        <w:rPr>
          <w:rFonts w:ascii="Arial" w:eastAsia="Times New Roman" w:hAnsi="Arial" w:cs="Arial"/>
          <w:color w:val="000000"/>
          <w:sz w:val="24"/>
          <w:szCs w:val="24"/>
          <w:lang w:eastAsia="ja-JP"/>
        </w:rPr>
        <w:t xml:space="preserve">Ecco la vera comunione che sempre si deve vivere nella Chiesa: il singolo con la sua grazia sostiene tutto il corpo, tutto il corpo con la sua grazia sostiene il singolo. Il singolo sempre si deve vedere sostenuto dalla grazia di tutto il corpo, per tutto il corpo deve impegnarsi a farlo crescere in grazia.  Crescendo in grazia, tutto il corpo diviene per lui grande sostegno per il compimento di ogni obbedienza. Ora è cosa giusta che ognuno di noi si chieda: elevo il corpo di Cristo con la mia grazia frutto della mia obbedienza alla Parola e allo Spirito Santo? So che se non aggiungo la mia grazia espongo il corpo di Cristo a molte fragilità e così lo rendo conquistabile dal pensiero del mondo e da ogni falsità contro la divina verità </w:t>
      </w:r>
      <w:r w:rsidR="00E962BE" w:rsidRPr="003F68FC">
        <w:rPr>
          <w:rFonts w:ascii="Arial" w:eastAsia="Times New Roman" w:hAnsi="Arial" w:cs="Arial"/>
          <w:color w:val="000000"/>
          <w:sz w:val="24"/>
          <w:szCs w:val="24"/>
          <w:lang w:eastAsia="ja-JP"/>
        </w:rPr>
        <w:t>del</w:t>
      </w:r>
      <w:r w:rsidRPr="003F68FC">
        <w:rPr>
          <w:rFonts w:ascii="Arial" w:eastAsia="Times New Roman" w:hAnsi="Arial" w:cs="Arial"/>
          <w:color w:val="000000"/>
          <w:sz w:val="24"/>
          <w:szCs w:val="24"/>
          <w:lang w:eastAsia="ja-JP"/>
        </w:rPr>
        <w:t xml:space="preserve"> Vangelo? So che se lavoro seguendo il pensiero del mondo nella Chiesa, espongono la stessa Chiesa alla distruzione e alla morte per molti suoi figli? </w:t>
      </w:r>
    </w:p>
    <w:p w:rsidR="003F68FC" w:rsidRPr="003F68FC" w:rsidRDefault="003F68FC" w:rsidP="003F68FC">
      <w:pPr>
        <w:spacing w:after="200" w:line="240" w:lineRule="auto"/>
        <w:jc w:val="both"/>
        <w:rPr>
          <w:rFonts w:ascii="Arial" w:eastAsia="Times New Roman" w:hAnsi="Arial" w:cs="Arial"/>
          <w:color w:val="000000"/>
          <w:sz w:val="24"/>
          <w:szCs w:val="24"/>
          <w:lang w:eastAsia="ja-JP"/>
        </w:rPr>
      </w:pPr>
      <w:r w:rsidRPr="003F68FC">
        <w:rPr>
          <w:rFonts w:ascii="Arial" w:eastAsia="Times New Roman" w:hAnsi="Arial" w:cs="Arial"/>
          <w:color w:val="000000"/>
          <w:sz w:val="24"/>
          <w:szCs w:val="24"/>
          <w:lang w:eastAsia="ja-JP"/>
        </w:rPr>
        <w:t xml:space="preserve">Ogni cristiano questo deve sapere: lui è vita per tutto il corpo di Cristo ed anche morte. È vita se produce grazia. È morte </w:t>
      </w:r>
      <w:r w:rsidR="00E962BE" w:rsidRPr="003F68FC">
        <w:rPr>
          <w:rFonts w:ascii="Arial" w:eastAsia="Times New Roman" w:hAnsi="Arial" w:cs="Arial"/>
          <w:color w:val="000000"/>
          <w:sz w:val="24"/>
          <w:szCs w:val="24"/>
          <w:lang w:eastAsia="ja-JP"/>
        </w:rPr>
        <w:t>se produce</w:t>
      </w:r>
      <w:r w:rsidRPr="003F68FC">
        <w:rPr>
          <w:rFonts w:ascii="Arial" w:eastAsia="Times New Roman" w:hAnsi="Arial" w:cs="Arial"/>
          <w:color w:val="000000"/>
          <w:sz w:val="24"/>
          <w:szCs w:val="24"/>
          <w:lang w:eastAsia="ja-JP"/>
        </w:rPr>
        <w:t xml:space="preserve"> peccati e ogni genere di iniquità. Producendo peccato e iniquità, il cristiano è responsabile di tutti i peccati che si commettono nel mondo. Avrebbe potuto impedire che i peccati si commettessero e non lo ha fatto. </w:t>
      </w:r>
    </w:p>
    <w:p w:rsidR="003F68FC" w:rsidRPr="003F68FC" w:rsidRDefault="003F68FC" w:rsidP="003F68FC">
      <w:pPr>
        <w:spacing w:after="200" w:line="240" w:lineRule="auto"/>
        <w:jc w:val="both"/>
        <w:rPr>
          <w:rFonts w:ascii="Arial" w:eastAsia="Times New Roman" w:hAnsi="Arial" w:cs="Arial"/>
          <w:color w:val="000000"/>
          <w:sz w:val="20"/>
          <w:szCs w:val="20"/>
          <w:lang w:eastAsia="ja-JP"/>
        </w:rPr>
      </w:pPr>
      <w:r w:rsidRPr="003F68FC">
        <w:rPr>
          <w:rFonts w:ascii="Arial" w:eastAsia="Times New Roman" w:hAnsi="Arial" w:cs="Arial"/>
          <w:color w:val="000000"/>
          <w:sz w:val="24"/>
          <w:szCs w:val="24"/>
          <w:lang w:eastAsia="ja-JP"/>
        </w:rPr>
        <w:t>La Madre di Dio ci aiuti produrre grazia su grazia per il bene della Chiesa e dell’umanità. Salveremo noi stessi. Aiuteremo il mondo a lasciarsi redimere.</w:t>
      </w:r>
    </w:p>
    <w:p w:rsidR="003F68FC" w:rsidRDefault="003F68FC" w:rsidP="003F68FC">
      <w:pPr>
        <w:jc w:val="both"/>
        <w:rPr>
          <w:rFonts w:ascii="Segoe UI" w:hAnsi="Segoe UI" w:cs="Segoe UI"/>
          <w:sz w:val="24"/>
          <w:szCs w:val="24"/>
        </w:rPr>
      </w:pPr>
    </w:p>
    <w:p w:rsidR="0041038A" w:rsidRDefault="0041038A" w:rsidP="0041038A">
      <w:pPr>
        <w:pStyle w:val="Titolo2"/>
        <w:rPr>
          <w:rFonts w:ascii="Calibri" w:hAnsi="Calibri" w:cs="Calibri"/>
          <w:sz w:val="27"/>
          <w:szCs w:val="27"/>
        </w:rPr>
      </w:pPr>
      <w:bookmarkStart w:id="368" w:name="_Toc136413143"/>
      <w:r>
        <w:t>E VOI PARTECIPATE DELLA PIENEZZA DI LUI</w:t>
      </w:r>
      <w:bookmarkEnd w:id="368"/>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In Cristo Gesù diveniamo partecipi della pienezza del mistero del </w:t>
      </w:r>
      <w:r w:rsidR="00E962BE" w:rsidRPr="0041038A">
        <w:rPr>
          <w:rFonts w:ascii="Arial" w:hAnsi="Arial" w:cs="Arial"/>
          <w:color w:val="000000"/>
          <w:sz w:val="24"/>
          <w:szCs w:val="24"/>
        </w:rPr>
        <w:t>Padre, del</w:t>
      </w:r>
      <w:r w:rsidRPr="0041038A">
        <w:rPr>
          <w:rFonts w:ascii="Arial" w:hAnsi="Arial" w:cs="Arial"/>
          <w:color w:val="000000"/>
          <w:sz w:val="24"/>
          <w:szCs w:val="24"/>
        </w:rPr>
        <w:t xml:space="preserve"> mistero del Verbo Incarnato, del mistero dello Spirito Santo, del mistero dei sacramenti, del mistero del Vangelo, del mistero della Chiesa. Il Padre è la sorgente eterna di ogni Luce, Verità, Giustizia, Santità, Carità, Misericordia, Pace, Grazia, Compassione, Tenerezza, Onnipotenza Creatrice e Santificatrice, Gioia, Amore, Dono, Bene. Il Verbo Incarnato è Assunzione del peccato del mondo per la sua espiazione. Crocifissione per Amore. Risurrezione a vita immortale nella trasformazione, per la divina onnipotenza, del suo corpo </w:t>
      </w:r>
      <w:r w:rsidRPr="0041038A">
        <w:rPr>
          <w:rFonts w:ascii="Arial" w:hAnsi="Arial" w:cs="Arial"/>
          <w:color w:val="000000"/>
          <w:sz w:val="24"/>
          <w:szCs w:val="24"/>
        </w:rPr>
        <w:lastRenderedPageBreak/>
        <w:t xml:space="preserve">di carne in luce, gloria, immortalità, spirito. Essa è Dono di Salvezza e di Redenzione, di Giustificazione e di Santificazione per ogni uomo. Essa è dono di verità e di grazia, di vita eterna e di luce, di pace e di riconciliazione. </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Lo Spirito Santo è Sapienza, Intelletto, Consiglio, Fortezza, Scienza, Pietà, Timore del Signore. Lui è il Datore della vita che è Dio, in Cristo, con Cristo, per Cristo. Lui è purissima verità che si fa Parola per la salvezza di chiunque crede. I sacramenti sono purissimo dono di ogni grazia e verità per la conformazione a Cristo Gesù, conformazione che è particolare per ogni sacramento che si riceve. </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Senza i Sacramenti non c’è conformazione a Cristo e si rimane esclusi dalla partecipazione della pienezza di Lui. Esiste la partecipazione della luce e della vita del Verbo nella creazione, ma questa partecipazione è corrosa dal peccato, schiava della morte, sotto il dominio del principe del mondo. Il Vangelo e ogni altra parte dell’Antico e del Nuovo Testamento è partecipazione di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 </w:t>
      </w:r>
    </w:p>
    <w:p w:rsidR="0041038A" w:rsidRPr="0041038A" w:rsidRDefault="0041038A" w:rsidP="0041038A">
      <w:pPr>
        <w:spacing w:after="120" w:line="240" w:lineRule="auto"/>
        <w:jc w:val="both"/>
        <w:rPr>
          <w:rFonts w:ascii="Calibri" w:hAnsi="Calibri" w:cs="Calibri"/>
          <w:color w:val="000000"/>
          <w:sz w:val="24"/>
          <w:szCs w:val="24"/>
        </w:rPr>
      </w:pPr>
      <w:r w:rsidRPr="0041038A">
        <w:rPr>
          <w:rFonts w:ascii="Arial" w:hAnsi="Arial" w:cs="Arial"/>
          <w:color w:val="000000"/>
          <w:sz w:val="24"/>
          <w:szCs w:val="24"/>
        </w:rPr>
        <w:t>La Chiesa una, santa, cattolica e apostolica è partecipazione di Dono della Parola, della grazia, della verità, dello Spirito Santo, perché ci si conformi a Cristo, divenendo corpo di Cristo e vivendo ogni membro la sua missione che nasce in Lui dal sacramento che si riceve e dai doni dello Spirito Santo.</w:t>
      </w:r>
    </w:p>
    <w:p w:rsidR="0041038A" w:rsidRPr="0041038A" w:rsidRDefault="0041038A" w:rsidP="0041038A">
      <w:pPr>
        <w:spacing w:after="120" w:line="240" w:lineRule="auto"/>
        <w:jc w:val="both"/>
        <w:rPr>
          <w:rFonts w:ascii="Calibri" w:hAnsi="Calibri" w:cs="Calibri"/>
          <w:color w:val="000000"/>
          <w:sz w:val="24"/>
          <w:szCs w:val="24"/>
        </w:rPr>
      </w:pPr>
      <w:r w:rsidRPr="0041038A">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w:t>
      </w:r>
      <w:r>
        <w:rPr>
          <w:rFonts w:ascii="Arial" w:hAnsi="Arial" w:cs="Arial"/>
          <w:i/>
          <w:iCs/>
          <w:color w:val="000000"/>
          <w:sz w:val="24"/>
          <w:szCs w:val="24"/>
        </w:rPr>
        <w:t>n Cristo</w:t>
      </w:r>
      <w:r w:rsidRPr="0041038A">
        <w:rPr>
          <w:rFonts w:ascii="Arial" w:hAnsi="Arial" w:cs="Arial"/>
          <w:i/>
          <w:iCs/>
          <w:color w:val="000000"/>
          <w:sz w:val="24"/>
          <w:szCs w:val="24"/>
        </w:rPr>
        <w:t xml:space="preserve"> (Col 2,9-15).</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Divenire partecipi della pienezza divina in Cristo, è divenire partecipi: del Padre, divenendo suoi veri figli di adozione e immersi nella sua eternità di Luce, Verità, Giustizia, Santità, Carità, Misericordia, Pace, Grazia, Compassione, Tenerezza, Onnipotenza Creatrice e Santificatrice, Gioia, Amore, Dono, Infinito e Sommo Bene. </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Di Cristo Gesù e del suo mistero di redenzione per assunzione del peccato del mondo, espiazione, salvezza, giustificazione, santificazione, risurrezione, vita eterna per una conformazione a Lui sempre più forte. </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Dello Spirito Santo e del suo mistero di ogni dono, missione, </w:t>
      </w:r>
      <w:r w:rsidR="00E962BE" w:rsidRPr="0041038A">
        <w:rPr>
          <w:rFonts w:ascii="Arial" w:hAnsi="Arial" w:cs="Arial"/>
          <w:color w:val="000000"/>
          <w:sz w:val="24"/>
          <w:szCs w:val="24"/>
        </w:rPr>
        <w:t>vocazione, per</w:t>
      </w:r>
      <w:r w:rsidRPr="0041038A">
        <w:rPr>
          <w:rFonts w:ascii="Arial" w:hAnsi="Arial" w:cs="Arial"/>
          <w:color w:val="000000"/>
          <w:sz w:val="24"/>
          <w:szCs w:val="24"/>
        </w:rPr>
        <w:t xml:space="preserve"> la creazione e la rigenerazione di nuove creature, per la formazione del corpo di Cristo, per la sua più grande santificazione e per aggiungere ogni giorno nuovi membri, attraverso il sacramento del Battesimo. Del Vangelo e della sua purissima luce con la quale illuminare il mondo intero perché ogni uomo venga attratto a Cristo Gesù. </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Della Chiesa per essere noi dono di grazia, verità, Spirito Santo, per mostrare la nostra speciale conformazione a Cristo e chiamare a questa conformazione ogni altro uomo. </w:t>
      </w:r>
    </w:p>
    <w:p w:rsid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Perché la pienezza di Cristo, della quale siamo divenuti partecipi, cresca in noi fino a raggiungere la sua piena perfezione è obbligo di ogni credente piantarsi nel cuore del Padre, nel cuore di Cristo, nel cuore dello Spirito Santo, nel cuore del Vangelo e di tutta la </w:t>
      </w:r>
      <w:r w:rsidRPr="0041038A">
        <w:rPr>
          <w:rFonts w:ascii="Arial" w:hAnsi="Arial" w:cs="Arial"/>
          <w:color w:val="000000"/>
          <w:sz w:val="24"/>
          <w:szCs w:val="24"/>
        </w:rPr>
        <w:lastRenderedPageBreak/>
        <w:t xml:space="preserve">Rivelazione, nel cuore della Chiesa. Così piantati noi iniziamo a produrre i frutti della pienezza divina e con questi frutti nutriamo la nostra anima, il nostro spirito il nostro corpo. Nutriamo anche ogni altro uomo perché, se vuole, potrà anche divenire partecipe della divina pienezza, secondo le sue regole e le sue leggi. Poiché partecipi di questa pienezza si può divenire solo in Cristo e vivendo con Cristo e per Cristo, sono tutti in grande errore coloro che oggi escludo Cristo dalla Chiesa, dalla Parola, dai sacramenti, credendo così di creare la fratellanza universale. </w:t>
      </w:r>
    </w:p>
    <w:p w:rsidR="0041038A" w:rsidRPr="0041038A" w:rsidRDefault="0041038A" w:rsidP="0041038A">
      <w:pPr>
        <w:spacing w:after="120" w:line="240" w:lineRule="auto"/>
        <w:jc w:val="both"/>
        <w:rPr>
          <w:rFonts w:ascii="Arial" w:hAnsi="Arial" w:cs="Arial"/>
          <w:color w:val="000000"/>
          <w:sz w:val="24"/>
          <w:szCs w:val="24"/>
        </w:rPr>
      </w:pPr>
      <w:r w:rsidRPr="0041038A">
        <w:rPr>
          <w:rFonts w:ascii="Arial" w:hAnsi="Arial" w:cs="Arial"/>
          <w:color w:val="000000"/>
          <w:sz w:val="24"/>
          <w:szCs w:val="24"/>
        </w:rPr>
        <w:t xml:space="preserve">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w:t>
      </w:r>
    </w:p>
    <w:p w:rsidR="0041038A" w:rsidRPr="0041038A" w:rsidRDefault="0041038A" w:rsidP="0041038A">
      <w:pPr>
        <w:spacing w:after="120" w:line="240" w:lineRule="auto"/>
        <w:jc w:val="both"/>
        <w:rPr>
          <w:rFonts w:ascii="Calibri" w:hAnsi="Calibri" w:cs="Calibri"/>
          <w:color w:val="000000"/>
          <w:sz w:val="24"/>
          <w:szCs w:val="24"/>
        </w:rPr>
      </w:pPr>
      <w:r w:rsidRPr="0041038A">
        <w:rPr>
          <w:rFonts w:ascii="Arial" w:hAnsi="Arial" w:cs="Arial"/>
          <w:color w:val="000000"/>
          <w:sz w:val="24"/>
          <w:szCs w:val="24"/>
        </w:rPr>
        <w:t>La Madre di Dio ci ottenga la grazia di giungere alla piena divinizzazione della nostra anima, del nostro spirito e del nostro corpo. È la sola via perché il mondo creda in Cristo. Creeremo così creare la nuova umanità sulla nostra terra, in vista della beata eternità di luce e di pace.</w:t>
      </w:r>
    </w:p>
    <w:p w:rsidR="0041038A" w:rsidRDefault="00483AAB" w:rsidP="0041038A">
      <w:pPr>
        <w:pStyle w:val="Titolo2"/>
        <w:spacing w:line="276" w:lineRule="auto"/>
        <w:jc w:val="both"/>
        <w:rPr>
          <w:sz w:val="28"/>
          <w:szCs w:val="28"/>
        </w:rPr>
      </w:pPr>
      <w:bookmarkStart w:id="369" w:name="_Toc136413144"/>
      <w:r w:rsidRPr="004D39F1">
        <w:rPr>
          <w:sz w:val="28"/>
          <w:szCs w:val="28"/>
        </w:rPr>
        <w:t>1</w:t>
      </w:r>
      <w:r w:rsidR="00A75F33" w:rsidRPr="004D39F1">
        <w:rPr>
          <w:sz w:val="28"/>
          <w:szCs w:val="28"/>
        </w:rPr>
        <w:t>2</w:t>
      </w:r>
      <w:r w:rsidRPr="004D39F1">
        <w:rPr>
          <w:sz w:val="28"/>
          <w:szCs w:val="28"/>
        </w:rPr>
        <w:t xml:space="preserve"> </w:t>
      </w:r>
      <w:r w:rsidR="00D36B48" w:rsidRPr="004D39F1">
        <w:rPr>
          <w:sz w:val="28"/>
          <w:szCs w:val="28"/>
        </w:rPr>
        <w:t>Febbraio</w:t>
      </w:r>
      <w:bookmarkEnd w:id="369"/>
    </w:p>
    <w:p w:rsidR="00483AAB" w:rsidRDefault="0041038A" w:rsidP="0041038A">
      <w:pPr>
        <w:jc w:val="both"/>
        <w:rPr>
          <w:sz w:val="24"/>
          <w:szCs w:val="24"/>
        </w:rPr>
      </w:pPr>
      <w:r w:rsidRPr="0041038A">
        <w:rPr>
          <w:rFonts w:ascii="Segoe UI" w:hAnsi="Segoe UI" w:cs="Segoe UI"/>
          <w:sz w:val="24"/>
          <w:szCs w:val="24"/>
        </w:rPr>
        <w:t>Il mondo, vecchia natura dal cuore di pietra, ha le sue leggi di peccato. Il cristiano, nuova natura e cuore di carne, vive sotto altre leggi. Ci aiuti la Madre di Dio affinché sempre rimaniamo natura nuova con cuore nuovo.</w:t>
      </w:r>
      <w:r w:rsidR="00483AAB" w:rsidRPr="0041038A">
        <w:rPr>
          <w:sz w:val="24"/>
          <w:szCs w:val="24"/>
        </w:rPr>
        <w:t xml:space="preserve"> </w:t>
      </w:r>
    </w:p>
    <w:p w:rsidR="0041038A" w:rsidRPr="0041038A" w:rsidRDefault="0041038A" w:rsidP="00C8648A">
      <w:pPr>
        <w:pStyle w:val="Titolo2"/>
        <w:rPr>
          <w:rFonts w:ascii="Calibri" w:hAnsi="Calibri" w:cs="Calibri"/>
        </w:rPr>
      </w:pPr>
      <w:bookmarkStart w:id="370" w:name="_Toc119851014"/>
      <w:bookmarkStart w:id="371" w:name="_Toc136413145"/>
      <w:r w:rsidRPr="0041038A">
        <w:t>Ma io vi dico di non opporvi al malvagio</w:t>
      </w:r>
      <w:bookmarkEnd w:id="370"/>
      <w:bookmarkEnd w:id="371"/>
    </w:p>
    <w:p w:rsidR="0041038A" w:rsidRDefault="0041038A" w:rsidP="0041038A">
      <w:pPr>
        <w:spacing w:after="200" w:line="240" w:lineRule="auto"/>
        <w:jc w:val="both"/>
        <w:rPr>
          <w:rFonts w:asciiTheme="minorBidi" w:eastAsia="Times New Roman" w:hAnsiTheme="minorBidi"/>
          <w:color w:val="000000"/>
          <w:sz w:val="24"/>
          <w:szCs w:val="24"/>
          <w:lang w:eastAsia="ja-JP"/>
        </w:rPr>
      </w:pPr>
      <w:r w:rsidRPr="0041038A">
        <w:rPr>
          <w:rFonts w:asciiTheme="minorBidi" w:eastAsia="Times New Roman" w:hAnsiTheme="minorBidi"/>
          <w:color w:val="000000"/>
          <w:sz w:val="24"/>
          <w:szCs w:val="24"/>
          <w:lang w:eastAsia="ja-JP"/>
        </w:rPr>
        <w:t>Lamec, figlio nella discendenza di Carino, introduce due grandi mali nella storia dell’umanità: la poligamia e la vendetta senza misura. Ecco il suo vanto: </w:t>
      </w:r>
      <w:r w:rsidRPr="0041038A">
        <w:rPr>
          <w:rFonts w:asciiTheme="minorBidi" w:eastAsia="Times New Roman" w:hAnsiTheme="minorBidi"/>
          <w:i/>
          <w:iCs/>
          <w:color w:val="000000"/>
          <w:sz w:val="24"/>
          <w:szCs w:val="24"/>
          <w:lang w:eastAsia="ja-JP"/>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w:t>
      </w:r>
      <w:r w:rsidR="00E962BE" w:rsidRPr="0041038A">
        <w:rPr>
          <w:rFonts w:asciiTheme="minorBidi" w:eastAsia="Times New Roman" w:hAnsiTheme="minorBidi"/>
          <w:i/>
          <w:iCs/>
          <w:color w:val="000000"/>
          <w:sz w:val="24"/>
          <w:szCs w:val="24"/>
          <w:lang w:eastAsia="ja-JP"/>
        </w:rPr>
        <w:t>porgete l’orecchio</w:t>
      </w:r>
      <w:r w:rsidRPr="0041038A">
        <w:rPr>
          <w:rFonts w:asciiTheme="minorBidi" w:eastAsia="Times New Roman" w:hAnsiTheme="minorBidi"/>
          <w:i/>
          <w:iCs/>
          <w:color w:val="000000"/>
          <w:sz w:val="24"/>
          <w:szCs w:val="24"/>
          <w:lang w:eastAsia="ja-JP"/>
        </w:rPr>
        <w:t xml:space="preserve"> al mio dire. Ho ucciso un uomo per una mia scalfittura e un ragazzo per un mio livido. Sette volte sarà vendicato Caino, ma Lamec settantasette»</w:t>
      </w:r>
      <w:r>
        <w:rPr>
          <w:rFonts w:asciiTheme="minorBidi" w:eastAsia="Times New Roman" w:hAnsiTheme="minorBidi"/>
          <w:i/>
          <w:iCs/>
          <w:color w:val="000000"/>
          <w:sz w:val="24"/>
          <w:szCs w:val="24"/>
          <w:lang w:eastAsia="ja-JP"/>
        </w:rPr>
        <w:t>”</w:t>
      </w:r>
      <w:r w:rsidRPr="0041038A">
        <w:rPr>
          <w:rFonts w:asciiTheme="minorBidi" w:eastAsia="Times New Roman" w:hAnsiTheme="minorBidi"/>
          <w:i/>
          <w:iCs/>
          <w:color w:val="000000"/>
          <w:sz w:val="24"/>
          <w:szCs w:val="24"/>
          <w:lang w:eastAsia="ja-JP"/>
        </w:rPr>
        <w:t xml:space="preserve"> (Gen 4,17-24)</w:t>
      </w:r>
      <w:r w:rsidRPr="0041038A">
        <w:rPr>
          <w:rFonts w:asciiTheme="minorBidi" w:eastAsia="Times New Roman" w:hAnsiTheme="minorBidi"/>
          <w:color w:val="000000"/>
          <w:sz w:val="24"/>
          <w:szCs w:val="24"/>
          <w:lang w:eastAsia="ja-JP"/>
        </w:rPr>
        <w:t xml:space="preserve">. </w:t>
      </w:r>
    </w:p>
    <w:p w:rsidR="0041038A" w:rsidRDefault="0041038A" w:rsidP="0041038A">
      <w:pPr>
        <w:spacing w:after="200" w:line="240" w:lineRule="auto"/>
        <w:jc w:val="both"/>
        <w:rPr>
          <w:rFonts w:asciiTheme="minorBidi" w:eastAsia="Times New Roman" w:hAnsiTheme="minorBidi"/>
          <w:color w:val="000000"/>
          <w:sz w:val="24"/>
          <w:szCs w:val="24"/>
          <w:lang w:eastAsia="ja-JP"/>
        </w:rPr>
      </w:pPr>
      <w:r w:rsidRPr="0041038A">
        <w:rPr>
          <w:rFonts w:asciiTheme="minorBidi" w:eastAsia="Times New Roman" w:hAnsiTheme="minorBidi"/>
          <w:color w:val="000000"/>
          <w:sz w:val="24"/>
          <w:szCs w:val="24"/>
          <w:lang w:eastAsia="ja-JP"/>
        </w:rPr>
        <w:t xml:space="preserve">Lamec rivela quanto è grande la potenza del peccato quando conquista un cuore. Il cuore di peccato spinge verso un male senza alcun limite. Ma sempre quando il cuore è conquistato dal peccato va ben oltre ogni limite. </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color w:val="000000"/>
          <w:sz w:val="24"/>
          <w:szCs w:val="24"/>
          <w:lang w:eastAsia="ja-JP"/>
        </w:rPr>
        <w:t>Ecco il lamento del Signore verso il suo popolo: </w:t>
      </w:r>
      <w:r w:rsidRPr="0041038A">
        <w:rPr>
          <w:rFonts w:asciiTheme="minorBidi" w:eastAsia="Times New Roman" w:hAnsiTheme="minorBidi"/>
          <w:i/>
          <w:iCs/>
          <w:color w:val="000000"/>
          <w:sz w:val="24"/>
          <w:szCs w:val="24"/>
          <w:lang w:eastAsia="ja-JP"/>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w:t>
      </w:r>
      <w:r>
        <w:rPr>
          <w:rFonts w:asciiTheme="minorBidi" w:eastAsia="Times New Roman" w:hAnsiTheme="minorBidi"/>
          <w:i/>
          <w:iCs/>
          <w:color w:val="000000"/>
          <w:sz w:val="24"/>
          <w:szCs w:val="24"/>
          <w:lang w:eastAsia="ja-JP"/>
        </w:rPr>
        <w:t>”</w:t>
      </w:r>
      <w:r w:rsidRPr="0041038A">
        <w:rPr>
          <w:rFonts w:asciiTheme="minorBidi" w:eastAsia="Times New Roman" w:hAnsiTheme="minorBidi"/>
          <w:i/>
          <w:iCs/>
          <w:color w:val="000000"/>
          <w:sz w:val="24"/>
          <w:szCs w:val="24"/>
          <w:lang w:eastAsia="ja-JP"/>
        </w:rPr>
        <w:t xml:space="preserve"> (Ger 5,15-31)</w:t>
      </w:r>
      <w:r w:rsidRPr="0041038A">
        <w:rPr>
          <w:rFonts w:asciiTheme="minorBidi" w:eastAsia="Times New Roman" w:hAnsiTheme="minorBidi"/>
          <w:color w:val="000000"/>
          <w:sz w:val="24"/>
          <w:szCs w:val="24"/>
          <w:lang w:eastAsia="ja-JP"/>
        </w:rPr>
        <w:t>. Anche Simeone e Levi, figli i Giacobbe, oltrepassano i limiti della vendetta e creano tanto dolore e tanta sofferenza nel cuore del loro padre:</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i/>
          <w:iCs/>
          <w:color w:val="000000"/>
          <w:sz w:val="24"/>
          <w:szCs w:val="24"/>
          <w:lang w:eastAsia="ja-JP"/>
        </w:rPr>
        <w:lastRenderedPageBreak/>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 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 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 Sichem disse al padre e ai fratelli di lei: «Possa io trovare grazia agli occhi vostri; vi darò quel che mi direte. Alzate pure molto a mio carico il prezzo nuziale e il valore del dono; vi darò quanto mi chiederete, ma concedetemi la giovane in moglie!».</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i/>
          <w:iCs/>
          <w:color w:val="000000"/>
          <w:sz w:val="24"/>
          <w:szCs w:val="24"/>
          <w:lang w:eastAsia="ja-JP"/>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 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 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w:t>
      </w:r>
      <w:r>
        <w:rPr>
          <w:rFonts w:asciiTheme="minorBidi" w:eastAsia="Times New Roman" w:hAnsiTheme="minorBidi"/>
          <w:i/>
          <w:iCs/>
          <w:color w:val="000000"/>
          <w:sz w:val="24"/>
          <w:szCs w:val="24"/>
          <w:lang w:eastAsia="ja-JP"/>
        </w:rPr>
        <w:t>”</w:t>
      </w:r>
      <w:r w:rsidRPr="0041038A">
        <w:rPr>
          <w:rFonts w:asciiTheme="minorBidi" w:eastAsia="Times New Roman" w:hAnsiTheme="minorBidi"/>
          <w:i/>
          <w:iCs/>
          <w:color w:val="000000"/>
          <w:sz w:val="24"/>
          <w:szCs w:val="24"/>
          <w:lang w:eastAsia="ja-JP"/>
        </w:rPr>
        <w:t xml:space="preserve"> (Gen 35</w:t>
      </w:r>
      <w:r>
        <w:rPr>
          <w:rFonts w:asciiTheme="minorBidi" w:eastAsia="Times New Roman" w:hAnsiTheme="minorBidi"/>
          <w:i/>
          <w:iCs/>
          <w:color w:val="000000"/>
          <w:sz w:val="24"/>
          <w:szCs w:val="24"/>
          <w:lang w:eastAsia="ja-JP"/>
        </w:rPr>
        <w:t>,</w:t>
      </w:r>
      <w:r w:rsidRPr="0041038A">
        <w:rPr>
          <w:rFonts w:asciiTheme="minorBidi" w:eastAsia="Times New Roman" w:hAnsiTheme="minorBidi"/>
          <w:i/>
          <w:iCs/>
          <w:color w:val="000000"/>
          <w:sz w:val="24"/>
          <w:szCs w:val="24"/>
          <w:lang w:eastAsia="ja-JP"/>
        </w:rPr>
        <w:t>1-31)</w:t>
      </w:r>
      <w:r w:rsidRPr="0041038A">
        <w:rPr>
          <w:rFonts w:asciiTheme="minorBidi" w:eastAsia="Times New Roman" w:hAnsiTheme="minorBidi"/>
          <w:color w:val="000000"/>
          <w:sz w:val="24"/>
          <w:szCs w:val="24"/>
          <w:lang w:eastAsia="ja-JP"/>
        </w:rPr>
        <w:t>.</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color w:val="000000"/>
          <w:sz w:val="24"/>
          <w:szCs w:val="24"/>
          <w:lang w:eastAsia="ja-JP"/>
        </w:rPr>
        <w:t>Per questa vendetta senza limiti il Padre esclude Simeone e Levi dalla primogenitura: “</w:t>
      </w:r>
      <w:r w:rsidRPr="0041038A">
        <w:rPr>
          <w:rFonts w:asciiTheme="minorBidi" w:eastAsia="Times New Roman" w:hAnsiTheme="minorBidi"/>
          <w:i/>
          <w:iCs/>
          <w:color w:val="000000"/>
          <w:sz w:val="24"/>
          <w:szCs w:val="24"/>
          <w:lang w:eastAsia="ja-JP"/>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w:t>
      </w:r>
      <w:r w:rsidRPr="0041038A">
        <w:rPr>
          <w:rFonts w:asciiTheme="minorBidi" w:eastAsia="Times New Roman" w:hAnsiTheme="minorBidi"/>
          <w:i/>
          <w:iCs/>
          <w:color w:val="000000"/>
          <w:sz w:val="24"/>
          <w:szCs w:val="24"/>
          <w:lang w:eastAsia="ja-JP"/>
        </w:rPr>
        <w:lastRenderedPageBreak/>
        <w:t>violenta, e la loro collera, perché crudele! Io li dividerò in Giacobbe e li disperderò in Israele</w:t>
      </w:r>
      <w:r>
        <w:rPr>
          <w:rFonts w:asciiTheme="minorBidi" w:eastAsia="Times New Roman" w:hAnsiTheme="minorBidi"/>
          <w:i/>
          <w:iCs/>
          <w:color w:val="000000"/>
          <w:sz w:val="24"/>
          <w:szCs w:val="24"/>
          <w:lang w:eastAsia="ja-JP"/>
        </w:rPr>
        <w:t xml:space="preserve">” </w:t>
      </w:r>
      <w:r w:rsidRPr="0041038A">
        <w:rPr>
          <w:rFonts w:asciiTheme="minorBidi" w:eastAsia="Times New Roman" w:hAnsiTheme="minorBidi"/>
          <w:i/>
          <w:iCs/>
          <w:color w:val="000000"/>
          <w:sz w:val="24"/>
          <w:szCs w:val="24"/>
          <w:lang w:eastAsia="ja-JP"/>
        </w:rPr>
        <w:t>(Gen 49,5-7)</w:t>
      </w:r>
      <w:r w:rsidRPr="0041038A">
        <w:rPr>
          <w:rFonts w:asciiTheme="minorBidi" w:eastAsia="Times New Roman" w:hAnsiTheme="minorBidi"/>
          <w:color w:val="000000"/>
          <w:sz w:val="24"/>
          <w:szCs w:val="24"/>
          <w:lang w:eastAsia="ja-JP"/>
        </w:rPr>
        <w:t>.</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color w:val="000000"/>
          <w:sz w:val="24"/>
          <w:szCs w:val="24"/>
          <w:lang w:eastAsia="ja-JP"/>
        </w:rPr>
        <w:t xml:space="preserve">Ecco invece come Giuditta legge questo evento. Dobbiamo però leggere queste sue parole solo in ordine alla vendetta e non invece al superamento del limite proibito del Signore nella legge dell’Alleanza: </w:t>
      </w:r>
      <w:r w:rsidRPr="0041038A">
        <w:rPr>
          <w:rFonts w:asciiTheme="minorBidi" w:eastAsia="Times New Roman" w:hAnsiTheme="minorBidi"/>
          <w:i/>
          <w:iCs/>
          <w:color w:val="000000"/>
          <w:sz w:val="24"/>
          <w:szCs w:val="24"/>
          <w:lang w:eastAsia="ja-JP"/>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10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w:t>
      </w:r>
      <w:r>
        <w:rPr>
          <w:rFonts w:asciiTheme="minorBidi" w:eastAsia="Times New Roman" w:hAnsiTheme="minorBidi"/>
          <w:i/>
          <w:iCs/>
          <w:color w:val="000000"/>
          <w:sz w:val="24"/>
          <w:szCs w:val="24"/>
          <w:lang w:eastAsia="ja-JP"/>
        </w:rPr>
        <w:t>”</w:t>
      </w:r>
      <w:r w:rsidRPr="0041038A">
        <w:rPr>
          <w:rFonts w:asciiTheme="minorBidi" w:eastAsia="Times New Roman" w:hAnsiTheme="minorBidi"/>
          <w:i/>
          <w:iCs/>
          <w:color w:val="000000"/>
          <w:sz w:val="24"/>
          <w:szCs w:val="24"/>
          <w:lang w:eastAsia="ja-JP"/>
        </w:rPr>
        <w:t xml:space="preserve"> (Gdt 9,1-14)</w:t>
      </w:r>
      <w:r w:rsidRPr="0041038A">
        <w:rPr>
          <w:rFonts w:asciiTheme="minorBidi" w:eastAsia="Times New Roman" w:hAnsiTheme="minorBidi"/>
          <w:color w:val="000000"/>
          <w:sz w:val="24"/>
          <w:szCs w:val="24"/>
          <w:lang w:eastAsia="ja-JP"/>
        </w:rPr>
        <w:t>.</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color w:val="000000"/>
          <w:sz w:val="24"/>
          <w:szCs w:val="24"/>
          <w:lang w:eastAsia="ja-JP"/>
        </w:rPr>
        <w:t xml:space="preserve">Con la Legge dell’Alleanza viene messo un argine alla vendetta dell’uomo. Essa mai dovrà superare l’entità del torto subìto: </w:t>
      </w:r>
      <w:r w:rsidRPr="0041038A">
        <w:rPr>
          <w:rFonts w:asciiTheme="minorBidi" w:eastAsia="Times New Roman" w:hAnsiTheme="minorBidi"/>
          <w:i/>
          <w:iCs/>
          <w:color w:val="000000"/>
          <w:sz w:val="24"/>
          <w:szCs w:val="24"/>
          <w:lang w:eastAsia="ja-JP"/>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r>
        <w:rPr>
          <w:rFonts w:asciiTheme="minorBidi" w:eastAsia="Times New Roman" w:hAnsiTheme="minorBidi"/>
          <w:i/>
          <w:iCs/>
          <w:color w:val="000000"/>
          <w:sz w:val="24"/>
          <w:szCs w:val="24"/>
          <w:lang w:eastAsia="ja-JP"/>
        </w:rPr>
        <w:t>”</w:t>
      </w:r>
      <w:r w:rsidRPr="0041038A">
        <w:rPr>
          <w:rFonts w:asciiTheme="minorBidi" w:eastAsia="Times New Roman" w:hAnsiTheme="minorBidi"/>
          <w:i/>
          <w:iCs/>
          <w:color w:val="000000"/>
          <w:sz w:val="24"/>
          <w:szCs w:val="24"/>
          <w:lang w:eastAsia="ja-JP"/>
        </w:rPr>
        <w:t xml:space="preserve"> (Es 21,22-25). </w:t>
      </w:r>
      <w:r w:rsidRPr="0041038A">
        <w:rPr>
          <w:rFonts w:asciiTheme="minorBidi" w:eastAsia="Times New Roman" w:hAnsiTheme="minorBidi"/>
          <w:color w:val="000000"/>
          <w:sz w:val="24"/>
          <w:szCs w:val="24"/>
          <w:lang w:eastAsia="ja-JP"/>
        </w:rPr>
        <w:t>I cuori ancora sono di pietra e il Signore dona Leggi per questi cuori. </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rsidR="0041038A" w:rsidRDefault="0041038A" w:rsidP="0041038A">
      <w:pPr>
        <w:spacing w:after="200" w:line="240" w:lineRule="auto"/>
        <w:jc w:val="both"/>
        <w:rPr>
          <w:rFonts w:asciiTheme="minorBidi" w:eastAsia="Times New Roman" w:hAnsiTheme="minorBidi"/>
          <w:color w:val="000000"/>
          <w:sz w:val="24"/>
          <w:szCs w:val="24"/>
          <w:lang w:eastAsia="ja-JP"/>
        </w:rPr>
      </w:pPr>
      <w:r w:rsidRPr="0041038A">
        <w:rPr>
          <w:rFonts w:asciiTheme="minorBidi" w:eastAsia="Times New Roman" w:hAnsiTheme="minorBidi"/>
          <w:color w:val="000000"/>
          <w:sz w:val="24"/>
          <w:szCs w:val="24"/>
          <w:lang w:eastAsia="ja-JP"/>
        </w:rPr>
        <w:lastRenderedPageBreak/>
        <w:t xml:space="preserve">Con il Nuovo Testamento cambia la natura dell’uomo e cambia il cuore, da natura vecchia e da cuore di pietra schiavi del peccato, si passa alla natura nuova e al cuore di carne. Quanto appartiene alla natura vecchia e al cuore di pietra va abbandonato. Non solo scompare la vendetta, in più al malvagio neanche si deve resistere. Se il malvagio ci vuole spogliare di ciò che è nostro e anche della nostra vita, che si prenda la vita e ogni altra cosa. </w:t>
      </w:r>
    </w:p>
    <w:p w:rsidR="0041038A" w:rsidRPr="0041038A" w:rsidRDefault="0041038A" w:rsidP="0041038A">
      <w:pPr>
        <w:spacing w:after="200" w:line="240" w:lineRule="auto"/>
        <w:jc w:val="both"/>
        <w:rPr>
          <w:rFonts w:asciiTheme="minorBidi" w:eastAsia="Times New Roman" w:hAnsiTheme="minorBidi"/>
          <w:color w:val="000000"/>
          <w:sz w:val="24"/>
          <w:szCs w:val="24"/>
          <w:lang w:eastAsia="ja-JP"/>
        </w:rPr>
      </w:pPr>
      <w:r w:rsidRPr="0041038A">
        <w:rPr>
          <w:rFonts w:asciiTheme="minorBidi" w:eastAsia="Times New Roman" w:hAnsiTheme="minorBidi"/>
          <w:color w:val="000000"/>
          <w:sz w:val="24"/>
          <w:szCs w:val="24"/>
          <w:lang w:eastAsia="ja-JP"/>
        </w:rPr>
        <w:t>La nuova natura e il cuore di carne hanno una sola Legge da seguire: quella dell’arrendevolezza: </w:t>
      </w:r>
      <w:r w:rsidRPr="0041038A">
        <w:rPr>
          <w:rFonts w:asciiTheme="minorBidi" w:eastAsia="Times New Roman" w:hAnsiTheme="minorBidi"/>
          <w:i/>
          <w:iCs/>
          <w:color w:val="000000"/>
          <w:sz w:val="24"/>
          <w:szCs w:val="24"/>
          <w:lang w:eastAsia="ja-JP"/>
        </w:rPr>
        <w:t>“Invece la sapienza che viene dall’alto anzitutto è pura, poi pacifica, mite, arrendevole, piena di misericordia e di buoni frutti, imparziale e sincera. Per coloro che fanno opera di pace viene seminato nella pace un frutto di giustizia” (Gc 3,17-18)</w:t>
      </w:r>
      <w:r w:rsidRPr="0041038A">
        <w:rPr>
          <w:rFonts w:asciiTheme="minorBidi" w:eastAsia="Times New Roman" w:hAnsiTheme="minorBidi"/>
          <w:color w:val="000000"/>
          <w:sz w:val="24"/>
          <w:szCs w:val="24"/>
          <w:lang w:eastAsia="ja-JP"/>
        </w:rPr>
        <w:t xml:space="preserve">. </w:t>
      </w:r>
    </w:p>
    <w:p w:rsidR="0041038A" w:rsidRPr="0041038A" w:rsidRDefault="0041038A" w:rsidP="0041038A">
      <w:pPr>
        <w:spacing w:after="200" w:line="240" w:lineRule="auto"/>
        <w:jc w:val="both"/>
        <w:rPr>
          <w:rFonts w:asciiTheme="minorBidi" w:eastAsia="Times New Roman" w:hAnsiTheme="minorBidi"/>
          <w:color w:val="000000"/>
          <w:sz w:val="24"/>
          <w:szCs w:val="24"/>
          <w:lang w:eastAsia="ja-JP"/>
        </w:rPr>
      </w:pPr>
      <w:r w:rsidRPr="0041038A">
        <w:rPr>
          <w:rFonts w:asciiTheme="minorBidi" w:eastAsia="Times New Roman" w:hAnsiTheme="minorBidi"/>
          <w:color w:val="000000"/>
          <w:sz w:val="24"/>
          <w:szCs w:val="24"/>
          <w:lang w:eastAsia="ja-JP"/>
        </w:rPr>
        <w:t xml:space="preserve">Il mondo, vecchia natura dal cuore di pietra, ha le sue leggi di peccato. Il cristiano, nuova natura e cuore di carne, vive sotto altre leggi. Quando però si ritorna nella vecchia natura e nel cuore di pietra, sempre si ritornerà alle leggi del mondo e si smette di seguire la Legge di Cristo Gesù. </w:t>
      </w:r>
    </w:p>
    <w:p w:rsidR="0041038A" w:rsidRPr="0041038A" w:rsidRDefault="0041038A" w:rsidP="0041038A">
      <w:pPr>
        <w:spacing w:after="200" w:line="240" w:lineRule="auto"/>
        <w:jc w:val="both"/>
        <w:rPr>
          <w:rFonts w:asciiTheme="minorBidi" w:eastAsia="Times New Roman" w:hAnsiTheme="minorBidi"/>
          <w:color w:val="000000"/>
          <w:sz w:val="20"/>
          <w:szCs w:val="20"/>
          <w:lang w:eastAsia="ja-JP"/>
        </w:rPr>
      </w:pPr>
      <w:r w:rsidRPr="0041038A">
        <w:rPr>
          <w:rFonts w:asciiTheme="minorBidi" w:eastAsia="Times New Roman" w:hAnsiTheme="minorBidi"/>
          <w:color w:val="000000"/>
          <w:sz w:val="24"/>
          <w:szCs w:val="24"/>
          <w:lang w:eastAsia="ja-JP"/>
        </w:rPr>
        <w:t>Ci aiuti la Madre di Dio affinché sempre rimaniamo natura nuova con cuore nuovo.</w:t>
      </w:r>
    </w:p>
    <w:p w:rsidR="0041038A" w:rsidRDefault="0041038A" w:rsidP="0041038A">
      <w:pPr>
        <w:jc w:val="both"/>
        <w:rPr>
          <w:sz w:val="24"/>
          <w:szCs w:val="24"/>
        </w:rPr>
      </w:pPr>
    </w:p>
    <w:p w:rsidR="0041038A" w:rsidRPr="0041038A" w:rsidRDefault="0041038A" w:rsidP="0041038A">
      <w:pPr>
        <w:pStyle w:val="Titolo2"/>
        <w:spacing w:line="240" w:lineRule="auto"/>
        <w:rPr>
          <w:rFonts w:ascii="Calibri" w:hAnsi="Calibri" w:cs="Calibri"/>
          <w:sz w:val="27"/>
          <w:szCs w:val="27"/>
        </w:rPr>
      </w:pPr>
      <w:bookmarkStart w:id="372" w:name="_Toc136413146"/>
      <w:r w:rsidRPr="0041038A">
        <w:t>SE LA VOSTRA GIUSTIZIA NON SUPERERÀ QUELLA DEGLI SCRIBI E DEI FARISEI</w:t>
      </w:r>
      <w:bookmarkEnd w:id="372"/>
    </w:p>
    <w:p w:rsidR="0041038A" w:rsidRPr="0041038A" w:rsidRDefault="0041038A" w:rsidP="0041038A">
      <w:pPr>
        <w:spacing w:after="120" w:line="240" w:lineRule="auto"/>
        <w:jc w:val="both"/>
        <w:rPr>
          <w:rFonts w:ascii="Arial" w:eastAsia="Times New Roman" w:hAnsi="Arial" w:cs="Arial"/>
          <w:color w:val="000000"/>
          <w:sz w:val="18"/>
          <w:szCs w:val="18"/>
          <w:lang w:eastAsia="ja-JP"/>
        </w:rPr>
      </w:pPr>
    </w:p>
    <w:p w:rsidR="004103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 xml:space="preserve">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dell’Esodo, del Levitico, dei Numeri, del Deuteronomio. </w:t>
      </w:r>
    </w:p>
    <w:p w:rsidR="004103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Gesù parla di questa giustizia:</w:t>
      </w:r>
      <w:r w:rsidRPr="0041038A">
        <w:rPr>
          <w:rFonts w:ascii="Arial" w:eastAsia="Times New Roman" w:hAnsi="Arial" w:cs="Arial"/>
          <w:i/>
          <w:iCs/>
          <w:color w:val="000000"/>
          <w:sz w:val="24"/>
          <w:szCs w:val="24"/>
          <w:lang w:eastAsia="ja-JP"/>
        </w:rPr>
        <w:t>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41038A">
        <w:rPr>
          <w:rFonts w:ascii="Arial" w:eastAsia="Times New Roman" w:hAnsi="Arial" w:cs="Arial"/>
          <w:color w:val="000000"/>
          <w:sz w:val="24"/>
          <w:szCs w:val="24"/>
          <w:lang w:eastAsia="ja-JP"/>
        </w:rPr>
        <w:t xml:space="preserve">. </w:t>
      </w:r>
    </w:p>
    <w:p w:rsidR="004103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Dopo aver ricordato la Legge del Signore così come è scritta nelle due tavole di pietra, così Mosè si rivolge al popolo del Signore: </w:t>
      </w:r>
      <w:r w:rsidRPr="0041038A">
        <w:rPr>
          <w:rFonts w:ascii="Arial" w:eastAsia="Times New Roman" w:hAnsi="Arial" w:cs="Arial"/>
          <w:i/>
          <w:iCs/>
          <w:color w:val="000000"/>
          <w:sz w:val="24"/>
          <w:szCs w:val="24"/>
          <w:lang w:eastAsia="ja-JP"/>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41038A">
        <w:rPr>
          <w:rFonts w:ascii="Arial" w:eastAsia="Times New Roman" w:hAnsi="Arial" w:cs="Arial"/>
          <w:color w:val="000000"/>
          <w:sz w:val="24"/>
          <w:szCs w:val="24"/>
          <w:lang w:eastAsia="ja-JP"/>
        </w:rPr>
        <w:t xml:space="preserve">. </w:t>
      </w:r>
    </w:p>
    <w:p w:rsidR="00C864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Giustizia degli scribi e dei farisei è anche la Legge di santità nei riguardi del prossimo: </w:t>
      </w:r>
      <w:r w:rsidRPr="0041038A">
        <w:rPr>
          <w:rFonts w:ascii="Arial" w:eastAsia="Times New Roman" w:hAnsi="Arial" w:cs="Arial"/>
          <w:i/>
          <w:iCs/>
          <w:color w:val="000000"/>
          <w:sz w:val="24"/>
          <w:szCs w:val="24"/>
          <w:lang w:eastAsia="ja-JP"/>
        </w:rPr>
        <w:t xml:space="preserve">“Non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w:t>
      </w:r>
      <w:r w:rsidRPr="0041038A">
        <w:rPr>
          <w:rFonts w:ascii="Arial" w:eastAsia="Times New Roman" w:hAnsi="Arial" w:cs="Arial"/>
          <w:i/>
          <w:iCs/>
          <w:color w:val="000000"/>
          <w:sz w:val="24"/>
          <w:szCs w:val="24"/>
          <w:lang w:eastAsia="ja-JP"/>
        </w:rPr>
        <w:lastRenderedPageBreak/>
        <w:t>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(Cfr Lev 19,1-37)</w:t>
      </w:r>
      <w:r w:rsidRPr="0041038A">
        <w:rPr>
          <w:rFonts w:ascii="Arial" w:eastAsia="Times New Roman" w:hAnsi="Arial" w:cs="Arial"/>
          <w:color w:val="000000"/>
          <w:sz w:val="24"/>
          <w:szCs w:val="24"/>
          <w:lang w:eastAsia="ja-JP"/>
        </w:rPr>
        <w:t xml:space="preserve">. </w:t>
      </w:r>
    </w:p>
    <w:p w:rsidR="0041038A" w:rsidRPr="0041038A" w:rsidRDefault="0041038A" w:rsidP="0041038A">
      <w:pPr>
        <w:spacing w:after="120" w:line="240" w:lineRule="auto"/>
        <w:jc w:val="both"/>
        <w:rPr>
          <w:rFonts w:ascii="Calibri" w:eastAsia="Times New Roman" w:hAnsi="Calibri" w:cs="Calibri"/>
          <w:color w:val="000000"/>
          <w:sz w:val="24"/>
          <w:szCs w:val="24"/>
          <w:lang w:eastAsia="ja-JP"/>
        </w:rPr>
      </w:pPr>
      <w:r w:rsidRPr="0041038A">
        <w:rPr>
          <w:rFonts w:ascii="Arial" w:eastAsia="Times New Roman" w:hAnsi="Arial" w:cs="Arial"/>
          <w:color w:val="000000"/>
          <w:sz w:val="24"/>
          <w:szCs w:val="24"/>
          <w:lang w:eastAsia="ja-JP"/>
        </w:rPr>
        <w:t>Questa Legge era già stata superata da quella contenuta nei Profeti e nei Salmi. La Legge della giustizia e della santità aveva raggiunto un grado di perfezione altissima.</w:t>
      </w:r>
    </w:p>
    <w:p w:rsidR="0041038A" w:rsidRPr="0041038A" w:rsidRDefault="0041038A" w:rsidP="0041038A">
      <w:pPr>
        <w:spacing w:after="120" w:line="240" w:lineRule="auto"/>
        <w:jc w:val="both"/>
        <w:rPr>
          <w:rFonts w:ascii="Calibri" w:eastAsia="Times New Roman" w:hAnsi="Calibri" w:cs="Calibri"/>
          <w:color w:val="000000"/>
          <w:sz w:val="24"/>
          <w:szCs w:val="24"/>
          <w:lang w:eastAsia="ja-JP"/>
        </w:rPr>
      </w:pPr>
      <w:r w:rsidRPr="0041038A">
        <w:rPr>
          <w:rFonts w:ascii="Arial" w:eastAsia="Times New Roman" w:hAnsi="Arial" w:cs="Arial"/>
          <w:i/>
          <w:iCs/>
          <w:color w:val="000000"/>
          <w:sz w:val="24"/>
          <w:szCs w:val="24"/>
          <w:lang w:eastAsia="ja-JP"/>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41038A" w:rsidRDefault="0041038A" w:rsidP="00C864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Dove risiede la superiorità della Legge Nuova portata a compimento da Cristo Gesù sulla Legge Antica contenuta nei Libri di Mosè, dei Profeti e dei Salmi? Nella Legge Antica modello da imitare era la santità di Dio. Ecco il sommo dell’imitazione così come lo rivela il Libro della Sapienza: </w:t>
      </w:r>
      <w:r w:rsidRPr="0041038A">
        <w:rPr>
          <w:rFonts w:ascii="Arial" w:eastAsia="Times New Roman" w:hAnsi="Arial" w:cs="Arial"/>
          <w:i/>
          <w:iCs/>
          <w:color w:val="000000"/>
          <w:sz w:val="24"/>
          <w:szCs w:val="24"/>
          <w:lang w:eastAsia="ja-JP"/>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r>
        <w:rPr>
          <w:rFonts w:ascii="Arial" w:eastAsia="Times New Roman" w:hAnsi="Arial" w:cs="Arial"/>
          <w:i/>
          <w:iCs/>
          <w:color w:val="000000"/>
          <w:sz w:val="24"/>
          <w:szCs w:val="24"/>
          <w:lang w:eastAsia="ja-JP"/>
        </w:rPr>
        <w:t>”</w:t>
      </w:r>
      <w:r w:rsidRPr="0041038A">
        <w:rPr>
          <w:rFonts w:ascii="Arial" w:eastAsia="Times New Roman" w:hAnsi="Arial" w:cs="Arial"/>
          <w:i/>
          <w:iCs/>
          <w:color w:val="000000"/>
          <w:sz w:val="24"/>
          <w:szCs w:val="24"/>
          <w:lang w:eastAsia="ja-JP"/>
        </w:rPr>
        <w:t xml:space="preserve"> (Sa</w:t>
      </w:r>
      <w:r w:rsidR="00C8648A">
        <w:rPr>
          <w:rFonts w:ascii="Arial" w:eastAsia="Times New Roman" w:hAnsi="Arial" w:cs="Arial"/>
          <w:i/>
          <w:iCs/>
          <w:color w:val="000000"/>
          <w:sz w:val="24"/>
          <w:szCs w:val="24"/>
          <w:lang w:eastAsia="ja-JP"/>
        </w:rPr>
        <w:t>l</w:t>
      </w:r>
      <w:r w:rsidRPr="0041038A">
        <w:rPr>
          <w:rFonts w:ascii="Arial" w:eastAsia="Times New Roman" w:hAnsi="Arial" w:cs="Arial"/>
          <w:i/>
          <w:iCs/>
          <w:color w:val="000000"/>
          <w:sz w:val="24"/>
          <w:szCs w:val="24"/>
          <w:lang w:eastAsia="ja-JP"/>
        </w:rPr>
        <w:t xml:space="preserve"> 12,21-26)</w:t>
      </w:r>
      <w:r w:rsidRPr="0041038A">
        <w:rPr>
          <w:rFonts w:ascii="Arial" w:eastAsia="Times New Roman" w:hAnsi="Arial" w:cs="Arial"/>
          <w:color w:val="000000"/>
          <w:sz w:val="24"/>
          <w:szCs w:val="24"/>
          <w:lang w:eastAsia="ja-JP"/>
        </w:rPr>
        <w:t xml:space="preserve">. </w:t>
      </w:r>
    </w:p>
    <w:p w:rsidR="0041038A" w:rsidRPr="0041038A" w:rsidRDefault="0041038A" w:rsidP="0041038A">
      <w:pPr>
        <w:spacing w:after="120" w:line="240" w:lineRule="auto"/>
        <w:jc w:val="both"/>
        <w:rPr>
          <w:rFonts w:ascii="Calibri" w:eastAsia="Times New Roman" w:hAnsi="Calibri" w:cs="Calibri"/>
          <w:color w:val="000000"/>
          <w:sz w:val="24"/>
          <w:szCs w:val="24"/>
          <w:lang w:eastAsia="ja-JP"/>
        </w:rPr>
      </w:pPr>
      <w:r w:rsidRPr="0041038A">
        <w:rPr>
          <w:rFonts w:ascii="Arial" w:eastAsia="Times New Roman" w:hAnsi="Arial" w:cs="Arial"/>
          <w:color w:val="000000"/>
          <w:sz w:val="24"/>
          <w:szCs w:val="24"/>
          <w:lang w:eastAsia="ja-JP"/>
        </w:rPr>
        <w:lastRenderedPageBreak/>
        <w:t>Chi però doveva manifestare la sublime santità del Signore era un uomo concepito nel peccato, un uomo consumato dalla concupiscenza. Davide vede questa sua natura di peccato e chiede al Signore che gliene crei una nuova: </w:t>
      </w:r>
      <w:r w:rsidRPr="0041038A">
        <w:rPr>
          <w:rFonts w:ascii="Arial" w:eastAsia="Times New Roman" w:hAnsi="Arial" w:cs="Arial"/>
          <w:i/>
          <w:iCs/>
          <w:color w:val="000000"/>
          <w:sz w:val="24"/>
          <w:szCs w:val="24"/>
          <w:lang w:eastAsia="ja-JP"/>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51,7-12).</w:t>
      </w:r>
    </w:p>
    <w:p w:rsidR="00C8648A" w:rsidRDefault="0041038A" w:rsidP="00E962BE">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Nel Nuovo Testamento cambia il modello da imitare. Non è più il Signore nostro Dio che abita nell’alto del suo cielo. Modello da imitare è Cristo Gesù, il nostro Dio, il Crocifisso per obbedienza vissuta nel più grande amore per il Padre suo. L’uomo che è chiamato ad obbedire non è quello che è stato concepito nel peccato, ma colui che è stato battezzato nella morte di Cristo ed è stato risuscitato a vita nuova nella risurrezione del Signore: </w:t>
      </w:r>
      <w:r w:rsidR="00E962BE">
        <w:rPr>
          <w:rFonts w:ascii="Arial" w:eastAsia="Times New Roman" w:hAnsi="Arial" w:cs="Arial"/>
          <w:i/>
          <w:iCs/>
          <w:color w:val="000000"/>
          <w:sz w:val="24"/>
          <w:szCs w:val="24"/>
          <w:lang w:eastAsia="ja-JP"/>
        </w:rPr>
        <w:t>“</w:t>
      </w:r>
      <w:r w:rsidRPr="0041038A">
        <w:rPr>
          <w:rFonts w:ascii="Arial" w:eastAsia="Times New Roman" w:hAnsi="Arial" w:cs="Arial"/>
          <w:i/>
          <w:iCs/>
          <w:color w:val="000000"/>
          <w:sz w:val="24"/>
          <w:szCs w:val="24"/>
          <w:lang w:eastAsia="ja-JP"/>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(Cfr. Rm 6,1-23)</w:t>
      </w:r>
      <w:r w:rsidRPr="0041038A">
        <w:rPr>
          <w:rFonts w:ascii="Arial" w:eastAsia="Times New Roman" w:hAnsi="Arial" w:cs="Arial"/>
          <w:color w:val="000000"/>
          <w:sz w:val="24"/>
          <w:szCs w:val="24"/>
          <w:lang w:eastAsia="ja-JP"/>
        </w:rPr>
        <w:t>. </w:t>
      </w:r>
    </w:p>
    <w:p w:rsidR="00C864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41038A">
        <w:rPr>
          <w:rFonts w:ascii="Arial" w:eastAsia="Times New Roman" w:hAnsi="Arial" w:cs="Arial"/>
          <w:color w:val="000000"/>
          <w:sz w:val="24"/>
          <w:szCs w:val="24"/>
          <w:lang w:eastAsia="ja-JP"/>
        </w:rPr>
        <w:t xml:space="preserve">. </w:t>
      </w:r>
    </w:p>
    <w:p w:rsidR="00C864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 xml:space="preserve">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santità che è obbedienza crocifissa per amore. Ecco in cosa consiste il superamento della Legge degli scribi e dei farisei: giungere per amore alla stessa crocifissione di Cristo nella sua crocifissione. </w:t>
      </w:r>
    </w:p>
    <w:p w:rsidR="00C864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t xml:space="preserve">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Non c’è posto per la vendetta. Non c’è posto per l’adulterio, non c’è posto per la concupiscenza, non c’è posto per una parola che non sia santissima, non c’è posto neanche per un atomo di male. </w:t>
      </w:r>
      <w:r w:rsidR="00E962BE" w:rsidRPr="0041038A">
        <w:rPr>
          <w:rFonts w:ascii="Arial" w:eastAsia="Times New Roman" w:hAnsi="Arial" w:cs="Arial"/>
          <w:color w:val="000000"/>
          <w:sz w:val="24"/>
          <w:szCs w:val="24"/>
          <w:lang w:eastAsia="ja-JP"/>
        </w:rPr>
        <w:t>Non</w:t>
      </w:r>
      <w:r w:rsidRPr="0041038A">
        <w:rPr>
          <w:rFonts w:ascii="Arial" w:eastAsia="Times New Roman" w:hAnsi="Arial" w:cs="Arial"/>
          <w:color w:val="000000"/>
          <w:sz w:val="24"/>
          <w:szCs w:val="24"/>
          <w:lang w:eastAsia="ja-JP"/>
        </w:rPr>
        <w:t xml:space="preserve"> c’è posto per gli scandali. Non c’è posto per la non riconciliazione e il non perdono. </w:t>
      </w:r>
    </w:p>
    <w:p w:rsidR="00C8648A" w:rsidRDefault="0041038A" w:rsidP="0041038A">
      <w:pPr>
        <w:spacing w:after="120" w:line="240" w:lineRule="auto"/>
        <w:jc w:val="both"/>
        <w:rPr>
          <w:rFonts w:ascii="Arial" w:eastAsia="Times New Roman" w:hAnsi="Arial" w:cs="Arial"/>
          <w:color w:val="000000"/>
          <w:sz w:val="24"/>
          <w:szCs w:val="24"/>
          <w:lang w:eastAsia="ja-JP"/>
        </w:rPr>
      </w:pPr>
      <w:r w:rsidRPr="0041038A">
        <w:rPr>
          <w:rFonts w:ascii="Arial" w:eastAsia="Times New Roman" w:hAnsi="Arial" w:cs="Arial"/>
          <w:color w:val="000000"/>
          <w:sz w:val="24"/>
          <w:szCs w:val="24"/>
          <w:lang w:eastAsia="ja-JP"/>
        </w:rPr>
        <w:lastRenderedPageBreak/>
        <w:t xml:space="preserve">Gesù muore per espiare il peccato del mondo. Assume il peccato e lo espia. 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w:t>
      </w:r>
    </w:p>
    <w:p w:rsidR="0041038A" w:rsidRPr="0041038A" w:rsidRDefault="0041038A" w:rsidP="0041038A">
      <w:pPr>
        <w:spacing w:after="120" w:line="240" w:lineRule="auto"/>
        <w:jc w:val="both"/>
        <w:rPr>
          <w:rFonts w:ascii="Calibri" w:eastAsia="Times New Roman" w:hAnsi="Calibri" w:cs="Calibri"/>
          <w:color w:val="000000"/>
          <w:sz w:val="24"/>
          <w:szCs w:val="24"/>
          <w:lang w:eastAsia="ja-JP"/>
        </w:rPr>
      </w:pPr>
      <w:r w:rsidRPr="0041038A">
        <w:rPr>
          <w:rFonts w:ascii="Arial" w:eastAsia="Times New Roman" w:hAnsi="Arial" w:cs="Arial"/>
          <w:color w:val="000000"/>
          <w:sz w:val="24"/>
          <w:szCs w:val="24"/>
          <w:lang w:eastAsia="ja-JP"/>
        </w:rPr>
        <w:t>La Madre di Dio ci ottenga ogni forza perché oggi e sempre amiamo imitando Cristo e questi Crocifisso.</w:t>
      </w:r>
    </w:p>
    <w:p w:rsidR="00222C52" w:rsidRDefault="004711CA" w:rsidP="004711CA">
      <w:pPr>
        <w:pStyle w:val="Titolo2"/>
        <w:spacing w:line="276" w:lineRule="auto"/>
        <w:jc w:val="both"/>
        <w:rPr>
          <w:sz w:val="28"/>
          <w:szCs w:val="28"/>
        </w:rPr>
      </w:pPr>
      <w:bookmarkStart w:id="373" w:name="_Toc136413147"/>
      <w:r w:rsidRPr="004D39F1">
        <w:rPr>
          <w:sz w:val="28"/>
          <w:szCs w:val="28"/>
        </w:rPr>
        <w:t>13 Febbraio</w:t>
      </w:r>
      <w:bookmarkEnd w:id="373"/>
    </w:p>
    <w:p w:rsidR="00222C52" w:rsidRDefault="00222C52" w:rsidP="00222C52">
      <w:pPr>
        <w:jc w:val="both"/>
        <w:rPr>
          <w:rFonts w:ascii="Segoe UI" w:hAnsi="Segoe UI" w:cs="Segoe UI"/>
          <w:sz w:val="24"/>
          <w:szCs w:val="24"/>
        </w:rPr>
      </w:pPr>
      <w:r w:rsidRPr="00222C52">
        <w:rPr>
          <w:rFonts w:ascii="Segoe UI" w:hAnsi="Segoe UI" w:cs="Segoe UI"/>
          <w:sz w:val="24"/>
          <w:szCs w:val="24"/>
        </w:rPr>
        <w:t>Vergine Maria, Madre della Redenzione, Angeli e Santi, fateci dal cuore purissimo. Canteremo Dio secondo purissima verità, bellezza, santità.</w:t>
      </w:r>
    </w:p>
    <w:p w:rsidR="00222C52" w:rsidRPr="00222C52" w:rsidRDefault="00222C52" w:rsidP="00222C52">
      <w:pPr>
        <w:pStyle w:val="Titolo2"/>
      </w:pPr>
      <w:bookmarkStart w:id="374" w:name="_Toc136413148"/>
      <w:r w:rsidRPr="00222C52">
        <w:t>L’anima mia magnifica il Signore</w:t>
      </w:r>
      <w:bookmarkEnd w:id="374"/>
    </w:p>
    <w:p w:rsidR="00B12B83" w:rsidRDefault="00222C52" w:rsidP="00222C52">
      <w:pPr>
        <w:spacing w:after="200" w:line="240" w:lineRule="auto"/>
        <w:jc w:val="both"/>
        <w:rPr>
          <w:rFonts w:asciiTheme="minorBidi" w:eastAsia="Times New Roman" w:hAnsiTheme="minorBidi"/>
          <w:color w:val="000000"/>
          <w:sz w:val="24"/>
          <w:szCs w:val="24"/>
          <w:lang w:eastAsia="ja-JP"/>
        </w:rPr>
      </w:pPr>
      <w:r w:rsidRPr="00222C52">
        <w:rPr>
          <w:rFonts w:asciiTheme="minorBidi" w:eastAsia="Times New Roman" w:hAnsiTheme="minorBidi"/>
          <w:color w:val="000000"/>
          <w:sz w:val="24"/>
          <w:szCs w:val="24"/>
          <w:lang w:eastAsia="ja-JP"/>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w:t>
      </w:r>
    </w:p>
    <w:p w:rsidR="00B12B83" w:rsidRDefault="00222C52" w:rsidP="00222C52">
      <w:pPr>
        <w:spacing w:after="200" w:line="240" w:lineRule="auto"/>
        <w:jc w:val="both"/>
        <w:rPr>
          <w:rFonts w:asciiTheme="minorBidi" w:eastAsia="Times New Roman" w:hAnsiTheme="minorBidi"/>
          <w:color w:val="000000"/>
          <w:sz w:val="24"/>
          <w:szCs w:val="24"/>
          <w:lang w:eastAsia="ja-JP"/>
        </w:rPr>
      </w:pPr>
      <w:r w:rsidRPr="00222C52">
        <w:rPr>
          <w:rFonts w:asciiTheme="minorBidi" w:eastAsia="Times New Roman" w:hAnsiTheme="minorBidi"/>
          <w:color w:val="000000"/>
          <w:sz w:val="24"/>
          <w:szCs w:val="24"/>
          <w:lang w:eastAsia="ja-JP"/>
        </w:rPr>
        <w:t xml:space="preserve">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w:t>
      </w:r>
    </w:p>
    <w:p w:rsidR="00222C52" w:rsidRPr="00222C52" w:rsidRDefault="00222C52" w:rsidP="00222C52">
      <w:pPr>
        <w:spacing w:after="200" w:line="240" w:lineRule="auto"/>
        <w:jc w:val="both"/>
        <w:rPr>
          <w:rFonts w:asciiTheme="minorBidi" w:eastAsia="Times New Roman" w:hAnsiTheme="minorBidi"/>
          <w:color w:val="000000"/>
          <w:sz w:val="20"/>
          <w:szCs w:val="20"/>
          <w:lang w:eastAsia="ja-JP"/>
        </w:rPr>
      </w:pPr>
      <w:r w:rsidRPr="00222C52">
        <w:rPr>
          <w:rFonts w:asciiTheme="minorBidi" w:eastAsia="Times New Roman" w:hAnsiTheme="minorBidi"/>
          <w:color w:val="000000"/>
          <w:sz w:val="24"/>
          <w:szCs w:val="24"/>
          <w:lang w:eastAsia="ja-JP"/>
        </w:rPr>
        <w:t>Lei mai potrà recitare la preghiera del Salmista: </w:t>
      </w:r>
      <w:r w:rsidRPr="00222C52">
        <w:rPr>
          <w:rFonts w:asciiTheme="minorBidi" w:eastAsia="Times New Roman" w:hAnsiTheme="minorBidi"/>
          <w:i/>
          <w:iCs/>
          <w:color w:val="000000"/>
          <w:sz w:val="24"/>
          <w:szCs w:val="24"/>
          <w:lang w:eastAsia="ja-JP"/>
        </w:rPr>
        <w:t>“Le inavvertenze, chi le discerne? Assolvimi dai peccati nascosti. Anche dall’orgoglio salva il tuo servo perché su di me non abbia potere; allora sarò irreprensibile, sarò puro da grave peccato</w:t>
      </w:r>
      <w:r w:rsidR="00B12B83">
        <w:rPr>
          <w:rFonts w:asciiTheme="minorBidi" w:eastAsia="Times New Roman" w:hAnsiTheme="minorBidi"/>
          <w:i/>
          <w:iCs/>
          <w:color w:val="000000"/>
          <w:sz w:val="24"/>
          <w:szCs w:val="24"/>
          <w:lang w:eastAsia="ja-JP"/>
        </w:rPr>
        <w:t>”</w:t>
      </w:r>
      <w:r w:rsidRPr="00222C52">
        <w:rPr>
          <w:rFonts w:asciiTheme="minorBidi" w:eastAsia="Times New Roman" w:hAnsiTheme="minorBidi"/>
          <w:i/>
          <w:iCs/>
          <w:color w:val="000000"/>
          <w:sz w:val="24"/>
          <w:szCs w:val="24"/>
          <w:lang w:eastAsia="ja-JP"/>
        </w:rPr>
        <w:t xml:space="preserve"> (Sal 19,13-14).</w:t>
      </w:r>
    </w:p>
    <w:p w:rsidR="00B12B83" w:rsidRDefault="00222C52" w:rsidP="00222C52">
      <w:pPr>
        <w:spacing w:after="200" w:line="240" w:lineRule="auto"/>
        <w:jc w:val="both"/>
        <w:rPr>
          <w:rFonts w:asciiTheme="minorBidi" w:eastAsia="Times New Roman" w:hAnsiTheme="minorBidi"/>
          <w:color w:val="000000"/>
          <w:sz w:val="24"/>
          <w:szCs w:val="24"/>
          <w:lang w:eastAsia="ja-JP"/>
        </w:rPr>
      </w:pPr>
      <w:r w:rsidRPr="00222C52">
        <w:rPr>
          <w:rFonts w:asciiTheme="minorBidi" w:eastAsia="Times New Roman" w:hAnsiTheme="minorBidi"/>
          <w:color w:val="000000"/>
          <w:sz w:val="24"/>
          <w:szCs w:val="24"/>
          <w:lang w:eastAsia="ja-JP"/>
        </w:rPr>
        <w:t>Per Maria, più che per ogni altra creatura, si compie la beatitudine proclamata da Gesù Signore: </w:t>
      </w:r>
      <w:r w:rsidRPr="00222C52">
        <w:rPr>
          <w:rFonts w:asciiTheme="minorBidi" w:eastAsia="Times New Roman" w:hAnsiTheme="minorBidi"/>
          <w:i/>
          <w:iCs/>
          <w:color w:val="000000"/>
          <w:sz w:val="24"/>
          <w:szCs w:val="24"/>
          <w:lang w:eastAsia="ja-JP"/>
        </w:rPr>
        <w:t>“Beati i puri di cuore perché vedranno Dio”</w:t>
      </w:r>
      <w:r w:rsidRPr="00222C52">
        <w:rPr>
          <w:rFonts w:asciiTheme="minorBidi" w:eastAsia="Times New Roman" w:hAnsiTheme="minorBidi"/>
          <w:color w:val="000000"/>
          <w:sz w:val="24"/>
          <w:szCs w:val="24"/>
          <w:lang w:eastAsia="ja-JP"/>
        </w:rPr>
        <w:t xml:space="preserve">.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w:t>
      </w:r>
    </w:p>
    <w:p w:rsidR="00222C52" w:rsidRPr="00222C52" w:rsidRDefault="00222C52" w:rsidP="00222C52">
      <w:pPr>
        <w:spacing w:after="200" w:line="240" w:lineRule="auto"/>
        <w:jc w:val="both"/>
        <w:rPr>
          <w:rFonts w:asciiTheme="minorBidi" w:eastAsia="Times New Roman" w:hAnsiTheme="minorBidi"/>
          <w:color w:val="000000"/>
          <w:sz w:val="20"/>
          <w:szCs w:val="20"/>
          <w:lang w:eastAsia="ja-JP"/>
        </w:rPr>
      </w:pPr>
      <w:r w:rsidRPr="00222C52">
        <w:rPr>
          <w:rFonts w:asciiTheme="minorBidi" w:eastAsia="Times New Roman" w:hAnsiTheme="minorBidi"/>
          <w:color w:val="000000"/>
          <w:sz w:val="24"/>
          <w:szCs w:val="24"/>
          <w:lang w:eastAsia="ja-JP"/>
        </w:rPr>
        <w:t>Mentre per noi sempre si può applicare la parola del Salmo, alla Vergine Maria questa parola mai nessuno la potrà attribuire: </w:t>
      </w:r>
      <w:r w:rsidRPr="00222C52">
        <w:rPr>
          <w:rFonts w:asciiTheme="minorBidi" w:eastAsia="Times New Roman" w:hAnsiTheme="minorBidi"/>
          <w:i/>
          <w:iCs/>
          <w:color w:val="000000"/>
          <w:sz w:val="24"/>
          <w:szCs w:val="24"/>
          <w:lang w:eastAsia="ja-JP"/>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222C52">
        <w:rPr>
          <w:rFonts w:asciiTheme="minorBidi" w:eastAsia="Times New Roman" w:hAnsiTheme="minorBidi"/>
          <w:color w:val="000000"/>
          <w:sz w:val="24"/>
          <w:szCs w:val="24"/>
          <w:lang w:eastAsia="ja-JP"/>
        </w:rPr>
        <w:t> Oggi è questa la tragedia che ci sta sommergendo tutti: vedere Dio, cantarlo, descriverlo, parlare di Lui, studiarlo, insegnarlo, predicarlo, testimoniarlo, profetizzarlo, scriverlo, dipingerlo, ma sempre con questo cuore immondo, impuro, pieno di rapina e di iniquità.</w:t>
      </w:r>
    </w:p>
    <w:p w:rsidR="00B12B83" w:rsidRDefault="00222C52" w:rsidP="00222C52">
      <w:pPr>
        <w:spacing w:after="200" w:line="240" w:lineRule="auto"/>
        <w:jc w:val="both"/>
        <w:rPr>
          <w:rFonts w:asciiTheme="minorBidi" w:eastAsia="Times New Roman" w:hAnsiTheme="minorBidi"/>
          <w:color w:val="000000"/>
          <w:spacing w:val="-5"/>
          <w:sz w:val="24"/>
          <w:szCs w:val="24"/>
          <w:lang w:eastAsia="ja-JP"/>
        </w:rPr>
      </w:pPr>
      <w:r w:rsidRPr="00222C52">
        <w:rPr>
          <w:rFonts w:asciiTheme="minorBidi" w:eastAsia="Times New Roman" w:hAnsiTheme="minorBidi"/>
          <w:color w:val="000000"/>
          <w:sz w:val="24"/>
          <w:szCs w:val="24"/>
          <w:lang w:eastAsia="ja-JP"/>
        </w:rPr>
        <w:lastRenderedPageBreak/>
        <w:t>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r w:rsidRPr="00222C52">
        <w:rPr>
          <w:rFonts w:asciiTheme="minorBidi" w:eastAsia="Times New Roman" w:hAnsiTheme="minorBidi"/>
          <w:i/>
          <w:iCs/>
          <w:color w:val="000000"/>
          <w:sz w:val="24"/>
          <w:szCs w:val="24"/>
          <w:lang w:eastAsia="ja-JP"/>
        </w:rPr>
        <w:t>“Guai a voi, scribi e farisei ipocriti, che pulite l’esterno del bicchiere e del piatto, ma all’interno sono pieni di avidità e d’intemperanza. Fariseo cieco, pulisci prima l’interno del bicchiere, perché anche l’esterno diventi pulito! </w:t>
      </w:r>
      <w:r w:rsidRPr="00222C52">
        <w:rPr>
          <w:rFonts w:asciiTheme="minorBidi" w:eastAsia="Times New Roman" w:hAnsiTheme="minorBidi"/>
          <w:i/>
          <w:iCs/>
          <w:color w:val="000000"/>
          <w:spacing w:val="-5"/>
          <w:sz w:val="24"/>
          <w:szCs w:val="24"/>
          <w:lang w:eastAsia="ja-JP"/>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222C52">
        <w:rPr>
          <w:rFonts w:asciiTheme="minorBidi" w:eastAsia="Times New Roman" w:hAnsiTheme="minorBidi"/>
          <w:color w:val="000000"/>
          <w:spacing w:val="-5"/>
          <w:sz w:val="24"/>
          <w:szCs w:val="24"/>
          <w:lang w:eastAsia="ja-JP"/>
        </w:rPr>
        <w:t xml:space="preserve"> (Mt 23,25-28). </w:t>
      </w:r>
    </w:p>
    <w:p w:rsidR="00222C52" w:rsidRPr="00222C52" w:rsidRDefault="00222C52" w:rsidP="00E962BE">
      <w:pPr>
        <w:spacing w:after="200" w:line="240" w:lineRule="auto"/>
        <w:jc w:val="both"/>
        <w:rPr>
          <w:rFonts w:asciiTheme="minorBidi" w:eastAsia="Times New Roman" w:hAnsiTheme="minorBidi"/>
          <w:color w:val="000000"/>
          <w:sz w:val="20"/>
          <w:szCs w:val="20"/>
          <w:lang w:eastAsia="ja-JP"/>
        </w:rPr>
      </w:pPr>
      <w:r w:rsidRPr="00222C52">
        <w:rPr>
          <w:rFonts w:asciiTheme="minorBidi" w:eastAsia="Times New Roman" w:hAnsiTheme="minorBidi"/>
          <w:color w:val="000000"/>
          <w:spacing w:val="-5"/>
          <w:sz w:val="24"/>
          <w:szCs w:val="24"/>
          <w:lang w:eastAsia="ja-JP"/>
        </w:rPr>
        <w:t>Era un cuore il loro nel quale Gesù vede: </w:t>
      </w:r>
      <w:r w:rsidR="00E962BE">
        <w:rPr>
          <w:rFonts w:asciiTheme="minorBidi" w:eastAsia="Times New Roman" w:hAnsiTheme="minorBidi"/>
          <w:i/>
          <w:iCs/>
          <w:color w:val="000000"/>
          <w:spacing w:val="-5"/>
          <w:sz w:val="24"/>
          <w:szCs w:val="24"/>
          <w:lang w:eastAsia="ja-JP"/>
        </w:rPr>
        <w:t>“</w:t>
      </w:r>
      <w:r w:rsidRPr="00222C52">
        <w:rPr>
          <w:rFonts w:asciiTheme="minorBidi" w:eastAsia="Times New Roman" w:hAnsiTheme="minorBidi"/>
          <w:i/>
          <w:iCs/>
          <w:color w:val="000000"/>
          <w:sz w:val="24"/>
          <w:szCs w:val="24"/>
          <w:lang w:eastAsia="ja-JP"/>
        </w:rPr>
        <w:t>impurità, furti, omicidi, adultèri, avidità, malvagità, inganno, dissolutezza, invidia, calunnia, superbia, stoltezza”</w:t>
      </w:r>
      <w:r w:rsidRPr="00222C52">
        <w:rPr>
          <w:rFonts w:asciiTheme="minorBidi" w:eastAsia="Times New Roman" w:hAnsiTheme="minorBidi"/>
          <w:color w:val="000000"/>
          <w:sz w:val="24"/>
          <w:szCs w:val="24"/>
          <w:lang w:eastAsia="ja-JP"/>
        </w:rPr>
        <w:t> (Mc 7,21-22</w:t>
      </w:r>
      <w:r w:rsidR="00E962BE">
        <w:rPr>
          <w:rFonts w:asciiTheme="minorBidi" w:eastAsia="Times New Roman" w:hAnsiTheme="minorBidi"/>
          <w:color w:val="000000"/>
          <w:sz w:val="24"/>
          <w:szCs w:val="24"/>
          <w:lang w:eastAsia="ja-JP"/>
        </w:rPr>
        <w:t>)</w:t>
      </w:r>
      <w:r w:rsidRPr="00222C52">
        <w:rPr>
          <w:rFonts w:asciiTheme="minorBidi" w:eastAsia="Times New Roman" w:hAnsiTheme="minorBidi"/>
          <w:color w:val="000000"/>
          <w:sz w:val="24"/>
          <w:szCs w:val="24"/>
          <w:lang w:eastAsia="ja-JP"/>
        </w:rPr>
        <w:t>. </w:t>
      </w:r>
      <w:r w:rsidRPr="00222C52">
        <w:rPr>
          <w:rFonts w:asciiTheme="minorBidi" w:eastAsia="Times New Roman" w:hAnsiTheme="minorBidi"/>
          <w:color w:val="000000"/>
          <w:spacing w:val="-5"/>
          <w:sz w:val="24"/>
          <w:szCs w:val="24"/>
          <w:lang w:eastAsia="ja-JP"/>
        </w:rPr>
        <w:t>Il canto che l’uomo fa del suo Dio è sempre il frutto del suo cuore. Più il cuore è puro e più il suo canto sarà puro. Più impuro il cuore e più il suo canto sarà impuro. Il canto del cuore impuro dell’uomo giunge fino a cantare la non esistenza di Dio.</w:t>
      </w:r>
    </w:p>
    <w:p w:rsidR="00222C52" w:rsidRPr="00222C52" w:rsidRDefault="00222C52" w:rsidP="00222C52">
      <w:pPr>
        <w:spacing w:after="200" w:line="240" w:lineRule="auto"/>
        <w:jc w:val="both"/>
        <w:rPr>
          <w:rFonts w:asciiTheme="minorBidi" w:eastAsia="Times New Roman" w:hAnsiTheme="minorBidi"/>
          <w:color w:val="000000"/>
          <w:sz w:val="20"/>
          <w:szCs w:val="20"/>
          <w:lang w:eastAsia="ja-JP"/>
        </w:rPr>
      </w:pPr>
      <w:r w:rsidRPr="00222C52">
        <w:rPr>
          <w:rFonts w:asciiTheme="minorBidi" w:eastAsia="Times New Roman" w:hAnsiTheme="minorBidi"/>
          <w:color w:val="000000"/>
          <w:spacing w:val="-5"/>
          <w:sz w:val="24"/>
          <w:szCs w:val="24"/>
          <w:lang w:eastAsia="ja-JP"/>
        </w:rPr>
        <w:t>Ecco un canto del Salmista che rivela fin dove giunge il cuore impuro di un uomo: </w:t>
      </w:r>
      <w:r w:rsidRPr="00222C52">
        <w:rPr>
          <w:rFonts w:asciiTheme="minorBidi" w:eastAsia="Times New Roman" w:hAnsiTheme="minorBidi"/>
          <w:i/>
          <w:iCs/>
          <w:color w:val="000000"/>
          <w:spacing w:val="-5"/>
          <w:sz w:val="24"/>
          <w:szCs w:val="24"/>
          <w:lang w:eastAsia="ja-JP"/>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sidR="00B12B83">
        <w:rPr>
          <w:rFonts w:asciiTheme="minorBidi" w:eastAsia="Times New Roman" w:hAnsiTheme="minorBidi"/>
          <w:i/>
          <w:iCs/>
          <w:color w:val="000000"/>
          <w:spacing w:val="-5"/>
          <w:sz w:val="24"/>
          <w:szCs w:val="24"/>
          <w:lang w:eastAsia="ja-JP"/>
        </w:rPr>
        <w:t>”</w:t>
      </w:r>
      <w:r w:rsidRPr="00222C52">
        <w:rPr>
          <w:rFonts w:asciiTheme="minorBidi" w:eastAsia="Times New Roman" w:hAnsiTheme="minorBidi"/>
          <w:i/>
          <w:iCs/>
          <w:color w:val="000000"/>
          <w:spacing w:val="-5"/>
          <w:sz w:val="24"/>
          <w:szCs w:val="24"/>
          <w:lang w:eastAsia="ja-JP"/>
        </w:rPr>
        <w:t xml:space="preserve"> (Sal 10,1-18).</w:t>
      </w:r>
    </w:p>
    <w:p w:rsidR="00B12B83" w:rsidRDefault="00222C52" w:rsidP="00E962BE">
      <w:pPr>
        <w:spacing w:after="200" w:line="240" w:lineRule="auto"/>
        <w:jc w:val="both"/>
        <w:rPr>
          <w:rFonts w:asciiTheme="minorBidi" w:eastAsia="Times New Roman" w:hAnsiTheme="minorBidi"/>
          <w:color w:val="000000"/>
          <w:sz w:val="24"/>
          <w:szCs w:val="24"/>
          <w:lang w:eastAsia="ja-JP"/>
        </w:rPr>
      </w:pPr>
      <w:r w:rsidRPr="00222C52">
        <w:rPr>
          <w:rFonts w:asciiTheme="minorBidi" w:eastAsia="Times New Roman" w:hAnsiTheme="minorBidi"/>
          <w:color w:val="000000"/>
          <w:sz w:val="24"/>
          <w:szCs w:val="24"/>
          <w:lang w:eastAsia="ja-JP"/>
        </w:rPr>
        <w:t xml:space="preserve">Oggi il cuore impuro dell’uomo ha deciso di privare il Padre celeste, Cristo Signore, lo Spirito </w:t>
      </w:r>
      <w:r w:rsidR="00E962BE" w:rsidRPr="00222C52">
        <w:rPr>
          <w:rFonts w:asciiTheme="minorBidi" w:eastAsia="Times New Roman" w:hAnsiTheme="minorBidi"/>
          <w:color w:val="000000"/>
          <w:sz w:val="24"/>
          <w:szCs w:val="24"/>
          <w:lang w:eastAsia="ja-JP"/>
        </w:rPr>
        <w:t>Santo, la</w:t>
      </w:r>
      <w:r w:rsidRPr="00222C52">
        <w:rPr>
          <w:rFonts w:asciiTheme="minorBidi" w:eastAsia="Times New Roman" w:hAnsiTheme="minorBidi"/>
          <w:color w:val="000000"/>
          <w:sz w:val="24"/>
          <w:szCs w:val="24"/>
          <w:lang w:eastAsia="ja-JP"/>
        </w:rPr>
        <w:t xml:space="preserve"> Chiesa, la Vergine Maria, l’uomo, l‘intera creazione di ogni sua verità. Questa decisione il cuore impuro la combatte con armi invisibili, tanto invisibili da riuscire ad ingannare moltissimi discepoli di Gesù. </w:t>
      </w:r>
    </w:p>
    <w:p w:rsidR="00B12B83" w:rsidRDefault="00222C52" w:rsidP="00222C52">
      <w:pPr>
        <w:spacing w:after="200" w:line="240" w:lineRule="auto"/>
        <w:jc w:val="both"/>
        <w:rPr>
          <w:rFonts w:asciiTheme="minorBidi" w:eastAsia="Times New Roman" w:hAnsiTheme="minorBidi"/>
          <w:color w:val="000000"/>
          <w:sz w:val="24"/>
          <w:szCs w:val="24"/>
          <w:lang w:eastAsia="ja-JP"/>
        </w:rPr>
      </w:pPr>
      <w:r w:rsidRPr="00222C52">
        <w:rPr>
          <w:rFonts w:asciiTheme="minorBidi" w:eastAsia="Times New Roman" w:hAnsiTheme="minorBidi"/>
          <w:color w:val="000000"/>
          <w:sz w:val="24"/>
          <w:szCs w:val="24"/>
          <w:lang w:eastAsia="ja-JP"/>
        </w:rPr>
        <w:t xml:space="preserve">Eccole alcune di questa armi invisibili: 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222C52">
        <w:rPr>
          <w:rFonts w:asciiTheme="minorBidi" w:eastAsia="Times New Roman" w:hAnsiTheme="minorBidi"/>
          <w:color w:val="000000"/>
          <w:sz w:val="24"/>
          <w:szCs w:val="24"/>
          <w:lang w:eastAsia="ja-JP"/>
        </w:rPr>
        <w:t xml:space="preserve">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w:t>
      </w:r>
    </w:p>
    <w:p w:rsidR="00222C52" w:rsidRPr="00222C52" w:rsidRDefault="00222C52" w:rsidP="00222C52">
      <w:pPr>
        <w:spacing w:after="200" w:line="240" w:lineRule="auto"/>
        <w:jc w:val="both"/>
        <w:rPr>
          <w:rFonts w:asciiTheme="minorBidi" w:eastAsia="Times New Roman" w:hAnsiTheme="minorBidi"/>
          <w:color w:val="000000"/>
          <w:sz w:val="20"/>
          <w:szCs w:val="20"/>
          <w:lang w:eastAsia="ja-JP"/>
        </w:rPr>
      </w:pPr>
      <w:r w:rsidRPr="00222C52">
        <w:rPr>
          <w:rFonts w:asciiTheme="minorBidi" w:eastAsia="Times New Roman" w:hAnsiTheme="minorBidi"/>
          <w:color w:val="000000"/>
          <w:sz w:val="24"/>
          <w:szCs w:val="24"/>
          <w:lang w:eastAsia="ja-JP"/>
        </w:rPr>
        <w:lastRenderedPageBreak/>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Sesta arma invisibile: L’invisibile uguaglianza di tutti i membri all’interno del corpo di Cristo e di conseguenza la cancellazione degli specifici ministeri, ministerialità, missioni, vocazioni. 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w:t>
      </w:r>
    </w:p>
    <w:p w:rsidR="00222C52" w:rsidRPr="00F41A0C"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w:t>
      </w:r>
    </w:p>
    <w:p w:rsidR="00222C52" w:rsidRPr="00F41A0C"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E962BE">
        <w:rPr>
          <w:rFonts w:asciiTheme="minorBidi" w:eastAsia="Times New Roman" w:hAnsiTheme="minorBidi"/>
          <w:i/>
          <w:iCs/>
          <w:color w:val="000000"/>
          <w:sz w:val="24"/>
          <w:szCs w:val="24"/>
          <w:lang w:val="la-Latn" w:eastAsia="ja-JP"/>
        </w:rPr>
        <w:t>norma normans</w:t>
      </w:r>
      <w:r w:rsidRPr="00F41A0C">
        <w:rPr>
          <w:rFonts w:asciiTheme="minorBidi" w:eastAsia="Times New Roman" w:hAnsiTheme="minorBidi"/>
          <w:color w:val="000000"/>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w:t>
      </w:r>
      <w:r w:rsidRPr="00F41A0C">
        <w:rPr>
          <w:rFonts w:asciiTheme="minorBidi" w:eastAsia="Times New Roman" w:hAnsiTheme="minorBidi"/>
          <w:color w:val="000000"/>
          <w:sz w:val="24"/>
          <w:szCs w:val="24"/>
          <w:lang w:eastAsia="ja-JP"/>
        </w:rPr>
        <w:lastRenderedPageBreak/>
        <w:t xml:space="preserve">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 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rsidR="00222C52" w:rsidRPr="00F41A0C"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w:t>
      </w:r>
    </w:p>
    <w:p w:rsidR="00222C52" w:rsidRPr="00F41A0C"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 xml:space="preserve">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w:t>
      </w:r>
      <w:r w:rsidRPr="00F41A0C">
        <w:rPr>
          <w:rFonts w:asciiTheme="minorBidi" w:eastAsia="Times New Roman" w:hAnsiTheme="minorBidi"/>
          <w:color w:val="000000"/>
          <w:sz w:val="24"/>
          <w:szCs w:val="24"/>
          <w:lang w:eastAsia="ja-JP"/>
        </w:rPr>
        <w:lastRenderedPageBreak/>
        <w:t>danni che raccoglieremo fra qualche decennio, e anche meno, saranno di completa devastazione della Chiesa del Dio vivente.</w:t>
      </w:r>
    </w:p>
    <w:p w:rsidR="00222C52" w:rsidRPr="00F41A0C"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w:t>
      </w:r>
    </w:p>
    <w:p w:rsidR="00222C52" w:rsidRPr="00F41A0C"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w:t>
      </w:r>
    </w:p>
    <w:p w:rsid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w:t>
      </w:r>
    </w:p>
    <w:p w:rsidR="00222C52" w:rsidRPr="00F41A0C" w:rsidRDefault="00222C52" w:rsidP="00222C52">
      <w:pPr>
        <w:spacing w:after="200" w:line="240" w:lineRule="auto"/>
        <w:jc w:val="both"/>
        <w:rPr>
          <w:rFonts w:asciiTheme="minorBidi" w:eastAsia="Times New Roman" w:hAnsiTheme="minorBidi"/>
          <w:color w:val="000000"/>
          <w:sz w:val="24"/>
          <w:szCs w:val="24"/>
          <w:lang w:eastAsia="ja-JP"/>
        </w:rPr>
      </w:pPr>
      <w:r w:rsidRPr="00F41A0C">
        <w:rPr>
          <w:rFonts w:asciiTheme="minorBidi" w:eastAsia="Times New Roman" w:hAnsiTheme="minorBidi"/>
          <w:color w:val="000000"/>
          <w:sz w:val="24"/>
          <w:szCs w:val="24"/>
          <w:lang w:eastAsia="ja-JP"/>
        </w:rPr>
        <w:t xml:space="preserve">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w:t>
      </w:r>
    </w:p>
    <w:p w:rsidR="00222C52" w:rsidRPr="00222C52" w:rsidRDefault="00222C52" w:rsidP="00222C52">
      <w:pPr>
        <w:spacing w:after="200" w:line="240" w:lineRule="auto"/>
        <w:jc w:val="both"/>
        <w:rPr>
          <w:rFonts w:asciiTheme="minorBidi" w:eastAsia="Times New Roman" w:hAnsiTheme="minorBidi"/>
          <w:color w:val="000000"/>
          <w:sz w:val="20"/>
          <w:szCs w:val="20"/>
          <w:lang w:eastAsia="ja-JP"/>
        </w:rPr>
      </w:pPr>
      <w:r w:rsidRPr="00F41A0C">
        <w:rPr>
          <w:rFonts w:asciiTheme="minorBidi" w:eastAsia="Times New Roman" w:hAnsiTheme="minorBidi"/>
          <w:color w:val="000000"/>
          <w:sz w:val="24"/>
          <w:szCs w:val="24"/>
          <w:lang w:eastAsia="ja-JP"/>
        </w:rPr>
        <w:t>Vergine Maria, Madre della Redenzione, Angeli e Santi, fateci dal cuore purissimo. Canteremo Dio secondo purissima verità, bellezza, santità.</w:t>
      </w:r>
    </w:p>
    <w:p w:rsidR="00F41A0C" w:rsidRDefault="00F41A0C" w:rsidP="00222C52">
      <w:pPr>
        <w:jc w:val="both"/>
        <w:rPr>
          <w:sz w:val="24"/>
          <w:szCs w:val="24"/>
        </w:rPr>
      </w:pPr>
    </w:p>
    <w:p w:rsidR="00BC3052" w:rsidRPr="00BC3052" w:rsidRDefault="00BC3052" w:rsidP="00BC3052">
      <w:pPr>
        <w:pStyle w:val="Titolo2"/>
        <w:rPr>
          <w:rFonts w:ascii="Calibri" w:hAnsi="Calibri" w:cs="Calibri"/>
          <w:sz w:val="27"/>
          <w:szCs w:val="27"/>
        </w:rPr>
      </w:pPr>
      <w:bookmarkStart w:id="375" w:name="_Toc136413149"/>
      <w:r w:rsidRPr="00BC3052">
        <w:t>HA SPIEGATO LA POTENZA DEL SUO BRACCIO</w:t>
      </w:r>
      <w:bookmarkEnd w:id="375"/>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w:t>
      </w:r>
      <w:r w:rsidRPr="00BC3052">
        <w:rPr>
          <w:rFonts w:ascii="Arial" w:eastAsia="Times New Roman" w:hAnsi="Arial" w:cs="Arial"/>
          <w:color w:val="000000"/>
          <w:sz w:val="24"/>
          <w:szCs w:val="24"/>
          <w:lang w:eastAsia="ja-JP"/>
        </w:rPr>
        <w:lastRenderedPageBreak/>
        <w:t xml:space="preserve">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color w:val="000000"/>
          <w:sz w:val="24"/>
          <w:szCs w:val="24"/>
          <w:lang w:eastAsia="ja-JP"/>
        </w:rPr>
        <w:t xml:space="preserve">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w:t>
      </w:r>
      <w:r w:rsidR="00E962BE" w:rsidRPr="00BC3052">
        <w:rPr>
          <w:rFonts w:ascii="Arial" w:eastAsia="Times New Roman" w:hAnsi="Arial" w:cs="Arial"/>
          <w:color w:val="000000"/>
          <w:sz w:val="24"/>
          <w:szCs w:val="24"/>
          <w:lang w:eastAsia="ja-JP"/>
        </w:rPr>
        <w:t>suo potente</w:t>
      </w:r>
      <w:r w:rsidRPr="00BC3052">
        <w:rPr>
          <w:rFonts w:ascii="Arial" w:eastAsia="Times New Roman" w:hAnsi="Arial" w:cs="Arial"/>
          <w:color w:val="000000"/>
          <w:sz w:val="24"/>
          <w:szCs w:val="24"/>
          <w:lang w:eastAsia="ja-JP"/>
        </w:rPr>
        <w:t xml:space="preserve"> esercito. Ecco come lo Spirito Santo canta questa sconfitta:</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i/>
          <w:iCs/>
          <w:color w:val="000000"/>
          <w:sz w:val="24"/>
          <w:szCs w:val="24"/>
          <w:lang w:eastAsia="ja-JP"/>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i/>
          <w:iCs/>
          <w:color w:val="000000"/>
          <w:sz w:val="24"/>
          <w:szCs w:val="24"/>
          <w:lang w:eastAsia="ja-JP"/>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w:t>
      </w:r>
      <w:r w:rsidRPr="00BC3052">
        <w:rPr>
          <w:rFonts w:ascii="Arial" w:eastAsia="Times New Roman" w:hAnsi="Arial" w:cs="Arial"/>
          <w:i/>
          <w:iCs/>
          <w:color w:val="000000"/>
          <w:sz w:val="24"/>
          <w:szCs w:val="24"/>
          <w:lang w:eastAsia="ja-JP"/>
        </w:rPr>
        <w:lastRenderedPageBreak/>
        <w:t>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color w:val="000000"/>
          <w:sz w:val="24"/>
          <w:szCs w:val="24"/>
          <w:lang w:eastAsia="ja-JP"/>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rsidR="00BC3052" w:rsidRPr="00BC3052" w:rsidRDefault="00BC3052" w:rsidP="00E962BE">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Pr="00BC3052">
        <w:rPr>
          <w:rFonts w:ascii="Arial" w:eastAsia="Times New Roman" w:hAnsi="Arial" w:cs="Arial"/>
          <w:i/>
          <w:iCs/>
          <w:color w:val="000000"/>
          <w:sz w:val="24"/>
          <w:szCs w:val="24"/>
          <w:lang w:eastAsia="ja-JP"/>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w:t>
      </w:r>
      <w:r w:rsidR="00E962BE">
        <w:rPr>
          <w:rFonts w:ascii="Arial" w:eastAsia="Times New Roman" w:hAnsi="Arial" w:cs="Arial"/>
          <w:i/>
          <w:iCs/>
          <w:color w:val="000000"/>
          <w:sz w:val="24"/>
          <w:szCs w:val="24"/>
          <w:lang w:eastAsia="ja-JP"/>
        </w:rPr>
        <w:t>ti davanti al Santo d’Israele. M</w:t>
      </w:r>
      <w:r w:rsidRPr="00BC3052">
        <w:rPr>
          <w:rFonts w:ascii="Arial" w:eastAsia="Times New Roman" w:hAnsi="Arial" w:cs="Arial"/>
          <w:i/>
          <w:iCs/>
          <w:color w:val="000000"/>
          <w:sz w:val="24"/>
          <w:szCs w:val="24"/>
          <w:lang w:eastAsia="ja-JP"/>
        </w:rPr>
        <w:t xml:space="preserve">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w:t>
      </w:r>
      <w:r w:rsidR="00942019" w:rsidRPr="00BC3052">
        <w:rPr>
          <w:rFonts w:ascii="Arial" w:eastAsia="Times New Roman" w:hAnsi="Arial" w:cs="Arial"/>
          <w:i/>
          <w:iCs/>
          <w:color w:val="000000"/>
          <w:sz w:val="24"/>
          <w:szCs w:val="24"/>
          <w:lang w:eastAsia="ja-JP"/>
        </w:rPr>
        <w:t>causa, venite</w:t>
      </w:r>
      <w:r w:rsidRPr="00BC3052">
        <w:rPr>
          <w:rFonts w:ascii="Arial" w:eastAsia="Times New Roman" w:hAnsi="Arial" w:cs="Arial"/>
          <w:i/>
          <w:iCs/>
          <w:color w:val="000000"/>
          <w:sz w:val="24"/>
          <w:szCs w:val="24"/>
          <w:lang w:eastAsia="ja-JP"/>
        </w:rPr>
        <w:t xml:space="preserve">, raccontiamo in </w:t>
      </w:r>
      <w:r w:rsidR="00942019" w:rsidRPr="00BC3052">
        <w:rPr>
          <w:rFonts w:ascii="Arial" w:eastAsia="Times New Roman" w:hAnsi="Arial" w:cs="Arial"/>
          <w:i/>
          <w:iCs/>
          <w:color w:val="000000"/>
          <w:sz w:val="24"/>
          <w:szCs w:val="24"/>
          <w:lang w:eastAsia="ja-JP"/>
        </w:rPr>
        <w:t>Sion l’opera</w:t>
      </w:r>
      <w:r w:rsidRPr="00BC3052">
        <w:rPr>
          <w:rFonts w:ascii="Arial" w:eastAsia="Times New Roman" w:hAnsi="Arial" w:cs="Arial"/>
          <w:i/>
          <w:iCs/>
          <w:color w:val="000000"/>
          <w:sz w:val="24"/>
          <w:szCs w:val="24"/>
          <w:lang w:eastAsia="ja-JP"/>
        </w:rPr>
        <w:t xml:space="preserve">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i/>
          <w:iCs/>
          <w:color w:val="000000"/>
          <w:sz w:val="24"/>
          <w:szCs w:val="24"/>
          <w:lang w:eastAsia="ja-JP"/>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w:t>
      </w:r>
      <w:r w:rsidRPr="00BC3052">
        <w:rPr>
          <w:rFonts w:ascii="Arial" w:eastAsia="Times New Roman" w:hAnsi="Arial" w:cs="Arial"/>
          <w:i/>
          <w:iCs/>
          <w:color w:val="000000"/>
          <w:sz w:val="24"/>
          <w:szCs w:val="24"/>
          <w:lang w:eastAsia="ja-JP"/>
        </w:rPr>
        <w:lastRenderedPageBreak/>
        <w:t>Signore. Alzate un vessillo nel paese, suonate il corno fra le nazioni, convocandole per la guerra contro di lei; reclutate contro di lei i regni di Araràt, di Minnì e di Aschenàz. Nominate contro di lei un comandante, fate avanzare i cavalli come cavallette spinose.</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i/>
          <w:iCs/>
          <w:color w:val="000000"/>
          <w:sz w:val="24"/>
          <w:szCs w:val="24"/>
          <w:lang w:eastAsia="ja-JP"/>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r>
        <w:rPr>
          <w:rFonts w:ascii="Arial" w:eastAsia="Times New Roman" w:hAnsi="Arial" w:cs="Arial"/>
          <w:i/>
          <w:iCs/>
          <w:color w:val="000000"/>
          <w:sz w:val="24"/>
          <w:szCs w:val="24"/>
          <w:lang w:eastAsia="ja-JP"/>
        </w:rPr>
        <w:t>”</w:t>
      </w:r>
      <w:r w:rsidRPr="00BC3052">
        <w:rPr>
          <w:rFonts w:ascii="Arial" w:eastAsia="Times New Roman" w:hAnsi="Arial" w:cs="Arial"/>
          <w:i/>
          <w:iCs/>
          <w:color w:val="000000"/>
          <w:sz w:val="24"/>
          <w:szCs w:val="24"/>
          <w:lang w:eastAsia="ja-JP"/>
        </w:rPr>
        <w:t xml:space="preserve"> (Ger 51,1-45).</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color w:val="000000"/>
          <w:sz w:val="24"/>
          <w:szCs w:val="24"/>
          <w:lang w:eastAsia="ja-JP"/>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i/>
          <w:iCs/>
          <w:color w:val="000000"/>
          <w:sz w:val="24"/>
          <w:szCs w:val="24"/>
          <w:lang w:eastAsia="ja-JP"/>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rsidR="00BC3052"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i/>
          <w:iCs/>
          <w:color w:val="000000"/>
          <w:sz w:val="24"/>
          <w:szCs w:val="24"/>
          <w:lang w:eastAsia="ja-JP"/>
        </w:rPr>
        <w:lastRenderedPageBreak/>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w:t>
      </w:r>
      <w:r w:rsidR="00942019" w:rsidRPr="00BC3052">
        <w:rPr>
          <w:rFonts w:ascii="Arial" w:eastAsia="Times New Roman" w:hAnsi="Arial" w:cs="Arial"/>
          <w:i/>
          <w:iCs/>
          <w:color w:val="000000"/>
          <w:sz w:val="24"/>
          <w:szCs w:val="24"/>
          <w:lang w:eastAsia="ja-JP"/>
        </w:rPr>
        <w:t>ridicole; al</w:t>
      </w:r>
      <w:r w:rsidRPr="00BC3052">
        <w:rPr>
          <w:rFonts w:ascii="Arial" w:eastAsia="Times New Roman" w:hAnsi="Arial" w:cs="Arial"/>
          <w:i/>
          <w:iCs/>
          <w:color w:val="000000"/>
          <w:sz w:val="24"/>
          <w:szCs w:val="24"/>
          <w:lang w:eastAsia="ja-JP"/>
        </w:rPr>
        <w:t xml:space="preserve">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w:t>
      </w:r>
      <w:r>
        <w:rPr>
          <w:rFonts w:ascii="Arial" w:eastAsia="Times New Roman" w:hAnsi="Arial" w:cs="Arial"/>
          <w:i/>
          <w:iCs/>
          <w:color w:val="000000"/>
          <w:sz w:val="24"/>
          <w:szCs w:val="24"/>
          <w:lang w:eastAsia="ja-JP"/>
        </w:rPr>
        <w:t>”</w:t>
      </w:r>
      <w:r w:rsidRPr="00BC3052">
        <w:rPr>
          <w:rFonts w:ascii="Arial" w:eastAsia="Times New Roman" w:hAnsi="Arial" w:cs="Arial"/>
          <w:i/>
          <w:iCs/>
          <w:color w:val="000000"/>
          <w:sz w:val="24"/>
          <w:szCs w:val="24"/>
          <w:lang w:eastAsia="ja-JP"/>
        </w:rPr>
        <w:t xml:space="preserve"> (Ger 10,1-25).</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Ecco allora che il Signore discende dal cielo e spiega il suo braccio potente. Al Signore non occorrono grandi cose per la distruzione del superbo. Gli è sufficiente che lasci che lui si </w:t>
      </w:r>
      <w:r w:rsidRPr="00BC3052">
        <w:rPr>
          <w:rFonts w:ascii="Arial" w:eastAsia="Times New Roman" w:hAnsi="Arial" w:cs="Arial"/>
          <w:color w:val="000000"/>
          <w:sz w:val="24"/>
          <w:szCs w:val="24"/>
          <w:lang w:eastAsia="ja-JP"/>
        </w:rPr>
        <w:lastRenderedPageBreak/>
        <w:t xml:space="preserve">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w:t>
      </w:r>
    </w:p>
    <w:p w:rsid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w:t>
      </w:r>
    </w:p>
    <w:p w:rsidR="00BC3052" w:rsidRPr="00BC3052" w:rsidRDefault="00BC3052" w:rsidP="00BC3052">
      <w:pPr>
        <w:spacing w:after="120" w:line="240" w:lineRule="auto"/>
        <w:jc w:val="both"/>
        <w:rPr>
          <w:rFonts w:ascii="Arial" w:eastAsia="Times New Roman" w:hAnsi="Arial" w:cs="Arial"/>
          <w:color w:val="000000"/>
          <w:sz w:val="24"/>
          <w:szCs w:val="24"/>
          <w:lang w:eastAsia="ja-JP"/>
        </w:rPr>
      </w:pPr>
      <w:r w:rsidRPr="00BC3052">
        <w:rPr>
          <w:rFonts w:ascii="Arial" w:eastAsia="Times New Roman" w:hAnsi="Arial" w:cs="Arial"/>
          <w:color w:val="000000"/>
          <w:sz w:val="24"/>
          <w:szCs w:val="24"/>
          <w:lang w:eastAsia="ja-JP"/>
        </w:rPr>
        <w:t xml:space="preserve">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w:t>
      </w:r>
    </w:p>
    <w:p w:rsidR="004711CA" w:rsidRPr="00BC3052" w:rsidRDefault="00BC3052" w:rsidP="00BC3052">
      <w:pPr>
        <w:spacing w:after="120" w:line="240" w:lineRule="auto"/>
        <w:jc w:val="both"/>
        <w:rPr>
          <w:rFonts w:ascii="Calibri" w:eastAsia="Times New Roman" w:hAnsi="Calibri" w:cs="Calibri"/>
          <w:color w:val="000000"/>
          <w:sz w:val="24"/>
          <w:szCs w:val="24"/>
          <w:lang w:eastAsia="ja-JP"/>
        </w:rPr>
      </w:pPr>
      <w:r w:rsidRPr="00BC3052">
        <w:rPr>
          <w:rFonts w:ascii="Arial" w:eastAsia="Times New Roman" w:hAnsi="Arial" w:cs="Arial"/>
          <w:color w:val="000000"/>
          <w:sz w:val="24"/>
          <w:szCs w:val="24"/>
          <w:lang w:eastAsia="ja-JP"/>
        </w:rPr>
        <w:t>Vergine Maria, Madre della Redenzione, Angeli, Santi, aiutateci a vedere nella nostra vita il braccio potente del Signore a noi manifestato per la nostra vera salvezza e redenzione.</w:t>
      </w:r>
      <w:r w:rsidR="004711CA" w:rsidRPr="00BC3052">
        <w:t xml:space="preserve"> </w:t>
      </w:r>
    </w:p>
    <w:p w:rsidR="00CA58AC" w:rsidRDefault="00DE7E89" w:rsidP="00DE7E89">
      <w:pPr>
        <w:pStyle w:val="Titolo2"/>
        <w:spacing w:line="276" w:lineRule="auto"/>
        <w:jc w:val="both"/>
        <w:rPr>
          <w:sz w:val="28"/>
          <w:szCs w:val="28"/>
        </w:rPr>
      </w:pPr>
      <w:bookmarkStart w:id="376" w:name="_Toc136413150"/>
      <w:r w:rsidRPr="004D39F1">
        <w:rPr>
          <w:sz w:val="28"/>
          <w:szCs w:val="28"/>
        </w:rPr>
        <w:t>14 Febbraio</w:t>
      </w:r>
      <w:bookmarkEnd w:id="376"/>
    </w:p>
    <w:p w:rsidR="00CA58AC" w:rsidRPr="00CA58AC" w:rsidRDefault="00CA58AC" w:rsidP="00CA58AC">
      <w:pPr>
        <w:jc w:val="both"/>
        <w:rPr>
          <w:rFonts w:ascii="Segoe UI" w:hAnsi="Segoe UI" w:cs="Segoe UI"/>
          <w:sz w:val="24"/>
          <w:szCs w:val="24"/>
        </w:rPr>
      </w:pPr>
      <w:r w:rsidRPr="00CA58AC">
        <w:rPr>
          <w:rFonts w:ascii="Segoe UI" w:hAnsi="Segoe UI" w:cs="Segoe UI"/>
          <w:sz w:val="24"/>
          <w:szCs w:val="24"/>
        </w:rPr>
        <w:t>La Madre di Dio ci liberi dalla tentazione di farci noi una via di salvezza senza e contro la Parola scritta.</w:t>
      </w:r>
    </w:p>
    <w:p w:rsidR="00CA58AC" w:rsidRPr="00CA58AC" w:rsidRDefault="00CA58AC" w:rsidP="00D259D7">
      <w:pPr>
        <w:pStyle w:val="Titolo2"/>
        <w:spacing w:line="240" w:lineRule="auto"/>
      </w:pPr>
      <w:bookmarkStart w:id="377" w:name="_Toc136413151"/>
      <w:r w:rsidRPr="00CA58AC">
        <w:t>Questi è il Figlio mio, l’amato: in lui ho posto il mio compiacimento</w:t>
      </w:r>
      <w:bookmarkEnd w:id="377"/>
    </w:p>
    <w:p w:rsidR="00D259D7" w:rsidRPr="00D259D7" w:rsidRDefault="00D259D7" w:rsidP="00CA58AC">
      <w:pPr>
        <w:spacing w:after="200" w:line="253" w:lineRule="atLeast"/>
        <w:jc w:val="both"/>
        <w:rPr>
          <w:rFonts w:ascii="Arial" w:eastAsia="Times New Roman" w:hAnsi="Arial" w:cs="Arial"/>
          <w:sz w:val="12"/>
          <w:szCs w:val="12"/>
          <w:lang w:eastAsia="ja-JP"/>
        </w:rPr>
      </w:pPr>
    </w:p>
    <w:p w:rsidR="00CA58AC" w:rsidRDefault="00CA58AC" w:rsidP="00CA58AC">
      <w:pPr>
        <w:spacing w:after="200" w:line="253" w:lineRule="atLeast"/>
        <w:jc w:val="both"/>
        <w:rPr>
          <w:rFonts w:ascii="Arial" w:eastAsia="Times New Roman" w:hAnsi="Arial" w:cs="Arial"/>
          <w:i/>
          <w:iCs/>
          <w:sz w:val="24"/>
          <w:szCs w:val="24"/>
          <w:lang w:eastAsia="ja-JP"/>
        </w:rPr>
      </w:pPr>
      <w:r w:rsidRPr="00CA58AC">
        <w:rPr>
          <w:rFonts w:ascii="Arial" w:eastAsia="Times New Roman" w:hAnsi="Arial" w:cs="Arial"/>
          <w:sz w:val="24"/>
          <w:szCs w:val="24"/>
          <w:lang w:eastAsia="ja-JP"/>
        </w:rPr>
        <w:t>Nel Vangelo secondo Matteo, Gesù è colui nel quale si compiono tutte le profezie scritte per Lui nei Profeti, nella Legge, nei Salmi. Subito dopo il Battesimo nel fiume Giordano, si compiono in Cristo Gesù tre profezie scritte per Lui sul rotolo del profeta Isaia: </w:t>
      </w:r>
      <w:r w:rsidRPr="00CA58AC">
        <w:rPr>
          <w:rFonts w:ascii="Arial" w:eastAsia="Times New Roman" w:hAnsi="Arial" w:cs="Arial"/>
          <w:i/>
          <w:iCs/>
          <w:sz w:val="24"/>
          <w:szCs w:val="24"/>
          <w:lang w:eastAsia="ja-JP"/>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w:t>
      </w:r>
      <w:r w:rsidRPr="00CA58AC">
        <w:rPr>
          <w:rFonts w:ascii="Arial" w:eastAsia="Times New Roman" w:hAnsi="Arial" w:cs="Arial"/>
          <w:i/>
          <w:iCs/>
          <w:sz w:val="24"/>
          <w:szCs w:val="24"/>
          <w:lang w:eastAsia="ja-JP"/>
        </w:rPr>
        <w:lastRenderedPageBreak/>
        <w:t>i miseri e prenderà decisioni eque per gli umili della terra. Percuoterà il violento con la verga della sua bocca, con il soffio delle sue labbra ucciderà l’empio. La giustizia sarà fascia dei suoi lombi e la fe</w:t>
      </w:r>
      <w:r>
        <w:rPr>
          <w:rFonts w:ascii="Arial" w:eastAsia="Times New Roman" w:hAnsi="Arial" w:cs="Arial"/>
          <w:i/>
          <w:iCs/>
          <w:sz w:val="24"/>
          <w:szCs w:val="24"/>
          <w:lang w:eastAsia="ja-JP"/>
        </w:rPr>
        <w:t xml:space="preserve">deltà cintura dei suoi fianchi” </w:t>
      </w:r>
      <w:r w:rsidRPr="00CA58AC">
        <w:rPr>
          <w:rFonts w:ascii="Arial" w:eastAsia="Times New Roman" w:hAnsi="Arial" w:cs="Arial"/>
          <w:i/>
          <w:iCs/>
          <w:sz w:val="24"/>
          <w:szCs w:val="24"/>
          <w:lang w:eastAsia="ja-JP"/>
        </w:rPr>
        <w:t xml:space="preserve">(Is 11,1-15). </w:t>
      </w:r>
    </w:p>
    <w:p w:rsidR="00CA58AC" w:rsidRDefault="00CA58AC" w:rsidP="00CA58AC">
      <w:pPr>
        <w:spacing w:after="200" w:line="253" w:lineRule="atLeast"/>
        <w:jc w:val="both"/>
        <w:rPr>
          <w:rFonts w:ascii="Arial" w:eastAsia="Times New Roman" w:hAnsi="Arial" w:cs="Arial"/>
          <w:i/>
          <w:iCs/>
          <w:sz w:val="24"/>
          <w:szCs w:val="24"/>
          <w:lang w:eastAsia="ja-JP"/>
        </w:rPr>
      </w:pPr>
      <w:r w:rsidRPr="00CA58AC">
        <w:rPr>
          <w:rFonts w:ascii="Arial" w:eastAsia="Times New Roman" w:hAnsi="Arial" w:cs="Arial"/>
          <w:i/>
          <w:iCs/>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w:t>
      </w:r>
      <w:r>
        <w:rPr>
          <w:rFonts w:ascii="Arial" w:eastAsia="Times New Roman" w:hAnsi="Arial" w:cs="Arial"/>
          <w:i/>
          <w:iCs/>
          <w:sz w:val="24"/>
          <w:szCs w:val="24"/>
          <w:lang w:eastAsia="ja-JP"/>
        </w:rPr>
        <w:t>”</w:t>
      </w:r>
      <w:r w:rsidRPr="00CA58AC">
        <w:rPr>
          <w:rFonts w:ascii="Arial" w:eastAsia="Times New Roman" w:hAnsi="Arial" w:cs="Arial"/>
          <w:i/>
          <w:iCs/>
          <w:sz w:val="24"/>
          <w:szCs w:val="24"/>
          <w:lang w:eastAsia="ja-JP"/>
        </w:rPr>
        <w:t xml:space="preserve"> (Is 51,1-4). </w:t>
      </w:r>
    </w:p>
    <w:p w:rsidR="00CA58AC" w:rsidRDefault="00CA58AC" w:rsidP="00CA58AC">
      <w:pPr>
        <w:spacing w:after="200" w:line="253" w:lineRule="atLeast"/>
        <w:jc w:val="both"/>
        <w:rPr>
          <w:rFonts w:ascii="Arial" w:eastAsia="Times New Roman" w:hAnsi="Arial" w:cs="Arial"/>
          <w:sz w:val="24"/>
          <w:szCs w:val="24"/>
          <w:lang w:eastAsia="ja-JP"/>
        </w:rPr>
      </w:pPr>
      <w:r w:rsidRPr="00CA58AC">
        <w:rPr>
          <w:rFonts w:ascii="Arial" w:eastAsia="Times New Roman" w:hAnsi="Arial" w:cs="Arial"/>
          <w:i/>
          <w:iCs/>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w:t>
      </w:r>
      <w:r w:rsidR="00942019" w:rsidRPr="00CA58AC">
        <w:rPr>
          <w:rFonts w:ascii="Arial" w:eastAsia="Times New Roman" w:hAnsi="Arial" w:cs="Arial"/>
          <w:i/>
          <w:iCs/>
          <w:sz w:val="24"/>
          <w:szCs w:val="24"/>
          <w:lang w:eastAsia="ja-JP"/>
        </w:rPr>
        <w:t>nazioni, perché</w:t>
      </w:r>
      <w:r w:rsidRPr="00CA58AC">
        <w:rPr>
          <w:rFonts w:ascii="Arial" w:eastAsia="Times New Roman" w:hAnsi="Arial" w:cs="Arial"/>
          <w:i/>
          <w:iCs/>
          <w:sz w:val="24"/>
          <w:szCs w:val="24"/>
          <w:lang w:eastAsia="ja-JP"/>
        </w:rPr>
        <w:t xml:space="preserve"> tu apra gli occhi ai ciechi e faccia uscire dal carcere i prigionieri, dalla reclusione coloro che abitano nelle tenebre” (Is 42,1-7)</w:t>
      </w:r>
      <w:r w:rsidRPr="00CA58AC">
        <w:rPr>
          <w:rFonts w:ascii="Arial" w:eastAsia="Times New Roman" w:hAnsi="Arial" w:cs="Arial"/>
          <w:sz w:val="24"/>
          <w:szCs w:val="24"/>
          <w:lang w:eastAsia="ja-JP"/>
        </w:rPr>
        <w:t xml:space="preserve">. </w:t>
      </w:r>
    </w:p>
    <w:p w:rsidR="00CA58AC" w:rsidRDefault="00CA58AC" w:rsidP="00CA58AC">
      <w:pPr>
        <w:spacing w:after="200" w:line="253" w:lineRule="atLeast"/>
        <w:jc w:val="both"/>
        <w:rPr>
          <w:rFonts w:ascii="Arial" w:eastAsia="Times New Roman" w:hAnsi="Arial" w:cs="Arial"/>
          <w:sz w:val="24"/>
          <w:szCs w:val="24"/>
          <w:lang w:eastAsia="ja-JP"/>
        </w:rPr>
      </w:pPr>
      <w:r w:rsidRPr="00CA58AC">
        <w:rPr>
          <w:rFonts w:ascii="Arial" w:eastAsia="Times New Roman" w:hAnsi="Arial" w:cs="Arial"/>
          <w:sz w:val="24"/>
          <w:szCs w:val="24"/>
          <w:lang w:eastAsia="ja-JP"/>
        </w:rPr>
        <w:t xml:space="preserve">In queste profezie è rivelata tutta la missione che il Padre ha scritto per il suo Messia dai giorni più remoti, dai giorni dell’eternità. A questa missione Lui deve dare compimento, senza discostarsi da essa neanche di uno iota, di un trattino. La sua missione sarà efficace se obbedirà a quanto dal Padre è stato scritto per lui. Ecco la risposta di Cristo Gesù a questa volontà del Padre. </w:t>
      </w:r>
    </w:p>
    <w:p w:rsidR="00CA58AC" w:rsidRPr="00CA58AC" w:rsidRDefault="00CA58AC" w:rsidP="00942019">
      <w:pPr>
        <w:spacing w:after="200" w:line="253" w:lineRule="atLeast"/>
        <w:jc w:val="both"/>
        <w:rPr>
          <w:rFonts w:ascii="Arial" w:eastAsia="Times New Roman" w:hAnsi="Arial" w:cs="Arial"/>
          <w:sz w:val="20"/>
          <w:szCs w:val="20"/>
          <w:lang w:eastAsia="ja-JP"/>
        </w:rPr>
      </w:pPr>
      <w:r w:rsidRPr="00CA58AC">
        <w:rPr>
          <w:rFonts w:ascii="Arial" w:eastAsia="Times New Roman" w:hAnsi="Arial" w:cs="Arial"/>
          <w:sz w:val="24"/>
          <w:szCs w:val="24"/>
          <w:lang w:eastAsia="ja-JP"/>
        </w:rPr>
        <w:t>Questa risposta è rivelata dalla Lettera agli Ebrei, riportando le parole del Salmo: </w:t>
      </w:r>
      <w:r w:rsidRPr="00CA58AC">
        <w:rPr>
          <w:rFonts w:ascii="Arial" w:eastAsia="Times New Roman" w:hAnsi="Arial" w:cs="Arial"/>
          <w:i/>
          <w:iCs/>
          <w:sz w:val="24"/>
          <w:szCs w:val="24"/>
          <w:lang w:eastAsia="ja-JP"/>
        </w:rPr>
        <w:t>“Entrando nel mondo, Cristo dice: </w:t>
      </w:r>
      <w:r w:rsidR="00942019">
        <w:rPr>
          <w:rFonts w:ascii="Arial" w:eastAsia="Times New Roman" w:hAnsi="Arial" w:cs="Arial"/>
          <w:i/>
          <w:iCs/>
          <w:sz w:val="24"/>
          <w:szCs w:val="24"/>
          <w:lang w:eastAsia="ja-JP"/>
        </w:rPr>
        <w:t>“</w:t>
      </w:r>
      <w:r w:rsidRPr="00CA58AC">
        <w:rPr>
          <w:rFonts w:ascii="Arial" w:eastAsia="Times New Roman" w:hAnsi="Arial" w:cs="Arial"/>
          <w:i/>
          <w:iCs/>
          <w:sz w:val="24"/>
          <w:szCs w:val="24"/>
          <w:lang w:eastAsia="ja-JP"/>
        </w:rPr>
        <w:t>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w:t>
      </w:r>
      <w:r>
        <w:rPr>
          <w:rFonts w:ascii="Arial" w:eastAsia="Times New Roman" w:hAnsi="Arial" w:cs="Arial"/>
          <w:i/>
          <w:iCs/>
          <w:sz w:val="24"/>
          <w:szCs w:val="24"/>
          <w:lang w:eastAsia="ja-JP"/>
        </w:rPr>
        <w:t xml:space="preserve">risto, una volta per sempre” </w:t>
      </w:r>
      <w:r w:rsidRPr="00CA58AC">
        <w:rPr>
          <w:rFonts w:ascii="Arial" w:eastAsia="Times New Roman" w:hAnsi="Arial" w:cs="Arial"/>
          <w:sz w:val="24"/>
          <w:szCs w:val="24"/>
          <w:lang w:eastAsia="ja-JP"/>
        </w:rPr>
        <w:t>(Eb 10,5-10). Cristo Gesù assume ogni profezia scritta per Lui e le dona pieno compimento.</w:t>
      </w:r>
    </w:p>
    <w:p w:rsidR="00CA58AC" w:rsidRPr="00CA58AC" w:rsidRDefault="00CA58AC" w:rsidP="00CA58AC">
      <w:pPr>
        <w:spacing w:after="200" w:line="253" w:lineRule="atLeast"/>
        <w:jc w:val="both"/>
        <w:rPr>
          <w:rFonts w:ascii="Arial" w:eastAsia="Times New Roman" w:hAnsi="Arial" w:cs="Arial"/>
          <w:sz w:val="20"/>
          <w:szCs w:val="20"/>
          <w:lang w:eastAsia="ja-JP"/>
        </w:rPr>
      </w:pPr>
      <w:r w:rsidRPr="00CA58AC">
        <w:rPr>
          <w:rFonts w:ascii="Arial" w:eastAsia="Times New Roman" w:hAnsi="Arial" w:cs="Arial"/>
          <w:i/>
          <w:iCs/>
          <w:sz w:val="24"/>
          <w:szCs w:val="24"/>
          <w:lang w:eastAsia="ja-JP"/>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p>
    <w:p w:rsidR="00CA58AC" w:rsidRDefault="00CA58AC" w:rsidP="00CA58AC">
      <w:pPr>
        <w:spacing w:after="200" w:line="253" w:lineRule="atLeast"/>
        <w:jc w:val="both"/>
        <w:rPr>
          <w:rFonts w:ascii="Arial" w:eastAsia="Times New Roman" w:hAnsi="Arial" w:cs="Arial"/>
          <w:sz w:val="24"/>
          <w:szCs w:val="24"/>
          <w:lang w:eastAsia="ja-JP"/>
        </w:rPr>
      </w:pPr>
      <w:r w:rsidRPr="00CA58AC">
        <w:rPr>
          <w:rFonts w:ascii="Arial" w:eastAsia="Times New Roman" w:hAnsi="Arial" w:cs="Arial"/>
          <w:sz w:val="24"/>
          <w:szCs w:val="24"/>
          <w:lang w:eastAsia="ja-JP"/>
        </w:rPr>
        <w:t xml:space="preserve">L’efficacia della missione di Cristo Gesù è il frutto della sua obbedienza ad ogni Parola scritta per Lui dal Padre nelle Scritture Profetiche. Anche l’efficacia della missione del corpo </w:t>
      </w:r>
      <w:r w:rsidR="00942019" w:rsidRPr="00CA58AC">
        <w:rPr>
          <w:rFonts w:ascii="Arial" w:eastAsia="Times New Roman" w:hAnsi="Arial" w:cs="Arial"/>
          <w:sz w:val="24"/>
          <w:szCs w:val="24"/>
          <w:lang w:eastAsia="ja-JP"/>
        </w:rPr>
        <w:t>di Cristo</w:t>
      </w:r>
      <w:r w:rsidRPr="00CA58AC">
        <w:rPr>
          <w:rFonts w:ascii="Arial" w:eastAsia="Times New Roman" w:hAnsi="Arial" w:cs="Arial"/>
          <w:sz w:val="24"/>
          <w:szCs w:val="24"/>
          <w:lang w:eastAsia="ja-JP"/>
        </w:rPr>
        <w:t xml:space="preserve"> che è la Chiesa, sarà il frutto della sua obbedienza ad ogni Parola scritta per essa </w:t>
      </w:r>
      <w:r w:rsidRPr="00CA58AC">
        <w:rPr>
          <w:rFonts w:ascii="Arial" w:eastAsia="Times New Roman" w:hAnsi="Arial" w:cs="Arial"/>
          <w:sz w:val="24"/>
          <w:szCs w:val="24"/>
          <w:lang w:eastAsia="ja-JP"/>
        </w:rPr>
        <w:lastRenderedPageBreak/>
        <w:t xml:space="preserve">nei rotoli dei Vangeli e di tutto il Nuovo Testamento. </w:t>
      </w:r>
      <w:r w:rsidR="00942019" w:rsidRPr="00CA58AC">
        <w:rPr>
          <w:rFonts w:ascii="Arial" w:eastAsia="Times New Roman" w:hAnsi="Arial" w:cs="Arial"/>
          <w:sz w:val="24"/>
          <w:szCs w:val="24"/>
          <w:lang w:eastAsia="ja-JP"/>
        </w:rPr>
        <w:t>Se la</w:t>
      </w:r>
      <w:r w:rsidRPr="00CA58AC">
        <w:rPr>
          <w:rFonts w:ascii="Arial" w:eastAsia="Times New Roman" w:hAnsi="Arial" w:cs="Arial"/>
          <w:sz w:val="24"/>
          <w:szCs w:val="24"/>
          <w:lang w:eastAsia="ja-JP"/>
        </w:rPr>
        <w:t xml:space="preserve"> Chiesa si discosta anche di un solo iota, di una sola Parola, di una sola verità, scritti per essa, la sua missione viene esposta al fallimento. </w:t>
      </w:r>
    </w:p>
    <w:p w:rsidR="00CA58AC" w:rsidRDefault="00CA58AC" w:rsidP="00CA58AC">
      <w:pPr>
        <w:spacing w:after="200" w:line="253" w:lineRule="atLeast"/>
        <w:jc w:val="both"/>
        <w:rPr>
          <w:rFonts w:ascii="Arial" w:eastAsia="Times New Roman" w:hAnsi="Arial" w:cs="Arial"/>
          <w:sz w:val="24"/>
          <w:szCs w:val="24"/>
          <w:lang w:eastAsia="ja-JP"/>
        </w:rPr>
      </w:pPr>
      <w:r w:rsidRPr="00CA58AC">
        <w:rPr>
          <w:rFonts w:ascii="Arial" w:eastAsia="Times New Roman" w:hAnsi="Arial" w:cs="Arial"/>
          <w:sz w:val="24"/>
          <w:szCs w:val="24"/>
          <w:lang w:eastAsia="ja-JP"/>
        </w:rPr>
        <w:t xml:space="preserve">Se oggi la missione della Chiesa non produce più frutti di salvezza, le cause vanno cercate nella disobbedienza dei suoi figli alla Parola del Signore a loro consegnata per dare ad essa piena e totale obbedienza ad immagine e sul modello dell’obbedienza di Cristo Gesù. Pensare di liberarsi dalla Parola e produrre frutti di vita eterna è la stoltezza che nasce dal cuore privo dello Spirito Santo, perché separato dall’obbedienza alla Parola. Più ci separa dalla Parola e più si diviene stolti e insipienti. </w:t>
      </w:r>
    </w:p>
    <w:p w:rsidR="00CA58AC" w:rsidRPr="00CA58AC" w:rsidRDefault="00CA58AC" w:rsidP="00CA58AC">
      <w:pPr>
        <w:spacing w:after="200" w:line="253" w:lineRule="atLeast"/>
        <w:jc w:val="both"/>
        <w:rPr>
          <w:rFonts w:ascii="Arial" w:eastAsia="Times New Roman" w:hAnsi="Arial" w:cs="Arial"/>
          <w:sz w:val="24"/>
          <w:szCs w:val="24"/>
          <w:lang w:eastAsia="ja-JP"/>
        </w:rPr>
      </w:pPr>
      <w:r w:rsidRPr="00CA58AC">
        <w:rPr>
          <w:rFonts w:ascii="Arial" w:eastAsia="Times New Roman" w:hAnsi="Arial" w:cs="Arial"/>
          <w:sz w:val="24"/>
          <w:szCs w:val="24"/>
          <w:lang w:eastAsia="ja-JP"/>
        </w:rPr>
        <w:t xml:space="preserve">Più si diviene stolti e insipienti e più i discepoli di Cristo Gesù si trasformano in falsi profeti. Cosa è la falsa profezia? È annunciare una salvezza senza e contro l’obbedienza alla Parola scritta nei rotoli sia dell’Antico che del Nuovo Testamento. In questi rotoli uno è il Salvatore: Il Cristo di Dio. Una è la via della salvezza: percorre ogni discepolo di Gesù la via che fu del loro Maestro: la più pura, la più piena, la più perfetta, la più santa obbedienza ad ogni Parola scritta sui rotoli del Nuovo Testamento. </w:t>
      </w:r>
    </w:p>
    <w:p w:rsidR="00CA58AC" w:rsidRDefault="00CA58AC" w:rsidP="00CA58AC">
      <w:pPr>
        <w:spacing w:after="200" w:line="253" w:lineRule="atLeast"/>
        <w:jc w:val="both"/>
        <w:rPr>
          <w:rFonts w:ascii="Arial" w:eastAsia="Times New Roman" w:hAnsi="Arial" w:cs="Arial"/>
          <w:sz w:val="24"/>
          <w:szCs w:val="24"/>
          <w:lang w:eastAsia="ja-JP"/>
        </w:rPr>
      </w:pPr>
      <w:r w:rsidRPr="00CA58AC">
        <w:rPr>
          <w:rFonts w:ascii="Arial" w:eastAsia="Times New Roman" w:hAnsi="Arial" w:cs="Arial"/>
          <w:sz w:val="24"/>
          <w:szCs w:val="24"/>
          <w:lang w:eastAsia="ja-JP"/>
        </w:rPr>
        <w:t>La Madre di Dio ci liberi dalla tentazione di farci noi una via di salvezza senza e contro la Parola scritta.</w:t>
      </w:r>
    </w:p>
    <w:p w:rsidR="00D259D7" w:rsidRPr="00CA58AC" w:rsidRDefault="00D259D7" w:rsidP="00CA58AC">
      <w:pPr>
        <w:spacing w:after="200" w:line="253" w:lineRule="atLeast"/>
        <w:jc w:val="both"/>
        <w:rPr>
          <w:rFonts w:ascii="Arial" w:eastAsia="Times New Roman" w:hAnsi="Arial" w:cs="Arial"/>
          <w:sz w:val="20"/>
          <w:szCs w:val="20"/>
          <w:lang w:eastAsia="ja-JP"/>
        </w:rPr>
      </w:pPr>
    </w:p>
    <w:p w:rsidR="00CA58AC" w:rsidRPr="00D259D7" w:rsidRDefault="00D259D7" w:rsidP="00D259D7">
      <w:pPr>
        <w:pStyle w:val="Titolo2"/>
        <w:rPr>
          <w:rFonts w:ascii="Calibri" w:hAnsi="Calibri" w:cs="Calibri"/>
          <w:spacing w:val="-8"/>
          <w:sz w:val="27"/>
          <w:szCs w:val="27"/>
        </w:rPr>
      </w:pPr>
      <w:bookmarkStart w:id="378" w:name="_Toc136413152"/>
      <w:r w:rsidRPr="00D259D7">
        <w:rPr>
          <w:spacing w:val="-8"/>
        </w:rPr>
        <w:t>NEPPURE IL PADRE VOSTRO PERDONERÀ LE VOSTRE COLPE</w:t>
      </w:r>
      <w:bookmarkEnd w:id="378"/>
    </w:p>
    <w:p w:rsid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Legge fondamentale, obbligo per chi vuole che la sua la preghiera venga ascoltata dal suo Signore, è la sua perenne abitazione nella Legge di Dio. Ecco due esempi di preghiera non ascoltata: </w:t>
      </w:r>
      <w:r w:rsidRPr="00CA58AC">
        <w:rPr>
          <w:rFonts w:asciiTheme="minorBidi" w:eastAsia="Times New Roman" w:hAnsiTheme="minorBidi"/>
          <w:i/>
          <w:iCs/>
          <w:color w:val="000000"/>
          <w:sz w:val="24"/>
          <w:szCs w:val="24"/>
          <w:lang w:eastAsia="ja-JP"/>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rFonts w:asciiTheme="minorBidi" w:eastAsia="Times New Roman" w:hAnsiTheme="minorBidi"/>
          <w:i/>
          <w:iCs/>
          <w:color w:val="000000"/>
          <w:sz w:val="24"/>
          <w:szCs w:val="24"/>
          <w:lang w:eastAsia="ja-JP"/>
        </w:rPr>
        <w:t>”</w:t>
      </w:r>
      <w:r w:rsidRPr="00CA58AC">
        <w:rPr>
          <w:rFonts w:asciiTheme="minorBidi" w:eastAsia="Times New Roman" w:hAnsiTheme="minorBidi"/>
          <w:i/>
          <w:iCs/>
          <w:color w:val="000000"/>
          <w:sz w:val="24"/>
          <w:szCs w:val="24"/>
          <w:lang w:eastAsia="ja-JP"/>
        </w:rPr>
        <w:t xml:space="preserve"> (Mal 2,13-16)</w:t>
      </w:r>
      <w:r w:rsidRPr="00CA58AC">
        <w:rPr>
          <w:rFonts w:asciiTheme="minorBidi" w:eastAsia="Times New Roman" w:hAnsiTheme="minorBidi"/>
          <w:color w:val="000000"/>
          <w:sz w:val="24"/>
          <w:szCs w:val="24"/>
          <w:lang w:eastAsia="ja-JP"/>
        </w:rPr>
        <w:t xml:space="preserve">. </w:t>
      </w:r>
    </w:p>
    <w:p w:rsidR="00CA58AC" w:rsidRDefault="00CA58AC" w:rsidP="00CA58AC">
      <w:pPr>
        <w:spacing w:after="120" w:line="240" w:lineRule="auto"/>
        <w:jc w:val="both"/>
        <w:rPr>
          <w:rFonts w:asciiTheme="minorBidi" w:eastAsia="Times New Roman" w:hAnsiTheme="minorBidi"/>
          <w:i/>
          <w:iCs/>
          <w:color w:val="000000"/>
          <w:sz w:val="24"/>
          <w:szCs w:val="24"/>
          <w:lang w:eastAsia="ja-JP"/>
        </w:rPr>
      </w:pPr>
      <w:r w:rsidRPr="00CA58AC">
        <w:rPr>
          <w:rFonts w:asciiTheme="minorBidi" w:eastAsia="Times New Roman" w:hAnsiTheme="minorBidi"/>
          <w:color w:val="000000"/>
          <w:sz w:val="24"/>
          <w:szCs w:val="24"/>
          <w:lang w:eastAsia="ja-JP"/>
        </w:rPr>
        <w:t>Dal tradimento del patto coniugale e da ogni altro disordine sessuale il Signore mai ascolterà la nostra preghiera. Prima dobbiamo rientrare nella sua Legge ed è questa la prima preghiera che dobbiamo innalzare al Signore. Il secondo esempio lo attingiamo nel Libro del Siracide: </w:t>
      </w:r>
      <w:r w:rsidRPr="00CA58AC">
        <w:rPr>
          <w:rFonts w:asciiTheme="minorBidi" w:eastAsia="Times New Roman" w:hAnsiTheme="minorBidi"/>
          <w:i/>
          <w:iCs/>
          <w:color w:val="000000"/>
          <w:sz w:val="24"/>
          <w:szCs w:val="24"/>
          <w:lang w:eastAsia="ja-JP"/>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w:t>
      </w:r>
      <w:r w:rsidR="00942019" w:rsidRPr="00CA58AC">
        <w:rPr>
          <w:rFonts w:asciiTheme="minorBidi" w:eastAsia="Times New Roman" w:hAnsiTheme="minorBidi"/>
          <w:i/>
          <w:iCs/>
          <w:color w:val="000000"/>
          <w:sz w:val="24"/>
          <w:szCs w:val="24"/>
          <w:lang w:eastAsia="ja-JP"/>
        </w:rPr>
        <w:t>odiare, della</w:t>
      </w:r>
      <w:r w:rsidRPr="00CA58AC">
        <w:rPr>
          <w:rFonts w:asciiTheme="minorBidi" w:eastAsia="Times New Roman" w:hAnsiTheme="minorBidi"/>
          <w:i/>
          <w:iCs/>
          <w:color w:val="000000"/>
          <w:sz w:val="24"/>
          <w:szCs w:val="24"/>
          <w:lang w:eastAsia="ja-JP"/>
        </w:rPr>
        <w:t xml:space="preserve">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w:t>
      </w:r>
      <w:r w:rsidRPr="00CA58AC">
        <w:rPr>
          <w:rFonts w:asciiTheme="minorBidi" w:eastAsia="Times New Roman" w:hAnsiTheme="minorBidi"/>
          <w:i/>
          <w:iCs/>
          <w:color w:val="000000"/>
          <w:sz w:val="24"/>
          <w:szCs w:val="24"/>
          <w:lang w:eastAsia="ja-JP"/>
        </w:rPr>
        <w:lastRenderedPageBreak/>
        <w:t>Se soffi su una scintilla, divampa, se vi sputi sopra, si spegne; eppure ambedue le cose escono dalla tua bocca</w:t>
      </w:r>
      <w:r>
        <w:rPr>
          <w:rFonts w:asciiTheme="minorBidi" w:eastAsia="Times New Roman" w:hAnsiTheme="minorBidi"/>
          <w:i/>
          <w:iCs/>
          <w:color w:val="000000"/>
          <w:sz w:val="24"/>
          <w:szCs w:val="24"/>
          <w:lang w:eastAsia="ja-JP"/>
        </w:rPr>
        <w:t>”</w:t>
      </w:r>
      <w:r w:rsidRPr="00CA58AC">
        <w:rPr>
          <w:rFonts w:asciiTheme="minorBidi" w:eastAsia="Times New Roman" w:hAnsiTheme="minorBidi"/>
          <w:i/>
          <w:iCs/>
          <w:color w:val="000000"/>
          <w:sz w:val="24"/>
          <w:szCs w:val="24"/>
          <w:lang w:eastAsia="ja-JP"/>
        </w:rPr>
        <w:t xml:space="preserve"> (Sir 28,1-12). </w:t>
      </w:r>
    </w:p>
    <w:p w:rsid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 xml:space="preserve">Dalla vendetta, dall’odio, dal non perdono, dalle liti, dalle risse, dalle calunnie, dai giudizi temerari, dalle false testimonianze, da ogni relazione non santa con gli uomini, non c’è ascolto della preghiera. Chi vuole che la sua preghiera venga ascoltata dal Signore, anche nella richiesta di perdono, deve perdonare, non deve volere vendetta contro nessuno, deve avere il cuore pieno di pace verso i suoi fratelli e astenersi da ogni lite. L’Apostolo Paolo chiede ai </w:t>
      </w:r>
      <w:r w:rsidR="00942019" w:rsidRPr="00CA58AC">
        <w:rPr>
          <w:rFonts w:asciiTheme="minorBidi" w:eastAsia="Times New Roman" w:hAnsiTheme="minorBidi"/>
          <w:color w:val="000000"/>
          <w:sz w:val="24"/>
          <w:szCs w:val="24"/>
          <w:lang w:eastAsia="ja-JP"/>
        </w:rPr>
        <w:t>discepoli di</w:t>
      </w:r>
      <w:r w:rsidRPr="00CA58AC">
        <w:rPr>
          <w:rFonts w:asciiTheme="minorBidi" w:eastAsia="Times New Roman" w:hAnsiTheme="minorBidi"/>
          <w:color w:val="000000"/>
          <w:sz w:val="24"/>
          <w:szCs w:val="24"/>
          <w:lang w:eastAsia="ja-JP"/>
        </w:rPr>
        <w:t xml:space="preserve"> Gesù di pregare con cuore puro e mani innocenti. </w:t>
      </w:r>
    </w:p>
    <w:p w:rsidR="00CA58AC" w:rsidRP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Dall’idolatria non si può pregare il Signore e neanche dalla grande immoralità. Il cristiano che vuole pregare il Signore secondo la verità e la legge della preghiera è chiamato ad abbandonare </w:t>
      </w:r>
      <w:r w:rsidR="00942019" w:rsidRPr="00CA58AC">
        <w:rPr>
          <w:rFonts w:asciiTheme="minorBidi" w:eastAsia="Times New Roman" w:hAnsiTheme="minorBidi"/>
          <w:color w:val="000000"/>
          <w:sz w:val="24"/>
          <w:szCs w:val="24"/>
          <w:lang w:eastAsia="ja-JP"/>
        </w:rPr>
        <w:t>ogni</w:t>
      </w:r>
      <w:r w:rsidRPr="00CA58AC">
        <w:rPr>
          <w:rFonts w:asciiTheme="minorBidi" w:eastAsia="Times New Roman" w:hAnsiTheme="minorBidi"/>
          <w:color w:val="000000"/>
          <w:sz w:val="24"/>
          <w:szCs w:val="24"/>
          <w:lang w:eastAsia="ja-JP"/>
        </w:rPr>
        <w:t> idolatria e ogni immoralità. Perché la sua preghiera venga ascoltata anche dai più piccoli peccati veniali ci si deve liberare. Dal peccato, dal vizio, della trasgressione della Legge del Signore si può chiedere, con spirito di vera conversione, la grazia che possiamo rientrare nella legge della giustizia e della santità.</w:t>
      </w:r>
    </w:p>
    <w:p w:rsidR="00CA58AC" w:rsidRPr="00CA58AC" w:rsidRDefault="00630977" w:rsidP="00CA58AC">
      <w:pPr>
        <w:spacing w:after="120" w:line="240" w:lineRule="auto"/>
        <w:jc w:val="both"/>
        <w:rPr>
          <w:rFonts w:asciiTheme="minorBidi" w:eastAsia="Times New Roman" w:hAnsiTheme="minorBidi"/>
          <w:color w:val="000000"/>
          <w:sz w:val="24"/>
          <w:szCs w:val="24"/>
          <w:lang w:eastAsia="ja-JP"/>
        </w:rPr>
      </w:pPr>
      <w:r w:rsidRPr="00630977">
        <w:rPr>
          <w:rFonts w:asciiTheme="minorBidi" w:eastAsia="Times New Roman" w:hAnsiTheme="minorBidi"/>
          <w:i/>
          <w:iCs/>
          <w:color w:val="000000"/>
          <w:sz w:val="24"/>
          <w:szCs w:val="24"/>
          <w:lang w:eastAsia="ja-JP"/>
        </w:rPr>
        <w:t>“</w:t>
      </w:r>
      <w:r w:rsidR="00CA58AC" w:rsidRPr="00CA58AC">
        <w:rPr>
          <w:rFonts w:asciiTheme="minorBidi" w:eastAsia="Times New Roman" w:hAnsiTheme="minorBidi"/>
          <w:i/>
          <w:iCs/>
          <w:color w:val="000000"/>
          <w:sz w:val="24"/>
          <w:szCs w:val="24"/>
          <w:lang w:eastAsia="ja-JP"/>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r>
        <w:rPr>
          <w:rFonts w:asciiTheme="minorBidi" w:eastAsia="Times New Roman" w:hAnsiTheme="minorBidi"/>
          <w:i/>
          <w:iCs/>
          <w:color w:val="000000"/>
          <w:sz w:val="24"/>
          <w:szCs w:val="24"/>
          <w:lang w:eastAsia="ja-JP"/>
        </w:rPr>
        <w:t>”</w:t>
      </w:r>
      <w:r w:rsidR="00CA58AC" w:rsidRPr="00CA58AC">
        <w:rPr>
          <w:rFonts w:asciiTheme="minorBidi" w:eastAsia="Times New Roman" w:hAnsiTheme="minorBidi"/>
          <w:i/>
          <w:iCs/>
          <w:color w:val="000000"/>
          <w:sz w:val="24"/>
          <w:szCs w:val="24"/>
          <w:lang w:eastAsia="ja-JP"/>
        </w:rPr>
        <w:t xml:space="preserve"> (Mt 6,7-15).</w:t>
      </w:r>
    </w:p>
    <w:p w:rsid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 xml:space="preserve">Mella preghiera del Padre nostro, ecco cosa chiediamo al Signore: Che ci faccia abitare sempre nella sua Parola, prestando ad essa una obbedienza così pura, immediata e santa, così come ogni obbedienza è data a Lui dagli Angeli e dai Santi del suo Paradiso. Una obbedienza in tutto simile all’obbedienza di Cristo Gesù, che è totale annientamento fino alla morte di croce. A </w:t>
      </w:r>
      <w:r w:rsidR="00942019" w:rsidRPr="00CA58AC">
        <w:rPr>
          <w:rFonts w:asciiTheme="minorBidi" w:eastAsia="Times New Roman" w:hAnsiTheme="minorBidi"/>
          <w:color w:val="000000"/>
          <w:sz w:val="24"/>
          <w:szCs w:val="24"/>
          <w:lang w:eastAsia="ja-JP"/>
        </w:rPr>
        <w:t>Lui che</w:t>
      </w:r>
      <w:r w:rsidRPr="00CA58AC">
        <w:rPr>
          <w:rFonts w:asciiTheme="minorBidi" w:eastAsia="Times New Roman" w:hAnsiTheme="minorBidi"/>
          <w:color w:val="000000"/>
          <w:sz w:val="24"/>
          <w:szCs w:val="24"/>
          <w:lang w:eastAsia="ja-JP"/>
        </w:rPr>
        <w:t xml:space="preserve"> è Padre chiediamo il pane quotidiano.</w:t>
      </w:r>
    </w:p>
    <w:p w:rsid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 xml:space="preserve"> Anche questa preghiera va elevata a Dio dalla perfetta nostra abitazione nella Legge del Signore:</w:t>
      </w:r>
      <w:r w:rsidRPr="00CA58AC">
        <w:rPr>
          <w:rFonts w:asciiTheme="minorBidi" w:eastAsia="Times New Roman" w:hAnsiTheme="minorBidi"/>
          <w:i/>
          <w:iCs/>
          <w:color w:val="000000"/>
          <w:sz w:val="24"/>
          <w:szCs w:val="24"/>
          <w:lang w:eastAsia="ja-JP"/>
        </w:rPr>
        <w:t>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w:t>
      </w:r>
      <w:r w:rsidRPr="00CA58AC">
        <w:rPr>
          <w:rFonts w:asciiTheme="minorBidi" w:eastAsia="Times New Roman" w:hAnsiTheme="minorBidi"/>
          <w:color w:val="000000"/>
          <w:sz w:val="24"/>
          <w:szCs w:val="24"/>
          <w:lang w:eastAsia="ja-JP"/>
        </w:rPr>
        <w:t xml:space="preserve">. </w:t>
      </w:r>
    </w:p>
    <w:p w:rsidR="00CA58AC" w:rsidRP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Per ottenere il perdono dei peccati è necessario, obbligatorio che noi concediamo il perdono a coloro che ci hanno offeso.  Il perdono per ricevere il perdono è legge essenziale. Chi non perdona mai potrà essere perdonato. Siamo sempre esposti alla tentazione di rinnegare, insultare, tradire, disprezzare il Signore disobbedendo alla sua santa Legge. A Lui dobbiamo chiedere che ci colmi di ogni grazia e forza in Cristo e nello Spirito Santo perché non cadiamo nell’ora della tentazione. Infine dobbiamo chiedere a Lui che ci liberi dal cattivo (</w:t>
      </w:r>
      <w:r w:rsidRPr="00CA58AC">
        <w:rPr>
          <w:rFonts w:asciiTheme="minorBidi" w:eastAsia="Times New Roman" w:hAnsiTheme="minorBidi"/>
          <w:i/>
          <w:iCs/>
          <w:color w:val="000000"/>
          <w:sz w:val="24"/>
          <w:szCs w:val="24"/>
          <w:lang w:val="la-Latn" w:eastAsia="ja-JP"/>
        </w:rPr>
        <w:t>sed libera nos a malo</w:t>
      </w:r>
      <w:r w:rsidRPr="00CA58AC">
        <w:rPr>
          <w:rFonts w:asciiTheme="minorBidi" w:eastAsia="Times New Roman" w:hAnsiTheme="minorBidi"/>
          <w:color w:val="000000"/>
          <w:sz w:val="24"/>
          <w:szCs w:val="24"/>
          <w:lang w:eastAsia="ja-JP"/>
        </w:rPr>
        <w:t xml:space="preserve"> –  </w:t>
      </w:r>
      <w:r w:rsidRPr="00942019">
        <w:rPr>
          <w:rFonts w:ascii="Greek" w:eastAsia="Times New Roman" w:hAnsi="Greek"/>
          <w:color w:val="000000"/>
          <w:sz w:val="26"/>
          <w:szCs w:val="26"/>
          <w:lang w:val="el-GR" w:eastAsia="ja-JP"/>
        </w:rPr>
        <w:t>¢pÕ toà ponhroà</w:t>
      </w:r>
      <w:r w:rsidRPr="00CA58AC">
        <w:rPr>
          <w:rFonts w:asciiTheme="minorBidi" w:eastAsia="Times New Roman" w:hAnsiTheme="minorBidi"/>
          <w:color w:val="000000"/>
          <w:sz w:val="24"/>
          <w:szCs w:val="24"/>
          <w:lang w:eastAsia="ja-JP"/>
        </w:rPr>
        <w:t xml:space="preserve">), dal malvagio. Cattivo e malvagio è Satana, sono i suoi Angeli ribelli, sono tutti coloro che tentano l’uomo per trascinarlo nella disobbedienza a Dio, nel peccato, nella morte. </w:t>
      </w:r>
    </w:p>
    <w:p w:rsidR="00DE7E89" w:rsidRPr="00CA58AC" w:rsidRDefault="00CA58AC" w:rsidP="00CA58AC">
      <w:pPr>
        <w:spacing w:after="120" w:line="240" w:lineRule="auto"/>
        <w:jc w:val="both"/>
        <w:rPr>
          <w:rFonts w:asciiTheme="minorBidi" w:eastAsia="Times New Roman" w:hAnsiTheme="minorBidi"/>
          <w:color w:val="000000"/>
          <w:sz w:val="24"/>
          <w:szCs w:val="24"/>
          <w:lang w:eastAsia="ja-JP"/>
        </w:rPr>
      </w:pPr>
      <w:r w:rsidRPr="00CA58AC">
        <w:rPr>
          <w:rFonts w:asciiTheme="minorBidi" w:eastAsia="Times New Roman" w:hAnsiTheme="minorBidi"/>
          <w:color w:val="000000"/>
          <w:sz w:val="24"/>
          <w:szCs w:val="24"/>
          <w:lang w:eastAsia="ja-JP"/>
        </w:rPr>
        <w:t>La Madre di Dio interceda per noi, perché sempre siamo liberati da quanti vogliono la nostra morte.</w:t>
      </w:r>
      <w:r w:rsidR="00DE7E89" w:rsidRPr="00CA58AC">
        <w:rPr>
          <w:rFonts w:asciiTheme="minorBidi" w:hAnsiTheme="minorBidi"/>
          <w:sz w:val="24"/>
          <w:szCs w:val="24"/>
        </w:rPr>
        <w:t xml:space="preserve"> </w:t>
      </w:r>
    </w:p>
    <w:p w:rsidR="00CA58AC" w:rsidRDefault="00365C85" w:rsidP="00365C85">
      <w:pPr>
        <w:pStyle w:val="Titolo2"/>
        <w:spacing w:line="276" w:lineRule="auto"/>
        <w:jc w:val="both"/>
        <w:rPr>
          <w:sz w:val="28"/>
          <w:szCs w:val="28"/>
        </w:rPr>
      </w:pPr>
      <w:bookmarkStart w:id="379" w:name="_Toc136413153"/>
      <w:r w:rsidRPr="004D39F1">
        <w:rPr>
          <w:sz w:val="28"/>
          <w:szCs w:val="28"/>
        </w:rPr>
        <w:lastRenderedPageBreak/>
        <w:t>15 Febbraio</w:t>
      </w:r>
      <w:bookmarkEnd w:id="379"/>
    </w:p>
    <w:p w:rsidR="00240957" w:rsidRDefault="00CA58AC" w:rsidP="00CA58AC">
      <w:pPr>
        <w:jc w:val="both"/>
        <w:rPr>
          <w:rFonts w:ascii="Segoe UI" w:hAnsi="Segoe UI" w:cs="Segoe UI"/>
          <w:sz w:val="24"/>
          <w:szCs w:val="24"/>
        </w:rPr>
      </w:pPr>
      <w:r w:rsidRPr="00CA58AC">
        <w:rPr>
          <w:rFonts w:ascii="Segoe UI" w:hAnsi="Segoe UI" w:cs="Segoe UI"/>
          <w:sz w:val="24"/>
          <w:szCs w:val="24"/>
        </w:rPr>
        <w:t>La Madre nostra celeste ci liberi da ogni superbia che sta distruggendo tutti i diritti fondamentali della persona umana, diritti inviolabili ed eterni.</w:t>
      </w:r>
    </w:p>
    <w:p w:rsidR="00240957" w:rsidRDefault="00240957" w:rsidP="00D259D7">
      <w:pPr>
        <w:pStyle w:val="Titolo2"/>
      </w:pPr>
      <w:bookmarkStart w:id="380" w:name="_Toc119851016"/>
      <w:bookmarkStart w:id="381" w:name="_Toc136413154"/>
      <w:r>
        <w:t>Chiunque sposa una ripudiata, commette adulterio</w:t>
      </w:r>
      <w:bookmarkEnd w:id="380"/>
      <w:bookmarkEnd w:id="381"/>
    </w:p>
    <w:p w:rsidR="00240957" w:rsidRDefault="00240957" w:rsidP="00240957">
      <w:pPr>
        <w:spacing w:after="200" w:line="240" w:lineRule="auto"/>
        <w:jc w:val="both"/>
        <w:rPr>
          <w:rFonts w:ascii="Arial" w:hAnsi="Arial" w:cs="Arial"/>
          <w:sz w:val="24"/>
          <w:szCs w:val="24"/>
        </w:rPr>
      </w:pPr>
      <w:r w:rsidRPr="00240957">
        <w:rPr>
          <w:rFonts w:ascii="Arial" w:hAnsi="Arial" w:cs="Arial"/>
          <w:sz w:val="24"/>
          <w:szCs w:val="24"/>
        </w:rPr>
        <w:t>Quanto stiamo per scrivere non appartiene al cristiano. Se appartenesse al cristiano ognuno potrebbe dire: </w:t>
      </w:r>
      <w:r w:rsidRPr="00240957">
        <w:rPr>
          <w:rFonts w:ascii="Arial" w:hAnsi="Arial" w:cs="Arial"/>
          <w:i/>
          <w:iCs/>
          <w:sz w:val="24"/>
          <w:szCs w:val="24"/>
        </w:rPr>
        <w:t>“Io non sono cristiano e ciò che scrivi non mi interessa. Interessa a te che sei cristiano”</w:t>
      </w:r>
      <w:r w:rsidRPr="00240957">
        <w:rPr>
          <w:rFonts w:ascii="Arial" w:hAnsi="Arial" w:cs="Arial"/>
          <w:sz w:val="24"/>
          <w:szCs w:val="24"/>
        </w:rPr>
        <w:t>. Quanto stiamo per scrivere appartiene alla più pura verità della natura umana. Se appartiene alla più pura verità della natura umana, appartiene ad ogni uomo. Ecco allora la Legge perenne della verità della natura umana:</w:t>
      </w:r>
      <w:r w:rsidRPr="00240957">
        <w:rPr>
          <w:rFonts w:ascii="Arial" w:hAnsi="Arial" w:cs="Arial"/>
          <w:i/>
          <w:iCs/>
          <w:sz w:val="24"/>
          <w:szCs w:val="24"/>
        </w:rPr>
        <w:t> “Chi uccide anche una sola verità della natura umana, dalla verità della natura umana sarà ucciso. Dalla vita precipiterà nella morte”</w:t>
      </w:r>
      <w:r w:rsidRPr="00240957">
        <w:rPr>
          <w:rFonts w:ascii="Arial" w:hAnsi="Arial" w:cs="Arial"/>
          <w:sz w:val="24"/>
          <w:szCs w:val="24"/>
        </w:rPr>
        <w:t xml:space="preserve">.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articolare. È falso ogni diritto particolare che si vive sul sacrificio del diritto universale.</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 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universale che mai un uomo e una donna potranno calpestare. Sono diritti di natura:</w:t>
      </w:r>
    </w:p>
    <w:p w:rsidR="0024095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w:t>
      </w:r>
    </w:p>
    <w:p w:rsidR="0024095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Ecco perché il figlio per natura deve nascere da un vera famiglia ed è vera famiglia solo quella tra un uomo e una donna, con patto pubblico nel quale ci si impegna alla fedeltà e all’indissolubilità. Altre famiglie non sono, mai potranno essere secondo Dio.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w:t>
      </w:r>
    </w:p>
    <w:p w:rsidR="00240957" w:rsidRDefault="00240957" w:rsidP="00240957">
      <w:pPr>
        <w:spacing w:after="200" w:line="240" w:lineRule="auto"/>
        <w:jc w:val="both"/>
        <w:rPr>
          <w:rFonts w:ascii="Arial" w:hAnsi="Arial" w:cs="Arial"/>
          <w:sz w:val="24"/>
          <w:szCs w:val="24"/>
        </w:rPr>
      </w:pPr>
      <w:r w:rsidRPr="00240957">
        <w:rPr>
          <w:rFonts w:ascii="Arial" w:hAnsi="Arial" w:cs="Arial"/>
          <w:sz w:val="24"/>
          <w:szCs w:val="24"/>
        </w:rPr>
        <w:lastRenderedPageBreak/>
        <w:t xml:space="preserve">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 (Mt 5,31-32). </w:t>
      </w:r>
    </w:p>
    <w:p w:rsidR="0024095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Queste pesti privano l’uomo e la donna di essere padre e madre di vita vera. I danni di cui esse sono causa sono irreparabili e durano per i secoli dei secoli.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cibo</w:t>
      </w:r>
      <w:r w:rsidRPr="00240957">
        <w:rPr>
          <w:rFonts w:ascii="Arial" w:hAnsi="Arial" w:cs="Arial"/>
          <w:b/>
          <w:bCs/>
          <w:sz w:val="24"/>
          <w:szCs w:val="24"/>
        </w:rPr>
        <w:t> </w:t>
      </w:r>
      <w:r w:rsidRPr="00240957">
        <w:rPr>
          <w:rFonts w:ascii="Arial" w:hAnsi="Arial" w:cs="Arial"/>
          <w:sz w:val="24"/>
          <w:szCs w:val="24"/>
        </w:rPr>
        <w:t>non</w:t>
      </w:r>
      <w:r w:rsidRPr="00240957">
        <w:rPr>
          <w:rFonts w:ascii="Arial" w:hAnsi="Arial" w:cs="Arial"/>
          <w:b/>
          <w:bCs/>
          <w:sz w:val="24"/>
          <w:szCs w:val="24"/>
        </w:rPr>
        <w:t> </w:t>
      </w:r>
      <w:r w:rsidRPr="00240957">
        <w:rPr>
          <w:rFonts w:ascii="Arial" w:hAnsi="Arial" w:cs="Arial"/>
          <w:sz w:val="24"/>
          <w:szCs w:val="24"/>
        </w:rPr>
        <w:t xml:space="preserve">è temuto da nessuno.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lastRenderedPageBreak/>
        <w:t>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La lussuria</w:t>
      </w:r>
      <w:r w:rsidRPr="00240957">
        <w:rPr>
          <w:rFonts w:ascii="Arial" w:hAnsi="Arial" w:cs="Arial"/>
          <w:b/>
          <w:bCs/>
          <w:sz w:val="24"/>
          <w:szCs w:val="24"/>
        </w:rPr>
        <w:t> </w:t>
      </w:r>
      <w:r w:rsidRPr="00240957">
        <w:rPr>
          <w:rFonts w:ascii="Arial" w:hAnsi="Arial" w:cs="Arial"/>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Lo scandalo</w:t>
      </w:r>
      <w:r w:rsidRPr="00240957">
        <w:rPr>
          <w:rFonts w:ascii="Arial" w:hAnsi="Arial" w:cs="Arial"/>
          <w:b/>
          <w:bCs/>
          <w:sz w:val="24"/>
          <w:szCs w:val="24"/>
        </w:rPr>
        <w:t> </w:t>
      </w:r>
      <w:r w:rsidRPr="00240957">
        <w:rPr>
          <w:rFonts w:ascii="Arial" w:hAnsi="Arial" w:cs="Arial"/>
          <w:sz w:val="24"/>
          <w:szCs w:val="24"/>
        </w:rPr>
        <w:t>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Questa è la grande stoltezza dell’uomo. Noi i peccati contro la vita li abbiamo messo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reato in questo mondo fatto di dèi. Non su quelli dopo la nascita, che sono diritti dell’anima, dello spirito, del corpo, diritti naturali e soprannaturali, diritti per il tempo e per l’eternità. Ma su alcuni diritti che sono prima dello stesso concepimento.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w:t>
      </w:r>
      <w:r w:rsidRPr="00240957">
        <w:rPr>
          <w:rFonts w:ascii="Arial" w:hAnsi="Arial" w:cs="Arial"/>
          <w:sz w:val="24"/>
          <w:szCs w:val="24"/>
        </w:rPr>
        <w:lastRenderedPageBreak/>
        <w:t xml:space="preserve">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Paternità,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Ogni figlio ha diritto di conoscere, amare, vivere </w:t>
      </w:r>
      <w:r w:rsidRPr="00240957">
        <w:rPr>
          <w:rFonts w:ascii="Arial" w:hAnsi="Arial" w:cs="Arial"/>
          <w:sz w:val="24"/>
          <w:szCs w:val="24"/>
        </w:rPr>
        <w:lastRenderedPageBreak/>
        <w:t xml:space="preserve">con il proprio padre e la propria madre. Non può un figlio avere più “padri” o un padre non vero padre, perché non è sangue del suo sangue, carne dalla sua carne. La paternità può essere solo sangue da sangue. Nessun figlio dovrà essere tolto alla madre </w:t>
      </w:r>
      <w:r w:rsidR="00942019" w:rsidRPr="00240957">
        <w:rPr>
          <w:rFonts w:ascii="Arial" w:hAnsi="Arial" w:cs="Arial"/>
          <w:sz w:val="24"/>
          <w:szCs w:val="24"/>
        </w:rPr>
        <w:t>vera e</w:t>
      </w:r>
      <w:r w:rsidRPr="00240957">
        <w:rPr>
          <w:rFonts w:ascii="Arial" w:hAnsi="Arial" w:cs="Arial"/>
          <w:sz w:val="24"/>
          <w:szCs w:val="24"/>
        </w:rPr>
        <w:t xml:space="preserve"> nessuna donna può gestire nel grembo un feto che non sia suo sangue e carne. Deve essere anche carne e sangue dell’uomo con il quale ha stretto un patto pubblico di amore fedele indissolubile.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rsidR="00D259D7" w:rsidRDefault="00240957" w:rsidP="00D259D7">
      <w:pPr>
        <w:spacing w:after="200" w:line="240" w:lineRule="auto"/>
        <w:jc w:val="both"/>
        <w:rPr>
          <w:rFonts w:ascii="Arial" w:hAnsi="Arial" w:cs="Arial"/>
          <w:sz w:val="24"/>
          <w:szCs w:val="24"/>
        </w:rPr>
      </w:pPr>
      <w:r w:rsidRPr="00240957">
        <w:rPr>
          <w:rFonts w:ascii="Arial" w:hAnsi="Arial" w:cs="Arial"/>
          <w:sz w:val="24"/>
          <w:szCs w:val="24"/>
        </w:rPr>
        <w:t>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w:t>
      </w:r>
    </w:p>
    <w:p w:rsidR="00240957" w:rsidRPr="00240957" w:rsidRDefault="00240957" w:rsidP="00D259D7">
      <w:pPr>
        <w:spacing w:after="200" w:line="240" w:lineRule="auto"/>
        <w:jc w:val="both"/>
        <w:rPr>
          <w:rFonts w:ascii="Arial" w:hAnsi="Arial" w:cs="Arial"/>
          <w:sz w:val="20"/>
          <w:szCs w:val="20"/>
        </w:rPr>
      </w:pPr>
      <w:r w:rsidRPr="00240957">
        <w:rPr>
          <w:rFonts w:ascii="Arial" w:hAnsi="Arial" w:cs="Arial"/>
          <w:sz w:val="24"/>
          <w:szCs w:val="24"/>
        </w:rPr>
        <w:t xml:space="preserve">La Chiesa del Dio vivente, la Chiesa una, santa, cattolica, apostolica rispetta questo diritto, arrendendosi dinanzi all’appello di ciascuno alla sua coscienza. La responsabilità della </w:t>
      </w:r>
      <w:r w:rsidRPr="00240957">
        <w:rPr>
          <w:rFonts w:ascii="Arial" w:hAnsi="Arial" w:cs="Arial"/>
          <w:sz w:val="24"/>
          <w:szCs w:val="24"/>
        </w:rPr>
        <w:lastRenderedPageBreak/>
        <w:t>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w:t>
      </w:r>
      <w:r w:rsidRPr="00240957">
        <w:rPr>
          <w:rFonts w:ascii="Arial" w:hAnsi="Arial" w:cs="Arial"/>
          <w:sz w:val="24"/>
          <w:szCs w:val="24"/>
        </w:rPr>
        <w:lastRenderedPageBreak/>
        <w:t>Santità da santità, vizio da vizio, corruzione da corruzione, immoralità da immoralità, falsità da falsità, inganno da inganno.</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 xml:space="preserve">Ogni legge da essi emanata. Ogni disordine creato nel suo regno. Ogni deviazione dalla retta giustizia. Ogni arbitrio introdotto nella sua creazione. Si può anche decidere di uccidere ogni neonato o anche ogni anziano o ogni ammalato grave, o persone inabili a qualsiasi </w:t>
      </w:r>
      <w:r w:rsidRPr="00240957">
        <w:rPr>
          <w:rFonts w:ascii="Arial" w:hAnsi="Arial" w:cs="Arial"/>
          <w:sz w:val="24"/>
          <w:szCs w:val="24"/>
        </w:rPr>
        <w:lastRenderedPageBreak/>
        <w:t>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rsidR="00D259D7" w:rsidRDefault="00240957" w:rsidP="00240957">
      <w:pPr>
        <w:spacing w:after="200" w:line="240" w:lineRule="auto"/>
        <w:jc w:val="both"/>
        <w:rPr>
          <w:rFonts w:ascii="Arial" w:hAnsi="Arial" w:cs="Arial"/>
          <w:sz w:val="24"/>
          <w:szCs w:val="24"/>
        </w:rPr>
      </w:pPr>
      <w:r w:rsidRPr="00240957">
        <w:rPr>
          <w:rFonts w:ascii="Arial" w:hAnsi="Arial" w:cs="Arial"/>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w:t>
      </w:r>
      <w:r w:rsidR="00942019" w:rsidRPr="00240957">
        <w:rPr>
          <w:rFonts w:ascii="Arial" w:hAnsi="Arial" w:cs="Arial"/>
          <w:sz w:val="24"/>
          <w:szCs w:val="24"/>
        </w:rPr>
        <w:t>dall’omosessualità all’eterosessualità</w:t>
      </w:r>
      <w:r w:rsidRPr="00240957">
        <w:rPr>
          <w:rFonts w:ascii="Arial" w:hAnsi="Arial" w:cs="Arial"/>
          <w:sz w:val="24"/>
          <w:szCs w:val="24"/>
        </w:rPr>
        <w:t xml:space="preserve">.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rsidR="00240957" w:rsidRPr="00240957" w:rsidRDefault="00240957" w:rsidP="00240957">
      <w:pPr>
        <w:spacing w:after="200" w:line="240" w:lineRule="auto"/>
        <w:jc w:val="both"/>
        <w:rPr>
          <w:rFonts w:ascii="Arial" w:hAnsi="Arial" w:cs="Arial"/>
          <w:sz w:val="24"/>
          <w:szCs w:val="24"/>
        </w:rPr>
      </w:pPr>
      <w:r w:rsidRPr="00240957">
        <w:rPr>
          <w:rFonts w:ascii="Arial" w:hAnsi="Arial" w:cs="Arial"/>
          <w:sz w:val="24"/>
          <w:szCs w:val="24"/>
        </w:rPr>
        <w:t>Divenire due donne madri di un bambino non da esse concepito, è contro il diritto del bambino, che per legge di natura deve crescere con un vero padre e una vera madre. Solo</w:t>
      </w:r>
      <w:r w:rsidR="00942019">
        <w:rPr>
          <w:rFonts w:ascii="Arial" w:hAnsi="Arial" w:cs="Arial"/>
          <w:sz w:val="24"/>
          <w:szCs w:val="24"/>
        </w:rPr>
        <w:t xml:space="preserve"> in casi </w:t>
      </w:r>
      <w:r w:rsidRPr="00240957">
        <w:rPr>
          <w:rFonts w:ascii="Arial" w:hAnsi="Arial" w:cs="Arial"/>
          <w:sz w:val="24"/>
          <w:szCs w:val="24"/>
        </w:rPr>
        <w:t xml:space="preserve">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rsidR="00240957" w:rsidRPr="00240957" w:rsidRDefault="00240957" w:rsidP="00240957">
      <w:pPr>
        <w:spacing w:after="200" w:line="240" w:lineRule="auto"/>
        <w:jc w:val="both"/>
        <w:rPr>
          <w:rFonts w:ascii="Arial" w:hAnsi="Arial" w:cs="Arial"/>
          <w:sz w:val="20"/>
          <w:szCs w:val="20"/>
        </w:rPr>
      </w:pPr>
      <w:r w:rsidRPr="00240957">
        <w:rPr>
          <w:rFonts w:ascii="Arial" w:hAnsi="Arial" w:cs="Arial"/>
          <w:sz w:val="24"/>
          <w:szCs w:val="24"/>
        </w:rPr>
        <w:t>La Madre nostra celeste ci liberi da ogni superbia che sta distruggendo tutti i diritti fondamentali della persona umana, diritti inviolabili ed eterni. </w:t>
      </w:r>
    </w:p>
    <w:p w:rsidR="00D259D7" w:rsidRDefault="00D259D7" w:rsidP="00CA58AC">
      <w:pPr>
        <w:jc w:val="both"/>
        <w:rPr>
          <w:sz w:val="24"/>
          <w:szCs w:val="24"/>
        </w:rPr>
      </w:pPr>
    </w:p>
    <w:p w:rsidR="00D259D7" w:rsidRPr="00D259D7" w:rsidRDefault="00D259D7" w:rsidP="00D259D7">
      <w:pPr>
        <w:pStyle w:val="Titolo2"/>
        <w:rPr>
          <w:rFonts w:ascii="Calibri" w:hAnsi="Calibri" w:cs="Calibri"/>
          <w:caps/>
          <w:sz w:val="27"/>
          <w:szCs w:val="27"/>
        </w:rPr>
      </w:pPr>
      <w:bookmarkStart w:id="382" w:name="_Toc136413155"/>
      <w:r w:rsidRPr="00D259D7">
        <w:t>TUTTO QUANTO AVEVA PER VIVERE</w:t>
      </w:r>
      <w:bookmarkEnd w:id="382"/>
    </w:p>
    <w:p w:rsidR="00D259D7" w:rsidRPr="00D259D7" w:rsidRDefault="00D259D7" w:rsidP="00D259D7">
      <w:pPr>
        <w:spacing w:after="120" w:line="240" w:lineRule="auto"/>
        <w:jc w:val="both"/>
        <w:rPr>
          <w:rFonts w:ascii="Calibri" w:eastAsia="Times New Roman" w:hAnsi="Calibri" w:cs="Calibri"/>
          <w:color w:val="000000"/>
          <w:sz w:val="24"/>
          <w:szCs w:val="24"/>
          <w:lang w:eastAsia="ja-JP"/>
        </w:rPr>
      </w:pPr>
      <w:r w:rsidRPr="00D259D7">
        <w:rPr>
          <w:rFonts w:ascii="Arial" w:eastAsia="Times New Roman" w:hAnsi="Arial" w:cs="Arial"/>
          <w:color w:val="000000"/>
          <w:sz w:val="24"/>
          <w:szCs w:val="24"/>
          <w:lang w:eastAsia="ja-JP"/>
        </w:rPr>
        <w:t xml:space="preserve">La vedova povera che getta nel tesoro del tempio quanto aveva per vivere, perché la gloria del Signore risplendesse in tutta la sua bellezza, è figura di Cristo Gesù. Prima di questa donna, figura di Gesù è Rut. Questa donna per amore verso la suocera rinuncia alla sua stessa vita. Lascia il suo paese e i suoi dèi e si consacra interamente a dare sollievo a Noemi, </w:t>
      </w:r>
      <w:r w:rsidR="00942019" w:rsidRPr="00D259D7">
        <w:rPr>
          <w:rFonts w:ascii="Arial" w:eastAsia="Times New Roman" w:hAnsi="Arial" w:cs="Arial"/>
          <w:color w:val="000000"/>
          <w:sz w:val="24"/>
          <w:szCs w:val="24"/>
          <w:lang w:eastAsia="ja-JP"/>
        </w:rPr>
        <w:t>vedova e</w:t>
      </w:r>
      <w:r w:rsidRPr="00D259D7">
        <w:rPr>
          <w:rFonts w:ascii="Arial" w:eastAsia="Times New Roman" w:hAnsi="Arial" w:cs="Arial"/>
          <w:color w:val="000000"/>
          <w:sz w:val="24"/>
          <w:szCs w:val="24"/>
          <w:lang w:eastAsia="ja-JP"/>
        </w:rPr>
        <w:t xml:space="preserve"> sola: “</w:t>
      </w:r>
      <w:r w:rsidRPr="00D259D7">
        <w:rPr>
          <w:rFonts w:ascii="Arial" w:eastAsia="Times New Roman" w:hAnsi="Arial" w:cs="Arial"/>
          <w:i/>
          <w:iCs/>
          <w:color w:val="000000"/>
          <w:sz w:val="24"/>
          <w:szCs w:val="24"/>
          <w:lang w:eastAsia="ja-JP"/>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w:t>
      </w:r>
      <w:r w:rsidRPr="00D259D7">
        <w:rPr>
          <w:rFonts w:ascii="Arial" w:eastAsia="Times New Roman" w:hAnsi="Arial" w:cs="Arial"/>
          <w:i/>
          <w:iCs/>
          <w:color w:val="000000"/>
          <w:sz w:val="24"/>
          <w:szCs w:val="24"/>
          <w:lang w:eastAsia="ja-JP"/>
        </w:rPr>
        <w:lastRenderedPageBreak/>
        <w:t>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Pr>
          <w:rFonts w:ascii="Arial" w:eastAsia="Times New Roman" w:hAnsi="Arial" w:cs="Arial"/>
          <w:i/>
          <w:iCs/>
          <w:color w:val="000000"/>
          <w:sz w:val="24"/>
          <w:szCs w:val="24"/>
          <w:lang w:eastAsia="ja-JP"/>
        </w:rPr>
        <w:t>”</w:t>
      </w:r>
      <w:r w:rsidRPr="00D259D7">
        <w:rPr>
          <w:rFonts w:ascii="Arial" w:eastAsia="Times New Roman" w:hAnsi="Arial" w:cs="Arial"/>
          <w:i/>
          <w:iCs/>
          <w:color w:val="000000"/>
          <w:sz w:val="24"/>
          <w:szCs w:val="24"/>
          <w:lang w:eastAsia="ja-JP"/>
        </w:rPr>
        <w:t xml:space="preserve"> (Rut 1,8-17).</w:t>
      </w:r>
    </w:p>
    <w:p w:rsidR="00D259D7" w:rsidRDefault="00D259D7" w:rsidP="00D259D7">
      <w:pPr>
        <w:spacing w:after="120" w:line="240" w:lineRule="auto"/>
        <w:jc w:val="both"/>
        <w:rPr>
          <w:rFonts w:ascii="Arial" w:eastAsia="Times New Roman" w:hAnsi="Arial" w:cs="Arial"/>
          <w:i/>
          <w:iCs/>
          <w:color w:val="000000"/>
          <w:sz w:val="24"/>
          <w:szCs w:val="24"/>
          <w:lang w:eastAsia="ja-JP"/>
        </w:rPr>
      </w:pPr>
      <w:r w:rsidRPr="00D259D7">
        <w:rPr>
          <w:rFonts w:ascii="Arial" w:eastAsia="Times New Roman" w:hAnsi="Arial" w:cs="Arial"/>
          <w:color w:val="000000"/>
          <w:sz w:val="24"/>
          <w:szCs w:val="24"/>
          <w:lang w:eastAsia="ja-JP"/>
        </w:rPr>
        <w:t>Figura di Cristo Gesù è anche la vedova di Sarepta. Lei ha un solo pugno di farina e l’ultimo goccio di olio. Esaudisce la richiesta di Elia prima ancora che la profezia pronunciata si potesse compiere. Prima servi me, poi servirai te. La vedova ascolta e dona al profeta tutto quanto aveva per vivere: “</w:t>
      </w:r>
      <w:r w:rsidRPr="00D259D7">
        <w:rPr>
          <w:rFonts w:ascii="Arial" w:eastAsia="Times New Roman" w:hAnsi="Arial" w:cs="Arial"/>
          <w:i/>
          <w:iCs/>
          <w:color w:val="000000"/>
          <w:sz w:val="24"/>
          <w:szCs w:val="24"/>
          <w:lang w:eastAsia="ja-JP"/>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r>
        <w:rPr>
          <w:rFonts w:ascii="Arial" w:eastAsia="Times New Roman" w:hAnsi="Arial" w:cs="Arial"/>
          <w:i/>
          <w:iCs/>
          <w:color w:val="000000"/>
          <w:sz w:val="24"/>
          <w:szCs w:val="24"/>
          <w:lang w:eastAsia="ja-JP"/>
        </w:rPr>
        <w:t>”</w:t>
      </w:r>
      <w:r w:rsidRPr="00D259D7">
        <w:rPr>
          <w:rFonts w:ascii="Arial" w:eastAsia="Times New Roman" w:hAnsi="Arial" w:cs="Arial"/>
          <w:i/>
          <w:iCs/>
          <w:color w:val="000000"/>
          <w:sz w:val="24"/>
          <w:szCs w:val="24"/>
          <w:lang w:eastAsia="ja-JP"/>
        </w:rPr>
        <w:t xml:space="preserve"> (1Re 17,7-16). </w:t>
      </w:r>
    </w:p>
    <w:p w:rsidR="00D259D7" w:rsidRPr="00D259D7" w:rsidRDefault="00D259D7" w:rsidP="00D259D7">
      <w:pPr>
        <w:spacing w:after="120" w:line="240" w:lineRule="auto"/>
        <w:jc w:val="both"/>
        <w:rPr>
          <w:rFonts w:ascii="Calibri" w:eastAsia="Times New Roman" w:hAnsi="Calibri" w:cs="Calibri"/>
          <w:color w:val="000000"/>
          <w:sz w:val="24"/>
          <w:szCs w:val="24"/>
          <w:lang w:eastAsia="ja-JP"/>
        </w:rPr>
      </w:pPr>
      <w:r w:rsidRPr="00D259D7">
        <w:rPr>
          <w:rFonts w:ascii="Arial" w:eastAsia="Times New Roman" w:hAnsi="Arial" w:cs="Arial"/>
          <w:color w:val="000000"/>
          <w:sz w:val="24"/>
          <w:szCs w:val="24"/>
          <w:lang w:eastAsia="ja-JP"/>
        </w:rPr>
        <w:t>Gesù dona da mangiare il suo corpo da mangiare e il suo sangue da bene ai suoi discepoli prima della sua stessa morte e prima della sua gloriosa risurrezione. Non solo nel sacramento Lui ha dato quanto aveva per vivere, lo ha dato anche fisicamente. Lo ha dato dalla croce, facendosi peccato per loro. Non solo per loro, ma per il mondo intero.</w:t>
      </w:r>
    </w:p>
    <w:p w:rsidR="00D259D7" w:rsidRPr="00D259D7" w:rsidRDefault="00D259D7" w:rsidP="00D259D7">
      <w:pPr>
        <w:spacing w:after="120" w:line="240" w:lineRule="auto"/>
        <w:jc w:val="both"/>
        <w:rPr>
          <w:rFonts w:ascii="Calibri" w:eastAsia="Times New Roman" w:hAnsi="Calibri" w:cs="Calibri"/>
          <w:color w:val="000000"/>
          <w:sz w:val="24"/>
          <w:szCs w:val="24"/>
          <w:lang w:eastAsia="ja-JP"/>
        </w:rPr>
      </w:pPr>
      <w:r w:rsidRPr="00D259D7">
        <w:rPr>
          <w:rFonts w:ascii="Arial" w:eastAsia="Times New Roman" w:hAnsi="Arial" w:cs="Arial"/>
          <w:i/>
          <w:iCs/>
          <w:color w:val="000000"/>
          <w:sz w:val="24"/>
          <w:szCs w:val="24"/>
          <w:lang w:eastAsia="ja-JP"/>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12,41-44).</w:t>
      </w:r>
    </w:p>
    <w:p w:rsidR="00D259D7" w:rsidRDefault="00D259D7" w:rsidP="00D259D7">
      <w:pPr>
        <w:spacing w:after="120" w:line="240" w:lineRule="auto"/>
        <w:jc w:val="both"/>
        <w:rPr>
          <w:rFonts w:ascii="Arial" w:eastAsia="Times New Roman" w:hAnsi="Arial" w:cs="Arial"/>
          <w:i/>
          <w:iCs/>
          <w:color w:val="000000"/>
          <w:sz w:val="24"/>
          <w:szCs w:val="24"/>
          <w:lang w:eastAsia="ja-JP"/>
        </w:rPr>
      </w:pPr>
      <w:r w:rsidRPr="00D259D7">
        <w:rPr>
          <w:rFonts w:ascii="Arial" w:eastAsia="Times New Roman" w:hAnsi="Arial" w:cs="Arial"/>
          <w:color w:val="000000"/>
          <w:sz w:val="24"/>
          <w:szCs w:val="24"/>
          <w:lang w:eastAsia="ja-JP"/>
        </w:rPr>
        <w:t>Queste e ogni altra immagine o figura dell’Antico Testamento sul dono totale o sul sacrificio di una persona per dare vita ad altre persone si compiono tutte in Cristo Gesù. Ecco cosa rivela lo Spirito Santo del suo dono totale al Padre in obbedienza per la redenzione dell’umanità: “</w:t>
      </w:r>
      <w:r w:rsidRPr="00D259D7">
        <w:rPr>
          <w:rFonts w:ascii="Arial" w:eastAsia="Times New Roman" w:hAnsi="Arial" w:cs="Arial"/>
          <w:i/>
          <w:iCs/>
          <w:color w:val="000000"/>
          <w:sz w:val="24"/>
          <w:szCs w:val="24"/>
          <w:lang w:eastAsia="ja-JP"/>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eastAsia="Times New Roman" w:hAnsi="Arial" w:cs="Arial"/>
          <w:i/>
          <w:iCs/>
          <w:color w:val="000000"/>
          <w:sz w:val="24"/>
          <w:szCs w:val="24"/>
          <w:lang w:eastAsia="ja-JP"/>
        </w:rPr>
        <w:t>”</w:t>
      </w:r>
      <w:r w:rsidRPr="00D259D7">
        <w:rPr>
          <w:rFonts w:ascii="Arial" w:eastAsia="Times New Roman" w:hAnsi="Arial" w:cs="Arial"/>
          <w:i/>
          <w:iCs/>
          <w:color w:val="000000"/>
          <w:sz w:val="24"/>
          <w:szCs w:val="24"/>
          <w:lang w:eastAsia="ja-JP"/>
        </w:rPr>
        <w:t xml:space="preserve"> (Fil 2,6-8). </w:t>
      </w:r>
    </w:p>
    <w:p w:rsidR="00D259D7" w:rsidRDefault="00D259D7" w:rsidP="00D259D7">
      <w:pPr>
        <w:spacing w:after="120" w:line="240" w:lineRule="auto"/>
        <w:jc w:val="both"/>
        <w:rPr>
          <w:rFonts w:ascii="Arial" w:eastAsia="Times New Roman" w:hAnsi="Arial" w:cs="Arial"/>
          <w:i/>
          <w:iCs/>
          <w:color w:val="000000"/>
          <w:sz w:val="24"/>
          <w:szCs w:val="24"/>
          <w:lang w:eastAsia="ja-JP"/>
        </w:rPr>
      </w:pPr>
      <w:r w:rsidRPr="00D259D7">
        <w:rPr>
          <w:rFonts w:ascii="Arial" w:eastAsia="Times New Roman" w:hAnsi="Arial" w:cs="Arial"/>
          <w:color w:val="000000"/>
          <w:sz w:val="24"/>
          <w:szCs w:val="24"/>
          <w:lang w:eastAsia="ja-JP"/>
        </w:rPr>
        <w:lastRenderedPageBreak/>
        <w:t>Anche il Padre dona agli uomini quanto aveva per vivere: Il Figlio del suo amore: “</w:t>
      </w:r>
      <w:r w:rsidRPr="00D259D7">
        <w:rPr>
          <w:rFonts w:ascii="Arial" w:eastAsia="Times New Roman" w:hAnsi="Arial" w:cs="Arial"/>
          <w:i/>
          <w:iCs/>
          <w:color w:val="000000"/>
          <w:sz w:val="24"/>
          <w:szCs w:val="24"/>
          <w:lang w:eastAsia="ja-JP"/>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eastAsia="Times New Roman" w:hAnsi="Arial" w:cs="Arial"/>
          <w:i/>
          <w:iCs/>
          <w:color w:val="000000"/>
          <w:sz w:val="24"/>
          <w:szCs w:val="24"/>
          <w:lang w:eastAsia="ja-JP"/>
        </w:rPr>
        <w:t>”</w:t>
      </w:r>
      <w:r w:rsidRPr="00D259D7">
        <w:rPr>
          <w:rFonts w:ascii="Arial" w:eastAsia="Times New Roman" w:hAnsi="Arial" w:cs="Arial"/>
          <w:i/>
          <w:iCs/>
          <w:color w:val="000000"/>
          <w:sz w:val="24"/>
          <w:szCs w:val="24"/>
          <w:lang w:eastAsia="ja-JP"/>
        </w:rPr>
        <w:t xml:space="preserve"> (Gv 3,16-18). </w:t>
      </w:r>
    </w:p>
    <w:p w:rsidR="00D259D7" w:rsidRPr="00D259D7" w:rsidRDefault="00D259D7" w:rsidP="00D259D7">
      <w:pPr>
        <w:spacing w:after="120" w:line="240" w:lineRule="auto"/>
        <w:jc w:val="both"/>
        <w:rPr>
          <w:rFonts w:ascii="Arial" w:eastAsia="Times New Roman" w:hAnsi="Arial" w:cs="Arial"/>
          <w:color w:val="000000"/>
          <w:sz w:val="24"/>
          <w:szCs w:val="24"/>
          <w:lang w:eastAsia="ja-JP"/>
        </w:rPr>
      </w:pPr>
      <w:r w:rsidRPr="00D259D7">
        <w:rPr>
          <w:rFonts w:ascii="Arial" w:eastAsia="Times New Roman" w:hAnsi="Arial" w:cs="Arial"/>
          <w:color w:val="000000"/>
          <w:sz w:val="24"/>
          <w:szCs w:val="24"/>
          <w:lang w:eastAsia="ja-JP"/>
        </w:rPr>
        <w:t xml:space="preserve">Gesù ci ha lasciato l’esempio perché come ha fatto Lui facciamo anche noi. Ogni suo discepolo è chiamato a dare tutto se stesso, tutta la sua vita, per la salvezza dei suoi fratelli. Neanche un atomo del suo corpo, della sua anima, del suo spirito potrà trattenere per sé. Gesù tutto ha dato. Il Padre tutto ha dato. Il discepolo tutto dona. Tutto però deve donare dall’obbedienza ad ogni Parola di Cristo Gesù, allo stesso modo che Cristo Gesù tutto ha dato dall’obbedienza alla Parola del Padre. </w:t>
      </w:r>
    </w:p>
    <w:p w:rsidR="00365C85" w:rsidRPr="00D259D7" w:rsidRDefault="00D259D7" w:rsidP="00D259D7">
      <w:pPr>
        <w:spacing w:after="120" w:line="240" w:lineRule="auto"/>
        <w:jc w:val="both"/>
        <w:rPr>
          <w:rFonts w:ascii="Calibri" w:eastAsia="Times New Roman" w:hAnsi="Calibri" w:cs="Calibri"/>
          <w:color w:val="000000"/>
          <w:sz w:val="24"/>
          <w:szCs w:val="24"/>
          <w:lang w:eastAsia="ja-JP"/>
        </w:rPr>
      </w:pPr>
      <w:r w:rsidRPr="00D259D7">
        <w:rPr>
          <w:rFonts w:ascii="Arial" w:eastAsia="Times New Roman" w:hAnsi="Arial" w:cs="Arial"/>
          <w:color w:val="000000"/>
          <w:sz w:val="24"/>
          <w:szCs w:val="24"/>
          <w:lang w:eastAsia="ja-JP"/>
        </w:rPr>
        <w:t>Madre di Dio, Donna che tutto hai dato a Dio, aiutaci. Vogliamo anche noi, tuoi figli, a dare tutto a Cristo Signore.</w:t>
      </w:r>
      <w:r w:rsidR="00365C85" w:rsidRPr="00D259D7">
        <w:t xml:space="preserve"> </w:t>
      </w:r>
    </w:p>
    <w:p w:rsidR="00F40AE1" w:rsidRDefault="00D36B48" w:rsidP="004D39F1">
      <w:pPr>
        <w:pStyle w:val="Titolo2"/>
        <w:spacing w:line="276" w:lineRule="auto"/>
        <w:jc w:val="both"/>
        <w:rPr>
          <w:sz w:val="28"/>
          <w:szCs w:val="28"/>
        </w:rPr>
      </w:pPr>
      <w:bookmarkStart w:id="383" w:name="_Toc136413156"/>
      <w:r w:rsidRPr="004D39F1">
        <w:rPr>
          <w:sz w:val="28"/>
          <w:szCs w:val="28"/>
        </w:rPr>
        <w:t>1</w:t>
      </w:r>
      <w:r w:rsidR="00A75F33" w:rsidRPr="004D39F1">
        <w:rPr>
          <w:sz w:val="28"/>
          <w:szCs w:val="28"/>
        </w:rPr>
        <w:t>6</w:t>
      </w:r>
      <w:r w:rsidRPr="004D39F1">
        <w:rPr>
          <w:sz w:val="28"/>
          <w:szCs w:val="28"/>
        </w:rPr>
        <w:t xml:space="preserve"> Febbraio</w:t>
      </w:r>
      <w:bookmarkEnd w:id="383"/>
    </w:p>
    <w:p w:rsidR="00A011FE" w:rsidRDefault="00A011FE" w:rsidP="00A011FE">
      <w:pPr>
        <w:jc w:val="both"/>
        <w:rPr>
          <w:rFonts w:ascii="Segoe UI" w:hAnsi="Segoe UI" w:cs="Segoe UI"/>
          <w:sz w:val="24"/>
          <w:szCs w:val="24"/>
        </w:rPr>
      </w:pPr>
      <w:r w:rsidRPr="00A011FE">
        <w:rPr>
          <w:rFonts w:ascii="Segoe UI" w:hAnsi="Segoe UI" w:cs="Segoe UI"/>
          <w:sz w:val="24"/>
          <w:szCs w:val="24"/>
        </w:rPr>
        <w:t>Gesù non ha alcun punto debole. Non si lascia deprimere dagli insulti e non si lascia ingannare dalle adulazioni. Neanche la Vergine Maria ha avuto punti deboli. Lei era colma di Spirito Santo.</w:t>
      </w:r>
    </w:p>
    <w:p w:rsidR="00A011FE" w:rsidRDefault="00A011FE" w:rsidP="00A011FE">
      <w:pPr>
        <w:pStyle w:val="Titolo2"/>
      </w:pPr>
      <w:bookmarkStart w:id="384" w:name="_Toc119851018"/>
      <w:bookmarkStart w:id="385" w:name="_Toc136413157"/>
      <w:r>
        <w:t>Per coglierlo in fallo nel discorso</w:t>
      </w:r>
      <w:bookmarkEnd w:id="384"/>
      <w:bookmarkEnd w:id="385"/>
    </w:p>
    <w:p w:rsid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color w:val="000000"/>
          <w:sz w:val="24"/>
          <w:szCs w:val="24"/>
        </w:rPr>
        <w:t xml:space="preserve">Sono privi dello Spirito Santo quanti pensano che il male sulla terra venga a caso. Il male è ben studiato, ben architettato, bene elaborato, ben pensato, ben realizzato. Nulla è lasciato al caso. Sappiamo anche che l’esercito del male pondera ogni via per ben riuscire nelle sue imprese. Ne sa qualcosa Sansone. </w:t>
      </w:r>
    </w:p>
    <w:p w:rsidR="00A011FE" w:rsidRDefault="00A011FE" w:rsidP="00A011FE">
      <w:pPr>
        <w:spacing w:after="200" w:line="253" w:lineRule="atLeast"/>
        <w:jc w:val="both"/>
        <w:rPr>
          <w:rFonts w:asciiTheme="minorBidi" w:hAnsiTheme="minorBidi"/>
          <w:i/>
          <w:iCs/>
          <w:color w:val="000000"/>
          <w:sz w:val="24"/>
          <w:szCs w:val="24"/>
        </w:rPr>
      </w:pPr>
      <w:r w:rsidRPr="00A011FE">
        <w:rPr>
          <w:rFonts w:asciiTheme="minorBidi" w:hAnsiTheme="minorBidi"/>
          <w:color w:val="000000"/>
          <w:sz w:val="24"/>
          <w:szCs w:val="24"/>
        </w:rPr>
        <w:t xml:space="preserve">Per debolezza verso una donna, rivelò il suo segreto e divenne preda dei suoi nemici: </w:t>
      </w:r>
      <w:r w:rsidRPr="00A011FE">
        <w:rPr>
          <w:rFonts w:asciiTheme="minorBidi" w:hAnsiTheme="minorBidi"/>
          <w:i/>
          <w:iCs/>
          <w:color w:val="000000"/>
          <w:sz w:val="24"/>
          <w:szCs w:val="24"/>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 In seguito si innamorò di una donna della valle di Sorek, che si chiamava Dalila. </w:t>
      </w:r>
    </w:p>
    <w:p w:rsidR="00A011FE" w:rsidRDefault="00A011FE" w:rsidP="00A011FE">
      <w:pPr>
        <w:spacing w:after="200" w:line="253" w:lineRule="atLeast"/>
        <w:jc w:val="both"/>
        <w:rPr>
          <w:rFonts w:asciiTheme="minorBidi" w:hAnsiTheme="minorBidi"/>
          <w:i/>
          <w:iCs/>
          <w:color w:val="000000"/>
          <w:sz w:val="24"/>
          <w:szCs w:val="24"/>
        </w:rPr>
      </w:pPr>
      <w:r w:rsidRPr="00A011FE">
        <w:rPr>
          <w:rFonts w:asciiTheme="minorBidi" w:hAnsiTheme="minorBidi"/>
          <w:i/>
          <w:iCs/>
          <w:color w:val="000000"/>
          <w:sz w:val="24"/>
          <w:szCs w:val="24"/>
        </w:rPr>
        <w:t xml:space="preserve">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w:t>
      </w:r>
      <w:r w:rsidRPr="00A011FE">
        <w:rPr>
          <w:rFonts w:asciiTheme="minorBidi" w:hAnsiTheme="minorBidi"/>
          <w:i/>
          <w:iCs/>
          <w:color w:val="000000"/>
          <w:sz w:val="24"/>
          <w:szCs w:val="24"/>
        </w:rPr>
        <w:lastRenderedPageBreak/>
        <w:t xml:space="preserve">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i/>
          <w:iCs/>
          <w:color w:val="000000"/>
          <w:sz w:val="24"/>
          <w:szCs w:val="24"/>
        </w:rPr>
        <w:t>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Intanto la capigliatura che gli avevano rasata cominciava a ricrescergli.</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i/>
          <w:iCs/>
          <w:color w:val="000000"/>
          <w:sz w:val="24"/>
          <w:szCs w:val="24"/>
        </w:rPr>
        <w:t>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w:t>
      </w:r>
      <w:r>
        <w:rPr>
          <w:rFonts w:asciiTheme="minorBidi" w:hAnsiTheme="minorBidi"/>
          <w:i/>
          <w:iCs/>
          <w:color w:val="000000"/>
          <w:sz w:val="24"/>
          <w:szCs w:val="24"/>
        </w:rPr>
        <w:t>”</w:t>
      </w:r>
      <w:r w:rsidRPr="00A011FE">
        <w:rPr>
          <w:rFonts w:asciiTheme="minorBidi" w:hAnsiTheme="minorBidi"/>
          <w:i/>
          <w:iCs/>
          <w:color w:val="000000"/>
          <w:sz w:val="24"/>
          <w:szCs w:val="24"/>
        </w:rPr>
        <w:t xml:space="preserve"> (Gdc 16,1-31)</w:t>
      </w:r>
      <w:r w:rsidRPr="00A011FE">
        <w:rPr>
          <w:rFonts w:asciiTheme="minorBidi" w:hAnsiTheme="minorBidi"/>
          <w:color w:val="000000"/>
          <w:sz w:val="24"/>
          <w:szCs w:val="24"/>
        </w:rPr>
        <w:t>.</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color w:val="000000"/>
          <w:sz w:val="24"/>
          <w:szCs w:val="24"/>
        </w:rPr>
        <w:t>Ognuno deve mettere molta attenzione ai suoi punti deboli. Deve vigilare su di essi se non vuole cadere in tentazione. La donna è il punto debole di Davide. Al peccato di adulterio vi aggiunge anche quello dell’omicidio, non di una sola persona, ma di molte: </w:t>
      </w:r>
      <w:r w:rsidRPr="00A011FE">
        <w:rPr>
          <w:rFonts w:asciiTheme="minorBidi" w:hAnsiTheme="minorBidi"/>
          <w:i/>
          <w:iCs/>
          <w:color w:val="000000"/>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w:t>
      </w:r>
      <w:r w:rsidRPr="00A011FE">
        <w:rPr>
          <w:rFonts w:asciiTheme="minorBidi" w:hAnsiTheme="minorBidi"/>
          <w:i/>
          <w:iCs/>
          <w:color w:val="000000"/>
          <w:sz w:val="24"/>
          <w:szCs w:val="24"/>
        </w:rPr>
        <w:lastRenderedPageBreak/>
        <w:t>mandò messaggeri a prenderla. Ella andò da lui ed egli giacque con lei, che si era appena purificata dalla sua impurità. Poi ella tornò a casa. 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r>
        <w:rPr>
          <w:rFonts w:asciiTheme="minorBidi" w:hAnsiTheme="minorBidi"/>
          <w:i/>
          <w:iCs/>
          <w:color w:val="000000"/>
          <w:sz w:val="24"/>
          <w:szCs w:val="24"/>
        </w:rPr>
        <w:t>”</w:t>
      </w:r>
      <w:r w:rsidRPr="00A011FE">
        <w:rPr>
          <w:rFonts w:asciiTheme="minorBidi" w:hAnsiTheme="minorBidi"/>
          <w:i/>
          <w:iCs/>
          <w:color w:val="000000"/>
          <w:sz w:val="24"/>
          <w:szCs w:val="24"/>
        </w:rPr>
        <w:t xml:space="preserve"> (2Sam 11,1-17)</w:t>
      </w:r>
      <w:r w:rsidRPr="00A011FE">
        <w:rPr>
          <w:rFonts w:asciiTheme="minorBidi" w:hAnsiTheme="minorBidi"/>
          <w:color w:val="000000"/>
          <w:sz w:val="24"/>
          <w:szCs w:val="24"/>
        </w:rPr>
        <w:t>.</w:t>
      </w:r>
    </w:p>
    <w:p w:rsid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color w:val="000000"/>
          <w:sz w:val="24"/>
          <w:szCs w:val="24"/>
        </w:rPr>
        <w:t>Il punto debole di Salomone fu la sua superbia. Volendo costruire un grande regno, strinse alleanze con i grandi della terra, sposando le loro figlie. Queste lo condussero all’idolatra e il grande regno scomparve dalla faccia della terra: </w:t>
      </w:r>
      <w:r w:rsidRPr="00A011FE">
        <w:rPr>
          <w:rFonts w:asciiTheme="minorBidi" w:hAnsiTheme="minorBidi"/>
          <w:i/>
          <w:iCs/>
          <w:color w:val="000000"/>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r>
        <w:rPr>
          <w:rFonts w:asciiTheme="minorBidi" w:hAnsiTheme="minorBidi"/>
          <w:i/>
          <w:iCs/>
          <w:color w:val="000000"/>
          <w:sz w:val="24"/>
          <w:szCs w:val="24"/>
        </w:rPr>
        <w:t>”</w:t>
      </w:r>
      <w:r w:rsidRPr="00A011FE">
        <w:rPr>
          <w:rFonts w:asciiTheme="minorBidi" w:hAnsiTheme="minorBidi"/>
          <w:i/>
          <w:iCs/>
          <w:color w:val="000000"/>
          <w:sz w:val="24"/>
          <w:szCs w:val="24"/>
        </w:rPr>
        <w:t xml:space="preserve"> (</w:t>
      </w:r>
      <w:r w:rsidRPr="00A011FE">
        <w:rPr>
          <w:rStyle w:val="spelle"/>
          <w:rFonts w:asciiTheme="minorBidi" w:hAnsiTheme="minorBidi"/>
          <w:i/>
          <w:iCs/>
          <w:color w:val="000000"/>
          <w:sz w:val="24"/>
          <w:szCs w:val="24"/>
        </w:rPr>
        <w:t>1Re</w:t>
      </w:r>
      <w:r w:rsidRPr="00A011FE">
        <w:rPr>
          <w:rFonts w:asciiTheme="minorBidi" w:hAnsiTheme="minorBidi"/>
          <w:i/>
          <w:iCs/>
          <w:color w:val="000000"/>
          <w:sz w:val="24"/>
          <w:szCs w:val="24"/>
        </w:rPr>
        <w:t> 11,1-13)</w:t>
      </w:r>
      <w:r w:rsidRPr="00A011FE">
        <w:rPr>
          <w:rFonts w:asciiTheme="minorBidi" w:hAnsiTheme="minorBidi"/>
          <w:color w:val="000000"/>
          <w:sz w:val="24"/>
          <w:szCs w:val="24"/>
        </w:rPr>
        <w:t xml:space="preserve">. </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color w:val="000000"/>
          <w:sz w:val="24"/>
          <w:szCs w:val="24"/>
        </w:rPr>
        <w:t xml:space="preserve">Per ogni punto debole si è vulnerabili. Non ne occorrono molti di punti deboli. Ne basta uno solo. Se non si interviene con </w:t>
      </w:r>
      <w:r w:rsidR="00942019" w:rsidRPr="00A011FE">
        <w:rPr>
          <w:rFonts w:asciiTheme="minorBidi" w:hAnsiTheme="minorBidi"/>
          <w:color w:val="000000"/>
          <w:sz w:val="24"/>
          <w:szCs w:val="24"/>
        </w:rPr>
        <w:t>tempestività, si</w:t>
      </w:r>
      <w:r w:rsidRPr="00A011FE">
        <w:rPr>
          <w:rFonts w:asciiTheme="minorBidi" w:hAnsiTheme="minorBidi"/>
          <w:color w:val="000000"/>
          <w:sz w:val="24"/>
          <w:szCs w:val="24"/>
        </w:rPr>
        <w:t xml:space="preserve"> è come una città antica senza mura di cinta.</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i/>
          <w:iCs/>
          <w:color w:val="000000"/>
          <w:sz w:val="24"/>
          <w:szCs w:val="24"/>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w:t>
      </w:r>
      <w:r w:rsidRPr="00A011FE">
        <w:rPr>
          <w:rFonts w:asciiTheme="minorBidi" w:hAnsiTheme="minorBidi"/>
          <w:i/>
          <w:iCs/>
          <w:color w:val="000000"/>
          <w:sz w:val="24"/>
          <w:szCs w:val="24"/>
        </w:rPr>
        <w:lastRenderedPageBreak/>
        <w:t>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color w:val="000000"/>
          <w:sz w:val="24"/>
          <w:szCs w:val="24"/>
        </w:rPr>
        <w:t xml:space="preserve">Gesù invece non ha alcun punto debole. Non si lascia deprimere dagli insulti e non si lascia ingannare dalle adulazioni. I miracoli non lo esaltano e la croce non lo annienta. Sulla croce si lascia annientare per amore del Padre suo, rimanendo vittorioso sul male. Farisei ed erodiani non lo traggono in inganno. Ad essi, adulatori per peccato, risponde con la più alta sapienza nello Spirito Santo. Ecco perché è necessario non avere punti deboli, neanche piccoli quanto la cruna di un ago. Nella cruna di un ago si inserisce un piccolissimo filo e con esso si può cucire un vestito. Non avremo punti deboli se lo Spirito Santo ci avvolge nell’interno e dall’eterno. </w:t>
      </w:r>
    </w:p>
    <w:p w:rsidR="00A011FE" w:rsidRPr="00A011FE" w:rsidRDefault="00A011FE" w:rsidP="00A011FE">
      <w:pPr>
        <w:spacing w:after="200" w:line="253" w:lineRule="atLeast"/>
        <w:jc w:val="both"/>
        <w:rPr>
          <w:rFonts w:asciiTheme="minorBidi" w:hAnsiTheme="minorBidi"/>
          <w:color w:val="000000"/>
          <w:sz w:val="24"/>
          <w:szCs w:val="24"/>
        </w:rPr>
      </w:pPr>
      <w:r w:rsidRPr="00A011FE">
        <w:rPr>
          <w:rFonts w:asciiTheme="minorBidi" w:hAnsiTheme="minorBidi"/>
          <w:color w:val="000000"/>
          <w:sz w:val="24"/>
          <w:szCs w:val="24"/>
        </w:rPr>
        <w:t>Neanche la Vergine Maria ha avuto punti deboli. Lei era colma di Spirito Santo.</w:t>
      </w:r>
    </w:p>
    <w:p w:rsidR="00A011FE" w:rsidRDefault="00A011FE" w:rsidP="00A011FE">
      <w:pPr>
        <w:jc w:val="both"/>
        <w:rPr>
          <w:sz w:val="24"/>
          <w:szCs w:val="24"/>
          <w:lang w:eastAsia="ko-KR"/>
        </w:rPr>
      </w:pPr>
    </w:p>
    <w:p w:rsidR="00A011FE" w:rsidRPr="00A011FE" w:rsidRDefault="00A011FE" w:rsidP="00A011FE">
      <w:pPr>
        <w:pStyle w:val="Titolo2"/>
        <w:rPr>
          <w:rFonts w:ascii="Calibri" w:hAnsi="Calibri" w:cs="Calibri"/>
          <w:sz w:val="27"/>
          <w:szCs w:val="27"/>
        </w:rPr>
      </w:pPr>
      <w:bookmarkStart w:id="386" w:name="_Toc136413158"/>
      <w:r w:rsidRPr="00A011FE">
        <w:t>DI’ UNA PAROLA E IL MIO SERVO SARÀ GUARITO</w:t>
      </w:r>
      <w:bookmarkEnd w:id="386"/>
    </w:p>
    <w:p w:rsidR="00A011FE" w:rsidRDefault="00A011FE" w:rsidP="00A011FE">
      <w:pPr>
        <w:spacing w:after="120" w:line="240" w:lineRule="auto"/>
        <w:jc w:val="both"/>
        <w:rPr>
          <w:rFonts w:ascii="Arial" w:eastAsia="Times New Roman" w:hAnsi="Arial" w:cs="Arial"/>
          <w:i/>
          <w:iCs/>
          <w:color w:val="000000"/>
          <w:sz w:val="24"/>
          <w:szCs w:val="24"/>
          <w:lang w:eastAsia="ja-JP"/>
        </w:rPr>
      </w:pPr>
      <w:r w:rsidRPr="00A011FE">
        <w:rPr>
          <w:rFonts w:ascii="Arial" w:eastAsia="Times New Roman" w:hAnsi="Arial" w:cs="Arial"/>
          <w:color w:val="000000"/>
          <w:sz w:val="24"/>
          <w:szCs w:val="24"/>
          <w:lang w:eastAsia="ja-JP"/>
        </w:rPr>
        <w:t>Un uomo è la sua saggezza, la sua razionalità, la sua intelligenza, il suo discernimento, che sono a fondamento di ogni sua argomentazione e deduzione. Ragionare e saper ben ragionare è essenza della natura dell’uomo. Attraverso questa attività del suo spirito, lui necessariamente per analogia dovrà giungere alla conoscenza di Dio, separandolo da chi non è Dio. Necessariamente dovrà pervenire a distinguere il Creatore dalle creature. Ecco chi è l’uomo creato da Dio e fin dove può giungere con la sua saggia e intelligente razionalità: “</w:t>
      </w:r>
      <w:r w:rsidRPr="00A011FE">
        <w:rPr>
          <w:rFonts w:ascii="Arial" w:eastAsia="Times New Roman" w:hAnsi="Arial" w:cs="Arial"/>
          <w:i/>
          <w:iCs/>
          <w:color w:val="000000"/>
          <w:sz w:val="24"/>
          <w:szCs w:val="24"/>
          <w:lang w:eastAsia="ja-JP"/>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w:t>
      </w:r>
      <w:r>
        <w:rPr>
          <w:rFonts w:ascii="Arial" w:eastAsia="Times New Roman" w:hAnsi="Arial" w:cs="Arial"/>
          <w:i/>
          <w:iCs/>
          <w:color w:val="000000"/>
          <w:sz w:val="24"/>
          <w:szCs w:val="24"/>
          <w:lang w:eastAsia="ja-JP"/>
        </w:rPr>
        <w:t>dersi cura del prossimo” (Sir 17,</w:t>
      </w:r>
      <w:r w:rsidRPr="00A011FE">
        <w:rPr>
          <w:rFonts w:ascii="Arial" w:eastAsia="Times New Roman" w:hAnsi="Arial" w:cs="Arial"/>
          <w:i/>
          <w:iCs/>
          <w:color w:val="000000"/>
          <w:sz w:val="24"/>
          <w:szCs w:val="24"/>
          <w:lang w:eastAsia="ja-JP"/>
        </w:rPr>
        <w:t>1-14). </w:t>
      </w:r>
    </w:p>
    <w:p w:rsidR="007F0AB1" w:rsidRDefault="00A011FE" w:rsidP="00A011FE">
      <w:pPr>
        <w:spacing w:after="120" w:line="240" w:lineRule="auto"/>
        <w:jc w:val="both"/>
        <w:rPr>
          <w:rFonts w:ascii="Arial" w:eastAsia="Times New Roman" w:hAnsi="Arial" w:cs="Arial"/>
          <w:i/>
          <w:iCs/>
          <w:color w:val="000000"/>
          <w:sz w:val="24"/>
          <w:szCs w:val="24"/>
          <w:lang w:eastAsia="ja-JP"/>
        </w:rPr>
      </w:pPr>
      <w:r w:rsidRPr="00A011FE">
        <w:rPr>
          <w:rFonts w:ascii="Arial" w:eastAsia="Times New Roman" w:hAnsi="Arial" w:cs="Arial"/>
          <w:color w:val="000000"/>
          <w:sz w:val="24"/>
          <w:szCs w:val="24"/>
          <w:lang w:eastAsia="ja-JP"/>
        </w:rPr>
        <w:t>Lo Spirito Santo dice che sono vani per natura quanti per analogia si fermano alle apparenze e non vanno oltre: “</w:t>
      </w:r>
      <w:r w:rsidRPr="00A011FE">
        <w:rPr>
          <w:rFonts w:ascii="Arial" w:eastAsia="Times New Roman" w:hAnsi="Arial" w:cs="Arial"/>
          <w:i/>
          <w:iCs/>
          <w:color w:val="000000"/>
          <w:sz w:val="24"/>
          <w:szCs w:val="24"/>
          <w:lang w:eastAsia="ja-JP"/>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w:t>
      </w:r>
      <w:r w:rsidRPr="00A011FE">
        <w:rPr>
          <w:rFonts w:ascii="Arial" w:eastAsia="Times New Roman" w:hAnsi="Arial" w:cs="Arial"/>
          <w:i/>
          <w:iCs/>
          <w:color w:val="000000"/>
          <w:sz w:val="24"/>
          <w:szCs w:val="24"/>
          <w:lang w:eastAsia="ja-JP"/>
        </w:rPr>
        <w:lastRenderedPageBreak/>
        <w:t>lasciano prendere dall’apparenza perché le cose viste sono belle. Neppure costoro però sono scusabili, perché, se sono riusciti a conoscere tanto da poter esplorare il mondo, come mai non ne hanno trovato più facilmente il sovrano?</w:t>
      </w:r>
      <w:r w:rsidR="007F0AB1">
        <w:rPr>
          <w:rFonts w:ascii="Arial" w:eastAsia="Times New Roman" w:hAnsi="Arial" w:cs="Arial"/>
          <w:i/>
          <w:iCs/>
          <w:color w:val="000000"/>
          <w:sz w:val="24"/>
          <w:szCs w:val="24"/>
          <w:lang w:eastAsia="ja-JP"/>
        </w:rPr>
        <w:t>”</w:t>
      </w:r>
      <w:r w:rsidRPr="00A011FE">
        <w:rPr>
          <w:rFonts w:ascii="Arial" w:eastAsia="Times New Roman" w:hAnsi="Arial" w:cs="Arial"/>
          <w:i/>
          <w:iCs/>
          <w:color w:val="000000"/>
          <w:sz w:val="24"/>
          <w:szCs w:val="24"/>
          <w:lang w:eastAsia="ja-JP"/>
        </w:rPr>
        <w:t xml:space="preserve"> (Sap 13,1-9). </w:t>
      </w:r>
    </w:p>
    <w:p w:rsidR="00A011FE" w:rsidRPr="00A011FE" w:rsidRDefault="00A011FE" w:rsidP="00A011FE">
      <w:pPr>
        <w:spacing w:after="120" w:line="240" w:lineRule="auto"/>
        <w:jc w:val="both"/>
        <w:rPr>
          <w:rFonts w:ascii="Calibri" w:eastAsia="Times New Roman" w:hAnsi="Calibri" w:cs="Calibri"/>
          <w:color w:val="000000"/>
          <w:sz w:val="24"/>
          <w:szCs w:val="24"/>
          <w:lang w:eastAsia="ja-JP"/>
        </w:rPr>
      </w:pPr>
      <w:r w:rsidRPr="00A011FE">
        <w:rPr>
          <w:rFonts w:ascii="Arial" w:eastAsia="Times New Roman" w:hAnsi="Arial" w:cs="Arial"/>
          <w:color w:val="000000"/>
          <w:sz w:val="24"/>
          <w:szCs w:val="24"/>
          <w:lang w:eastAsia="ja-JP"/>
        </w:rPr>
        <w:t>L’uomo è razionalità, intelligenza, discernimento. Sempre dovrà vivere da vero uomo. Per vivere da vero uomo dovrà usare la razionalità da vero uomo e anche l’intelligenza e la volontà. Se usa questi doni divini vanamente, lui è responsabile dinanzi a Dio, suo Creatore e Signore, e anche dinanzi ad ogni altro uomo. Non vivere da vero uomo è lavorare per la morte di se stesso e dei suoi fratelli e non certo per la vita. Vivere da vani, da stolti, da insipiente è contro la propria natura.</w:t>
      </w:r>
    </w:p>
    <w:p w:rsidR="00A011FE" w:rsidRPr="00A011FE" w:rsidRDefault="00A011FE" w:rsidP="00A011FE">
      <w:pPr>
        <w:spacing w:after="120" w:line="240" w:lineRule="auto"/>
        <w:jc w:val="both"/>
        <w:rPr>
          <w:rFonts w:ascii="Calibri" w:eastAsia="Times New Roman" w:hAnsi="Calibri" w:cs="Calibri"/>
          <w:color w:val="000000"/>
          <w:sz w:val="24"/>
          <w:szCs w:val="24"/>
          <w:lang w:eastAsia="ja-JP"/>
        </w:rPr>
      </w:pPr>
      <w:r w:rsidRPr="00A011FE">
        <w:rPr>
          <w:rFonts w:ascii="Arial" w:eastAsia="Times New Roman" w:hAnsi="Arial" w:cs="Arial"/>
          <w:i/>
          <w:iCs/>
          <w:color w:val="000000"/>
          <w:sz w:val="24"/>
          <w:szCs w:val="24"/>
          <w:lang w:eastAsia="ja-JP"/>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w:t>
      </w:r>
      <w:r w:rsidR="007F0AB1">
        <w:rPr>
          <w:rFonts w:ascii="Arial" w:eastAsia="Times New Roman" w:hAnsi="Arial" w:cs="Arial"/>
          <w:i/>
          <w:iCs/>
          <w:color w:val="000000"/>
          <w:sz w:val="24"/>
          <w:szCs w:val="24"/>
          <w:lang w:eastAsia="ja-JP"/>
        </w:rPr>
        <w:t>a, trovarono il servo guarito</w:t>
      </w:r>
      <w:r w:rsidRPr="00A011FE">
        <w:rPr>
          <w:rFonts w:ascii="Arial" w:eastAsia="Times New Roman" w:hAnsi="Arial" w:cs="Arial"/>
          <w:i/>
          <w:iCs/>
          <w:color w:val="000000"/>
          <w:sz w:val="24"/>
          <w:szCs w:val="24"/>
          <w:lang w:eastAsia="ja-JP"/>
        </w:rPr>
        <w:t xml:space="preserve"> (Lc 7,1-10).</w:t>
      </w:r>
    </w:p>
    <w:p w:rsidR="007F0AB1" w:rsidRDefault="00A011FE" w:rsidP="00A011FE">
      <w:pPr>
        <w:spacing w:after="120" w:line="240" w:lineRule="auto"/>
        <w:jc w:val="both"/>
        <w:rPr>
          <w:rFonts w:ascii="Arial" w:eastAsia="Times New Roman" w:hAnsi="Arial" w:cs="Arial"/>
          <w:color w:val="000000"/>
          <w:sz w:val="24"/>
          <w:szCs w:val="24"/>
          <w:lang w:eastAsia="ja-JP"/>
        </w:rPr>
      </w:pPr>
      <w:r w:rsidRPr="00A011FE">
        <w:rPr>
          <w:rFonts w:ascii="Arial" w:eastAsia="Times New Roman" w:hAnsi="Arial" w:cs="Arial"/>
          <w:color w:val="000000"/>
          <w:sz w:val="24"/>
          <w:szCs w:val="24"/>
          <w:lang w:eastAsia="ja-JP"/>
        </w:rPr>
        <w:t xml:space="preserve">Ecco dove giunge la razionalità bene usata da un centurione romano. Quest’uomo è un soldato. Ha dei superiori su di lui e degli inferiori a lui sottoposti. Quando lui riceve un comando, subito lo esegue. Quando dona un comando, colui al quale il comando è stato dato anche lui subito lo esegue. Quest’uomo ha sentito parlare di Gesù. Lui è giunto, per via razionale, a vedere Gesù non come il suo Imperatore, ma come il Capo supremo di ogni elemento della creazione. Essendo il Capo supremo di ogni cosa visibile e invisibile, a lui basta dire una parola, dare un comando e ogni elemento della creazione all’istante presta immediata obbedienza. </w:t>
      </w:r>
    </w:p>
    <w:p w:rsidR="00A011FE" w:rsidRPr="00A011FE" w:rsidRDefault="00A011FE" w:rsidP="00A011FE">
      <w:pPr>
        <w:spacing w:after="120" w:line="240" w:lineRule="auto"/>
        <w:jc w:val="both"/>
        <w:rPr>
          <w:rFonts w:ascii="Arial" w:eastAsia="Times New Roman" w:hAnsi="Arial" w:cs="Arial"/>
          <w:color w:val="000000"/>
          <w:sz w:val="24"/>
          <w:szCs w:val="24"/>
          <w:lang w:eastAsia="ja-JP"/>
        </w:rPr>
      </w:pPr>
      <w:r w:rsidRPr="00A011FE">
        <w:rPr>
          <w:rFonts w:ascii="Arial" w:eastAsia="Times New Roman" w:hAnsi="Arial" w:cs="Arial"/>
          <w:color w:val="000000"/>
          <w:sz w:val="24"/>
          <w:szCs w:val="24"/>
          <w:lang w:eastAsia="ja-JP"/>
        </w:rPr>
        <w:t xml:space="preserve">Ecco altra deduzione per analogia, di pura razionalità e intelligenza. Se Gesù è così alto, chi è lui per desiderare che Gesù entri nella sua casa? Gesù non può essere disturbato. Poiché a Lui basta la Parola, lui dirà la Parola e il suo servo sarà guarito. La razionalità da sola non può conoscere tutto il mistero dell’amore di Gesù. Occorre la rivelazione o la storia rivelata che si compie. Gesù per il centurione morirà sulla croce. Tanto grande è il suo amore per ogni uomo. Per razionalità si giunge al primo gradino della vera conoscenza di Gesù. Poi per gli altri novantanove gradini occorre la rivelazione e la potente luce dello Spirito Santo, il solo che potrà introdurci e condurci a tutta la verità. </w:t>
      </w:r>
    </w:p>
    <w:p w:rsidR="00A011FE" w:rsidRPr="00A011FE" w:rsidRDefault="00A011FE" w:rsidP="00A011FE">
      <w:pPr>
        <w:spacing w:after="120" w:line="240" w:lineRule="auto"/>
        <w:jc w:val="both"/>
        <w:rPr>
          <w:rFonts w:ascii="Calibri" w:eastAsia="Times New Roman" w:hAnsi="Calibri" w:cs="Calibri"/>
          <w:color w:val="000000"/>
          <w:sz w:val="24"/>
          <w:szCs w:val="24"/>
          <w:lang w:eastAsia="ja-JP"/>
        </w:rPr>
      </w:pPr>
      <w:r w:rsidRPr="00A011FE">
        <w:rPr>
          <w:rFonts w:ascii="Arial" w:eastAsia="Times New Roman" w:hAnsi="Arial" w:cs="Arial"/>
          <w:color w:val="000000"/>
          <w:sz w:val="24"/>
          <w:szCs w:val="24"/>
          <w:lang w:eastAsia="ja-JP"/>
        </w:rPr>
        <w:t>La Madre di Dio ci ottenga la grazia di servirci sempre nel modo più perfetto della nostra razionalità, intelligenza, discernimento, che sono posti a fondamento della nostra fede. La fede è atto umano e l’atto umano è intelligente e sapiente sempre.</w:t>
      </w:r>
    </w:p>
    <w:p w:rsidR="00F40AE1" w:rsidRDefault="00D36B48" w:rsidP="004D39F1">
      <w:pPr>
        <w:pStyle w:val="Titolo2"/>
        <w:spacing w:line="276" w:lineRule="auto"/>
        <w:jc w:val="both"/>
        <w:rPr>
          <w:sz w:val="28"/>
          <w:szCs w:val="28"/>
        </w:rPr>
      </w:pPr>
      <w:bookmarkStart w:id="387" w:name="_Toc136413159"/>
      <w:r w:rsidRPr="004D39F1">
        <w:rPr>
          <w:sz w:val="28"/>
          <w:szCs w:val="28"/>
        </w:rPr>
        <w:t>1</w:t>
      </w:r>
      <w:r w:rsidR="00A75F33" w:rsidRPr="004D39F1">
        <w:rPr>
          <w:sz w:val="28"/>
          <w:szCs w:val="28"/>
        </w:rPr>
        <w:t>7</w:t>
      </w:r>
      <w:r w:rsidRPr="004D39F1">
        <w:rPr>
          <w:sz w:val="28"/>
          <w:szCs w:val="28"/>
        </w:rPr>
        <w:t xml:space="preserve"> Febbraio</w:t>
      </w:r>
      <w:bookmarkEnd w:id="387"/>
    </w:p>
    <w:p w:rsidR="0099148B" w:rsidRDefault="0099148B" w:rsidP="0099148B">
      <w:pPr>
        <w:jc w:val="both"/>
        <w:rPr>
          <w:rFonts w:ascii="Segoe UI" w:hAnsi="Segoe UI" w:cs="Segoe UI"/>
          <w:sz w:val="24"/>
          <w:szCs w:val="24"/>
        </w:rPr>
      </w:pPr>
      <w:r w:rsidRPr="0099148B">
        <w:rPr>
          <w:rFonts w:ascii="Segoe UI" w:hAnsi="Segoe UI" w:cs="Segoe UI"/>
          <w:sz w:val="24"/>
          <w:szCs w:val="24"/>
        </w:rPr>
        <w:t>La Madre di Dio ci ottenga la grazia di vivere sempre con questa divina armatura.</w:t>
      </w:r>
    </w:p>
    <w:p w:rsidR="00A620E6" w:rsidRDefault="00A620E6" w:rsidP="00A620E6">
      <w:pPr>
        <w:pStyle w:val="Titolo2"/>
      </w:pPr>
      <w:bookmarkStart w:id="388" w:name="_Toc119851020"/>
      <w:bookmarkStart w:id="389" w:name="_Toc136413160"/>
      <w:r>
        <w:lastRenderedPageBreak/>
        <w:t>Per trovare di che accusarlo</w:t>
      </w:r>
      <w:bookmarkEnd w:id="388"/>
      <w:bookmarkEnd w:id="389"/>
    </w:p>
    <w:p w:rsidR="00A620E6" w:rsidRDefault="00A620E6" w:rsidP="00A620E6">
      <w:pPr>
        <w:spacing w:after="200" w:line="240" w:lineRule="auto"/>
        <w:jc w:val="both"/>
        <w:rPr>
          <w:rFonts w:ascii="Arial" w:hAnsi="Arial" w:cs="Arial"/>
          <w:color w:val="000000"/>
          <w:sz w:val="24"/>
          <w:szCs w:val="24"/>
        </w:rPr>
      </w:pPr>
      <w:r w:rsidRPr="00A620E6">
        <w:rPr>
          <w:rFonts w:ascii="Arial" w:hAnsi="Arial" w:cs="Arial"/>
          <w:color w:val="000000"/>
          <w:sz w:val="24"/>
          <w:szCs w:val="24"/>
        </w:rPr>
        <w:t xml:space="preserve">L’odio di Satana contro Cristo Gesù possiamo dire che è la sua stessa natura. Come Lui è natura di odio contro Dio, così è natura di odio contro Cristo Gesù. Questa natura di odio agisce impossessandosi della mente dell’uomo fino a farlo divenire natura di odio. Odio contro Dio, odio contro Cristo Gesù, odio contro la verità, odio contro la luce, odio contro la grazia, odio contro il Vangelo, odio contro tutti i figli della luce che camminano di luce in luce. Quest’odio mai si sazia e mai si placa. Questo odio si nutre di odio sempre più grande. Più si nutre di odio e più ha bisogno di odiare per saziarsi. Satana odia Cristo Gesù. Lo odia perché sa che Lui è venuto per distruggere il suo regno e per edificare nel cuore di ogni uomo il regno di Dio. </w:t>
      </w:r>
    </w:p>
    <w:p w:rsidR="00A620E6" w:rsidRDefault="00A620E6" w:rsidP="00A620E6">
      <w:pPr>
        <w:spacing w:after="200" w:line="240" w:lineRule="auto"/>
        <w:jc w:val="both"/>
        <w:rPr>
          <w:rFonts w:ascii="Arial" w:hAnsi="Arial" w:cs="Arial"/>
          <w:color w:val="000000"/>
          <w:sz w:val="24"/>
          <w:szCs w:val="24"/>
        </w:rPr>
      </w:pPr>
      <w:r w:rsidRPr="00A620E6">
        <w:rPr>
          <w:rFonts w:ascii="Arial" w:hAnsi="Arial" w:cs="Arial"/>
          <w:color w:val="000000"/>
          <w:sz w:val="24"/>
          <w:szCs w:val="24"/>
        </w:rPr>
        <w:t>Per distruggere Cristo Gesù prima è lui stesso che lo tenta nel deserto con tre sottili tentazioni: </w:t>
      </w:r>
      <w:r w:rsidRPr="00A620E6">
        <w:rPr>
          <w:rFonts w:ascii="Arial" w:hAnsi="Arial" w:cs="Arial"/>
          <w:i/>
          <w:iCs/>
          <w:color w:val="000000"/>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Pr>
          <w:rFonts w:ascii="Arial" w:hAnsi="Arial" w:cs="Arial"/>
          <w:i/>
          <w:iCs/>
          <w:color w:val="000000"/>
          <w:sz w:val="24"/>
          <w:szCs w:val="24"/>
        </w:rPr>
        <w:t>”</w:t>
      </w:r>
      <w:r w:rsidRPr="00A620E6">
        <w:rPr>
          <w:rFonts w:ascii="Arial" w:hAnsi="Arial" w:cs="Arial"/>
          <w:i/>
          <w:iCs/>
          <w:color w:val="000000"/>
          <w:sz w:val="24"/>
          <w:szCs w:val="24"/>
        </w:rPr>
        <w:t xml:space="preserve"> (Lc 4,1-13)</w:t>
      </w:r>
      <w:r w:rsidRPr="00A620E6">
        <w:rPr>
          <w:rFonts w:ascii="Arial" w:hAnsi="Arial" w:cs="Arial"/>
          <w:color w:val="000000"/>
          <w:sz w:val="24"/>
          <w:szCs w:val="24"/>
        </w:rPr>
        <w:t xml:space="preserve">. </w:t>
      </w:r>
    </w:p>
    <w:p w:rsidR="00A620E6" w:rsidRPr="00A620E6" w:rsidRDefault="00A620E6" w:rsidP="00A620E6">
      <w:pPr>
        <w:spacing w:after="200" w:line="240" w:lineRule="auto"/>
        <w:jc w:val="both"/>
        <w:rPr>
          <w:rFonts w:ascii="Arial" w:hAnsi="Arial" w:cs="Arial"/>
          <w:color w:val="000000"/>
          <w:sz w:val="20"/>
          <w:szCs w:val="20"/>
        </w:rPr>
      </w:pPr>
      <w:r w:rsidRPr="00A620E6">
        <w:rPr>
          <w:rFonts w:ascii="Arial" w:hAnsi="Arial" w:cs="Arial"/>
          <w:color w:val="000000"/>
          <w:sz w:val="24"/>
          <w:szCs w:val="24"/>
        </w:rPr>
        <w:t>Gesù è pieno di ogni sapienza e fortezza nello Spirito Santo e Satana nulla può contro di Lui. Dove risiede l’astuzia di Satana? Non può vincere Lui, Gesù. Però potrà impedire che qualcuno vada a Lui. Di chi lui si serve? Di scribi, farisei, capi dei sacerdoti, anziani del popolo, sadducei, erodiani. Ognuno di questi soldati del regno di Satana deve impedire che qualcuno giunga fino a Cristo Gesù e si lasci conquistare dalla sua luce, dalla sua verità, dalle sue opere. Le accuse sono oltremodo gravi. Gesù però sempre con sapienza di Spirito Santo agisce perché la sua missione possa essere portata a compimento. Quando poi viene la sua ora, dona pienezza di compimento consegnandosi lui stesso, liberamente, nelle mani di quanti vogliono la sua morte. Ma si consegna perché la morte per crocifissione era stata scritta per Lui nei Profeti e nei Salmi.</w:t>
      </w:r>
    </w:p>
    <w:p w:rsidR="00A620E6" w:rsidRPr="00A620E6" w:rsidRDefault="00A620E6" w:rsidP="00A620E6">
      <w:pPr>
        <w:spacing w:after="200" w:line="240" w:lineRule="auto"/>
        <w:jc w:val="both"/>
        <w:rPr>
          <w:rFonts w:ascii="Arial" w:hAnsi="Arial" w:cs="Arial"/>
          <w:color w:val="000000"/>
          <w:sz w:val="20"/>
          <w:szCs w:val="20"/>
        </w:rPr>
      </w:pPr>
      <w:r w:rsidRPr="00A620E6">
        <w:rPr>
          <w:rFonts w:ascii="Arial" w:hAnsi="Arial" w:cs="Arial"/>
          <w:i/>
          <w:iCs/>
          <w:color w:val="000000"/>
          <w:sz w:val="24"/>
          <w:szCs w:val="24"/>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w:t>
      </w:r>
      <w:r>
        <w:rPr>
          <w:rFonts w:ascii="Arial" w:hAnsi="Arial" w:cs="Arial"/>
          <w:i/>
          <w:iCs/>
          <w:color w:val="000000"/>
          <w:sz w:val="24"/>
          <w:szCs w:val="24"/>
        </w:rPr>
        <w:t>he avrebbero potuto fare a Gesù</w:t>
      </w:r>
      <w:r w:rsidRPr="00A620E6">
        <w:rPr>
          <w:rFonts w:ascii="Arial" w:hAnsi="Arial" w:cs="Arial"/>
          <w:i/>
          <w:iCs/>
          <w:color w:val="000000"/>
          <w:sz w:val="24"/>
          <w:szCs w:val="24"/>
        </w:rPr>
        <w:t xml:space="preserve"> (Lc 6,6-11).</w:t>
      </w:r>
    </w:p>
    <w:p w:rsidR="00A620E6" w:rsidRDefault="00A620E6" w:rsidP="00A620E6">
      <w:pPr>
        <w:spacing w:after="200" w:line="240" w:lineRule="auto"/>
        <w:jc w:val="both"/>
        <w:rPr>
          <w:rFonts w:ascii="Arial" w:hAnsi="Arial" w:cs="Arial"/>
          <w:color w:val="000000"/>
          <w:sz w:val="24"/>
          <w:szCs w:val="24"/>
        </w:rPr>
      </w:pPr>
      <w:r w:rsidRPr="00A620E6">
        <w:rPr>
          <w:rFonts w:ascii="Arial" w:hAnsi="Arial" w:cs="Arial"/>
          <w:color w:val="000000"/>
          <w:sz w:val="24"/>
          <w:szCs w:val="24"/>
        </w:rPr>
        <w:t xml:space="preserve">È verità che nessuno potrà mai smentire: l’odio di Satana, l’odio del mondo mai potrà vincere un discepolo di Gesù che dimora nello Spirito Santo. Lo potrà uccidere, lo potrà crocifiggere, lo potrà insultare, lo potrà lapidare, mai però lo potrà far retrocedere dalla sua missione. Un discepolo di Gesù retrocede dalla sua missione, abbandona di combattere la battaglia del </w:t>
      </w:r>
      <w:r w:rsidRPr="00A620E6">
        <w:rPr>
          <w:rFonts w:ascii="Arial" w:hAnsi="Arial" w:cs="Arial"/>
          <w:color w:val="000000"/>
          <w:sz w:val="24"/>
          <w:szCs w:val="24"/>
        </w:rPr>
        <w:lastRenderedPageBreak/>
        <w:t xml:space="preserve">Vangelo solo se si separa dallo Spirito Santo e si separa dallo Spirito quando si separa dalla Parola. Nella disobbedienza alla Parola diviene debole e Satana potrà fare di lui un soldato del suo regno. </w:t>
      </w:r>
    </w:p>
    <w:p w:rsidR="00A620E6" w:rsidRPr="00A620E6" w:rsidRDefault="00A620E6" w:rsidP="00A620E6">
      <w:pPr>
        <w:spacing w:after="200" w:line="240" w:lineRule="auto"/>
        <w:jc w:val="both"/>
        <w:rPr>
          <w:rFonts w:ascii="Arial" w:hAnsi="Arial" w:cs="Arial"/>
          <w:color w:val="000000"/>
          <w:sz w:val="24"/>
          <w:szCs w:val="24"/>
        </w:rPr>
      </w:pPr>
      <w:r w:rsidRPr="00A620E6">
        <w:rPr>
          <w:rFonts w:ascii="Arial" w:hAnsi="Arial" w:cs="Arial"/>
          <w:color w:val="000000"/>
          <w:sz w:val="24"/>
          <w:szCs w:val="24"/>
        </w:rPr>
        <w:t>Ecco perché l’Apostolo Paolo chiede ad ogni discepolo di Gesù di vestirsi dell’armatura di Dio: </w:t>
      </w:r>
      <w:r w:rsidRPr="00A620E6">
        <w:rPr>
          <w:rFonts w:ascii="Arial" w:hAnsi="Arial" w:cs="Arial"/>
          <w:i/>
          <w:iCs/>
          <w:color w:val="00000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A620E6">
        <w:rPr>
          <w:rFonts w:ascii="Arial" w:hAnsi="Arial" w:cs="Arial"/>
          <w:color w:val="000000"/>
          <w:sz w:val="24"/>
          <w:szCs w:val="24"/>
        </w:rPr>
        <w:t xml:space="preserve">. </w:t>
      </w:r>
    </w:p>
    <w:p w:rsidR="00A620E6" w:rsidRPr="00A620E6" w:rsidRDefault="00A620E6" w:rsidP="00A620E6">
      <w:pPr>
        <w:spacing w:after="200" w:line="240" w:lineRule="auto"/>
        <w:jc w:val="both"/>
        <w:rPr>
          <w:rFonts w:ascii="Arial" w:hAnsi="Arial" w:cs="Arial"/>
          <w:color w:val="000000"/>
          <w:sz w:val="24"/>
          <w:szCs w:val="24"/>
        </w:rPr>
      </w:pPr>
      <w:r w:rsidRPr="00A620E6">
        <w:rPr>
          <w:rFonts w:ascii="Arial" w:hAnsi="Arial" w:cs="Arial"/>
          <w:color w:val="000000"/>
          <w:sz w:val="24"/>
          <w:szCs w:val="24"/>
        </w:rPr>
        <w:t xml:space="preserve">Se indossiamo questa divina armatura, Satana potrà allontanare tutto il mondo da noi, ci potrà anche crocifiggere, mai però ci potrà separare da Cristo Gesù. </w:t>
      </w:r>
    </w:p>
    <w:p w:rsidR="00A620E6" w:rsidRPr="00A620E6" w:rsidRDefault="00A620E6" w:rsidP="00A620E6">
      <w:pPr>
        <w:spacing w:after="200" w:line="240" w:lineRule="auto"/>
        <w:jc w:val="both"/>
        <w:rPr>
          <w:rFonts w:ascii="Arial" w:hAnsi="Arial" w:cs="Arial"/>
          <w:color w:val="000000"/>
          <w:sz w:val="20"/>
          <w:szCs w:val="20"/>
        </w:rPr>
      </w:pPr>
      <w:r w:rsidRPr="00A620E6">
        <w:rPr>
          <w:rFonts w:ascii="Arial" w:hAnsi="Arial" w:cs="Arial"/>
          <w:color w:val="000000"/>
          <w:sz w:val="24"/>
          <w:szCs w:val="24"/>
        </w:rPr>
        <w:t>La Madre di Dio ci ottenga la grazia di vivere sempre con questa divina armatura.</w:t>
      </w:r>
    </w:p>
    <w:p w:rsidR="0099148B" w:rsidRDefault="0099148B" w:rsidP="0099148B">
      <w:pPr>
        <w:jc w:val="both"/>
        <w:rPr>
          <w:sz w:val="24"/>
          <w:szCs w:val="24"/>
          <w:lang w:eastAsia="ko-KR"/>
        </w:rPr>
      </w:pPr>
    </w:p>
    <w:p w:rsidR="00A620E6" w:rsidRPr="00A620E6" w:rsidRDefault="00A620E6" w:rsidP="00A620E6">
      <w:pPr>
        <w:pStyle w:val="Titolo2"/>
        <w:rPr>
          <w:rFonts w:ascii="Calibri" w:hAnsi="Calibri" w:cs="Calibri"/>
          <w:sz w:val="27"/>
          <w:szCs w:val="27"/>
        </w:rPr>
      </w:pPr>
      <w:bookmarkStart w:id="390" w:name="_Toc136413161"/>
      <w:r w:rsidRPr="00A620E6">
        <w:t>NON ABBIAMO ALTRO RE CHE CESARE</w:t>
      </w:r>
      <w:bookmarkEnd w:id="390"/>
    </w:p>
    <w:p w:rsidR="00A620E6" w:rsidRDefault="00A620E6" w:rsidP="00A620E6">
      <w:pPr>
        <w:spacing w:after="120" w:line="240" w:lineRule="auto"/>
        <w:jc w:val="both"/>
        <w:rPr>
          <w:rFonts w:ascii="Arial" w:eastAsia="Times New Roman" w:hAnsi="Arial" w:cs="Arial"/>
          <w:i/>
          <w:iCs/>
          <w:color w:val="000000"/>
          <w:sz w:val="24"/>
          <w:szCs w:val="24"/>
          <w:lang w:eastAsia="ja-JP"/>
        </w:rPr>
      </w:pPr>
      <w:r w:rsidRPr="00A620E6">
        <w:rPr>
          <w:rFonts w:ascii="Arial" w:eastAsia="Times New Roman" w:hAnsi="Arial" w:cs="Arial"/>
          <w:color w:val="000000"/>
          <w:sz w:val="24"/>
          <w:szCs w:val="24"/>
          <w:lang w:eastAsia="ja-JP"/>
        </w:rPr>
        <w:t>Nel popolo di Dio, la tentazione di separarsi dal suo Signore, Creatore, Redentore, Liberatore, è stata sempre fortissima. Appena stipulata l’Alleanza sul fondamento dell’ascolto della voce del Signore, Aronne, il sommo sacerdote, acconsentì perché venisse fabbricato un dio visibile: “</w:t>
      </w:r>
      <w:r w:rsidRPr="00A620E6">
        <w:rPr>
          <w:rFonts w:ascii="Arial" w:eastAsia="Times New Roman" w:hAnsi="Arial" w:cs="Arial"/>
          <w:i/>
          <w:iCs/>
          <w:color w:val="000000"/>
          <w:sz w:val="24"/>
          <w:szCs w:val="24"/>
          <w:lang w:eastAsia="ja-JP"/>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rFonts w:ascii="Arial" w:eastAsia="Times New Roman" w:hAnsi="Arial" w:cs="Arial"/>
          <w:i/>
          <w:iCs/>
          <w:color w:val="000000"/>
          <w:sz w:val="24"/>
          <w:szCs w:val="24"/>
          <w:lang w:eastAsia="ja-JP"/>
        </w:rPr>
        <w:t>”</w:t>
      </w:r>
      <w:r w:rsidRPr="00A620E6">
        <w:rPr>
          <w:rFonts w:ascii="Arial" w:eastAsia="Times New Roman" w:hAnsi="Arial" w:cs="Arial"/>
          <w:i/>
          <w:iCs/>
          <w:color w:val="000000"/>
          <w:sz w:val="24"/>
          <w:szCs w:val="24"/>
          <w:lang w:eastAsia="ja-JP"/>
        </w:rPr>
        <w:t xml:space="preserve"> (Es 32,1-6). </w:t>
      </w:r>
    </w:p>
    <w:p w:rsidR="00A620E6" w:rsidRDefault="00A620E6" w:rsidP="00A620E6">
      <w:pPr>
        <w:spacing w:after="120" w:line="240" w:lineRule="auto"/>
        <w:jc w:val="both"/>
        <w:rPr>
          <w:rFonts w:ascii="Arial" w:eastAsia="Times New Roman" w:hAnsi="Arial" w:cs="Arial"/>
          <w:i/>
          <w:iCs/>
          <w:color w:val="000000"/>
          <w:sz w:val="24"/>
          <w:szCs w:val="24"/>
          <w:lang w:eastAsia="ja-JP"/>
        </w:rPr>
      </w:pPr>
      <w:r w:rsidRPr="00A620E6">
        <w:rPr>
          <w:rFonts w:ascii="Arial" w:eastAsia="Times New Roman" w:hAnsi="Arial" w:cs="Arial"/>
          <w:color w:val="000000"/>
          <w:sz w:val="24"/>
          <w:szCs w:val="24"/>
          <w:lang w:eastAsia="ja-JP"/>
        </w:rPr>
        <w:t>Potrà mai un dio di oro fuso, un dio pensato e fabbricato dall’uomo condurre un popolo sulla via della sua vera umanità? Eppure questo popolo aveva subìto la grande disumanità da parte di coloro che adoravano dèi fusi o modellati o pensati o fabbricati dagli uomini. Potrà mai un dio fuso fare di un popolo un regno di sacerdoti e una nazione santa? Eppure questa era stata la promessa fatta dal Dio di Mosè: </w:t>
      </w:r>
      <w:r w:rsidRPr="00A620E6">
        <w:rPr>
          <w:rFonts w:ascii="Arial" w:eastAsia="Times New Roman" w:hAnsi="Arial" w:cs="Arial"/>
          <w:i/>
          <w:iCs/>
          <w:color w:val="000000"/>
          <w:sz w:val="24"/>
          <w:szCs w:val="24"/>
          <w:lang w:eastAsia="ja-JP"/>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w:t>
      </w:r>
      <w:r w:rsidRPr="00A620E6">
        <w:rPr>
          <w:rFonts w:ascii="Arial" w:eastAsia="Times New Roman" w:hAnsi="Arial" w:cs="Arial"/>
          <w:i/>
          <w:iCs/>
          <w:color w:val="000000"/>
          <w:sz w:val="24"/>
          <w:szCs w:val="24"/>
          <w:lang w:eastAsia="ja-JP"/>
        </w:rPr>
        <w:lastRenderedPageBreak/>
        <w:t>per me un regno di sacerdoti e una nazione santa”. Queste parole dirai agli Israeliti»</w:t>
      </w:r>
      <w:r>
        <w:rPr>
          <w:rFonts w:ascii="Arial" w:eastAsia="Times New Roman" w:hAnsi="Arial" w:cs="Arial"/>
          <w:i/>
          <w:iCs/>
          <w:color w:val="000000"/>
          <w:sz w:val="24"/>
          <w:szCs w:val="24"/>
          <w:lang w:eastAsia="ja-JP"/>
        </w:rPr>
        <w:t>”</w:t>
      </w:r>
      <w:r w:rsidRPr="00A620E6">
        <w:rPr>
          <w:rFonts w:ascii="Arial" w:eastAsia="Times New Roman" w:hAnsi="Arial" w:cs="Arial"/>
          <w:i/>
          <w:iCs/>
          <w:color w:val="000000"/>
          <w:sz w:val="24"/>
          <w:szCs w:val="24"/>
          <w:lang w:eastAsia="ja-JP"/>
        </w:rPr>
        <w:t xml:space="preserve"> (Es 19,3-5). </w:t>
      </w:r>
    </w:p>
    <w:p w:rsidR="00A620E6" w:rsidRDefault="00A620E6" w:rsidP="00A620E6">
      <w:pPr>
        <w:spacing w:after="120" w:line="240" w:lineRule="auto"/>
        <w:jc w:val="both"/>
        <w:rPr>
          <w:rFonts w:ascii="Arial" w:eastAsia="Times New Roman" w:hAnsi="Arial" w:cs="Arial"/>
          <w:color w:val="000000"/>
          <w:sz w:val="24"/>
          <w:szCs w:val="24"/>
          <w:lang w:eastAsia="ja-JP"/>
        </w:rPr>
      </w:pPr>
      <w:r w:rsidRPr="00A620E6">
        <w:rPr>
          <w:rFonts w:ascii="Arial" w:eastAsia="Times New Roman" w:hAnsi="Arial" w:cs="Arial"/>
          <w:color w:val="000000"/>
          <w:sz w:val="24"/>
          <w:szCs w:val="24"/>
          <w:lang w:eastAsia="ja-JP"/>
        </w:rPr>
        <w:t xml:space="preserve">Noi sappiamo che sempre la tentazione di abbandonare il Signore era fortissima nei figli d’Israele. Dinanzi ad ogni difficoltà, anche piccolissima, sempre essa mieteva le sue vittime. Dopo Giosuè, il popolo si divise e ogni tribù andò ad insediarsi nella sua porzione di terra avuta in dono dal Signore. Spesso però ora l’una ora l’altra tribù dimenticavano che il possesso della terra era il frutto dell’obbedienza del popolo alla voce del suo Dio e l’ascolto della voce di Dio iniziava proprio dalle Dieci Parole scritte sulle due tavole di pietra. </w:t>
      </w:r>
    </w:p>
    <w:p w:rsidR="00A620E6" w:rsidRPr="00A620E6" w:rsidRDefault="00A620E6" w:rsidP="00A620E6">
      <w:pPr>
        <w:spacing w:after="120" w:line="240" w:lineRule="auto"/>
        <w:jc w:val="both"/>
        <w:rPr>
          <w:rFonts w:ascii="Calibri" w:eastAsia="Times New Roman" w:hAnsi="Calibri" w:cs="Calibri"/>
          <w:color w:val="000000"/>
          <w:sz w:val="24"/>
          <w:szCs w:val="24"/>
          <w:lang w:eastAsia="ja-JP"/>
        </w:rPr>
      </w:pPr>
      <w:r w:rsidRPr="00A620E6">
        <w:rPr>
          <w:rFonts w:ascii="Arial" w:eastAsia="Times New Roman" w:hAnsi="Arial" w:cs="Arial"/>
          <w:color w:val="000000"/>
          <w:sz w:val="24"/>
          <w:szCs w:val="24"/>
          <w:lang w:eastAsia="ja-JP"/>
        </w:rPr>
        <w:t>La prima Parola delle due tavole proprio questo proibiva: l’idolatria. Quando il popolo diveniva idolatra, il Signore ritirava la sua benedizione, non veniva più custodito da Lui, e i nemici avevano la meglio. Lo opprimevano con ogni oppressione. Il popolo gridava al Signore, il Signore ascoltava la preghiera e subito suscitava un Liberatore. Con Samuele la tentazione cambia, si aggiorna. Il popolo non chiede a Samuele un dio visibile, un dio di metallo fuso, o di terracotta, o di altro materiale. Chiede invece un dio di carne. Chiede un re di carne visibile al posto del Re invisibile che è il Signore. Samuele rimane amareggiato per questa loro richiesta e, al contrario di Aronne che ha subito acconsentito, lui si rifugia presso il Signore e gli manifesta quella che per lui era una richiesta di vera idolatria. Il Signore invita a Samuele di dare un re al suo popolo, prima però lo dovrà avvisare sui mali che la monarchia avrebbe introdotto in mezzo ad essi:</w:t>
      </w:r>
    </w:p>
    <w:p w:rsidR="00A620E6" w:rsidRPr="00A620E6" w:rsidRDefault="00A620E6" w:rsidP="00A620E6">
      <w:pPr>
        <w:spacing w:after="120" w:line="240" w:lineRule="auto"/>
        <w:jc w:val="both"/>
        <w:rPr>
          <w:rFonts w:ascii="Calibri" w:eastAsia="Times New Roman" w:hAnsi="Calibri" w:cs="Calibri"/>
          <w:color w:val="000000"/>
          <w:sz w:val="24"/>
          <w:szCs w:val="24"/>
          <w:lang w:eastAsia="ja-JP"/>
        </w:rPr>
      </w:pPr>
      <w:r w:rsidRPr="00A620E6">
        <w:rPr>
          <w:rFonts w:ascii="Arial" w:eastAsia="Times New Roman" w:hAnsi="Arial" w:cs="Arial"/>
          <w:i/>
          <w:iCs/>
          <w:color w:val="000000"/>
          <w:sz w:val="24"/>
          <w:szCs w:val="24"/>
          <w:lang w:eastAsia="ja-JP"/>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Pr>
          <w:rFonts w:ascii="Arial" w:eastAsia="Times New Roman" w:hAnsi="Arial" w:cs="Arial"/>
          <w:i/>
          <w:iCs/>
          <w:color w:val="000000"/>
          <w:sz w:val="24"/>
          <w:szCs w:val="24"/>
          <w:lang w:eastAsia="ja-JP"/>
        </w:rPr>
        <w:t>”</w:t>
      </w:r>
      <w:r w:rsidRPr="00A620E6">
        <w:rPr>
          <w:rFonts w:ascii="Arial" w:eastAsia="Times New Roman" w:hAnsi="Arial" w:cs="Arial"/>
          <w:i/>
          <w:iCs/>
          <w:color w:val="000000"/>
          <w:sz w:val="24"/>
          <w:szCs w:val="24"/>
          <w:lang w:eastAsia="ja-JP"/>
        </w:rPr>
        <w:t xml:space="preserve"> (1Sam 8,1-22).</w:t>
      </w:r>
    </w:p>
    <w:p w:rsidR="00A620E6" w:rsidRDefault="00A620E6" w:rsidP="00A620E6">
      <w:pPr>
        <w:spacing w:after="120" w:line="240" w:lineRule="auto"/>
        <w:jc w:val="both"/>
        <w:rPr>
          <w:rFonts w:ascii="Arial" w:eastAsia="Times New Roman" w:hAnsi="Arial" w:cs="Arial"/>
          <w:color w:val="000000"/>
          <w:sz w:val="24"/>
          <w:szCs w:val="24"/>
          <w:lang w:eastAsia="ja-JP"/>
        </w:rPr>
      </w:pPr>
      <w:r w:rsidRPr="00A620E6">
        <w:rPr>
          <w:rFonts w:ascii="Arial" w:eastAsia="Times New Roman" w:hAnsi="Arial" w:cs="Arial"/>
          <w:color w:val="000000"/>
          <w:sz w:val="24"/>
          <w:szCs w:val="24"/>
          <w:lang w:eastAsia="ja-JP"/>
        </w:rPr>
        <w:lastRenderedPageBreak/>
        <w:t xml:space="preserve">Il popolo ascolta tutti i mali che sarebbe venuti da questa sua richiesta, ma vuole essere come tutti gli altri popoli: essi hanno una re di carne e anche loro vogliano avere un re di cane. Il re di carne è dato, i frutti furono veramente pessimi. </w:t>
      </w:r>
    </w:p>
    <w:p w:rsidR="00A620E6" w:rsidRDefault="00A620E6" w:rsidP="00A620E6">
      <w:pPr>
        <w:spacing w:after="120" w:line="240" w:lineRule="auto"/>
        <w:jc w:val="both"/>
        <w:rPr>
          <w:rFonts w:ascii="Arial" w:eastAsia="Times New Roman" w:hAnsi="Arial" w:cs="Arial"/>
          <w:i/>
          <w:iCs/>
          <w:color w:val="000000"/>
          <w:sz w:val="24"/>
          <w:szCs w:val="24"/>
          <w:lang w:eastAsia="ja-JP"/>
        </w:rPr>
      </w:pPr>
      <w:r w:rsidRPr="00A620E6">
        <w:rPr>
          <w:rFonts w:ascii="Arial" w:eastAsia="Times New Roman" w:hAnsi="Arial" w:cs="Arial"/>
          <w:color w:val="000000"/>
          <w:sz w:val="24"/>
          <w:szCs w:val="24"/>
          <w:lang w:eastAsia="ja-JP"/>
        </w:rPr>
        <w:t>Ecco cosa rivela il Signore al suo popolo: Sarà un giorno re di carne il Suo Figlio Unigenito, Non solo Il Verbo che è Dio sarà Re di Carne, Ma sarà anche Dio Sacerdote nella carne e Dio Profeta nella carne: </w:t>
      </w:r>
      <w:r w:rsidRPr="00A620E6">
        <w:rPr>
          <w:rFonts w:ascii="Arial" w:eastAsia="Times New Roman" w:hAnsi="Arial" w:cs="Arial"/>
          <w:i/>
          <w:iCs/>
          <w:color w:val="000000"/>
          <w:sz w:val="24"/>
          <w:szCs w:val="24"/>
          <w:lang w:eastAsia="ja-JP"/>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rsidR="00A620E6" w:rsidRDefault="00A620E6" w:rsidP="00A620E6">
      <w:pPr>
        <w:spacing w:after="120" w:line="240" w:lineRule="auto"/>
        <w:jc w:val="both"/>
        <w:rPr>
          <w:rFonts w:ascii="Arial" w:eastAsia="Times New Roman" w:hAnsi="Arial" w:cs="Arial"/>
          <w:color w:val="000000"/>
          <w:sz w:val="24"/>
          <w:szCs w:val="24"/>
          <w:lang w:eastAsia="ja-JP"/>
        </w:rPr>
      </w:pPr>
      <w:r w:rsidRPr="00A620E6">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ai tuoi nemici! A te il principato nel giorno della tua </w:t>
      </w:r>
      <w:r w:rsidR="00942019" w:rsidRPr="00A620E6">
        <w:rPr>
          <w:rFonts w:ascii="Arial" w:eastAsia="Times New Roman" w:hAnsi="Arial" w:cs="Arial"/>
          <w:i/>
          <w:iCs/>
          <w:color w:val="000000"/>
          <w:sz w:val="24"/>
          <w:szCs w:val="24"/>
          <w:lang w:eastAsia="ja-JP"/>
        </w:rPr>
        <w:t>potenza tra</w:t>
      </w:r>
      <w:r w:rsidRPr="00A620E6">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eastAsia="Times New Roman" w:hAnsi="Arial" w:cs="Arial"/>
          <w:i/>
          <w:iCs/>
          <w:color w:val="000000"/>
          <w:sz w:val="24"/>
          <w:szCs w:val="24"/>
          <w:lang w:eastAsia="ja-JP"/>
        </w:rPr>
        <w:t>”</w:t>
      </w:r>
      <w:r w:rsidRPr="00A620E6">
        <w:rPr>
          <w:rFonts w:ascii="Arial" w:eastAsia="Times New Roman" w:hAnsi="Arial" w:cs="Arial"/>
          <w:i/>
          <w:iCs/>
          <w:color w:val="000000"/>
          <w:sz w:val="24"/>
          <w:szCs w:val="24"/>
          <w:lang w:eastAsia="ja-JP"/>
        </w:rPr>
        <w:t xml:space="preserve"> (Sal 110,1-7)</w:t>
      </w:r>
      <w:r w:rsidRPr="00A620E6">
        <w:rPr>
          <w:rFonts w:ascii="Arial" w:eastAsia="Times New Roman" w:hAnsi="Arial" w:cs="Arial"/>
          <w:color w:val="000000"/>
          <w:sz w:val="24"/>
          <w:szCs w:val="24"/>
          <w:lang w:eastAsia="ja-JP"/>
        </w:rPr>
        <w:t xml:space="preserve">. </w:t>
      </w:r>
    </w:p>
    <w:p w:rsidR="00A620E6" w:rsidRPr="00A620E6" w:rsidRDefault="00A620E6" w:rsidP="00A620E6">
      <w:pPr>
        <w:spacing w:after="120" w:line="240" w:lineRule="auto"/>
        <w:jc w:val="both"/>
        <w:rPr>
          <w:rFonts w:ascii="Calibri" w:eastAsia="Times New Roman" w:hAnsi="Calibri" w:cs="Calibri"/>
          <w:color w:val="000000"/>
          <w:sz w:val="24"/>
          <w:szCs w:val="24"/>
          <w:lang w:eastAsia="ja-JP"/>
        </w:rPr>
      </w:pPr>
      <w:r w:rsidRPr="00A620E6">
        <w:rPr>
          <w:rFonts w:ascii="Arial" w:eastAsia="Times New Roman" w:hAnsi="Arial" w:cs="Arial"/>
          <w:color w:val="000000"/>
          <w:sz w:val="24"/>
          <w:szCs w:val="24"/>
          <w:lang w:eastAsia="ja-JP"/>
        </w:rPr>
        <w:t>Il popolo non vuole un Dio Re, un Dio Sacerdote, un Dio Profeta nella carne. Dinanzi a Pilato raggiunge il sommo del disprezzo del suo Dio. Il suo re non è un figlio del suo popolo e neanche il suo Re è il Dio Incarnato. Il suo re è solo uno: Cesare. Il re dei pagani, il re degli oppressori, il re di coloro che hanno reso schiavo il popolo di Dio, è oggi il loro re. Non vogliono avere alcun altro re. Questo significa rinnegamento pieno di circa duemila anni di lavoro del Signore per fare del suo popolo un regno di sacerdoti e una nazione santa.</w:t>
      </w:r>
    </w:p>
    <w:p w:rsidR="00A620E6" w:rsidRPr="00A620E6" w:rsidRDefault="00A620E6" w:rsidP="00A620E6">
      <w:pPr>
        <w:spacing w:after="120" w:line="240" w:lineRule="auto"/>
        <w:jc w:val="both"/>
        <w:rPr>
          <w:rFonts w:ascii="Calibri" w:eastAsia="Times New Roman" w:hAnsi="Calibri" w:cs="Calibri"/>
          <w:color w:val="000000"/>
          <w:sz w:val="24"/>
          <w:szCs w:val="24"/>
          <w:lang w:eastAsia="ja-JP"/>
        </w:rPr>
      </w:pPr>
      <w:r w:rsidRPr="00A620E6">
        <w:rPr>
          <w:rFonts w:ascii="Arial" w:eastAsia="Times New Roman" w:hAnsi="Arial" w:cs="Arial"/>
          <w:i/>
          <w:iCs/>
          <w:color w:val="000000"/>
          <w:sz w:val="24"/>
          <w:szCs w:val="24"/>
          <w:lang w:eastAsia="ja-JP"/>
        </w:rPr>
        <w:t xml:space="preserve">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w:t>
      </w:r>
      <w:r w:rsidRPr="00A620E6">
        <w:rPr>
          <w:rFonts w:ascii="Arial" w:eastAsia="Times New Roman" w:hAnsi="Arial" w:cs="Arial"/>
          <w:i/>
          <w:iCs/>
          <w:color w:val="000000"/>
          <w:sz w:val="24"/>
          <w:szCs w:val="24"/>
          <w:lang w:eastAsia="ja-JP"/>
        </w:rPr>
        <w:lastRenderedPageBreak/>
        <w:t>croce il vostro re?». Risposero i capi dei sacerdoti: «Non abbiamo altro re che Cesare». Allora lo consegnò loro perché fosse crocifisso (Gv 19,1-16). </w:t>
      </w:r>
    </w:p>
    <w:p w:rsidR="00A620E6" w:rsidRDefault="00A620E6" w:rsidP="00A620E6">
      <w:pPr>
        <w:spacing w:after="120" w:line="240" w:lineRule="auto"/>
        <w:jc w:val="both"/>
        <w:rPr>
          <w:rFonts w:ascii="Arial" w:eastAsia="Times New Roman" w:hAnsi="Arial" w:cs="Arial"/>
          <w:color w:val="000000"/>
          <w:sz w:val="24"/>
          <w:szCs w:val="24"/>
          <w:lang w:eastAsia="ja-JP"/>
        </w:rPr>
      </w:pPr>
      <w:r w:rsidRPr="00A620E6">
        <w:rPr>
          <w:rFonts w:ascii="Arial" w:eastAsia="Times New Roman" w:hAnsi="Arial" w:cs="Arial"/>
          <w:color w:val="000000"/>
          <w:sz w:val="24"/>
          <w:szCs w:val="24"/>
          <w:lang w:eastAsia="ja-JP"/>
        </w:rPr>
        <w:t xml:space="preserve">Ieri i capi del popolo di Dio, sacerdoti, anziani, farisei, scribi, sadducei, hanno scelto Cesare come loro re ed hanno rinnegato il loro Dio, Re nella carne. Oggi la tentazione sta aggredendo fortemente e potentemente non solo i capi della Chiesa, ma anche ogni altro membro del corpo di Cristo, senza risparmiarne alcuno, e li sta seducendo perché anch’essi dichiarino al mondo che non vogliono come loro re il Cristo che è il Dio Incarnato, ma un Cristo pensato, un Cristo che nasce dalla fusione di ogni pensiero del mondo. Abbiano cioè il mondo come loro vero Cristo. </w:t>
      </w:r>
    </w:p>
    <w:p w:rsidR="00A620E6" w:rsidRDefault="00A620E6" w:rsidP="00A620E6">
      <w:pPr>
        <w:spacing w:after="120" w:line="240" w:lineRule="auto"/>
        <w:jc w:val="both"/>
        <w:rPr>
          <w:rFonts w:ascii="Arial" w:eastAsia="Times New Roman" w:hAnsi="Arial" w:cs="Arial"/>
          <w:color w:val="000000"/>
          <w:sz w:val="24"/>
          <w:szCs w:val="24"/>
          <w:lang w:eastAsia="ja-JP"/>
        </w:rPr>
      </w:pPr>
      <w:r w:rsidRPr="00A620E6">
        <w:rPr>
          <w:rFonts w:ascii="Arial" w:eastAsia="Times New Roman" w:hAnsi="Arial" w:cs="Arial"/>
          <w:color w:val="000000"/>
          <w:sz w:val="24"/>
          <w:szCs w:val="24"/>
          <w:lang w:eastAsia="ja-JP"/>
        </w:rPr>
        <w:t xml:space="preserve">Avendo il mondo come loro vero Cristo, hanno anche il mondo come loro vera Chiesa. </w:t>
      </w:r>
      <w:r>
        <w:rPr>
          <w:rFonts w:ascii="Arial" w:eastAsia="Times New Roman" w:hAnsi="Arial" w:cs="Arial"/>
          <w:color w:val="000000"/>
          <w:sz w:val="24"/>
          <w:szCs w:val="24"/>
          <w:lang w:eastAsia="ja-JP"/>
        </w:rPr>
        <w:t>A</w:t>
      </w:r>
      <w:r w:rsidRPr="00A620E6">
        <w:rPr>
          <w:rFonts w:ascii="Arial" w:eastAsia="Times New Roman" w:hAnsi="Arial" w:cs="Arial"/>
          <w:color w:val="000000"/>
          <w:sz w:val="24"/>
          <w:szCs w:val="24"/>
          <w:lang w:eastAsia="ja-JP"/>
        </w:rPr>
        <w:t xml:space="preserve">vendo il mondo come loro Chiesa, tutte le sue strutture dovranno essere strutture secondo il mondo. Viene così crocifisso nuovamente il Cristo Dio, viene crocifissa la Chiesa di Dio, vengono crocifissi i ministri di Dio, viene crocifisso il corpo di Cristo. Tutto deve essere crocifisso. Non solo la Divina Rivelazione dovrà essere crocifissa, ma anche duemila anni di faticoso e ininterrotto lavoro dello Spirito Santo, che è la Sacra Tradizione. Anche la verità del Magistero dovrà essere crocifissa. </w:t>
      </w:r>
    </w:p>
    <w:p w:rsidR="00A620E6" w:rsidRPr="00A620E6" w:rsidRDefault="00A620E6" w:rsidP="00A620E6">
      <w:pPr>
        <w:spacing w:after="120" w:line="240" w:lineRule="auto"/>
        <w:jc w:val="both"/>
        <w:rPr>
          <w:rFonts w:ascii="Arial" w:eastAsia="Times New Roman" w:hAnsi="Arial" w:cs="Arial"/>
          <w:color w:val="000000"/>
          <w:sz w:val="24"/>
          <w:szCs w:val="24"/>
          <w:lang w:eastAsia="ja-JP"/>
        </w:rPr>
      </w:pPr>
      <w:r w:rsidRPr="00A620E6">
        <w:rPr>
          <w:rFonts w:ascii="Arial" w:eastAsia="Times New Roman" w:hAnsi="Arial" w:cs="Arial"/>
          <w:color w:val="000000"/>
          <w:sz w:val="24"/>
          <w:szCs w:val="24"/>
          <w:lang w:eastAsia="ja-JP"/>
        </w:rPr>
        <w:t xml:space="preserve">Ecco il capovolgimento operato dalla caduta dei capi della Chiesa e di ogni membro del corpo di Cristo: essi, mandati nel mondo per portare il mondo a Cristo, stanno consegnando la Chiesa al mondo, rendendola schiava del mondo e crocifiggendola sul legno del pensiero del mondo. Ecco il grande trionfo di Satana oggi: è riuscito ad elevare il mondo a Chiesa del Dio vivente e la Chiesa l’ha ridotta ad essere mondo. </w:t>
      </w:r>
    </w:p>
    <w:p w:rsidR="00A620E6" w:rsidRPr="00A620E6" w:rsidRDefault="00A620E6" w:rsidP="00A620E6">
      <w:pPr>
        <w:spacing w:after="120" w:line="240" w:lineRule="auto"/>
        <w:jc w:val="both"/>
        <w:rPr>
          <w:rFonts w:ascii="Calibri" w:eastAsia="Times New Roman" w:hAnsi="Calibri" w:cs="Calibri"/>
          <w:color w:val="000000"/>
          <w:sz w:val="24"/>
          <w:szCs w:val="24"/>
          <w:lang w:eastAsia="ja-JP"/>
        </w:rPr>
      </w:pPr>
      <w:r w:rsidRPr="00A620E6">
        <w:rPr>
          <w:rFonts w:ascii="Arial" w:eastAsia="Times New Roman" w:hAnsi="Arial" w:cs="Arial"/>
          <w:color w:val="000000"/>
          <w:sz w:val="24"/>
          <w:szCs w:val="24"/>
          <w:lang w:eastAsia="ja-JP"/>
        </w:rPr>
        <w:t>Vergine Maria, Madre della Chiesa, vieni tu, con la tua potenza, a liberare la Chiesa da questa infernale schiavitù.</w:t>
      </w:r>
    </w:p>
    <w:p w:rsidR="00B2558D" w:rsidRPr="004D39F1" w:rsidRDefault="00B2558D" w:rsidP="00B2558D">
      <w:pPr>
        <w:pStyle w:val="Titolo2"/>
        <w:spacing w:line="276" w:lineRule="auto"/>
        <w:jc w:val="both"/>
        <w:rPr>
          <w:sz w:val="28"/>
          <w:szCs w:val="28"/>
        </w:rPr>
      </w:pPr>
      <w:bookmarkStart w:id="391" w:name="_Toc136413162"/>
      <w:r w:rsidRPr="004D39F1">
        <w:rPr>
          <w:sz w:val="28"/>
          <w:szCs w:val="28"/>
        </w:rPr>
        <w:t>18 Febbraio</w:t>
      </w:r>
      <w:bookmarkEnd w:id="391"/>
      <w:r w:rsidRPr="004D39F1">
        <w:rPr>
          <w:sz w:val="28"/>
          <w:szCs w:val="28"/>
        </w:rPr>
        <w:t xml:space="preserve"> </w:t>
      </w:r>
    </w:p>
    <w:p w:rsidR="00E9790B" w:rsidRDefault="00A620E6" w:rsidP="00B2558D">
      <w:pPr>
        <w:jc w:val="both"/>
        <w:rPr>
          <w:rFonts w:ascii="Segoe UI" w:hAnsi="Segoe UI" w:cs="Segoe UI"/>
          <w:sz w:val="24"/>
          <w:szCs w:val="24"/>
        </w:rPr>
      </w:pPr>
      <w:r w:rsidRPr="00A620E6">
        <w:rPr>
          <w:rFonts w:ascii="Segoe UI" w:hAnsi="Segoe UI" w:cs="Segoe UI"/>
          <w:sz w:val="24"/>
          <w:szCs w:val="24"/>
        </w:rPr>
        <w:t>La Madre di Dio e Madre nostra sempre ci ricordi qual è la nostra missione per dare ad essa pieno compimento.</w:t>
      </w:r>
    </w:p>
    <w:p w:rsidR="00055E07" w:rsidRPr="00055E07" w:rsidRDefault="00055E07" w:rsidP="00055E07">
      <w:pPr>
        <w:pStyle w:val="Titolo2"/>
        <w:rPr>
          <w:spacing w:val="-18"/>
          <w:sz w:val="30"/>
          <w:szCs w:val="30"/>
        </w:rPr>
      </w:pPr>
      <w:bookmarkStart w:id="392" w:name="_Toc119851022"/>
      <w:bookmarkStart w:id="393" w:name="_Toc136413163"/>
      <w:r w:rsidRPr="00055E07">
        <w:rPr>
          <w:spacing w:val="-18"/>
          <w:sz w:val="30"/>
          <w:szCs w:val="30"/>
        </w:rPr>
        <w:t>Come tu hai mandato me nel mondo, anche io ho mandato loro nel mondo</w:t>
      </w:r>
      <w:bookmarkEnd w:id="392"/>
      <w:bookmarkEnd w:id="393"/>
    </w:p>
    <w:p w:rsidR="00055E07" w:rsidRDefault="00055E07" w:rsidP="00055E07">
      <w:pPr>
        <w:spacing w:after="200" w:line="253" w:lineRule="atLeast"/>
        <w:jc w:val="both"/>
        <w:rPr>
          <w:rFonts w:ascii="Arial" w:hAnsi="Arial" w:cs="Arial"/>
          <w:color w:val="000000"/>
          <w:sz w:val="24"/>
          <w:szCs w:val="24"/>
        </w:rPr>
      </w:pPr>
      <w:r w:rsidRPr="00055E07">
        <w:rPr>
          <w:rFonts w:ascii="Arial" w:hAnsi="Arial" w:cs="Arial"/>
          <w:color w:val="000000"/>
          <w:sz w:val="24"/>
          <w:szCs w:val="24"/>
        </w:rPr>
        <w:t>Gesù parla al presente come se tutto il suo mistero si fosse già compiuto in ogni sua parte. Mentre sappiamo che nel Cenacolo Gesù consegna ai suoi Apostoli il comandamento di amarsi gli uni gli altri, come Lui ha amato loro. Da questo amore il mondo avrebbe conosciuto il loro essere veri discepoli del Signore: </w:t>
      </w:r>
      <w:r w:rsidRPr="00055E07">
        <w:rPr>
          <w:rFonts w:ascii="Arial" w:hAnsi="Arial" w:cs="Arial"/>
          <w:i/>
          <w:iCs/>
          <w:color w:val="000000"/>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w:t>
      </w:r>
      <w:r>
        <w:rPr>
          <w:rFonts w:ascii="Arial" w:hAnsi="Arial" w:cs="Arial"/>
          <w:i/>
          <w:iCs/>
          <w:color w:val="000000"/>
          <w:sz w:val="24"/>
          <w:szCs w:val="24"/>
        </w:rPr>
        <w:t>”</w:t>
      </w:r>
      <w:r w:rsidRPr="00055E07">
        <w:rPr>
          <w:rFonts w:ascii="Arial" w:hAnsi="Arial" w:cs="Arial"/>
          <w:i/>
          <w:iCs/>
          <w:color w:val="000000"/>
          <w:sz w:val="24"/>
          <w:szCs w:val="24"/>
        </w:rPr>
        <w:t xml:space="preserve"> (Gv 13,12-17.34.25)</w:t>
      </w:r>
      <w:r w:rsidRPr="00055E07">
        <w:rPr>
          <w:rFonts w:ascii="Arial" w:hAnsi="Arial" w:cs="Arial"/>
          <w:color w:val="000000"/>
          <w:sz w:val="24"/>
          <w:szCs w:val="24"/>
        </w:rPr>
        <w:t xml:space="preserve">. </w:t>
      </w:r>
    </w:p>
    <w:p w:rsidR="00055E07" w:rsidRDefault="00055E07" w:rsidP="00055E07">
      <w:pPr>
        <w:spacing w:after="200" w:line="253" w:lineRule="atLeast"/>
        <w:jc w:val="both"/>
        <w:rPr>
          <w:rFonts w:ascii="Arial" w:hAnsi="Arial" w:cs="Arial"/>
          <w:color w:val="000000"/>
          <w:sz w:val="24"/>
          <w:szCs w:val="24"/>
        </w:rPr>
      </w:pPr>
      <w:r w:rsidRPr="00055E07">
        <w:rPr>
          <w:rFonts w:ascii="Arial" w:hAnsi="Arial" w:cs="Arial"/>
          <w:color w:val="000000"/>
          <w:sz w:val="24"/>
          <w:szCs w:val="24"/>
        </w:rPr>
        <w:t>La missione è invece conferita la sera della sua gloriosa risurrezione: </w:t>
      </w:r>
      <w:r w:rsidRPr="00055E07">
        <w:rPr>
          <w:rFonts w:ascii="Arial" w:hAnsi="Arial" w:cs="Arial"/>
          <w:i/>
          <w:iCs/>
          <w:color w:val="000000"/>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w:t>
      </w:r>
      <w:r w:rsidRPr="00055E07">
        <w:rPr>
          <w:rFonts w:ascii="Arial" w:hAnsi="Arial" w:cs="Arial"/>
          <w:i/>
          <w:iCs/>
          <w:color w:val="000000"/>
          <w:sz w:val="24"/>
          <w:szCs w:val="24"/>
        </w:rPr>
        <w:lastRenderedPageBreak/>
        <w:t>perdonati; a coloro a cui non perdonerete, non saranno perdonati»</w:t>
      </w:r>
      <w:r>
        <w:rPr>
          <w:rFonts w:ascii="Arial" w:hAnsi="Arial" w:cs="Arial"/>
          <w:i/>
          <w:iCs/>
          <w:color w:val="000000"/>
          <w:sz w:val="24"/>
          <w:szCs w:val="24"/>
        </w:rPr>
        <w:t>”</w:t>
      </w:r>
      <w:r w:rsidRPr="00055E07">
        <w:rPr>
          <w:rFonts w:ascii="Arial" w:hAnsi="Arial" w:cs="Arial"/>
          <w:i/>
          <w:iCs/>
          <w:color w:val="000000"/>
          <w:sz w:val="24"/>
          <w:szCs w:val="24"/>
        </w:rPr>
        <w:t xml:space="preserve"> (Gv 20,19-23)</w:t>
      </w:r>
      <w:r w:rsidRPr="00055E07">
        <w:rPr>
          <w:rFonts w:ascii="Arial" w:hAnsi="Arial" w:cs="Arial"/>
          <w:color w:val="000000"/>
          <w:sz w:val="24"/>
          <w:szCs w:val="24"/>
        </w:rPr>
        <w:t xml:space="preserve">. Traduciamo: come il Padre ha mandato me per dare pieno compimento ad ogni sua Parola scritta nella Legge, nei Profeti, nei Salmi, sempre sotto mozione, conduzione, guida, ispirazione, consiglio dello Spirito Santo, così io mando voi per dare pieno compimento ad ogni Parola a voi consegnata, insegnata, detta. </w:t>
      </w:r>
    </w:p>
    <w:p w:rsidR="00055E07" w:rsidRPr="00055E07" w:rsidRDefault="00055E07" w:rsidP="00055E07">
      <w:pPr>
        <w:spacing w:after="200" w:line="253" w:lineRule="atLeast"/>
        <w:jc w:val="both"/>
        <w:rPr>
          <w:rFonts w:ascii="Arial" w:hAnsi="Arial" w:cs="Arial"/>
          <w:color w:val="000000"/>
          <w:sz w:val="20"/>
          <w:szCs w:val="20"/>
        </w:rPr>
      </w:pPr>
      <w:r w:rsidRPr="00055E07">
        <w:rPr>
          <w:rFonts w:ascii="Arial" w:hAnsi="Arial" w:cs="Arial"/>
          <w:color w:val="000000"/>
          <w:sz w:val="24"/>
          <w:szCs w:val="24"/>
        </w:rPr>
        <w:t xml:space="preserve">Dovete però dare pieno compimento sempre sotto mozione, conduzione, guida, ispirazione, consiglio dello Spirito Santo. Come il </w:t>
      </w:r>
      <w:r w:rsidR="00942019">
        <w:rPr>
          <w:rFonts w:ascii="Arial" w:hAnsi="Arial" w:cs="Arial"/>
          <w:color w:val="000000"/>
          <w:sz w:val="24"/>
          <w:szCs w:val="24"/>
        </w:rPr>
        <w:t>Padre ha fatto me</w:t>
      </w:r>
      <w:r w:rsidRPr="00055E07">
        <w:rPr>
          <w:rFonts w:ascii="Arial" w:hAnsi="Arial" w:cs="Arial"/>
          <w:color w:val="000000"/>
          <w:sz w:val="24"/>
          <w:szCs w:val="24"/>
        </w:rPr>
        <w:t> “peccato” per espiare i peccati del mondo, anche voi, in me, con me, per me, dovete farvi “peccato” per espiare i peccati del mondo. Come mio cibo è fare la volontà del Padre e compiere la sua opera, così anche i vostro cibo sarà fare la mia volontà e compiere la mia opera, che è opera di salvezza e di redenzione del mondo intero. Come io ho obbedito alla volontà del Padre fino alla morte e alla morte di croce, così anche voi dovete obbedire alla mia volontà fino alla morte e alla morte di croce. Come il Padre ha colmato me di Spirito Santo, così io colmo voi di Spirito Santo. Come io ho agito per rendere gloria al Padre, così voi devono agire per rendere gloria a me.</w:t>
      </w:r>
    </w:p>
    <w:p w:rsidR="00055E07" w:rsidRPr="00055E07" w:rsidRDefault="00055E07" w:rsidP="00055E07">
      <w:pPr>
        <w:spacing w:after="200" w:line="253" w:lineRule="atLeast"/>
        <w:jc w:val="both"/>
        <w:rPr>
          <w:rFonts w:ascii="Arial" w:hAnsi="Arial" w:cs="Arial"/>
          <w:color w:val="000000"/>
          <w:sz w:val="20"/>
          <w:szCs w:val="20"/>
        </w:rPr>
      </w:pPr>
      <w:r w:rsidRPr="00055E07">
        <w:rPr>
          <w:rFonts w:ascii="Arial" w:hAnsi="Arial" w:cs="Arial"/>
          <w:i/>
          <w:iCs/>
          <w:color w:val="000000"/>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17,1-19).</w:t>
      </w:r>
    </w:p>
    <w:p w:rsidR="00055E07" w:rsidRPr="00055E07" w:rsidRDefault="00055E07" w:rsidP="00055E07">
      <w:pPr>
        <w:spacing w:after="200" w:line="253" w:lineRule="atLeast"/>
        <w:jc w:val="both"/>
        <w:rPr>
          <w:rFonts w:ascii="Arial" w:hAnsi="Arial" w:cs="Arial"/>
          <w:i/>
          <w:iCs/>
          <w:color w:val="000000"/>
          <w:sz w:val="24"/>
          <w:szCs w:val="24"/>
        </w:rPr>
      </w:pPr>
      <w:r w:rsidRPr="00055E07">
        <w:rPr>
          <w:rFonts w:ascii="Arial" w:hAnsi="Arial" w:cs="Arial"/>
          <w:color w:val="000000"/>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salvatore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questa equazione: “</w:t>
      </w:r>
      <w:r w:rsidRPr="00055E07">
        <w:rPr>
          <w:rFonts w:ascii="Arial" w:hAnsi="Arial" w:cs="Arial"/>
          <w:i/>
          <w:iCs/>
          <w:color w:val="000000"/>
          <w:sz w:val="24"/>
          <w:szCs w:val="24"/>
        </w:rPr>
        <w:t>Come il Padre ha mandato me, anche io mando voi”. </w:t>
      </w:r>
    </w:p>
    <w:p w:rsidR="00055E07" w:rsidRPr="00055E07" w:rsidRDefault="00055E07" w:rsidP="00055E07">
      <w:pPr>
        <w:spacing w:after="200" w:line="253" w:lineRule="atLeast"/>
        <w:jc w:val="both"/>
        <w:rPr>
          <w:rFonts w:ascii="Arial" w:hAnsi="Arial" w:cs="Arial"/>
          <w:color w:val="000000"/>
          <w:sz w:val="20"/>
          <w:szCs w:val="20"/>
        </w:rPr>
      </w:pPr>
      <w:r w:rsidRPr="00055E07">
        <w:rPr>
          <w:rFonts w:ascii="Arial" w:hAnsi="Arial" w:cs="Arial"/>
          <w:color w:val="000000"/>
          <w:sz w:val="24"/>
          <w:szCs w:val="24"/>
        </w:rPr>
        <w:lastRenderedPageBreak/>
        <w:t>La Madre di Dio e Madre nostra sempre ci ricordi qual è la nostra missione per dare ad essa pieno compimento.</w:t>
      </w:r>
    </w:p>
    <w:p w:rsidR="00055E07" w:rsidRDefault="00055E07" w:rsidP="003D1273">
      <w:r>
        <w:t> </w:t>
      </w:r>
    </w:p>
    <w:p w:rsidR="003D1273" w:rsidRPr="003D1273" w:rsidRDefault="003D1273" w:rsidP="003D1273">
      <w:pPr>
        <w:pStyle w:val="Titolo2"/>
        <w:rPr>
          <w:rFonts w:ascii="Calibri" w:hAnsi="Calibri" w:cs="Calibri"/>
          <w:spacing w:val="-8"/>
          <w:sz w:val="27"/>
          <w:szCs w:val="27"/>
        </w:rPr>
      </w:pPr>
      <w:bookmarkStart w:id="394" w:name="_Toc136413164"/>
      <w:r w:rsidRPr="003D1273">
        <w:rPr>
          <w:spacing w:val="-8"/>
        </w:rPr>
        <w:t>SE SIETE MORTI CON CRISTO AGLI ELEMENTI DEL MONDO</w:t>
      </w:r>
      <w:bookmarkEnd w:id="394"/>
    </w:p>
    <w:p w:rsidR="003D1273" w:rsidRDefault="003D1273" w:rsidP="003D1273">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Ogni vocazione è vera morte al passato. È vero inizio di una vita nuova. Così per Abramo:</w:t>
      </w:r>
      <w:r w:rsidRPr="003D1273">
        <w:rPr>
          <w:rFonts w:ascii="Arial" w:eastAsia="Times New Roman" w:hAnsi="Arial" w:cs="Arial"/>
          <w:i/>
          <w:iCs/>
          <w:color w:val="000000"/>
          <w:sz w:val="24"/>
          <w:szCs w:val="24"/>
          <w:lang w:eastAsia="ja-JP"/>
        </w:rPr>
        <w:t>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w:t>
      </w:r>
      <w:r>
        <w:rPr>
          <w:rFonts w:ascii="Arial" w:eastAsia="Times New Roman" w:hAnsi="Arial" w:cs="Arial"/>
          <w:i/>
          <w:iCs/>
          <w:color w:val="000000"/>
          <w:sz w:val="24"/>
          <w:szCs w:val="24"/>
          <w:lang w:eastAsia="ja-JP"/>
        </w:rPr>
        <w:t>”</w:t>
      </w:r>
      <w:r w:rsidRPr="003D1273">
        <w:rPr>
          <w:rFonts w:ascii="Arial" w:eastAsia="Times New Roman" w:hAnsi="Arial" w:cs="Arial"/>
          <w:i/>
          <w:iCs/>
          <w:color w:val="000000"/>
          <w:sz w:val="24"/>
          <w:szCs w:val="24"/>
          <w:lang w:eastAsia="ja-JP"/>
        </w:rPr>
        <w:t xml:space="preserve"> (Gen 12,1-4)</w:t>
      </w:r>
      <w:r w:rsidRPr="003D1273">
        <w:rPr>
          <w:rFonts w:ascii="Arial" w:eastAsia="Times New Roman" w:hAnsi="Arial" w:cs="Arial"/>
          <w:color w:val="000000"/>
          <w:sz w:val="24"/>
          <w:szCs w:val="24"/>
          <w:lang w:eastAsia="ja-JP"/>
        </w:rPr>
        <w:t xml:space="preserve">. </w:t>
      </w:r>
    </w:p>
    <w:p w:rsidR="003D1273" w:rsidRDefault="003D1273" w:rsidP="003D1273">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Così è anche con Mosè: </w:t>
      </w:r>
      <w:r w:rsidRPr="003D1273">
        <w:rPr>
          <w:rFonts w:ascii="Arial" w:eastAsia="Times New Roman" w:hAnsi="Arial" w:cs="Arial"/>
          <w:i/>
          <w:iCs/>
          <w:color w:val="000000"/>
          <w:sz w:val="24"/>
          <w:szCs w:val="24"/>
          <w:lang w:eastAsia="ja-JP"/>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w:t>
      </w:r>
      <w:r w:rsidRPr="003D1273">
        <w:rPr>
          <w:rFonts w:ascii="Arial" w:eastAsia="Times New Roman" w:hAnsi="Arial" w:cs="Arial"/>
          <w:color w:val="000000"/>
          <w:sz w:val="24"/>
          <w:szCs w:val="24"/>
          <w:lang w:eastAsia="ja-JP"/>
        </w:rPr>
        <w:t xml:space="preserve">. </w:t>
      </w:r>
    </w:p>
    <w:p w:rsidR="003D1273" w:rsidRDefault="003D1273" w:rsidP="003D1273">
      <w:pPr>
        <w:spacing w:after="120" w:line="240" w:lineRule="auto"/>
        <w:jc w:val="both"/>
        <w:rPr>
          <w:rFonts w:ascii="Arial" w:eastAsia="Times New Roman" w:hAnsi="Arial" w:cs="Arial"/>
          <w:i/>
          <w:iCs/>
          <w:color w:val="000000"/>
          <w:sz w:val="24"/>
          <w:szCs w:val="24"/>
          <w:lang w:eastAsia="ja-JP"/>
        </w:rPr>
      </w:pPr>
      <w:r w:rsidRPr="003D1273">
        <w:rPr>
          <w:rFonts w:ascii="Arial" w:eastAsia="Times New Roman" w:hAnsi="Arial" w:cs="Arial"/>
          <w:color w:val="000000"/>
          <w:sz w:val="24"/>
          <w:szCs w:val="24"/>
          <w:lang w:eastAsia="ja-JP"/>
        </w:rPr>
        <w:t>Così è per tutti coloro che Dio chiama per affidare loro una particolare missione. Così anche per gli Apostoli del Signore: </w:t>
      </w:r>
      <w:r w:rsidRPr="003D1273">
        <w:rPr>
          <w:rFonts w:ascii="Arial" w:eastAsia="Times New Roman" w:hAnsi="Arial" w:cs="Arial"/>
          <w:i/>
          <w:iCs/>
          <w:color w:val="000000"/>
          <w:sz w:val="24"/>
          <w:szCs w:val="24"/>
          <w:lang w:eastAsia="ja-JP"/>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rsidR="003D1273" w:rsidRDefault="003D1273" w:rsidP="003D1273">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3D1273">
        <w:rPr>
          <w:rFonts w:ascii="Arial" w:eastAsia="Times New Roman" w:hAnsi="Arial" w:cs="Arial"/>
          <w:i/>
          <w:iCs/>
          <w:color w:val="000000"/>
          <w:sz w:val="24"/>
          <w:szCs w:val="24"/>
          <w:lang w:eastAsia="ja-JP"/>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rFonts w:ascii="Arial" w:eastAsia="Times New Roman" w:hAnsi="Arial" w:cs="Arial"/>
          <w:i/>
          <w:iCs/>
          <w:color w:val="000000"/>
          <w:sz w:val="24"/>
          <w:szCs w:val="24"/>
          <w:lang w:eastAsia="ja-JP"/>
        </w:rPr>
        <w:t>”</w:t>
      </w:r>
      <w:r w:rsidRPr="003D1273">
        <w:rPr>
          <w:rFonts w:ascii="Arial" w:eastAsia="Times New Roman" w:hAnsi="Arial" w:cs="Arial"/>
          <w:i/>
          <w:iCs/>
          <w:color w:val="000000"/>
          <w:sz w:val="24"/>
          <w:szCs w:val="24"/>
          <w:lang w:eastAsia="ja-JP"/>
        </w:rPr>
        <w:t xml:space="preserve"> (Lc 9,57-62)</w:t>
      </w:r>
      <w:r w:rsidRPr="003D1273">
        <w:rPr>
          <w:rFonts w:ascii="Arial" w:eastAsia="Times New Roman" w:hAnsi="Arial" w:cs="Arial"/>
          <w:color w:val="000000"/>
          <w:sz w:val="24"/>
          <w:szCs w:val="24"/>
          <w:lang w:eastAsia="ja-JP"/>
        </w:rPr>
        <w:t xml:space="preserve">. </w:t>
      </w:r>
    </w:p>
    <w:p w:rsidR="003D1273" w:rsidRPr="003D1273" w:rsidRDefault="003D1273" w:rsidP="003D1273">
      <w:pPr>
        <w:spacing w:after="120" w:line="240" w:lineRule="auto"/>
        <w:jc w:val="both"/>
        <w:rPr>
          <w:rFonts w:ascii="Calibri" w:eastAsia="Times New Roman" w:hAnsi="Calibri" w:cs="Calibri"/>
          <w:color w:val="000000"/>
          <w:sz w:val="24"/>
          <w:szCs w:val="24"/>
          <w:lang w:eastAsia="ja-JP"/>
        </w:rPr>
      </w:pPr>
      <w:r w:rsidRPr="003D1273">
        <w:rPr>
          <w:rFonts w:ascii="Arial" w:eastAsia="Times New Roman" w:hAnsi="Arial" w:cs="Arial"/>
          <w:color w:val="000000"/>
          <w:sz w:val="24"/>
          <w:szCs w:val="24"/>
          <w:lang w:eastAsia="ja-JP"/>
        </w:rPr>
        <w:t>Così è anche per ogni discepolo di Gesù. Chi è battezzato nella morte di Cristo, muore al suo prima di peccato, di vizio, di pensiero, di filosofica, di religione, di credenze, di fede incompiuta e imperfetta, di fede iniziale e non portata a compimento, come è la fede che nasce dall’Antico Testamento. Muore al passato e inizia la vita del dopo. Ogni ritorno a ciò che si era prima di essere battezzati, è vera caduta dalla fede e smarrimento della propria vocazione. L’Apostolo Paolo mette in guardia i Colossesi perché non si lascino nuovamente conquistare dagli elementi del mondo. A questi elementi sono morti e dovranno rimanere nella morte per tutti i giorni della loro vita. Ormai solo il pensiero di Cristo dovrà governarli.</w:t>
      </w:r>
    </w:p>
    <w:p w:rsidR="003D1273" w:rsidRPr="003D1273" w:rsidRDefault="003D1273" w:rsidP="003D1273">
      <w:pPr>
        <w:spacing w:after="120" w:line="240" w:lineRule="auto"/>
        <w:jc w:val="both"/>
        <w:rPr>
          <w:rFonts w:ascii="Calibri" w:eastAsia="Times New Roman" w:hAnsi="Calibri" w:cs="Calibri"/>
          <w:color w:val="000000"/>
          <w:sz w:val="24"/>
          <w:szCs w:val="24"/>
          <w:lang w:eastAsia="ja-JP"/>
        </w:rPr>
      </w:pPr>
      <w:r w:rsidRPr="003D1273">
        <w:rPr>
          <w:rFonts w:ascii="Arial" w:eastAsia="Times New Roman" w:hAnsi="Arial" w:cs="Arial"/>
          <w:i/>
          <w:iCs/>
          <w:color w:val="000000"/>
          <w:sz w:val="24"/>
          <w:szCs w:val="24"/>
          <w:lang w:eastAsia="ja-JP"/>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w:t>
      </w:r>
      <w:r w:rsidRPr="003D1273">
        <w:rPr>
          <w:rFonts w:ascii="Arial" w:eastAsia="Times New Roman" w:hAnsi="Arial" w:cs="Arial"/>
          <w:i/>
          <w:iCs/>
          <w:color w:val="000000"/>
          <w:sz w:val="24"/>
          <w:szCs w:val="24"/>
          <w:lang w:eastAsia="ja-JP"/>
        </w:rPr>
        <w:lastRenderedPageBreak/>
        <w:t>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w:t>
      </w:r>
    </w:p>
    <w:p w:rsidR="003D1273" w:rsidRDefault="003D1273" w:rsidP="003D1273">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Ecco come l’Apostolo Paolo confessa la sua morte al prima di essere chiamato da Cristo Gesù sulla via di Damasco: </w:t>
      </w:r>
      <w:r w:rsidRPr="003D1273">
        <w:rPr>
          <w:rFonts w:ascii="Arial" w:eastAsia="Times New Roman" w:hAnsi="Arial" w:cs="Arial"/>
          <w:i/>
          <w:iCs/>
          <w:color w:val="000000"/>
          <w:sz w:val="24"/>
          <w:szCs w:val="24"/>
          <w:lang w:eastAsia="ja-JP"/>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r w:rsidRPr="003D1273">
        <w:rPr>
          <w:rFonts w:ascii="Arial" w:eastAsia="Times New Roman" w:hAnsi="Arial" w:cs="Arial"/>
          <w:color w:val="000000"/>
          <w:sz w:val="24"/>
          <w:szCs w:val="24"/>
          <w:lang w:eastAsia="ja-JP"/>
        </w:rPr>
        <w:t xml:space="preserve">. </w:t>
      </w:r>
    </w:p>
    <w:p w:rsidR="003D1273" w:rsidRPr="003D1273" w:rsidRDefault="003D1273" w:rsidP="003D1273">
      <w:pPr>
        <w:spacing w:after="120" w:line="240" w:lineRule="auto"/>
        <w:jc w:val="both"/>
        <w:rPr>
          <w:rFonts w:ascii="Calibri" w:eastAsia="Times New Roman" w:hAnsi="Calibri" w:cs="Calibri"/>
          <w:color w:val="000000"/>
          <w:sz w:val="24"/>
          <w:szCs w:val="24"/>
          <w:lang w:eastAsia="ja-JP"/>
        </w:rPr>
      </w:pPr>
      <w:r w:rsidRPr="003D1273">
        <w:rPr>
          <w:rFonts w:ascii="Arial" w:eastAsia="Times New Roman" w:hAnsi="Arial" w:cs="Arial"/>
          <w:color w:val="000000"/>
          <w:sz w:val="24"/>
          <w:szCs w:val="24"/>
          <w:lang w:eastAsia="ja-JP"/>
        </w:rPr>
        <w:t>Quando si corre neanche si può guardare indietro, altrimenti si diventa una statua di sale, allo stesso modo che lo è divenuta la moglie di Lot. Ecco l’ordine ricevuto: </w:t>
      </w:r>
      <w:r w:rsidRPr="003D1273">
        <w:rPr>
          <w:rFonts w:ascii="Arial" w:eastAsia="Times New Roman" w:hAnsi="Arial" w:cs="Arial"/>
          <w:i/>
          <w:iCs/>
          <w:color w:val="000000"/>
          <w:sz w:val="24"/>
          <w:szCs w:val="24"/>
          <w:lang w:eastAsia="ja-JP"/>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r w:rsidR="00C729A4">
        <w:rPr>
          <w:rFonts w:ascii="Arial" w:eastAsia="Times New Roman" w:hAnsi="Arial" w:cs="Arial"/>
          <w:i/>
          <w:iCs/>
          <w:color w:val="000000"/>
          <w:sz w:val="24"/>
          <w:szCs w:val="24"/>
          <w:lang w:eastAsia="ja-JP"/>
        </w:rPr>
        <w:t>”</w:t>
      </w:r>
      <w:r w:rsidRPr="003D1273">
        <w:rPr>
          <w:rFonts w:ascii="Arial" w:eastAsia="Times New Roman" w:hAnsi="Arial" w:cs="Arial"/>
          <w:i/>
          <w:iCs/>
          <w:color w:val="000000"/>
          <w:sz w:val="24"/>
          <w:szCs w:val="24"/>
          <w:lang w:eastAsia="ja-JP"/>
        </w:rPr>
        <w:t xml:space="preserve"> (Gen 19,15-26)</w:t>
      </w:r>
      <w:r w:rsidRPr="003D1273">
        <w:rPr>
          <w:rFonts w:ascii="Arial" w:eastAsia="Times New Roman" w:hAnsi="Arial" w:cs="Arial"/>
          <w:color w:val="000000"/>
          <w:sz w:val="24"/>
          <w:szCs w:val="24"/>
          <w:lang w:eastAsia="ja-JP"/>
        </w:rPr>
        <w:t>. Quando il cristiano lascia per un solo istante di contemplare nel suo cuore e nella sua mente Cristo e Questi Crocifisso, sempre si rivolgerà agli elementi del mondo ed è la morte della sua fede.</w:t>
      </w:r>
    </w:p>
    <w:p w:rsidR="003D1273" w:rsidRPr="003D1273" w:rsidRDefault="003D1273" w:rsidP="003D1273">
      <w:pPr>
        <w:spacing w:after="120" w:line="240" w:lineRule="auto"/>
        <w:jc w:val="both"/>
        <w:rPr>
          <w:rFonts w:ascii="Calibri" w:eastAsia="Times New Roman" w:hAnsi="Calibri" w:cs="Calibri"/>
          <w:color w:val="000000"/>
          <w:sz w:val="24"/>
          <w:szCs w:val="24"/>
          <w:lang w:eastAsia="ja-JP"/>
        </w:rPr>
      </w:pPr>
      <w:r w:rsidRPr="003D1273">
        <w:rPr>
          <w:rFonts w:ascii="Arial" w:eastAsia="Times New Roman" w:hAnsi="Arial" w:cs="Arial"/>
          <w:color w:val="000000"/>
          <w:sz w:val="24"/>
          <w:szCs w:val="24"/>
          <w:lang w:eastAsia="ja-JP"/>
        </w:rPr>
        <w:t xml:space="preserve">Come rivela il Salmo, gli occhi del cristiano sempre dovranno essere rivolti verso Dio, saranno rivolti verso Dio se saranno rivolti verso Cristo, nella sapienza e intelligenza dello </w:t>
      </w:r>
      <w:r w:rsidRPr="003D1273">
        <w:rPr>
          <w:rFonts w:ascii="Arial" w:eastAsia="Times New Roman" w:hAnsi="Arial" w:cs="Arial"/>
          <w:color w:val="000000"/>
          <w:sz w:val="24"/>
          <w:szCs w:val="24"/>
          <w:lang w:eastAsia="ja-JP"/>
        </w:rPr>
        <w:lastRenderedPageBreak/>
        <w:t>Spirito Santo: </w:t>
      </w:r>
      <w:r w:rsidRPr="003D1273">
        <w:rPr>
          <w:rFonts w:ascii="Arial" w:eastAsia="Times New Roman" w:hAnsi="Arial" w:cs="Arial"/>
          <w:i/>
          <w:iCs/>
          <w:color w:val="000000"/>
          <w:sz w:val="24"/>
          <w:szCs w:val="24"/>
          <w:lang w:eastAsia="ja-JP"/>
        </w:rPr>
        <w:t>“Benedirò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w:t>
      </w:r>
      <w:r w:rsidR="00C729A4">
        <w:rPr>
          <w:rFonts w:ascii="Arial" w:eastAsia="Times New Roman" w:hAnsi="Arial" w:cs="Arial"/>
          <w:i/>
          <w:iCs/>
          <w:color w:val="000000"/>
          <w:sz w:val="24"/>
          <w:szCs w:val="24"/>
          <w:lang w:eastAsia="ja-JP"/>
        </w:rPr>
        <w:t>”</w:t>
      </w:r>
      <w:r w:rsidRPr="003D1273">
        <w:rPr>
          <w:rFonts w:ascii="Arial" w:eastAsia="Times New Roman" w:hAnsi="Arial" w:cs="Arial"/>
          <w:i/>
          <w:iCs/>
          <w:color w:val="000000"/>
          <w:sz w:val="24"/>
          <w:szCs w:val="24"/>
          <w:lang w:eastAsia="ja-JP"/>
        </w:rPr>
        <w:t xml:space="preserve"> (Sal 34,1-23)</w:t>
      </w:r>
      <w:r w:rsidRPr="003D1273">
        <w:rPr>
          <w:rFonts w:ascii="Arial" w:eastAsia="Times New Roman" w:hAnsi="Arial" w:cs="Arial"/>
          <w:color w:val="000000"/>
          <w:sz w:val="24"/>
          <w:szCs w:val="24"/>
          <w:lang w:eastAsia="ja-JP"/>
        </w:rPr>
        <w:t>.</w:t>
      </w:r>
    </w:p>
    <w:p w:rsidR="003D1273" w:rsidRPr="003D1273" w:rsidRDefault="003D1273" w:rsidP="003D1273">
      <w:pPr>
        <w:spacing w:after="120" w:line="240" w:lineRule="auto"/>
        <w:jc w:val="both"/>
        <w:rPr>
          <w:rFonts w:ascii="Calibri" w:eastAsia="Times New Roman" w:hAnsi="Calibri" w:cs="Calibri"/>
          <w:color w:val="000000"/>
          <w:sz w:val="24"/>
          <w:szCs w:val="24"/>
          <w:lang w:eastAsia="ja-JP"/>
        </w:rPr>
      </w:pPr>
      <w:r w:rsidRPr="003D1273">
        <w:rPr>
          <w:rFonts w:ascii="Arial" w:eastAsia="Times New Roman" w:hAnsi="Arial" w:cs="Arial"/>
          <w:color w:val="000000"/>
          <w:sz w:val="24"/>
          <w:szCs w:val="24"/>
          <w:lang w:eastAsia="ja-JP"/>
        </w:rPr>
        <w:t>Ecco come sia l’Apostolo Giuda e l’Apostolo Pietro mettono in guardia i discepoli di Gesù, perché non ritornino agli elementi del mondo, introdotti nella Chiesa di Cristo Signore dai falsi maestri e dai falsi profeti: </w:t>
      </w:r>
      <w:r w:rsidRPr="003D1273">
        <w:rPr>
          <w:rFonts w:ascii="Arial" w:eastAsia="Times New Roman" w:hAnsi="Arial" w:cs="Arial"/>
          <w:i/>
          <w:iCs/>
          <w:color w:val="000000"/>
          <w:sz w:val="24"/>
          <w:szCs w:val="24"/>
          <w:lang w:eastAsia="ja-JP"/>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w:t>
      </w:r>
      <w:r w:rsidRPr="003D1273">
        <w:rPr>
          <w:rFonts w:ascii="Arial" w:eastAsia="Times New Roman" w:hAnsi="Arial" w:cs="Arial"/>
          <w:i/>
          <w:iCs/>
          <w:color w:val="000000"/>
          <w:sz w:val="24"/>
          <w:szCs w:val="24"/>
          <w:lang w:eastAsia="ja-JP"/>
        </w:rPr>
        <w:lastRenderedPageBreak/>
        <w:t>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rsidR="00C729A4" w:rsidRDefault="003D1273" w:rsidP="003D1273">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Ecco l’ammonimento dell’Apostolo Giuda: </w:t>
      </w:r>
      <w:r w:rsidRPr="003D1273">
        <w:rPr>
          <w:rFonts w:ascii="Arial" w:eastAsia="Times New Roman" w:hAnsi="Arial" w:cs="Arial"/>
          <w:i/>
          <w:iCs/>
          <w:color w:val="000000"/>
          <w:sz w:val="24"/>
          <w:szCs w:val="24"/>
          <w:lang w:eastAsia="ja-JP"/>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sidR="00C729A4">
        <w:rPr>
          <w:rFonts w:ascii="Arial" w:eastAsia="Times New Roman" w:hAnsi="Arial" w:cs="Arial"/>
          <w:i/>
          <w:iCs/>
          <w:color w:val="000000"/>
          <w:sz w:val="24"/>
          <w:szCs w:val="24"/>
          <w:lang w:eastAsia="ja-JP"/>
        </w:rPr>
        <w:t>”</w:t>
      </w:r>
      <w:r w:rsidRPr="003D1273">
        <w:rPr>
          <w:rFonts w:ascii="Arial" w:eastAsia="Times New Roman" w:hAnsi="Arial" w:cs="Arial"/>
          <w:i/>
          <w:iCs/>
          <w:color w:val="000000"/>
          <w:sz w:val="24"/>
          <w:szCs w:val="24"/>
          <w:lang w:eastAsia="ja-JP"/>
        </w:rPr>
        <w:t xml:space="preserve"> (Gd 3-25).</w:t>
      </w:r>
      <w:r w:rsidRPr="003D1273">
        <w:rPr>
          <w:rFonts w:ascii="Arial" w:eastAsia="Times New Roman" w:hAnsi="Arial" w:cs="Arial"/>
          <w:color w:val="000000"/>
          <w:sz w:val="24"/>
          <w:szCs w:val="24"/>
          <w:lang w:eastAsia="ja-JP"/>
        </w:rPr>
        <w:t> </w:t>
      </w:r>
    </w:p>
    <w:p w:rsidR="00C729A4" w:rsidRDefault="003D1273" w:rsidP="003D1273">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 xml:space="preserve">Oggi Moltissimi discepoli di Gesù si sono lasciati tentare e sedurre. Essi hanno abbandonato il pensiero di Cristo Gesù, così come esso è contenuto nella Divina Rivelazione, nella Sacra Tradizione, negli insegnamenti dei Padre e dei Dottori della Chiesa, pensiero di Cristo Gesù testimoniato dai martiri e dai confessori della retta fede, e al suo posto, al posto del pensiero di Cristo hanno intronizzato il pensiero del mondo, incensandolo con ogni fumo di falsità, </w:t>
      </w:r>
      <w:r w:rsidRPr="003D1273">
        <w:rPr>
          <w:rFonts w:ascii="Arial" w:eastAsia="Times New Roman" w:hAnsi="Arial" w:cs="Arial"/>
          <w:color w:val="000000"/>
          <w:sz w:val="24"/>
          <w:szCs w:val="24"/>
          <w:lang w:eastAsia="ja-JP"/>
        </w:rPr>
        <w:lastRenderedPageBreak/>
        <w:t xml:space="preserve">menzogna, grande ipocrisia. In cosa consiste la grande ipocrisia? Nel far credere che il pensiero del mondo è purissima luce di Cristo Gesù, santissima volontà di Dio, frutto di sapienza e di intelligenza nello Spirito Santo. </w:t>
      </w:r>
    </w:p>
    <w:p w:rsidR="00C729A4" w:rsidRDefault="003D1273" w:rsidP="00C729A4">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 xml:space="preserve">Questi moltissimi discepoli di Gesù anziché dare vita al Vangelo con la loro vita al fine di renderlo credibile e così attrarre ogni cuore a Cristo Gesù, hanno dichiarato il Vangelo non vivibile e così hanno consegnato se stessi al mondo. Facendosi essi mondo con il mondo, stanno lavorando giorno e notte per consegnare tutta la Chiesa al pensiero del mondo. Questa consegna però non è fatta in modo esplicito – ed è qui l’astuzia e l’inganno di Satana – è fatta invece eliminando una ad una, a distanza di tempo, tutte le divine verità sulle quali la Chiesa si regge e si fonda. </w:t>
      </w:r>
    </w:p>
    <w:p w:rsidR="00C729A4" w:rsidRDefault="003D1273" w:rsidP="00C729A4">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Ques</w:t>
      </w:r>
      <w:r w:rsidR="00C729A4">
        <w:rPr>
          <w:rFonts w:ascii="Arial" w:eastAsia="Times New Roman" w:hAnsi="Arial" w:cs="Arial"/>
          <w:color w:val="000000"/>
          <w:sz w:val="24"/>
          <w:szCs w:val="24"/>
          <w:lang w:eastAsia="ja-JP"/>
        </w:rPr>
        <w:t>to</w:t>
      </w:r>
      <w:r w:rsidRPr="003D1273">
        <w:rPr>
          <w:rFonts w:ascii="Arial" w:eastAsia="Times New Roman" w:hAnsi="Arial" w:cs="Arial"/>
          <w:color w:val="000000"/>
          <w:sz w:val="24"/>
          <w:szCs w:val="24"/>
          <w:lang w:eastAsia="ja-JP"/>
        </w:rPr>
        <w:t xml:space="preserve"> lavoro di smantellamento della Chiesa è iniziato non oggi, ma agli inizi del secondo millennio. Dopo il Concilio Vaticano II ha ricevuto una accelerazione vertiginosa e in questi ultimi tempi essa ha raggiunto velocità supersoniche. Il pensiero del mondo vuole una chiesa secondo il mondo e chiesa secondo il mondo sarà. Questo per moltissimi cristiani significa chiesa dal basso: chiesa senza più dottrine certe, senza dogmi, senza alcuna struttura divina immodificabile, senza alcun Vangelo canonico, ma con vangeli scritti oggi, per i nostri tempi. Oggi per oggi e domani per domani. </w:t>
      </w:r>
    </w:p>
    <w:p w:rsidR="003D1273" w:rsidRPr="003D1273" w:rsidRDefault="003D1273" w:rsidP="00C729A4">
      <w:pPr>
        <w:spacing w:after="120" w:line="240" w:lineRule="auto"/>
        <w:jc w:val="both"/>
        <w:rPr>
          <w:rFonts w:ascii="Arial" w:eastAsia="Times New Roman" w:hAnsi="Arial" w:cs="Arial"/>
          <w:color w:val="000000"/>
          <w:sz w:val="24"/>
          <w:szCs w:val="24"/>
          <w:lang w:eastAsia="ja-JP"/>
        </w:rPr>
      </w:pPr>
      <w:r w:rsidRPr="003D1273">
        <w:rPr>
          <w:rFonts w:ascii="Arial" w:eastAsia="Times New Roman" w:hAnsi="Arial" w:cs="Arial"/>
          <w:color w:val="000000"/>
          <w:sz w:val="24"/>
          <w:szCs w:val="24"/>
          <w:lang w:eastAsia="ja-JP"/>
        </w:rPr>
        <w:t xml:space="preserve">Ecco dove conduce questa accelerazione: un nuovo Dio, senza Cristo e lo Spirito Santo, una nuova Chiesa senza relazione con il soprannaturale, molti nuovi vangeli scritti di giorno in giorno, nuovi pensieri attinti tutti dal cuore degli uomini. </w:t>
      </w:r>
    </w:p>
    <w:p w:rsidR="00A620E6" w:rsidRPr="003D1273" w:rsidRDefault="003D1273" w:rsidP="003D1273">
      <w:pPr>
        <w:spacing w:after="120" w:line="240" w:lineRule="auto"/>
        <w:jc w:val="both"/>
        <w:rPr>
          <w:rFonts w:ascii="Calibri" w:eastAsia="Times New Roman" w:hAnsi="Calibri" w:cs="Calibri"/>
          <w:color w:val="000000"/>
          <w:sz w:val="24"/>
          <w:szCs w:val="24"/>
          <w:lang w:eastAsia="ja-JP"/>
        </w:rPr>
      </w:pPr>
      <w:r w:rsidRPr="003D1273">
        <w:rPr>
          <w:rFonts w:ascii="Arial" w:eastAsia="Times New Roman" w:hAnsi="Arial" w:cs="Arial"/>
          <w:color w:val="000000"/>
          <w:sz w:val="24"/>
          <w:szCs w:val="24"/>
          <w:lang w:eastAsia="ja-JP"/>
        </w:rPr>
        <w:t xml:space="preserve">Madre di Dio, Madre di Cristo Gesù, Madre della Chiesa, Regina dei Cristiani, Regina degli Apostoli, non permettere che ci </w:t>
      </w:r>
      <w:r w:rsidR="00942019" w:rsidRPr="003D1273">
        <w:rPr>
          <w:rFonts w:ascii="Arial" w:eastAsia="Times New Roman" w:hAnsi="Arial" w:cs="Arial"/>
          <w:color w:val="000000"/>
          <w:sz w:val="24"/>
          <w:szCs w:val="24"/>
          <w:lang w:eastAsia="ja-JP"/>
        </w:rPr>
        <w:t>facciamo un</w:t>
      </w:r>
      <w:r w:rsidRPr="003D1273">
        <w:rPr>
          <w:rFonts w:ascii="Arial" w:eastAsia="Times New Roman" w:hAnsi="Arial" w:cs="Arial"/>
          <w:color w:val="000000"/>
          <w:sz w:val="24"/>
          <w:szCs w:val="24"/>
          <w:lang w:eastAsia="ja-JP"/>
        </w:rPr>
        <w:t xml:space="preserve"> nuovo Dio, un nuovo Vangelo, una nuova Chiesa.</w:t>
      </w:r>
    </w:p>
    <w:p w:rsidR="00C729A4" w:rsidRDefault="00D36B48" w:rsidP="004D39F1">
      <w:pPr>
        <w:pStyle w:val="Titolo2"/>
        <w:spacing w:line="276" w:lineRule="auto"/>
        <w:jc w:val="both"/>
        <w:rPr>
          <w:sz w:val="28"/>
          <w:szCs w:val="28"/>
        </w:rPr>
      </w:pPr>
      <w:bookmarkStart w:id="395" w:name="_Toc136413165"/>
      <w:r w:rsidRPr="004D39F1">
        <w:rPr>
          <w:sz w:val="28"/>
          <w:szCs w:val="28"/>
        </w:rPr>
        <w:t>1</w:t>
      </w:r>
      <w:r w:rsidR="00A75F33" w:rsidRPr="004D39F1">
        <w:rPr>
          <w:sz w:val="28"/>
          <w:szCs w:val="28"/>
        </w:rPr>
        <w:t>9</w:t>
      </w:r>
      <w:r w:rsidRPr="004D39F1">
        <w:rPr>
          <w:sz w:val="28"/>
          <w:szCs w:val="28"/>
        </w:rPr>
        <w:t xml:space="preserve"> Febbraio</w:t>
      </w:r>
      <w:bookmarkEnd w:id="395"/>
    </w:p>
    <w:p w:rsidR="00D36B48" w:rsidRDefault="00C729A4" w:rsidP="00C729A4">
      <w:pPr>
        <w:jc w:val="both"/>
        <w:rPr>
          <w:sz w:val="24"/>
          <w:szCs w:val="24"/>
        </w:rPr>
      </w:pPr>
      <w:r w:rsidRPr="00C729A4">
        <w:rPr>
          <w:rFonts w:ascii="Segoe UI" w:hAnsi="Segoe UI" w:cs="Segoe UI"/>
          <w:sz w:val="24"/>
          <w:szCs w:val="24"/>
        </w:rPr>
        <w:t>Se la volontà di Dio è Cristo Gesù, perché si è divenuti così stolti e insipienti da negare ad ogni uomo la via della vera salvezza? La Madre Dio ci ottenga tanta sapienza e ci liberi dalla stoltezza che ci consuma.</w:t>
      </w:r>
      <w:r w:rsidR="00D36B48" w:rsidRPr="00C729A4">
        <w:rPr>
          <w:sz w:val="24"/>
          <w:szCs w:val="24"/>
        </w:rPr>
        <w:t xml:space="preserve"> </w:t>
      </w:r>
    </w:p>
    <w:p w:rsidR="00C729A4" w:rsidRPr="00C729A4" w:rsidRDefault="00C729A4" w:rsidP="00C729A4">
      <w:pPr>
        <w:pStyle w:val="Titolo2"/>
        <w:spacing w:line="240" w:lineRule="auto"/>
      </w:pPr>
      <w:bookmarkStart w:id="396" w:name="_Toc136413166"/>
      <w:r w:rsidRPr="00C729A4">
        <w:t>Piena conoscenza della sua volontà, con ogni sapienza e intelligenza spirituale</w:t>
      </w:r>
      <w:bookmarkEnd w:id="396"/>
    </w:p>
    <w:p w:rsidR="00C729A4" w:rsidRPr="00C729A4" w:rsidRDefault="00C729A4" w:rsidP="00C729A4">
      <w:pPr>
        <w:pStyle w:val="Nessunaspaziatura"/>
        <w:rPr>
          <w:sz w:val="10"/>
          <w:szCs w:val="8"/>
        </w:rPr>
      </w:pP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Conoscere la volontà </w:t>
      </w:r>
      <w:r w:rsidR="00942019" w:rsidRPr="00C729A4">
        <w:rPr>
          <w:rFonts w:ascii="Arial" w:eastAsia="Times New Roman" w:hAnsi="Arial" w:cs="Arial"/>
          <w:color w:val="000000"/>
          <w:sz w:val="24"/>
          <w:szCs w:val="24"/>
          <w:lang w:eastAsia="ja-JP"/>
        </w:rPr>
        <w:t>di Dio</w:t>
      </w:r>
      <w:r w:rsidRPr="00C729A4">
        <w:rPr>
          <w:rFonts w:ascii="Arial" w:eastAsia="Times New Roman" w:hAnsi="Arial" w:cs="Arial"/>
          <w:color w:val="000000"/>
          <w:sz w:val="24"/>
          <w:szCs w:val="24"/>
          <w:lang w:eastAsia="ja-JP"/>
        </w:rPr>
        <w:t xml:space="preserve"> con ogni sapienza e intelligenza spirituale è obbligo di ogni uomo. Nessuno però da se stesso potrà conoscere la divina volontà. Sulla conoscenza che le cose non sono Dio e che Dio è infinitamente più bello della bellezza delle cose create, possiamo giungere per via del raziocinio e di una sana e corretta analogia: </w:t>
      </w:r>
      <w:r w:rsidRPr="00C729A4">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C729A4">
        <w:rPr>
          <w:rFonts w:ascii="Arial" w:eastAsia="Times New Roman" w:hAnsi="Arial" w:cs="Arial"/>
          <w:i/>
          <w:iCs/>
          <w:color w:val="000000"/>
          <w:sz w:val="24"/>
          <w:szCs w:val="24"/>
          <w:lang w:eastAsia="ja-JP"/>
        </w:rPr>
        <w:t xml:space="preserve"> (Sap 13,1-9)</w:t>
      </w:r>
      <w:r w:rsidRPr="00C729A4">
        <w:rPr>
          <w:rFonts w:ascii="Arial" w:eastAsia="Times New Roman" w:hAnsi="Arial" w:cs="Arial"/>
          <w:color w:val="000000"/>
          <w:sz w:val="24"/>
          <w:szCs w:val="24"/>
          <w:lang w:eastAsia="ja-JP"/>
        </w:rPr>
        <w:t xml:space="preserve">.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lastRenderedPageBreak/>
        <w:t>Ogni uomo per raziocinio e per sana analogia, esaminando la sua storia, deve giungere alla verità che lui non è Dio. Non solo non è Dio. Neanche è signore di un solo attimo della sua vita. Eppure oggi l’uomo, resosi vano e stolto nella sua natura, sta combattendo per negare ogni verità al suo Creatore e Signore al fine di prendere il suo posto nella creazione. Sempre per sana analogia dovrebbe concludere che questo è un gioco di morte e non di vita. Lo stesso Libro della Sapienza afferma che la volontà di Dio si può conoscere solo per rivelazione:</w:t>
      </w:r>
      <w:r w:rsidRPr="00C729A4">
        <w:rPr>
          <w:rFonts w:ascii="Arial" w:eastAsia="Times New Roman" w:hAnsi="Arial" w:cs="Arial"/>
          <w:i/>
          <w:iCs/>
          <w:color w:val="000000"/>
          <w:sz w:val="24"/>
          <w:szCs w:val="24"/>
          <w:lang w:eastAsia="ja-JP"/>
        </w:rPr>
        <w:t>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00942019">
        <w:rPr>
          <w:rFonts w:ascii="Arial" w:eastAsia="Times New Roman" w:hAnsi="Arial" w:cs="Arial"/>
          <w:color w:val="000000"/>
          <w:sz w:val="24"/>
          <w:szCs w:val="24"/>
          <w:lang w:eastAsia="ja-JP"/>
        </w:rPr>
        <w:t> (Sap </w:t>
      </w:r>
      <w:r w:rsidRPr="00C729A4">
        <w:rPr>
          <w:rFonts w:ascii="Arial" w:eastAsia="Times New Roman" w:hAnsi="Arial" w:cs="Arial"/>
          <w:color w:val="000000"/>
          <w:sz w:val="24"/>
          <w:szCs w:val="24"/>
          <w:lang w:eastAsia="ja-JP"/>
        </w:rPr>
        <w:t xml:space="preserve">9,13-18). </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Per rivelazione sappiamo che una è la volontà di Dio: confessare la purissima verità di Cristo Gesù e obbedire ad ogni sua Parola. Il Padre prima ha rivelato chi è Cristo nella Legge, nei Profeti, nei Salmi. Tutta la vita e la verità di Gesù Signore è contenuta in essi. Chi vuole conoscere la purissima verità del Cristo di Dio, deve conoscere quanto Dio ha rivelato di Lui.</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i/>
          <w:iCs/>
          <w:color w:val="000000"/>
          <w:sz w:val="24"/>
          <w:szCs w:val="24"/>
          <w:lang w:eastAsia="ja-JP"/>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(Col 1,112).</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Cristo Gesù è venuto e ha dato perfettissimo compimento a quanto è scritto nella Legge, nei Profeti, nei Salmi, con divina sapienza e spirituale intelligenza nello Spirito Santo. Questo suo compimento lo ha trasformato in Parola affinché anche noi viviamo come Lui è vissuto e operiamo come lui ha operato. Alla Parola e alle opere ha aggiunto la grazia, la verità, la luce, la vita eterna, lo Spirito Santo, affinché fosse generato l’uomo nuovo e camminasse di grazia in grazia, di luce in luce, di verità in verità, di vita eterna in vita eterna. Ha poi affidato il mandato di far conoscere Lui, il Salvatore e il Redentore del mondo, ad ogni popolo e nazione, per divenire tutti suoi discepoli ed entrare così nella vita. </w:t>
      </w:r>
    </w:p>
    <w:p w:rsidR="00C729A4" w:rsidRP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Poiché siamo tutti chiamati ad una piena conoscenza della volontà di Dio con ogni sapienza e intelligenza spirituale, è necessario che quanti sono mandati da Cristo per far conoscere Lui, volontà di Dio e suo dono, per la nostra salvezza, lo annuncino con ogni intelligenza, ogni sapienza, ogni dottrina, nello Spirito Santo. Se la volontà di Dio è Cristo Gesù, perché oggi si gioca a chi lo disprezza di più? A chi lo offende di più? A chi lo oltraggia di più? A chi </w:t>
      </w:r>
      <w:r w:rsidRPr="00C729A4">
        <w:rPr>
          <w:rFonts w:ascii="Arial" w:eastAsia="Times New Roman" w:hAnsi="Arial" w:cs="Arial"/>
          <w:color w:val="000000"/>
          <w:sz w:val="24"/>
          <w:szCs w:val="24"/>
          <w:lang w:eastAsia="ja-JP"/>
        </w:rPr>
        <w:lastRenderedPageBreak/>
        <w:t xml:space="preserve">lo nega di più? A chi lo nasconde meglio agli occhi degli uomini? Perché ci si vergogna di dire che solo Lui è la purissima volontà di Dio?  Perché si è divenuti così stolti e insipienti da negare ad ogni uomo la via della vera salvezza? </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La Madre Dio ci ottenga tanta sapienza e ci liberi dalla stoltezza che ci consuma.</w:t>
      </w:r>
    </w:p>
    <w:p w:rsidR="00C729A4" w:rsidRDefault="00C729A4" w:rsidP="00C729A4">
      <w:pPr>
        <w:jc w:val="both"/>
        <w:rPr>
          <w:sz w:val="24"/>
          <w:szCs w:val="24"/>
        </w:rPr>
      </w:pPr>
    </w:p>
    <w:p w:rsidR="00C729A4" w:rsidRPr="00C729A4" w:rsidRDefault="00C729A4" w:rsidP="00C729A4">
      <w:pPr>
        <w:pStyle w:val="Titolo2"/>
        <w:rPr>
          <w:rFonts w:ascii="Calibri" w:hAnsi="Calibri" w:cs="Calibri"/>
          <w:spacing w:val="-20"/>
          <w:sz w:val="30"/>
          <w:szCs w:val="30"/>
        </w:rPr>
      </w:pPr>
      <w:bookmarkStart w:id="397" w:name="_Toc136413167"/>
      <w:r w:rsidRPr="00C729A4">
        <w:rPr>
          <w:spacing w:val="-20"/>
          <w:sz w:val="30"/>
          <w:szCs w:val="30"/>
        </w:rPr>
        <w:t>AMATE I VOSTRI NEMICI E PREGATE PER QUELLI CHE VI PERSEGUITANO</w:t>
      </w:r>
      <w:bookmarkEnd w:id="397"/>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Nell’Antico Testamento mai è stato detto dal Signore che il nemico andava odiato. Il Signore neanche mai avrebbe potuto dirlo. Infatti sia la sua Legge di giustizia, che sono i dieci Comandamenti, e sia la Legge della santità o dell’amore, riguardano tutti gli uomini. I sette Comandamenti che regolano ogni relazione dell’uomo con l’uomo sono per ogni uomo, amico o nemico. Sono obblighi di ogni uomo verso ogni altro uomo. Nella Legge della santità vi è una esplicita norma che vieta di covare odio ai danni del fratello. Ogni uomo va amato come ognuno ama se stesso: </w:t>
      </w:r>
      <w:r w:rsidRPr="00C729A4">
        <w:rPr>
          <w:rFonts w:ascii="Arial" w:eastAsia="Times New Roman" w:hAnsi="Arial" w:cs="Arial"/>
          <w:i/>
          <w:iCs/>
          <w:color w:val="000000"/>
          <w:sz w:val="24"/>
          <w:szCs w:val="24"/>
          <w:lang w:eastAsia="ja-JP"/>
        </w:rPr>
        <w:t>“Non coverai nel tuo cuore odio contro il tuo fratello.  Il forestiero dimorante fra voi lo tratterete come colui che è nato fra voi; tu l’amerai come te stesso, perché anche voi siete sta</w:t>
      </w:r>
      <w:r>
        <w:rPr>
          <w:rFonts w:ascii="Arial" w:eastAsia="Times New Roman" w:hAnsi="Arial" w:cs="Arial"/>
          <w:i/>
          <w:iCs/>
          <w:color w:val="000000"/>
          <w:sz w:val="24"/>
          <w:szCs w:val="24"/>
          <w:lang w:eastAsia="ja-JP"/>
        </w:rPr>
        <w:t>ti forestieri in terra d’Egitto”</w:t>
      </w:r>
      <w:r w:rsidRPr="00C729A4">
        <w:rPr>
          <w:rFonts w:ascii="Arial" w:eastAsia="Times New Roman" w:hAnsi="Arial" w:cs="Arial"/>
          <w:i/>
          <w:iCs/>
          <w:color w:val="000000"/>
          <w:sz w:val="24"/>
          <w:szCs w:val="24"/>
          <w:lang w:eastAsia="ja-JP"/>
        </w:rPr>
        <w:t xml:space="preserve"> (Cfr. Lev 19,1-37)</w:t>
      </w:r>
      <w:r w:rsidRPr="00C729A4">
        <w:rPr>
          <w:rFonts w:ascii="Arial" w:eastAsia="Times New Roman" w:hAnsi="Arial" w:cs="Arial"/>
          <w:color w:val="000000"/>
          <w:sz w:val="24"/>
          <w:szCs w:val="24"/>
          <w:lang w:eastAsia="ja-JP"/>
        </w:rPr>
        <w:t xml:space="preserve">. </w:t>
      </w:r>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Verso i nemici ecco quanto comanda il Libro dei Proverbi: </w:t>
      </w:r>
      <w:r w:rsidRPr="00C729A4">
        <w:rPr>
          <w:rFonts w:ascii="Arial" w:eastAsia="Times New Roman" w:hAnsi="Arial" w:cs="Arial"/>
          <w:i/>
          <w:iCs/>
          <w:color w:val="000000"/>
          <w:sz w:val="24"/>
          <w:szCs w:val="24"/>
          <w:lang w:eastAsia="ja-JP"/>
        </w:rPr>
        <w:t>“Se il tuo nemico ha fame, dagli pane da mangiare, se ha sete, dagli acqua da bere, perché così ammasserai carboni ardenti sul suo capo e il Signore ti ricompenserà” (Pr 15,21-22)</w:t>
      </w:r>
      <w:r w:rsidRPr="00C729A4">
        <w:rPr>
          <w:rFonts w:ascii="Arial" w:eastAsia="Times New Roman" w:hAnsi="Arial" w:cs="Arial"/>
          <w:color w:val="000000"/>
          <w:sz w:val="24"/>
          <w:szCs w:val="24"/>
          <w:lang w:eastAsia="ja-JP"/>
        </w:rPr>
        <w:t xml:space="preserve">. </w:t>
      </w:r>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Questo stesso comando è riportato dall’Apostolo Paolo nella Lettera ai Romani.</w:t>
      </w:r>
      <w:r w:rsidRPr="00C729A4">
        <w:rPr>
          <w:rFonts w:ascii="Arial" w:eastAsia="Times New Roman" w:hAnsi="Arial" w:cs="Arial"/>
          <w:i/>
          <w:iCs/>
          <w:color w:val="000000"/>
          <w:sz w:val="24"/>
          <w:szCs w:val="24"/>
          <w:lang w:eastAsia="ja-JP"/>
        </w:rPr>
        <w:t>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w:t>
      </w:r>
      <w:r>
        <w:rPr>
          <w:rFonts w:ascii="Arial" w:eastAsia="Times New Roman" w:hAnsi="Arial" w:cs="Arial"/>
          <w:i/>
          <w:iCs/>
          <w:color w:val="000000"/>
          <w:sz w:val="24"/>
          <w:szCs w:val="24"/>
          <w:lang w:eastAsia="ja-JP"/>
        </w:rPr>
        <w:t>inci il male con il bene (Rm 12,</w:t>
      </w:r>
      <w:r w:rsidRPr="00C729A4">
        <w:rPr>
          <w:rFonts w:ascii="Arial" w:eastAsia="Times New Roman" w:hAnsi="Arial" w:cs="Arial"/>
          <w:i/>
          <w:iCs/>
          <w:color w:val="000000"/>
          <w:sz w:val="24"/>
          <w:szCs w:val="24"/>
          <w:lang w:eastAsia="ja-JP"/>
        </w:rPr>
        <w:t>17-21).</w:t>
      </w:r>
      <w:r w:rsidRPr="00C729A4">
        <w:rPr>
          <w:rFonts w:ascii="Arial" w:eastAsia="Times New Roman" w:hAnsi="Arial" w:cs="Arial"/>
          <w:color w:val="000000"/>
          <w:sz w:val="24"/>
          <w:szCs w:val="24"/>
          <w:lang w:eastAsia="ja-JP"/>
        </w:rPr>
        <w:t>  </w:t>
      </w:r>
    </w:p>
    <w:p w:rsidR="00C729A4" w:rsidRPr="00C729A4" w:rsidRDefault="00C729A4" w:rsidP="00C729A4">
      <w:pPr>
        <w:spacing w:after="120" w:line="240" w:lineRule="auto"/>
        <w:jc w:val="both"/>
        <w:rPr>
          <w:rFonts w:ascii="Calibri" w:eastAsia="Times New Roman" w:hAnsi="Calibri" w:cs="Calibri"/>
          <w:color w:val="000000"/>
          <w:sz w:val="24"/>
          <w:szCs w:val="24"/>
          <w:lang w:eastAsia="ja-JP"/>
        </w:rPr>
      </w:pPr>
      <w:r w:rsidRPr="00C729A4">
        <w:rPr>
          <w:rFonts w:ascii="Arial" w:eastAsia="Times New Roman" w:hAnsi="Arial" w:cs="Arial"/>
          <w:color w:val="000000"/>
          <w:sz w:val="24"/>
          <w:szCs w:val="24"/>
          <w:lang w:eastAsia="ja-JP"/>
        </w:rPr>
        <w:t>Dinanzi a questo divino splendore della Legge del Signore, si potrà mai dire nel nome di Dio che il nemico va odiato?  Chi lo dice, lo fa nel rinnegamento del nome Santo del nostro Dio, che essendo purissimo amore, mai potrà chiedere ai suoi figli di odiare i nemici. Lui non odia i suoi nemici, muore per la loro salvezza. Nel suo Figlio Santissimo, offre la vita per la loro redenzione eterna.</w:t>
      </w:r>
    </w:p>
    <w:p w:rsidR="00C729A4" w:rsidRPr="00C729A4" w:rsidRDefault="00C729A4" w:rsidP="00C729A4">
      <w:pPr>
        <w:spacing w:after="120" w:line="240" w:lineRule="auto"/>
        <w:jc w:val="both"/>
        <w:rPr>
          <w:rFonts w:ascii="Calibri" w:eastAsia="Times New Roman" w:hAnsi="Calibri" w:cs="Calibri"/>
          <w:color w:val="000000"/>
          <w:sz w:val="24"/>
          <w:szCs w:val="24"/>
          <w:lang w:eastAsia="ja-JP"/>
        </w:rPr>
      </w:pPr>
      <w:r w:rsidRPr="00C729A4">
        <w:rPr>
          <w:rFonts w:ascii="Arial" w:eastAsia="Times New Roman" w:hAnsi="Arial" w:cs="Arial"/>
          <w:i/>
          <w:iCs/>
          <w:color w:val="000000"/>
          <w:sz w:val="24"/>
          <w:szCs w:val="24"/>
          <w:lang w:eastAsia="ja-JP"/>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w:t>
      </w:r>
      <w:r w:rsidR="0032456A" w:rsidRPr="00C729A4">
        <w:rPr>
          <w:rFonts w:ascii="Arial" w:eastAsia="Times New Roman" w:hAnsi="Arial" w:cs="Arial"/>
          <w:i/>
          <w:iCs/>
          <w:color w:val="000000"/>
          <w:sz w:val="24"/>
          <w:szCs w:val="24"/>
          <w:lang w:eastAsia="ja-JP"/>
        </w:rPr>
        <w:t>celeste.</w:t>
      </w:r>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È questa la grande novità che viene da Cristo Gesù con le parole: </w:t>
      </w:r>
      <w:r w:rsidRPr="00C729A4">
        <w:rPr>
          <w:rFonts w:ascii="Arial" w:eastAsia="Times New Roman" w:hAnsi="Arial" w:cs="Arial"/>
          <w:i/>
          <w:iCs/>
          <w:color w:val="000000"/>
          <w:sz w:val="24"/>
          <w:szCs w:val="24"/>
          <w:lang w:eastAsia="ja-JP"/>
        </w:rPr>
        <w:t xml:space="preserve">“Siate perfetti </w:t>
      </w:r>
      <w:r w:rsidR="0032456A" w:rsidRPr="00C729A4">
        <w:rPr>
          <w:rFonts w:ascii="Arial" w:eastAsia="Times New Roman" w:hAnsi="Arial" w:cs="Arial"/>
          <w:i/>
          <w:iCs/>
          <w:color w:val="000000"/>
          <w:sz w:val="24"/>
          <w:szCs w:val="24"/>
          <w:lang w:eastAsia="ja-JP"/>
        </w:rPr>
        <w:t>come perfetto</w:t>
      </w:r>
      <w:r w:rsidRPr="00C729A4">
        <w:rPr>
          <w:rFonts w:ascii="Arial" w:eastAsia="Times New Roman" w:hAnsi="Arial" w:cs="Arial"/>
          <w:i/>
          <w:iCs/>
          <w:color w:val="000000"/>
          <w:sz w:val="24"/>
          <w:szCs w:val="24"/>
          <w:lang w:eastAsia="ja-JP"/>
        </w:rPr>
        <w:t xml:space="preserve"> il Padre vostro celeste”</w:t>
      </w:r>
      <w:r w:rsidRPr="00C729A4">
        <w:rPr>
          <w:rFonts w:ascii="Arial" w:eastAsia="Times New Roman" w:hAnsi="Arial" w:cs="Arial"/>
          <w:color w:val="000000"/>
          <w:sz w:val="24"/>
          <w:szCs w:val="24"/>
          <w:lang w:eastAsia="ja-JP"/>
        </w:rPr>
        <w:t xml:space="preserve">. Il Padre mio, perfetto nell’amore, ha dato me per la vostra salvezza. Io, perfetto nell’amore, ho dato me stesso da Crocifisso per la vostra salvezza. Voi, in me, con me, per me, dovete lasciarvi donare dal Padre mio per la salvezza </w:t>
      </w:r>
      <w:r w:rsidRPr="00C729A4">
        <w:rPr>
          <w:rFonts w:ascii="Arial" w:eastAsia="Times New Roman" w:hAnsi="Arial" w:cs="Arial"/>
          <w:color w:val="000000"/>
          <w:sz w:val="24"/>
          <w:szCs w:val="24"/>
          <w:lang w:eastAsia="ja-JP"/>
        </w:rPr>
        <w:lastRenderedPageBreak/>
        <w:t xml:space="preserve">dei vostri fratelli. Voi, in me, con me, per me, dovete darvi dalla croce per la redenzione di ogni uomo. Potrà mai odiare chi è chiamato in Cristo ad offrirsi per la redenzione dei suoi fratelli? Se deve dare tutta la sua vita per gli altri, potrà negare agli altri i suoi beni, se nel dono della vita è compreso ogni altro bene sia spirituale e sia materiale che si possiede? </w:t>
      </w:r>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Ecco la novità del nostro amore: alla bellezza dell’amore di giustizia e di santità che è comandato da Dio nell’Antico Testamento, il cristiano deve aggiungere la sublimità dell’amore crocifisso di Cristo Gesù. </w:t>
      </w:r>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È il Crocifisso la differenza tra l’amore comandato nell’Antico Testamento e quello comandato nel Nuovo. Oggi e per l’eternità è il Crocifisso la verità del nostro amore. Un amore non ad immagine del Crocifisso, o è non amore o è amore assai imperfetto. Altra verità: dovendo noi amare ad immagine del Crocifisso, possiamo noi resistere al malvagio? Gesù dai malvagi si è lasciato crocifiggere. Ha dato loro il mantello e la tunica. Per i malvagi ha versato il suo sangue perché si lasciassero riconciliare con Dio. </w:t>
      </w:r>
    </w:p>
    <w:p w:rsid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Dinanzi ad un esempio così alto, non esistono motivi terreni che possano abrogare questa Legge eterna di Cristo Gesù, Legge che Lui ha vissuto facendosi obbediente ad essa fino alla morte di croce. Questo comandamento dichiara non cristiana ogni lite, ogni rissa, ogni contrapposizione, ogni guerra, ogni violenza. Mai potrà dirsi cristiano chi non imita Cristo Gesù anche in questo comandamento. Oggi invece il cristiano è un fomentatore di ogni lite, ogni rissa, ogni violenza, ogni offesa anche gravissima arrecata Dio, alla sua natura, ad ogni suo fratello e fa queste cose con la benedizione di coloro che ormai hanno come loro unica legge il pensiero del mondo. </w:t>
      </w:r>
    </w:p>
    <w:p w:rsidR="00C729A4" w:rsidRPr="00C729A4" w:rsidRDefault="00C729A4" w:rsidP="00C729A4">
      <w:pPr>
        <w:spacing w:after="12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Quando noi diciamo che per il Signore non c’è più il peccato noi altro non facciamo che benedire tutti coloro che peccano. Quando noi affermiamo che dalla misericordia di Dio saremo tutti accolti nel suo regno eterno, noi altro non facciamo se non benedire coloro che hanno consegnato la loro vita al male. Chi dice che adulterare è amore altro non fa se non trasformare il gravissimo peccato dell’adulterio in santità. Tutte queste cose le facciamo perché abbiamo rinnegato la nostra santissima fede. Non crediamo più nel Vangelo di Gesù Signore e neanche negli altri Libri della Scrittura Santa noi crediamo. Il cristiano senza Vangelo benedice ogni suo fratello che vive senza Vangelo. </w:t>
      </w:r>
    </w:p>
    <w:p w:rsidR="00C729A4" w:rsidRPr="00C729A4" w:rsidRDefault="00C729A4" w:rsidP="00C729A4">
      <w:pPr>
        <w:spacing w:after="120" w:line="240" w:lineRule="auto"/>
        <w:jc w:val="both"/>
        <w:rPr>
          <w:rFonts w:ascii="Calibri" w:eastAsia="Times New Roman" w:hAnsi="Calibri" w:cs="Calibri"/>
          <w:color w:val="000000"/>
          <w:sz w:val="24"/>
          <w:szCs w:val="24"/>
          <w:lang w:eastAsia="ja-JP"/>
        </w:rPr>
      </w:pPr>
      <w:r w:rsidRPr="00C729A4">
        <w:rPr>
          <w:rFonts w:ascii="Arial" w:eastAsia="Times New Roman" w:hAnsi="Arial" w:cs="Arial"/>
          <w:color w:val="000000"/>
          <w:sz w:val="24"/>
          <w:szCs w:val="24"/>
          <w:lang w:eastAsia="ja-JP"/>
        </w:rPr>
        <w:t>La Madre di Dio mai permetta che noi benediciamo ciò che mai il Signore potrà benedire: il peccato e la trasgressione della sua Legge.</w:t>
      </w:r>
    </w:p>
    <w:p w:rsidR="0099148B" w:rsidRDefault="00A75F33" w:rsidP="004D39F1">
      <w:pPr>
        <w:pStyle w:val="Titolo2"/>
        <w:spacing w:line="276" w:lineRule="auto"/>
        <w:jc w:val="both"/>
        <w:rPr>
          <w:sz w:val="28"/>
          <w:szCs w:val="28"/>
        </w:rPr>
      </w:pPr>
      <w:bookmarkStart w:id="398" w:name="_Toc136413168"/>
      <w:r w:rsidRPr="004D39F1">
        <w:rPr>
          <w:sz w:val="28"/>
          <w:szCs w:val="28"/>
        </w:rPr>
        <w:t>20</w:t>
      </w:r>
      <w:r w:rsidR="00D36B48" w:rsidRPr="004D39F1">
        <w:rPr>
          <w:sz w:val="28"/>
          <w:szCs w:val="28"/>
        </w:rPr>
        <w:t xml:space="preserve"> Febbraio</w:t>
      </w:r>
      <w:bookmarkEnd w:id="398"/>
    </w:p>
    <w:p w:rsidR="0099148B" w:rsidRPr="00C729A4" w:rsidRDefault="0099148B" w:rsidP="0099148B">
      <w:pPr>
        <w:jc w:val="both"/>
        <w:rPr>
          <w:rFonts w:ascii="Segoe UI" w:hAnsi="Segoe UI" w:cs="Segoe UI"/>
          <w:sz w:val="24"/>
          <w:szCs w:val="24"/>
        </w:rPr>
      </w:pPr>
      <w:r w:rsidRPr="00C729A4">
        <w:rPr>
          <w:rFonts w:ascii="Segoe UI" w:hAnsi="Segoe UI" w:cs="Segoe UI"/>
          <w:sz w:val="24"/>
          <w:szCs w:val="24"/>
        </w:rPr>
        <w:t>Maria è l’opera che in bellezza supera l’intera bellezza della creazione visibile e invisibile. Angeli e Santi aiutateci a contemplare questa sublime bellezza; i nostri cuori siano trascinati e immersi in quel Dio che di questa divina bellezza è l’Autore.</w:t>
      </w:r>
    </w:p>
    <w:p w:rsidR="00C729A4" w:rsidRPr="00C729A4" w:rsidRDefault="00C729A4" w:rsidP="00C729A4">
      <w:pPr>
        <w:pStyle w:val="Titolo2"/>
      </w:pPr>
      <w:bookmarkStart w:id="399" w:name="_Toc136413169"/>
      <w:r w:rsidRPr="00C729A4">
        <w:t>E il mio spirito esulta in Dio, mio salvatore</w:t>
      </w:r>
      <w:bookmarkEnd w:id="399"/>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r w:rsidRPr="00C729A4">
        <w:rPr>
          <w:rFonts w:ascii="Arial" w:eastAsia="Times New Roman" w:hAnsi="Arial" w:cs="Arial"/>
          <w:i/>
          <w:iCs/>
          <w:color w:val="000000"/>
          <w:sz w:val="24"/>
          <w:szCs w:val="24"/>
          <w:lang w:eastAsia="ja-JP"/>
        </w:rPr>
        <w:t xml:space="preserve">“C’era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w:t>
      </w:r>
      <w:r w:rsidRPr="00C729A4">
        <w:rPr>
          <w:rFonts w:ascii="Arial" w:eastAsia="Times New Roman" w:hAnsi="Arial" w:cs="Arial"/>
          <w:i/>
          <w:iCs/>
          <w:color w:val="000000"/>
          <w:sz w:val="24"/>
          <w:szCs w:val="24"/>
          <w:lang w:eastAsia="ja-JP"/>
        </w:rPr>
        <w:lastRenderedPageBreak/>
        <w:t>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i/>
          <w:iCs/>
          <w:color w:val="000000"/>
          <w:sz w:val="24"/>
          <w:szCs w:val="24"/>
          <w:lang w:eastAsia="ja-JP"/>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i/>
          <w:iCs/>
          <w:color w:val="000000"/>
          <w:sz w:val="24"/>
          <w:szCs w:val="24"/>
          <w:lang w:eastAsia="ja-JP"/>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i/>
          <w:iCs/>
          <w:color w:val="000000"/>
          <w:sz w:val="24"/>
          <w:szCs w:val="24"/>
          <w:lang w:eastAsia="ja-JP"/>
        </w:rPr>
        <w:t xml:space="preserve">Allora Anna pregò </w:t>
      </w:r>
      <w:r w:rsidR="0032456A" w:rsidRPr="00C729A4">
        <w:rPr>
          <w:rFonts w:ascii="Arial" w:eastAsia="Times New Roman" w:hAnsi="Arial" w:cs="Arial"/>
          <w:i/>
          <w:iCs/>
          <w:color w:val="000000"/>
          <w:sz w:val="24"/>
          <w:szCs w:val="24"/>
          <w:lang w:eastAsia="ja-JP"/>
        </w:rPr>
        <w:t>così: «</w:t>
      </w:r>
      <w:r w:rsidRPr="00C729A4">
        <w:rPr>
          <w:rFonts w:ascii="Arial" w:eastAsia="Times New Roman" w:hAnsi="Arial" w:cs="Arial"/>
          <w:i/>
          <w:iCs/>
          <w:color w:val="000000"/>
          <w:sz w:val="24"/>
          <w:szCs w:val="24"/>
          <w:lang w:eastAsia="ja-JP"/>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w:t>
      </w:r>
      <w:r w:rsidR="0032456A" w:rsidRPr="00C729A4">
        <w:rPr>
          <w:rFonts w:ascii="Arial" w:eastAsia="Times New Roman" w:hAnsi="Arial" w:cs="Arial"/>
          <w:i/>
          <w:iCs/>
          <w:color w:val="000000"/>
          <w:sz w:val="24"/>
          <w:szCs w:val="24"/>
          <w:lang w:eastAsia="ja-JP"/>
        </w:rPr>
        <w:t>debole, dall’immondizia</w:t>
      </w:r>
      <w:r w:rsidRPr="00C729A4">
        <w:rPr>
          <w:rFonts w:ascii="Arial" w:eastAsia="Times New Roman" w:hAnsi="Arial" w:cs="Arial"/>
          <w:i/>
          <w:iCs/>
          <w:color w:val="000000"/>
          <w:sz w:val="24"/>
          <w:szCs w:val="24"/>
          <w:lang w:eastAsia="ja-JP"/>
        </w:rPr>
        <w:t xml:space="preserve">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w:t>
      </w:r>
      <w:r w:rsidRPr="00C729A4">
        <w:rPr>
          <w:rFonts w:ascii="Arial" w:eastAsia="Times New Roman" w:hAnsi="Arial" w:cs="Arial"/>
          <w:i/>
          <w:iCs/>
          <w:color w:val="000000"/>
          <w:sz w:val="24"/>
          <w:szCs w:val="24"/>
          <w:lang w:eastAsia="ja-JP"/>
        </w:rPr>
        <w:lastRenderedPageBreak/>
        <w:t>suoi avversari! Contro di essi tuonerà dal cielo. Il Signore giudicherà le estremità della terra; darà forza al suo re, innalzerà la potenza del suo consacrato»</w:t>
      </w:r>
      <w:r w:rsidRPr="00C729A4">
        <w:rPr>
          <w:rFonts w:ascii="Arial" w:eastAsia="Times New Roman" w:hAnsi="Arial" w:cs="Arial"/>
          <w:color w:val="000000"/>
          <w:sz w:val="24"/>
          <w:szCs w:val="24"/>
          <w:lang w:eastAsia="ja-JP"/>
        </w:rPr>
        <w:t> (1Sam 1,1-2,10).</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Si esulta e si gioisce perché il Signore viene per portare la pace nel cuore dei suoi figli. Ma quando il Signore porta la pace? Quando i suoi figli ritornano nella sua Parola: </w:t>
      </w:r>
      <w:r w:rsidRPr="00C729A4">
        <w:rPr>
          <w:rFonts w:ascii="Arial" w:eastAsia="Times New Roman" w:hAnsi="Arial" w:cs="Arial"/>
          <w:i/>
          <w:iCs/>
          <w:color w:val="000000"/>
          <w:sz w:val="24"/>
          <w:szCs w:val="24"/>
          <w:lang w:eastAsia="ja-JP"/>
        </w:rPr>
        <w:t>“Il Signore è la mia forza e il mio scudo, ho posto in lui la mia fiducia; mi ha dato aiuto ed esulta il mio cuore, con il mio canto gli rendo grazie”</w:t>
      </w:r>
      <w:r w:rsidRPr="00C729A4">
        <w:rPr>
          <w:rFonts w:ascii="Arial" w:eastAsia="Times New Roman" w:hAnsi="Arial" w:cs="Arial"/>
          <w:color w:val="000000"/>
          <w:sz w:val="24"/>
          <w:szCs w:val="24"/>
          <w:lang w:eastAsia="ja-JP"/>
        </w:rPr>
        <w:t> (Sal 27, 7).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i/>
          <w:iCs/>
          <w:color w:val="000000"/>
          <w:sz w:val="24"/>
          <w:szCs w:val="24"/>
          <w:lang w:eastAsia="ja-JP"/>
        </w:rPr>
        <w:t>“Esulta, o sterile che non hai partorito, prorompi in grida di giubilo e di gioia, tu che non hai provato i dolori, perché più numerosi sono i figli dell'abbandonata che i figli della maritata, dice il Signore”</w:t>
      </w:r>
      <w:r w:rsidRPr="00C729A4">
        <w:rPr>
          <w:rFonts w:ascii="Arial" w:eastAsia="Times New Roman" w:hAnsi="Arial" w:cs="Arial"/>
          <w:color w:val="000000"/>
          <w:sz w:val="24"/>
          <w:szCs w:val="24"/>
          <w:lang w:eastAsia="ja-JP"/>
        </w:rPr>
        <w:t> (Is 54, 1).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i/>
          <w:iCs/>
          <w:color w:val="000000"/>
          <w:sz w:val="24"/>
          <w:szCs w:val="24"/>
          <w:lang w:eastAsia="ja-JP"/>
        </w:rPr>
        <w:t>“Io gioisco pienamente nel Signore, la mia anima esulta nel mio Dio, perché mi ha rivestito delle vesti di salvezza, mi ha avvolto con il manto della giustizia, come uno sposo che si cinge il diadema e come una sposa che si adorna di gioielli”</w:t>
      </w:r>
      <w:r w:rsidRPr="00C729A4">
        <w:rPr>
          <w:rFonts w:ascii="Arial" w:eastAsia="Times New Roman" w:hAnsi="Arial" w:cs="Arial"/>
          <w:color w:val="000000"/>
          <w:sz w:val="24"/>
          <w:szCs w:val="24"/>
          <w:lang w:eastAsia="ja-JP"/>
        </w:rPr>
        <w:t> (Is 61, 10).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i/>
          <w:iCs/>
          <w:color w:val="000000"/>
          <w:sz w:val="24"/>
          <w:szCs w:val="24"/>
          <w:lang w:eastAsia="ja-JP"/>
        </w:rPr>
        <w:t>“Gioisci, figlia di Sion, esulta, Israele, e rallegrati con tutto il cuore, figlia di Gerusalemme!”</w:t>
      </w:r>
      <w:r w:rsidRPr="00C729A4">
        <w:rPr>
          <w:rFonts w:ascii="Arial" w:eastAsia="Times New Roman" w:hAnsi="Arial" w:cs="Arial"/>
          <w:color w:val="000000"/>
          <w:sz w:val="24"/>
          <w:szCs w:val="24"/>
          <w:lang w:eastAsia="ja-JP"/>
        </w:rPr>
        <w:t> (Sof 3, 14). </w:t>
      </w:r>
      <w:r w:rsidRPr="00C729A4">
        <w:rPr>
          <w:rFonts w:ascii="Arial" w:eastAsia="Times New Roman" w:hAnsi="Arial" w:cs="Arial"/>
          <w:i/>
          <w:iCs/>
          <w:color w:val="000000"/>
          <w:sz w:val="24"/>
          <w:szCs w:val="24"/>
          <w:lang w:eastAsia="ja-JP"/>
        </w:rPr>
        <w:t>“Gioisci, esulta, figlia di Sion, perché, ecco, io vengo ad abitare in mezzo a te - oracolo del Signore” </w:t>
      </w:r>
      <w:r w:rsidRPr="00C729A4">
        <w:rPr>
          <w:rFonts w:ascii="Arial" w:eastAsia="Times New Roman" w:hAnsi="Arial" w:cs="Arial"/>
          <w:color w:val="000000"/>
          <w:sz w:val="24"/>
          <w:szCs w:val="24"/>
          <w:lang w:eastAsia="ja-JP"/>
        </w:rPr>
        <w:t>(Zc 2, 14). </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i/>
          <w:iCs/>
          <w:color w:val="000000"/>
          <w:sz w:val="24"/>
          <w:szCs w:val="24"/>
          <w:lang w:eastAsia="ja-JP"/>
        </w:rPr>
        <w:t>“Esulta grandemente figlia di Sion, giubila, figlia di Gerusalemme! Ecco, a te viene il tuo re. Egli è giusto e vittorioso, umile, cavalca un asino, un puledro figlio d'asina”</w:t>
      </w:r>
      <w:r w:rsidRPr="00C729A4">
        <w:rPr>
          <w:rFonts w:ascii="Arial" w:eastAsia="Times New Roman" w:hAnsi="Arial" w:cs="Arial"/>
          <w:color w:val="000000"/>
          <w:sz w:val="24"/>
          <w:szCs w:val="24"/>
          <w:lang w:eastAsia="ja-JP"/>
        </w:rPr>
        <w:t> (Zc 9, 9).</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Siamo nella casa di Zaccaria. Elisabetta si rivolge alla Vergine Maria con queste parole: </w:t>
      </w:r>
      <w:r w:rsidRPr="00C729A4">
        <w:rPr>
          <w:rFonts w:ascii="Arial" w:eastAsia="Times New Roman" w:hAnsi="Arial" w:cs="Arial"/>
          <w:i/>
          <w:iCs/>
          <w:color w:val="000000"/>
          <w:sz w:val="24"/>
          <w:szCs w:val="24"/>
          <w:lang w:eastAsia="ja-JP"/>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Arial" w:eastAsia="Times New Roman" w:hAnsi="Arial" w:cs="Arial"/>
          <w:i/>
          <w:iCs/>
          <w:color w:val="000000"/>
          <w:sz w:val="24"/>
          <w:szCs w:val="24"/>
          <w:lang w:eastAsia="ja-JP"/>
        </w:rPr>
        <w:t>”</w:t>
      </w:r>
      <w:r w:rsidRPr="00C729A4">
        <w:rPr>
          <w:rFonts w:ascii="Arial" w:eastAsia="Times New Roman" w:hAnsi="Arial" w:cs="Arial"/>
          <w:i/>
          <w:iCs/>
          <w:color w:val="000000"/>
          <w:sz w:val="24"/>
          <w:szCs w:val="24"/>
          <w:lang w:eastAsia="ja-JP"/>
        </w:rPr>
        <w:t xml:space="preserve"> (Lc 1,42-45)</w:t>
      </w:r>
      <w:r w:rsidRPr="00C729A4">
        <w:rPr>
          <w:rFonts w:ascii="Arial" w:eastAsia="Times New Roman" w:hAnsi="Arial" w:cs="Arial"/>
          <w:color w:val="000000"/>
          <w:sz w:val="24"/>
          <w:szCs w:val="24"/>
          <w:lang w:eastAsia="ja-JP"/>
        </w:rPr>
        <w:t xml:space="preserve">. </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lastRenderedPageBreak/>
        <w:t xml:space="preserve">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w:t>
      </w:r>
    </w:p>
    <w:p w:rsidR="00AA3BBB" w:rsidRDefault="00C729A4" w:rsidP="00C729A4">
      <w:pPr>
        <w:spacing w:after="200" w:line="240" w:lineRule="auto"/>
        <w:jc w:val="both"/>
        <w:rPr>
          <w:rFonts w:ascii="Arial" w:eastAsia="Times New Roman" w:hAnsi="Arial" w:cs="Arial"/>
          <w:color w:val="000000"/>
          <w:sz w:val="24"/>
          <w:szCs w:val="24"/>
          <w:lang w:val="pt-BR" w:eastAsia="ja-JP"/>
        </w:rPr>
      </w:pPr>
      <w:r w:rsidRPr="00C729A4">
        <w:rPr>
          <w:rFonts w:ascii="Arial" w:eastAsia="Times New Roman" w:hAnsi="Arial" w:cs="Arial"/>
          <w:color w:val="000000"/>
          <w:sz w:val="24"/>
          <w:szCs w:val="24"/>
          <w:lang w:eastAsia="ja-JP"/>
        </w:rPr>
        <w:t>Ecco come la pietà mariana ha cantato e canta questa bellezza della Madre di Dio e Madre di ogni discepolo di Cristo Gesù: </w:t>
      </w:r>
      <w:r w:rsidRPr="00C729A4">
        <w:rPr>
          <w:rFonts w:ascii="Arial" w:eastAsia="Times New Roman" w:hAnsi="Arial" w:cs="Arial"/>
          <w:i/>
          <w:iCs/>
          <w:color w:val="000000"/>
          <w:sz w:val="24"/>
          <w:szCs w:val="24"/>
          <w:lang w:val="la-Latn" w:eastAsia="ja-JP"/>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C729A4">
        <w:rPr>
          <w:rFonts w:ascii="Arial" w:eastAsia="Times New Roman" w:hAnsi="Arial" w:cs="Arial"/>
          <w:color w:val="000000"/>
          <w:sz w:val="24"/>
          <w:szCs w:val="24"/>
          <w:lang w:val="pt-BR" w:eastAsia="ja-JP"/>
        </w:rPr>
        <w:t xml:space="preserve">. </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Giuditta ha schiacciato la testa al nemico d’Israele. Ecco come si gioisce per lei e come lei invita a gioire dinanzi al Signore, benedicendolo e ringraziandolo: </w:t>
      </w:r>
      <w:r w:rsidRPr="00C729A4">
        <w:rPr>
          <w:rFonts w:ascii="Arial" w:eastAsia="Times New Roman" w:hAnsi="Arial" w:cs="Arial"/>
          <w:i/>
          <w:iCs/>
          <w:color w:val="000000"/>
          <w:sz w:val="24"/>
          <w:szCs w:val="24"/>
          <w:lang w:eastAsia="ja-JP"/>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rsidR="00AA3BBB"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i/>
          <w:iCs/>
          <w:color w:val="000000"/>
          <w:sz w:val="24"/>
          <w:szCs w:val="24"/>
          <w:lang w:eastAsia="ja-JP"/>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w:t>
      </w:r>
      <w:r w:rsidRPr="00C729A4">
        <w:rPr>
          <w:rFonts w:ascii="Arial" w:eastAsia="Times New Roman" w:hAnsi="Arial" w:cs="Arial"/>
          <w:i/>
          <w:iCs/>
          <w:color w:val="000000"/>
          <w:sz w:val="24"/>
          <w:szCs w:val="24"/>
          <w:lang w:eastAsia="ja-JP"/>
        </w:rPr>
        <w:lastRenderedPageBreak/>
        <w:t>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w:t>
      </w:r>
      <w:r w:rsidRPr="00C729A4">
        <w:rPr>
          <w:rFonts w:ascii="Arial" w:eastAsia="Times New Roman" w:hAnsi="Arial" w:cs="Arial"/>
          <w:color w:val="000000"/>
          <w:sz w:val="24"/>
          <w:szCs w:val="24"/>
          <w:lang w:eastAsia="ja-JP"/>
        </w:rPr>
        <w:t xml:space="preserve">. </w:t>
      </w:r>
    </w:p>
    <w:p w:rsidR="00AA3BBB"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Quanto Giovanni vede è il compimento di ciò che è iniziato al primo istante dell’esistere di Maria: </w:t>
      </w:r>
      <w:r w:rsidRPr="00C729A4">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00AA3BBB">
        <w:rPr>
          <w:rFonts w:ascii="Arial" w:eastAsia="Times New Roman" w:hAnsi="Arial" w:cs="Arial"/>
          <w:color w:val="000000"/>
          <w:sz w:val="24"/>
          <w:szCs w:val="24"/>
          <w:lang w:eastAsia="ja-JP"/>
        </w:rPr>
        <w:t> (Ap 12,</w:t>
      </w:r>
      <w:r w:rsidRPr="00C729A4">
        <w:rPr>
          <w:rFonts w:ascii="Arial" w:eastAsia="Times New Roman" w:hAnsi="Arial" w:cs="Arial"/>
          <w:color w:val="000000"/>
          <w:sz w:val="24"/>
          <w:szCs w:val="24"/>
          <w:lang w:eastAsia="ja-JP"/>
        </w:rPr>
        <w:t xml:space="preserve">1). </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Dinanzi a tale bellezza tutta la creazione, visibile e invisibile, si inchina e proclama la Vergine Maria beata e benedetta per i secoli eterni.</w:t>
      </w:r>
    </w:p>
    <w:p w:rsidR="00C729A4" w:rsidRPr="00C729A4" w:rsidRDefault="00C729A4" w:rsidP="00C729A4">
      <w:pPr>
        <w:spacing w:after="200" w:line="240" w:lineRule="auto"/>
        <w:jc w:val="both"/>
        <w:rPr>
          <w:rFonts w:ascii="Arial" w:eastAsia="Times New Roman" w:hAnsi="Arial" w:cs="Arial"/>
          <w:color w:val="000000"/>
          <w:sz w:val="20"/>
          <w:szCs w:val="20"/>
          <w:lang w:eastAsia="ja-JP"/>
        </w:rPr>
      </w:pPr>
      <w:r w:rsidRPr="00C729A4">
        <w:rPr>
          <w:rFonts w:ascii="Arial" w:eastAsia="Times New Roman" w:hAnsi="Arial" w:cs="Arial"/>
          <w:color w:val="000000"/>
          <w:sz w:val="24"/>
          <w:szCs w:val="24"/>
          <w:lang w:eastAsia="ja-JP"/>
        </w:rPr>
        <w:t>Di Maria si può cantare quanto lo sposo canta della sua sposa:</w:t>
      </w:r>
      <w:r w:rsidRPr="00C729A4">
        <w:rPr>
          <w:rFonts w:ascii="Arial" w:eastAsia="Times New Roman" w:hAnsi="Arial" w:cs="Arial"/>
          <w:i/>
          <w:iCs/>
          <w:color w:val="000000"/>
          <w:sz w:val="24"/>
          <w:szCs w:val="24"/>
          <w:lang w:eastAsia="ja-JP"/>
        </w:rPr>
        <w:t xml:space="preserve">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w:t>
      </w:r>
      <w:r w:rsidR="0032456A" w:rsidRPr="00C729A4">
        <w:rPr>
          <w:rFonts w:ascii="Arial" w:eastAsia="Times New Roman" w:hAnsi="Arial" w:cs="Arial"/>
          <w:i/>
          <w:iCs/>
          <w:color w:val="000000"/>
          <w:sz w:val="24"/>
          <w:szCs w:val="24"/>
          <w:lang w:eastAsia="ja-JP"/>
        </w:rPr>
        <w:t>meridione, soffia</w:t>
      </w:r>
      <w:r w:rsidRPr="00C729A4">
        <w:rPr>
          <w:rFonts w:ascii="Arial" w:eastAsia="Times New Roman" w:hAnsi="Arial" w:cs="Arial"/>
          <w:i/>
          <w:iCs/>
          <w:color w:val="000000"/>
          <w:sz w:val="24"/>
          <w:szCs w:val="24"/>
          <w:lang w:eastAsia="ja-JP"/>
        </w:rPr>
        <w:t xml:space="preserve"> nel mio giardino, si effondano i suoi aromi. Venga l’amato mio nel suo giardino e ne mangi i frutti squisiti”</w:t>
      </w:r>
      <w:r w:rsidRPr="00C729A4">
        <w:rPr>
          <w:rFonts w:ascii="Arial" w:eastAsia="Times New Roman" w:hAnsi="Arial" w:cs="Arial"/>
          <w:color w:val="000000"/>
          <w:sz w:val="24"/>
          <w:szCs w:val="24"/>
          <w:lang w:eastAsia="ja-JP"/>
        </w:rPr>
        <w:t> (Ct 4,6-16).</w:t>
      </w:r>
    </w:p>
    <w:p w:rsidR="00AA3BBB"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w:t>
      </w:r>
    </w:p>
    <w:p w:rsidR="00C729A4" w:rsidRP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w:t>
      </w:r>
    </w:p>
    <w:p w:rsidR="00C729A4" w:rsidRDefault="00C729A4" w:rsidP="00C729A4">
      <w:pPr>
        <w:spacing w:after="200" w:line="240" w:lineRule="auto"/>
        <w:jc w:val="both"/>
        <w:rPr>
          <w:rFonts w:ascii="Arial" w:eastAsia="Times New Roman" w:hAnsi="Arial" w:cs="Arial"/>
          <w:color w:val="000000"/>
          <w:sz w:val="24"/>
          <w:szCs w:val="24"/>
          <w:lang w:eastAsia="ja-JP"/>
        </w:rPr>
      </w:pPr>
      <w:r w:rsidRPr="00C729A4">
        <w:rPr>
          <w:rFonts w:ascii="Arial" w:eastAsia="Times New Roman" w:hAnsi="Arial" w:cs="Arial"/>
          <w:color w:val="000000"/>
          <w:sz w:val="24"/>
          <w:szCs w:val="24"/>
          <w:lang w:eastAsia="ja-JP"/>
        </w:rPr>
        <w:t xml:space="preserve">Angeli e Santi, aiutateci a contemplare questa sublime bellezza del Vergine Maria, della Madre della Redenzione, della Donna vestita di sole, in modo che i nostri cuori, rapiti e incantati da tanto splendore, siano </w:t>
      </w:r>
      <w:r w:rsidR="0032456A" w:rsidRPr="00C729A4">
        <w:rPr>
          <w:rFonts w:ascii="Arial" w:eastAsia="Times New Roman" w:hAnsi="Arial" w:cs="Arial"/>
          <w:color w:val="000000"/>
          <w:sz w:val="24"/>
          <w:szCs w:val="24"/>
          <w:lang w:eastAsia="ja-JP"/>
        </w:rPr>
        <w:t>trascinati e</w:t>
      </w:r>
      <w:r w:rsidRPr="00C729A4">
        <w:rPr>
          <w:rFonts w:ascii="Arial" w:eastAsia="Times New Roman" w:hAnsi="Arial" w:cs="Arial"/>
          <w:color w:val="000000"/>
          <w:sz w:val="24"/>
          <w:szCs w:val="24"/>
          <w:lang w:eastAsia="ja-JP"/>
        </w:rPr>
        <w:t xml:space="preserve"> immersi in quel Dio e Signore che di questa divina bellezza è l’Autore.</w:t>
      </w:r>
    </w:p>
    <w:p w:rsidR="00AA3BBB" w:rsidRDefault="00AA3BBB" w:rsidP="00C729A4">
      <w:pPr>
        <w:spacing w:after="200" w:line="240" w:lineRule="auto"/>
        <w:jc w:val="both"/>
        <w:rPr>
          <w:rFonts w:ascii="Arial" w:eastAsia="Times New Roman" w:hAnsi="Arial" w:cs="Arial"/>
          <w:color w:val="000000"/>
          <w:sz w:val="24"/>
          <w:szCs w:val="24"/>
          <w:lang w:eastAsia="ja-JP"/>
        </w:rPr>
      </w:pPr>
    </w:p>
    <w:p w:rsidR="00AA3BBB" w:rsidRPr="00AA3BBB" w:rsidRDefault="00AA3BBB" w:rsidP="00AA3BBB">
      <w:pPr>
        <w:pStyle w:val="Titolo2"/>
        <w:rPr>
          <w:rFonts w:ascii="Calibri" w:hAnsi="Calibri" w:cs="Calibri"/>
          <w:sz w:val="27"/>
          <w:szCs w:val="27"/>
        </w:rPr>
      </w:pPr>
      <w:bookmarkStart w:id="400" w:name="_Toc136413170"/>
      <w:r w:rsidRPr="00AA3BBB">
        <w:lastRenderedPageBreak/>
        <w:t>HA ROVESCIATO I POTENTI DAI TRONI</w:t>
      </w:r>
      <w:bookmarkEnd w:id="400"/>
    </w:p>
    <w:p w:rsidR="00AA3BBB" w:rsidRDefault="00AA3BBB" w:rsidP="00AA3BBB">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color w:val="000000"/>
          <w:sz w:val="24"/>
          <w:szCs w:val="24"/>
          <w:lang w:eastAsia="ja-JP"/>
        </w:rPr>
        <w:t xml:space="preserve">Il potente è rovesciato dal trono dalla stessa forza nella quale lui ha posto la sua fiducia. La sua è una potenza stolta, insipiente, malvagia, vana, contro l’uomo. È una potenza dalla quale non nasce il vero bene universale, bensì solo un falso e menzognero bene particolare, falso bene di alcuni contro il vero bene degli altri, falso bene di pochi contro il vero bene di molti. Questa potenza alla ricerca del falso bene non è benedetta da Dio e tutto ciò che Dio non benedice va in rovina, crolla, viene abbattuto. </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Questa potenza è in tutto simile alla statua del sogno di 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 </w:t>
      </w:r>
      <w:r w:rsidRPr="00AA3BBB">
        <w:rPr>
          <w:rFonts w:ascii="Arial" w:eastAsia="Times New Roman" w:hAnsi="Arial" w:cs="Arial"/>
          <w:i/>
          <w:iCs/>
          <w:color w:val="000000"/>
          <w:sz w:val="24"/>
          <w:szCs w:val="24"/>
          <w:lang w:eastAsia="ja-JP"/>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i/>
          <w:iCs/>
          <w:color w:val="000000"/>
          <w:sz w:val="24"/>
          <w:szCs w:val="24"/>
          <w:lang w:eastAsia="ja-JP"/>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w:t>
      </w:r>
      <w:r w:rsidRPr="00AA3BBB">
        <w:rPr>
          <w:rFonts w:ascii="Arial" w:eastAsia="Times New Roman" w:hAnsi="Arial" w:cs="Arial"/>
          <w:i/>
          <w:iCs/>
          <w:color w:val="000000"/>
          <w:sz w:val="24"/>
          <w:szCs w:val="24"/>
          <w:lang w:eastAsia="ja-JP"/>
        </w:rPr>
        <w:lastRenderedPageBreak/>
        <w:t>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i/>
          <w:iCs/>
          <w:color w:val="000000"/>
          <w:sz w:val="24"/>
          <w:szCs w:val="24"/>
          <w:lang w:eastAsia="ja-JP"/>
        </w:rPr>
        <w:t>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w:t>
      </w:r>
      <w:r>
        <w:rPr>
          <w:rFonts w:ascii="Arial" w:eastAsia="Times New Roman" w:hAnsi="Arial" w:cs="Arial"/>
          <w:i/>
          <w:iCs/>
          <w:color w:val="000000"/>
          <w:sz w:val="24"/>
          <w:szCs w:val="24"/>
          <w:lang w:eastAsia="ja-JP"/>
        </w:rPr>
        <w:t>”</w:t>
      </w:r>
      <w:r w:rsidRPr="00AA3BBB">
        <w:rPr>
          <w:rFonts w:ascii="Arial" w:eastAsia="Times New Roman" w:hAnsi="Arial" w:cs="Arial"/>
          <w:i/>
          <w:iCs/>
          <w:color w:val="000000"/>
          <w:sz w:val="24"/>
          <w:szCs w:val="24"/>
          <w:lang w:eastAsia="ja-JP"/>
        </w:rPr>
        <w:t xml:space="preserve"> (Dn 2,1-49).</w:t>
      </w:r>
    </w:p>
    <w:p w:rsidR="00AA3BBB" w:rsidRDefault="00AA3BBB" w:rsidP="00AA3BBB">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color w:val="000000"/>
          <w:sz w:val="24"/>
          <w:szCs w:val="24"/>
          <w:lang w:eastAsia="ja-JP"/>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w:t>
      </w:r>
    </w:p>
    <w:p w:rsidR="00AA3BBB" w:rsidRDefault="00AA3BBB" w:rsidP="00AA3BBB">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color w:val="000000"/>
          <w:sz w:val="24"/>
          <w:szCs w:val="24"/>
          <w:lang w:eastAsia="ja-JP"/>
        </w:rPr>
        <w:lastRenderedPageBreak/>
        <w:t xml:space="preserve">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Questo insegnamento è dato dal Signore al suo profeta Abacuc, il quale lo accusa di essere un Dio spettatore dell’oppressione: </w:t>
      </w:r>
      <w:r w:rsidRPr="00AA3BBB">
        <w:rPr>
          <w:rFonts w:ascii="Arial" w:eastAsia="Times New Roman" w:hAnsi="Arial" w:cs="Arial"/>
          <w:i/>
          <w:iCs/>
          <w:color w:val="000000"/>
          <w:sz w:val="24"/>
          <w:szCs w:val="24"/>
          <w:lang w:eastAsia="ja-JP"/>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w:t>
      </w:r>
      <w:r w:rsidR="0032456A" w:rsidRPr="00AA3BBB">
        <w:rPr>
          <w:rFonts w:ascii="Arial" w:eastAsia="Times New Roman" w:hAnsi="Arial" w:cs="Arial"/>
          <w:i/>
          <w:iCs/>
          <w:color w:val="000000"/>
          <w:sz w:val="24"/>
          <w:szCs w:val="24"/>
          <w:lang w:eastAsia="ja-JP"/>
        </w:rPr>
        <w:t>strascico, li</w:t>
      </w:r>
      <w:r w:rsidRPr="00AA3BBB">
        <w:rPr>
          <w:rFonts w:ascii="Arial" w:eastAsia="Times New Roman" w:hAnsi="Arial" w:cs="Arial"/>
          <w:i/>
          <w:iCs/>
          <w:color w:val="000000"/>
          <w:sz w:val="24"/>
          <w:szCs w:val="24"/>
          <w:lang w:eastAsia="ja-JP"/>
        </w:rPr>
        <w:t xml:space="preserve"> raccoglie nella rete, e contento ne gode. Perciò offre sacrifici alle sue sciàbiche e brucia incenso alle sue reti, perché, grazie a loro, la sua parte è abbondante e il suo cibo succulento. Continuerà dunque a sguainare la spada e a massacrare le nazioni senza pietà?</w:t>
      </w:r>
      <w:r>
        <w:rPr>
          <w:rFonts w:ascii="Arial" w:eastAsia="Times New Roman" w:hAnsi="Arial" w:cs="Arial"/>
          <w:i/>
          <w:iCs/>
          <w:color w:val="000000"/>
          <w:sz w:val="24"/>
          <w:szCs w:val="24"/>
          <w:lang w:eastAsia="ja-JP"/>
        </w:rPr>
        <w:t>”</w:t>
      </w:r>
      <w:r w:rsidRPr="00AA3BBB">
        <w:rPr>
          <w:rFonts w:ascii="Arial" w:eastAsia="Times New Roman" w:hAnsi="Arial" w:cs="Arial"/>
          <w:i/>
          <w:iCs/>
          <w:color w:val="000000"/>
          <w:sz w:val="24"/>
          <w:szCs w:val="24"/>
          <w:lang w:eastAsia="ja-JP"/>
        </w:rPr>
        <w:t xml:space="preserve"> (Ab 1,1-17).</w:t>
      </w:r>
    </w:p>
    <w:p w:rsidR="00AA3BBB" w:rsidRDefault="00AA3BBB" w:rsidP="00AA3BBB">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AA3BBB">
        <w:rPr>
          <w:rFonts w:ascii="Arial" w:eastAsia="Times New Roman" w:hAnsi="Arial" w:cs="Arial"/>
          <w:i/>
          <w:iCs/>
          <w:color w:val="000000"/>
          <w:sz w:val="24"/>
          <w:szCs w:val="24"/>
          <w:lang w:eastAsia="ja-JP"/>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w:t>
      </w:r>
      <w:r w:rsidRPr="00AA3BBB">
        <w:rPr>
          <w:rFonts w:ascii="Arial" w:eastAsia="Times New Roman" w:hAnsi="Arial" w:cs="Arial"/>
          <w:i/>
          <w:iCs/>
          <w:color w:val="000000"/>
          <w:sz w:val="24"/>
          <w:szCs w:val="24"/>
          <w:lang w:eastAsia="ja-JP"/>
        </w:rPr>
        <w:lastRenderedPageBreak/>
        <w:t>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w:t>
      </w:r>
      <w:r>
        <w:rPr>
          <w:rFonts w:ascii="Arial" w:eastAsia="Times New Roman" w:hAnsi="Arial" w:cs="Arial"/>
          <w:i/>
          <w:iCs/>
          <w:color w:val="000000"/>
          <w:sz w:val="24"/>
          <w:szCs w:val="24"/>
          <w:lang w:eastAsia="ja-JP"/>
        </w:rPr>
        <w:t>”</w:t>
      </w:r>
      <w:r w:rsidRPr="00AA3BBB">
        <w:rPr>
          <w:rFonts w:ascii="Arial" w:eastAsia="Times New Roman" w:hAnsi="Arial" w:cs="Arial"/>
          <w:i/>
          <w:iCs/>
          <w:color w:val="000000"/>
          <w:sz w:val="24"/>
          <w:szCs w:val="24"/>
          <w:lang w:eastAsia="ja-JP"/>
        </w:rPr>
        <w:t xml:space="preserve"> (Ab 2,1-20). </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Chi vuole salvare la sua vita deve perseverare rimanendo nella Parola. Se esce dalla Parola, anche lui diviene ingiusto e soccombe perché non ha l’animo retto.</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Altra verità viene a noi data dal Libro del Siracide. Un regno passa da un popolo ad un altro popolo a causa delle ingiustizie, delle violenze e delle ricchezze: </w:t>
      </w:r>
      <w:r w:rsidRPr="00AA3BBB">
        <w:rPr>
          <w:rFonts w:ascii="Arial" w:eastAsia="Times New Roman" w:hAnsi="Arial" w:cs="Arial"/>
          <w:i/>
          <w:iCs/>
          <w:color w:val="000000"/>
          <w:sz w:val="24"/>
          <w:szCs w:val="24"/>
          <w:lang w:eastAsia="ja-JP"/>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w:t>
      </w:r>
      <w:r>
        <w:rPr>
          <w:rFonts w:ascii="Arial" w:eastAsia="Times New Roman" w:hAnsi="Arial" w:cs="Arial"/>
          <w:i/>
          <w:iCs/>
          <w:color w:val="000000"/>
          <w:sz w:val="24"/>
          <w:szCs w:val="24"/>
          <w:lang w:eastAsia="ja-JP"/>
        </w:rPr>
        <w:t>”</w:t>
      </w:r>
      <w:r w:rsidRPr="00AA3BBB">
        <w:rPr>
          <w:rFonts w:ascii="Arial" w:eastAsia="Times New Roman" w:hAnsi="Arial" w:cs="Arial"/>
          <w:i/>
          <w:iCs/>
          <w:color w:val="000000"/>
          <w:sz w:val="24"/>
          <w:szCs w:val="24"/>
          <w:lang w:eastAsia="ja-JP"/>
        </w:rPr>
        <w:t xml:space="preserve"> (Sir 10,1-25).</w:t>
      </w:r>
    </w:p>
    <w:p w:rsidR="00AA3BBB" w:rsidRDefault="00AA3BBB" w:rsidP="00AA3BBB">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color w:val="000000"/>
          <w:sz w:val="24"/>
          <w:szCs w:val="24"/>
          <w:lang w:eastAsia="ja-JP"/>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w:t>
      </w:r>
      <w:r w:rsidRPr="00AA3BBB">
        <w:rPr>
          <w:rFonts w:ascii="Arial" w:eastAsia="Times New Roman" w:hAnsi="Arial" w:cs="Arial"/>
          <w:color w:val="000000"/>
          <w:sz w:val="24"/>
          <w:szCs w:val="24"/>
          <w:lang w:eastAsia="ja-JP"/>
        </w:rPr>
        <w:lastRenderedPageBreak/>
        <w:t xml:space="preserve">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w:t>
      </w:r>
    </w:p>
    <w:p w:rsidR="00AA3BBB" w:rsidRDefault="00AA3BBB" w:rsidP="00AA3BBB">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color w:val="000000"/>
          <w:sz w:val="24"/>
          <w:szCs w:val="24"/>
          <w:lang w:eastAsia="ja-JP"/>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Ecco come il Signore afferma la sua verità di giusto giudice nel Libro del Profeta Malachia: </w:t>
      </w:r>
      <w:r w:rsidRPr="00AA3BBB">
        <w:rPr>
          <w:rFonts w:ascii="Arial" w:eastAsia="Times New Roman" w:hAnsi="Arial" w:cs="Arial"/>
          <w:i/>
          <w:iCs/>
          <w:color w:val="000000"/>
          <w:sz w:val="24"/>
          <w:szCs w:val="24"/>
          <w:lang w:eastAsia="ja-JP"/>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rsidR="00AA3BBB" w:rsidRDefault="00AA3BBB" w:rsidP="00DE1C52">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i/>
          <w:iCs/>
          <w:color w:val="000000"/>
          <w:sz w:val="24"/>
          <w:szCs w:val="24"/>
          <w:lang w:eastAsia="ja-JP"/>
        </w:rPr>
        <w:t xml:space="preserve">Duri sono i vostri discorsi contro di me – dice il Signore – e voi andate dicendo: «Che cosa abbiamo detto contro di te?». Avete affermato: «È inutile servire Dio: che vantaggio abbiamo ricevuto dall’aver osservato i suoi comandamenti o dall’aver camminato in </w:t>
      </w:r>
      <w:r w:rsidR="00DE1C52">
        <w:rPr>
          <w:rFonts w:ascii="Arial" w:eastAsia="Times New Roman" w:hAnsi="Arial" w:cs="Arial"/>
          <w:i/>
          <w:iCs/>
          <w:color w:val="000000"/>
          <w:sz w:val="24"/>
          <w:szCs w:val="24"/>
          <w:lang w:eastAsia="ja-JP"/>
        </w:rPr>
        <w:t>t</w:t>
      </w:r>
      <w:r w:rsidRPr="00AA3BBB">
        <w:rPr>
          <w:rFonts w:ascii="Arial" w:eastAsia="Times New Roman" w:hAnsi="Arial" w:cs="Arial"/>
          <w:i/>
          <w:iCs/>
          <w:color w:val="000000"/>
          <w:sz w:val="24"/>
          <w:szCs w:val="24"/>
          <w:lang w:eastAsia="ja-JP"/>
        </w:rPr>
        <w:t>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eastAsia="Times New Roman" w:hAnsi="Arial" w:cs="Arial"/>
          <w:i/>
          <w:iCs/>
          <w:color w:val="000000"/>
          <w:sz w:val="24"/>
          <w:szCs w:val="24"/>
          <w:lang w:eastAsia="ja-JP"/>
        </w:rPr>
        <w:t>”</w:t>
      </w:r>
      <w:r w:rsidRPr="00AA3BBB">
        <w:rPr>
          <w:rFonts w:ascii="Arial" w:eastAsia="Times New Roman" w:hAnsi="Arial" w:cs="Arial"/>
          <w:i/>
          <w:iCs/>
          <w:color w:val="000000"/>
          <w:sz w:val="24"/>
          <w:szCs w:val="24"/>
          <w:lang w:eastAsia="ja-JP"/>
        </w:rPr>
        <w:t xml:space="preserve"> (Mal 3,6-21)</w:t>
      </w:r>
      <w:r w:rsidRPr="00AA3BBB">
        <w:rPr>
          <w:rFonts w:ascii="Arial" w:eastAsia="Times New Roman" w:hAnsi="Arial" w:cs="Arial"/>
          <w:color w:val="000000"/>
          <w:sz w:val="24"/>
          <w:szCs w:val="24"/>
          <w:lang w:eastAsia="ja-JP"/>
        </w:rPr>
        <w:t xml:space="preserve">. </w:t>
      </w:r>
    </w:p>
    <w:p w:rsidR="00AA3BBB" w:rsidRPr="00AA3BBB" w:rsidRDefault="00AA3BBB" w:rsidP="00AA3BBB">
      <w:pPr>
        <w:spacing w:after="120" w:line="240" w:lineRule="auto"/>
        <w:jc w:val="both"/>
        <w:rPr>
          <w:rFonts w:ascii="Arial" w:eastAsia="Times New Roman" w:hAnsi="Arial" w:cs="Arial"/>
          <w:color w:val="000000"/>
          <w:sz w:val="24"/>
          <w:szCs w:val="24"/>
          <w:lang w:eastAsia="ja-JP"/>
        </w:rPr>
      </w:pPr>
      <w:r w:rsidRPr="00AA3BBB">
        <w:rPr>
          <w:rFonts w:ascii="Arial" w:eastAsia="Times New Roman" w:hAnsi="Arial" w:cs="Arial"/>
          <w:color w:val="000000"/>
          <w:sz w:val="24"/>
          <w:szCs w:val="24"/>
          <w:lang w:eastAsia="ja-JP"/>
        </w:rPr>
        <w:t xml:space="preserve">La vera devozione verso la Vergine Maria in questo consiste: nel pensare come Lei pensa, nell’obbedire alla Parola del Signore come Lei obbedisce, nel parlare di Dio con purissima verità come Lei parla, nell’amare il Figlio suo, Cristo Gesù, come Lei lo ama. Nel credere </w:t>
      </w:r>
      <w:r w:rsidRPr="00AA3BBB">
        <w:rPr>
          <w:rFonts w:ascii="Arial" w:eastAsia="Times New Roman" w:hAnsi="Arial" w:cs="Arial"/>
          <w:color w:val="000000"/>
          <w:sz w:val="24"/>
          <w:szCs w:val="24"/>
          <w:lang w:eastAsia="ja-JP"/>
        </w:rPr>
        <w:lastRenderedPageBreak/>
        <w:t>nella Divina Parola come Lei crede. Se noi non pensiamo come Lei e come Lei non parliamo, la nostra devozione è solo grande ipocrisia. Ci nascondiamo sotto il suo amore per ingannare i nostri fratelli. </w:t>
      </w:r>
    </w:p>
    <w:p w:rsidR="00AA3BBB" w:rsidRPr="00AA3BBB" w:rsidRDefault="00AA3BBB" w:rsidP="00AA3BBB">
      <w:pPr>
        <w:spacing w:after="120" w:line="240" w:lineRule="auto"/>
        <w:jc w:val="both"/>
        <w:rPr>
          <w:rFonts w:ascii="Calibri" w:eastAsia="Times New Roman" w:hAnsi="Calibri" w:cs="Calibri"/>
          <w:color w:val="000000"/>
          <w:sz w:val="24"/>
          <w:szCs w:val="24"/>
          <w:lang w:eastAsia="ja-JP"/>
        </w:rPr>
      </w:pPr>
      <w:r w:rsidRPr="00AA3BBB">
        <w:rPr>
          <w:rFonts w:ascii="Arial" w:eastAsia="Times New Roman" w:hAnsi="Arial" w:cs="Arial"/>
          <w:color w:val="000000"/>
          <w:sz w:val="24"/>
          <w:szCs w:val="24"/>
          <w:lang w:eastAsia="ja-JP"/>
        </w:rPr>
        <w:t>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w:t>
      </w:r>
    </w:p>
    <w:p w:rsidR="00994E8D" w:rsidRDefault="00A75F33" w:rsidP="004D39F1">
      <w:pPr>
        <w:pStyle w:val="Titolo2"/>
        <w:spacing w:line="276" w:lineRule="auto"/>
        <w:jc w:val="both"/>
        <w:rPr>
          <w:sz w:val="28"/>
          <w:szCs w:val="28"/>
        </w:rPr>
      </w:pPr>
      <w:bookmarkStart w:id="401" w:name="_Toc136413171"/>
      <w:r w:rsidRPr="004D39F1">
        <w:rPr>
          <w:sz w:val="28"/>
          <w:szCs w:val="28"/>
        </w:rPr>
        <w:t>21</w:t>
      </w:r>
      <w:r w:rsidR="00D36B48" w:rsidRPr="004D39F1">
        <w:rPr>
          <w:sz w:val="28"/>
          <w:szCs w:val="28"/>
        </w:rPr>
        <w:t xml:space="preserve"> Febbraio</w:t>
      </w:r>
      <w:bookmarkEnd w:id="401"/>
    </w:p>
    <w:p w:rsidR="00994E8D" w:rsidRDefault="00994E8D" w:rsidP="00994E8D">
      <w:pPr>
        <w:jc w:val="both"/>
        <w:rPr>
          <w:rFonts w:ascii="Segoe UI" w:hAnsi="Segoe UI" w:cs="Segoe UI"/>
          <w:sz w:val="24"/>
          <w:szCs w:val="24"/>
        </w:rPr>
      </w:pPr>
      <w:r w:rsidRPr="00994E8D">
        <w:rPr>
          <w:rFonts w:ascii="Segoe UI" w:hAnsi="Segoe UI" w:cs="Segoe UI"/>
          <w:sz w:val="24"/>
          <w:szCs w:val="24"/>
        </w:rPr>
        <w:t>Quando si introduce una sola falsità o menzogna o si priva della purezza della verità anche un solo atomo del mistero di Cristo Gesù, questa opera conduce nel grande buio morale e spirituale. La Madre di Dio ci doni il vero Cristo.</w:t>
      </w:r>
    </w:p>
    <w:p w:rsidR="00A51273" w:rsidRPr="00A51273" w:rsidRDefault="00A51273" w:rsidP="00A51273">
      <w:pPr>
        <w:pStyle w:val="Titolo2"/>
        <w:rPr>
          <w:spacing w:val="-6"/>
        </w:rPr>
      </w:pPr>
      <w:bookmarkStart w:id="402" w:name="_Toc136413172"/>
      <w:r w:rsidRPr="00A51273">
        <w:rPr>
          <w:spacing w:val="-6"/>
        </w:rPr>
        <w:t>E io ho visto e ho testimoniato che questi è il Figlio di Dio</w:t>
      </w:r>
      <w:bookmarkEnd w:id="402"/>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Il mistero soprannaturale, divino, eterno del nostro Dio si può conoscere solo per rivelazione. Anche il mistero dell’uomo si può conoscere solo attraverso questa via. Il Dio che ha creato l’uomo per farlo partecipe della sua stessa vita è anche il Dio che sempre gli ha rivelato la grandezza e la bellezza della sua natura: Lui è il frutto dell’amore del suo Creatore e Signore. Non solo. Lui è chiamato a vivere nell’amore del suo Creatore e Signore. L’amore del suo Dio deve essere il suo perenne nutrimento, nutrimento nel tempo e nell’eternità.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Se l’uomo manca di questo nutrimento, e manca solo per sua volontà, con la quale si sottrae alla legge divina della sua natura, lui incorre nella morte. Non solo morte nel tempo. Quanto anche morte nell’eternità. L’uomo, avendo oggi deciso di essere solo da stesso, ma anche di farsi da se stesso, altro non più farsi se non </w:t>
      </w:r>
      <w:r w:rsidRPr="00A51273">
        <w:rPr>
          <w:rFonts w:ascii="Arial" w:eastAsia="Times New Roman" w:hAnsi="Arial" w:cs="Arial"/>
          <w:i/>
          <w:iCs/>
          <w:color w:val="000000"/>
          <w:sz w:val="24"/>
          <w:szCs w:val="24"/>
          <w:lang w:eastAsia="ja-JP"/>
        </w:rPr>
        <w:t>“un essere di morte che può dare solo morte”</w:t>
      </w:r>
      <w:r w:rsidRPr="00A51273">
        <w:rPr>
          <w:rFonts w:ascii="Arial" w:eastAsia="Times New Roman" w:hAnsi="Arial" w:cs="Arial"/>
          <w:color w:val="000000"/>
          <w:sz w:val="24"/>
          <w:szCs w:val="24"/>
          <w:lang w:eastAsia="ja-JP"/>
        </w:rPr>
        <w:t xml:space="preserve">.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Oggi questa tristissima verità è attestata dalla storia: ogni legge di </w:t>
      </w:r>
      <w:r w:rsidR="0032456A" w:rsidRPr="00A51273">
        <w:rPr>
          <w:rFonts w:ascii="Arial" w:eastAsia="Times New Roman" w:hAnsi="Arial" w:cs="Arial"/>
          <w:color w:val="000000"/>
          <w:sz w:val="24"/>
          <w:szCs w:val="24"/>
          <w:lang w:eastAsia="ja-JP"/>
        </w:rPr>
        <w:t>progresso che</w:t>
      </w:r>
      <w:r w:rsidRPr="00A51273">
        <w:rPr>
          <w:rFonts w:ascii="Arial" w:eastAsia="Times New Roman" w:hAnsi="Arial" w:cs="Arial"/>
          <w:color w:val="000000"/>
          <w:sz w:val="24"/>
          <w:szCs w:val="24"/>
          <w:lang w:eastAsia="ja-JP"/>
        </w:rPr>
        <w:t xml:space="preserve"> l’uomo scrive, è solo legge di morte. Mai un uomo che è nella morte potrà scrivere leggi di vita. Ma anche i pensieri del cuore dell’uomo oggi altro non sono se non pensieri di morte. Facendosi un essere senza Dio, l’uomo si è fatto un essere senza la verità divina di se stesso. È questa superbia il peccato del mondo che Cristo Gesù è venuto a togliere. Gesù però non lo può togliere, se l’uomo non vuole che gli venga tolto. Per natura ereditata da Adamo l’uomo è natura di superbia e di odio contro la sua verità e la verità del suo Creatore e Signore. Per volontà sostenuta dalla grazia di Cristo Gesù l’uomo potrà divenire nuova natura ereditata da Dio, in Cristo Gesù, per opera dello Spirito Santo. Perché possa l’uomo ereditare in Cristo, per lo Spirito Santo, la natura divina, è necessaria la fede nella Parola, in ogni Parola di Gesù Signore. </w:t>
      </w:r>
    </w:p>
    <w:p w:rsidR="00A51273" w:rsidRPr="00A51273" w:rsidRDefault="00A51273" w:rsidP="00A51273">
      <w:pPr>
        <w:spacing w:after="200" w:line="240" w:lineRule="auto"/>
        <w:jc w:val="both"/>
        <w:rPr>
          <w:rFonts w:ascii="Arial" w:eastAsia="Times New Roman" w:hAnsi="Arial" w:cs="Arial"/>
          <w:color w:val="000000"/>
          <w:sz w:val="20"/>
          <w:szCs w:val="20"/>
          <w:lang w:eastAsia="ja-JP"/>
        </w:rPr>
      </w:pPr>
      <w:r w:rsidRPr="00A51273">
        <w:rPr>
          <w:rFonts w:ascii="Arial" w:eastAsia="Times New Roman" w:hAnsi="Arial" w:cs="Arial"/>
          <w:color w:val="000000"/>
          <w:sz w:val="24"/>
          <w:szCs w:val="24"/>
          <w:lang w:eastAsia="ja-JP"/>
        </w:rPr>
        <w:t>Gesù sempre chiedeva a coloro che bussavano al suo cuore per ricevere un qualche miracolo: </w:t>
      </w:r>
      <w:r w:rsidRPr="00A51273">
        <w:rPr>
          <w:rFonts w:ascii="Arial" w:eastAsia="Times New Roman" w:hAnsi="Arial" w:cs="Arial"/>
          <w:i/>
          <w:iCs/>
          <w:color w:val="000000"/>
          <w:sz w:val="24"/>
          <w:szCs w:val="24"/>
          <w:lang w:eastAsia="ja-JP"/>
        </w:rPr>
        <w:t>“Credi tu che io possa fare questo?”. “Avvenga secondo la tua fede”</w:t>
      </w:r>
      <w:r w:rsidRPr="00A51273">
        <w:rPr>
          <w:rFonts w:ascii="Arial" w:eastAsia="Times New Roman" w:hAnsi="Arial" w:cs="Arial"/>
          <w:color w:val="000000"/>
          <w:sz w:val="24"/>
          <w:szCs w:val="24"/>
          <w:lang w:eastAsia="ja-JP"/>
        </w:rPr>
        <w:t xml:space="preserve">. Credi tu che io ti possa liberare dalla natura ereditata da Adamo che è natura di superbia e di concupiscenza? Allora avvenga secondo la tua fede. Se la natura non cambia, mai potrà cambiare la vita. Cambia la </w:t>
      </w:r>
      <w:r w:rsidR="0032456A" w:rsidRPr="00A51273">
        <w:rPr>
          <w:rFonts w:ascii="Arial" w:eastAsia="Times New Roman" w:hAnsi="Arial" w:cs="Arial"/>
          <w:color w:val="000000"/>
          <w:sz w:val="24"/>
          <w:szCs w:val="24"/>
          <w:lang w:eastAsia="ja-JP"/>
        </w:rPr>
        <w:t>natura e</w:t>
      </w:r>
      <w:r w:rsidRPr="00A51273">
        <w:rPr>
          <w:rFonts w:ascii="Arial" w:eastAsia="Times New Roman" w:hAnsi="Arial" w:cs="Arial"/>
          <w:color w:val="000000"/>
          <w:sz w:val="24"/>
          <w:szCs w:val="24"/>
          <w:lang w:eastAsia="ja-JP"/>
        </w:rPr>
        <w:t xml:space="preserve"> cambierà la vita. Mai la natura ereditata da Adamo potrà produrre i frutti della natura ereditata da Dio, in Cristo, per opera del suo Santo Spirito. Il peccato del mondo si toglie per cambiamento di natura.</w:t>
      </w:r>
    </w:p>
    <w:p w:rsidR="00A51273" w:rsidRPr="00A51273" w:rsidRDefault="00A51273" w:rsidP="00A51273">
      <w:pPr>
        <w:spacing w:after="200" w:line="240" w:lineRule="auto"/>
        <w:jc w:val="both"/>
        <w:rPr>
          <w:rFonts w:ascii="Arial" w:eastAsia="Times New Roman" w:hAnsi="Arial" w:cs="Arial"/>
          <w:color w:val="000000"/>
          <w:sz w:val="20"/>
          <w:szCs w:val="20"/>
          <w:lang w:eastAsia="ja-JP"/>
        </w:rPr>
      </w:pPr>
      <w:r w:rsidRPr="00A51273">
        <w:rPr>
          <w:rFonts w:ascii="Arial" w:eastAsia="Times New Roman" w:hAnsi="Arial" w:cs="Arial"/>
          <w:i/>
          <w:iCs/>
          <w:color w:val="000000"/>
          <w:sz w:val="24"/>
          <w:szCs w:val="24"/>
          <w:lang w:eastAsia="ja-JP"/>
        </w:rPr>
        <w:t xml:space="preserve">Il giorno dopo, vedendo Gesù venire verso di lui, disse: «Ecco l’agnello di Dio, colui che toglie il peccato del mondo! Egli è colui del quale ho detto: “Dopo di me viene un uomo che </w:t>
      </w:r>
      <w:r w:rsidRPr="00A51273">
        <w:rPr>
          <w:rFonts w:ascii="Arial" w:eastAsia="Times New Roman" w:hAnsi="Arial" w:cs="Arial"/>
          <w:i/>
          <w:iCs/>
          <w:color w:val="000000"/>
          <w:sz w:val="24"/>
          <w:szCs w:val="24"/>
          <w:lang w:eastAsia="ja-JP"/>
        </w:rPr>
        <w:lastRenderedPageBreak/>
        <w:t>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Come sa Giovanni il Battista che Gesù è l’Agnello di Dio che toglie il peccato del mondo? Lo sa per divina rivelazione. Lo sa perché glielo ha manifestato lo Spirito Santo che governa i suoi pensieri fin da quando era ancora nel grembo della madre. Come ancora sa che è Gesù colui che battezza in Spirito Santo? Questa verità la conosce per parola rivolta a Lui dallo Spirito Santo e per visione. La Parola gli dice che </w:t>
      </w:r>
      <w:r w:rsidRPr="00A51273">
        <w:rPr>
          <w:rFonts w:ascii="Arial" w:eastAsia="Times New Roman" w:hAnsi="Arial" w:cs="Arial"/>
          <w:i/>
          <w:iCs/>
          <w:color w:val="000000"/>
          <w:sz w:val="24"/>
          <w:szCs w:val="24"/>
          <w:lang w:eastAsia="ja-JP"/>
        </w:rPr>
        <w:t>“Colui sul quale lui vedrà discendere e rimanere lo Spirito, è lui che battezza nello Spirito Santo”</w:t>
      </w:r>
      <w:r w:rsidRPr="00A51273">
        <w:rPr>
          <w:rFonts w:ascii="Arial" w:eastAsia="Times New Roman" w:hAnsi="Arial" w:cs="Arial"/>
          <w:color w:val="000000"/>
          <w:sz w:val="24"/>
          <w:szCs w:val="24"/>
          <w:lang w:eastAsia="ja-JP"/>
        </w:rPr>
        <w:t xml:space="preserve">. La Parola si compie. Giovanni il Battista vede è testimonia che Gesù è il Figlio di Dio.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Gesù è il Figlio di Dio perché in Lui si compiono le parole di due Salmi messianici: </w:t>
      </w:r>
      <w:r w:rsidRPr="00A51273">
        <w:rPr>
          <w:rFonts w:ascii="Arial" w:eastAsia="Times New Roman" w:hAnsi="Arial" w:cs="Arial"/>
          <w:i/>
          <w:iCs/>
          <w:color w:val="000000"/>
          <w:sz w:val="24"/>
          <w:szCs w:val="24"/>
          <w:lang w:eastAsia="ja-JP"/>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w:t>
      </w:r>
      <w:r w:rsidR="0032456A" w:rsidRPr="00A51273">
        <w:rPr>
          <w:rFonts w:ascii="Arial" w:eastAsia="Times New Roman" w:hAnsi="Arial" w:cs="Arial"/>
          <w:i/>
          <w:iCs/>
          <w:color w:val="000000"/>
          <w:sz w:val="24"/>
          <w:szCs w:val="24"/>
          <w:lang w:eastAsia="ja-JP"/>
        </w:rPr>
        <w:t>potenza tra</w:t>
      </w:r>
      <w:r w:rsidRPr="00A51273">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 (Sal 110,1-4)</w:t>
      </w:r>
      <w:r w:rsidRPr="00A51273">
        <w:rPr>
          <w:rFonts w:ascii="Arial" w:eastAsia="Times New Roman" w:hAnsi="Arial" w:cs="Arial"/>
          <w:color w:val="000000"/>
          <w:sz w:val="24"/>
          <w:szCs w:val="24"/>
          <w:lang w:eastAsia="ja-JP"/>
        </w:rPr>
        <w:t xml:space="preserve">.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Gesù non è il Figlio di Dio per adozione, per vocazione, per elevazione. Gesù è il Figlio di Dio per generazione eterna dal Padre. Lui è il solo vero </w:t>
      </w:r>
      <w:r w:rsidR="0032456A" w:rsidRPr="00A51273">
        <w:rPr>
          <w:rFonts w:ascii="Arial" w:eastAsia="Times New Roman" w:hAnsi="Arial" w:cs="Arial"/>
          <w:color w:val="000000"/>
          <w:sz w:val="24"/>
          <w:szCs w:val="24"/>
          <w:lang w:eastAsia="ja-JP"/>
        </w:rPr>
        <w:t>uomo che</w:t>
      </w:r>
      <w:r w:rsidRPr="00A51273">
        <w:rPr>
          <w:rFonts w:ascii="Arial" w:eastAsia="Times New Roman" w:hAnsi="Arial" w:cs="Arial"/>
          <w:color w:val="000000"/>
          <w:sz w:val="24"/>
          <w:szCs w:val="24"/>
          <w:lang w:eastAsia="ja-JP"/>
        </w:rPr>
        <w:t xml:space="preserve"> è anche il solo vero Dio. Il vero Dio si è fatto vero uomo nel seno della Vergine Maria. Il vero Dio nel vero uomo è colui che battezza in Spirito Santo. Poiché battezza nello Spirito Santo, Lui è il solo che toglie il peccato del mondo. Non esiste né sulla terrà e né nei cieli un altro che è il vero Dio nel vero uomo e di conseguenza non esiste nessun altro che possa togliere il peccato del mondo.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Ed qui che si rivela oggi tutta la stoltezza, l’insipienza, la vanità del cristiano quando dona agli altri ciò che è solo di Cristo Gesù. Non c’è nessun uomo al mondo che possa togliere il peccato perché ogni uomo ha ricevuto l’eredità di Adamo ed ha bisogno lui per primo di essere redento e liberato, salvato e riscattato da Gesù Signore. Sempre quando il cristiano si separa dallo Spirito Santo, diviene stolto e insipiente, vano nei suoi pensieri e nella sua fede. Per la sua vanità oggi il cristiano ha consegnato tutto il mondo al peccato, alla morte, alla superbia e insipienza, alla vanità. Cristo Gesù è il solo Figlio di Dio.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Ecco chi è per ogni uomo Cristo Gesù: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lastRenderedPageBreak/>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creato. Il Solo Differente da tutto ciò che è esistito, esiste, esisterà sulla terra e nei cieli, nel tempo e nell’eternità. Il Solo Differente nella Parola,</w:t>
      </w:r>
      <w:r>
        <w:rPr>
          <w:rFonts w:ascii="Arial" w:eastAsia="Times New Roman" w:hAnsi="Arial" w:cs="Arial"/>
          <w:color w:val="000000"/>
          <w:sz w:val="24"/>
          <w:szCs w:val="24"/>
          <w:lang w:eastAsia="ja-JP"/>
        </w:rPr>
        <w:t xml:space="preserve"> nell’Insegnamento, nel Comando. I</w:t>
      </w:r>
      <w:r w:rsidRPr="00A51273">
        <w:rPr>
          <w:rFonts w:ascii="Arial" w:eastAsia="Times New Roman" w:hAnsi="Arial" w:cs="Arial"/>
          <w:color w:val="000000"/>
          <w:sz w:val="24"/>
          <w:szCs w:val="24"/>
          <w:lang w:eastAsia="ja-JP"/>
        </w:rPr>
        <w:t xml:space="preserve">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w:t>
      </w:r>
      <w:r w:rsidR="0032456A" w:rsidRPr="00A51273">
        <w:rPr>
          <w:rFonts w:ascii="Arial" w:eastAsia="Times New Roman" w:hAnsi="Arial" w:cs="Arial"/>
          <w:color w:val="000000"/>
          <w:sz w:val="24"/>
          <w:szCs w:val="24"/>
          <w:lang w:eastAsia="ja-JP"/>
        </w:rPr>
        <w:t>Il Solo</w:t>
      </w:r>
      <w:r w:rsidRPr="00A51273">
        <w:rPr>
          <w:rFonts w:ascii="Arial" w:eastAsia="Times New Roman" w:hAnsi="Arial" w:cs="Arial"/>
          <w:color w:val="000000"/>
          <w:sz w:val="24"/>
          <w:szCs w:val="24"/>
          <w:lang w:eastAsia="ja-JP"/>
        </w:rPr>
        <w:t xml:space="preserve"> Differente sul</w:t>
      </w:r>
      <w:r>
        <w:rPr>
          <w:rFonts w:ascii="Arial" w:eastAsia="Times New Roman" w:hAnsi="Arial" w:cs="Arial"/>
          <w:color w:val="000000"/>
          <w:sz w:val="24"/>
          <w:szCs w:val="24"/>
          <w:lang w:eastAsia="ja-JP"/>
        </w:rPr>
        <w:t>la Croce e nella Risurrezione. I</w:t>
      </w:r>
      <w:r w:rsidRPr="00A51273">
        <w:rPr>
          <w:rFonts w:ascii="Arial" w:eastAsia="Times New Roman" w:hAnsi="Arial" w:cs="Arial"/>
          <w:color w:val="000000"/>
          <w:sz w:val="24"/>
          <w:szCs w:val="24"/>
          <w:lang w:eastAsia="ja-JP"/>
        </w:rPr>
        <w:t xml:space="preserve">l Solo Differente nel Tempo e nell’Eternità, nel Giudizio e nella Signoria. Il Solo Differente per Cuore, Mente, Pensieri. Il Solo Differente perché Lui solo è “Io-Sono”. Gli altri sono “Io-non-sono”. Lui è increato e divino ed eterno. </w:t>
      </w:r>
    </w:p>
    <w:p w:rsidR="00A51273" w:rsidRPr="00A51273" w:rsidRDefault="00A51273" w:rsidP="00A51273">
      <w:pPr>
        <w:spacing w:after="200" w:line="240" w:lineRule="auto"/>
        <w:jc w:val="both"/>
        <w:rPr>
          <w:rFonts w:ascii="Arial" w:eastAsia="Times New Roman" w:hAnsi="Arial" w:cs="Arial"/>
          <w:color w:val="000000"/>
          <w:sz w:val="20"/>
          <w:szCs w:val="20"/>
          <w:lang w:eastAsia="ja-JP"/>
        </w:rPr>
      </w:pPr>
      <w:r w:rsidRPr="00A51273">
        <w:rPr>
          <w:rFonts w:ascii="Arial" w:eastAsia="Times New Roman" w:hAnsi="Arial" w:cs="Arial"/>
          <w:color w:val="000000"/>
          <w:sz w:val="24"/>
          <w:szCs w:val="24"/>
          <w:lang w:eastAsia="ja-JP"/>
        </w:rPr>
        <w:t xml:space="preserve">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w:t>
      </w:r>
      <w:r w:rsidR="0032456A" w:rsidRPr="00A51273">
        <w:rPr>
          <w:rFonts w:ascii="Arial" w:eastAsia="Times New Roman" w:hAnsi="Arial" w:cs="Arial"/>
          <w:color w:val="000000"/>
          <w:sz w:val="24"/>
          <w:szCs w:val="24"/>
          <w:lang w:eastAsia="ja-JP"/>
        </w:rPr>
        <w:t>apostolica, tutte</w:t>
      </w:r>
      <w:r w:rsidRPr="00A51273">
        <w:rPr>
          <w:rFonts w:ascii="Arial" w:eastAsia="Times New Roman" w:hAnsi="Arial" w:cs="Arial"/>
          <w:color w:val="000000"/>
          <w:sz w:val="24"/>
          <w:szCs w:val="24"/>
          <w:lang w:eastAsia="ja-JP"/>
        </w:rPr>
        <w:t xml:space="preserve"> le creature troveranno la loro unità. Il Solo Necessario eterno e universale, nel quale si ricompone l’unità di tutti i linguaggi dell’umanità, degli Angeli e dell’intera creazione.</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Introdurre in questo altissimo mistero di Cristo Gesù anche un solo atomo di falsità è tentazione e di conseguenza non amore verso l’uomo. Si dona all’uomo un Cristo avvelenato con la falsità </w:t>
      </w:r>
      <w:r w:rsidR="000334C2" w:rsidRPr="00A51273">
        <w:rPr>
          <w:rFonts w:ascii="Arial" w:eastAsia="Times New Roman" w:hAnsi="Arial" w:cs="Arial"/>
          <w:color w:val="000000"/>
          <w:sz w:val="24"/>
          <w:szCs w:val="24"/>
          <w:lang w:eastAsia="ja-JP"/>
        </w:rPr>
        <w:t>e la</w:t>
      </w:r>
      <w:r w:rsidRPr="00A51273">
        <w:rPr>
          <w:rFonts w:ascii="Arial" w:eastAsia="Times New Roman" w:hAnsi="Arial" w:cs="Arial"/>
          <w:color w:val="000000"/>
          <w:sz w:val="24"/>
          <w:szCs w:val="24"/>
          <w:lang w:eastAsia="ja-JP"/>
        </w:rPr>
        <w:t xml:space="preserve">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w:t>
      </w:r>
    </w:p>
    <w:p w:rsid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lastRenderedPageBreak/>
        <w:t xml:space="preserve">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w:t>
      </w:r>
    </w:p>
    <w:p w:rsidR="00A51273" w:rsidRPr="00A51273" w:rsidRDefault="00A51273" w:rsidP="00A51273">
      <w:pPr>
        <w:spacing w:after="200" w:line="240" w:lineRule="auto"/>
        <w:jc w:val="both"/>
        <w:rPr>
          <w:rFonts w:ascii="Arial" w:eastAsia="Times New Roman" w:hAnsi="Arial" w:cs="Arial"/>
          <w:color w:val="000000"/>
          <w:sz w:val="24"/>
          <w:szCs w:val="24"/>
          <w:lang w:eastAsia="ja-JP"/>
        </w:rPr>
      </w:pPr>
      <w:r w:rsidRPr="00A51273">
        <w:rPr>
          <w:rFonts w:ascii="Arial" w:eastAsia="Times New Roman" w:hAnsi="Arial" w:cs="Arial"/>
          <w:color w:val="000000"/>
          <w:sz w:val="24"/>
          <w:szCs w:val="24"/>
          <w:lang w:eastAsia="ja-JP"/>
        </w:rPr>
        <w:t xml:space="preserve">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 </w:t>
      </w:r>
    </w:p>
    <w:p w:rsidR="00A51273" w:rsidRPr="00A51273" w:rsidRDefault="00A51273" w:rsidP="00A51273">
      <w:pPr>
        <w:spacing w:after="200" w:line="240" w:lineRule="auto"/>
        <w:jc w:val="both"/>
        <w:rPr>
          <w:rFonts w:ascii="Arial" w:eastAsia="Times New Roman" w:hAnsi="Arial" w:cs="Arial"/>
          <w:color w:val="000000"/>
          <w:sz w:val="20"/>
          <w:szCs w:val="20"/>
          <w:lang w:eastAsia="ja-JP"/>
        </w:rPr>
      </w:pPr>
      <w:r w:rsidRPr="00A51273">
        <w:rPr>
          <w:rFonts w:ascii="Arial" w:eastAsia="Times New Roman" w:hAnsi="Arial" w:cs="Arial"/>
          <w:color w:val="000000"/>
          <w:sz w:val="24"/>
          <w:szCs w:val="24"/>
          <w:lang w:eastAsia="ja-JP"/>
        </w:rPr>
        <w:t>La Madre di Dio ci doni il vero Cristo.</w:t>
      </w:r>
    </w:p>
    <w:p w:rsidR="000B687B" w:rsidRDefault="000B687B" w:rsidP="00F63C6F"/>
    <w:p w:rsidR="000B687B" w:rsidRPr="000B687B" w:rsidRDefault="000B687B" w:rsidP="000B687B">
      <w:pPr>
        <w:pStyle w:val="Titolo2"/>
        <w:rPr>
          <w:rFonts w:ascii="Calibri" w:hAnsi="Calibri" w:cs="Calibri"/>
          <w:spacing w:val="-12"/>
          <w:sz w:val="27"/>
          <w:szCs w:val="27"/>
        </w:rPr>
      </w:pPr>
      <w:bookmarkStart w:id="403" w:name="_Toc136413173"/>
      <w:r w:rsidRPr="000B687B">
        <w:rPr>
          <w:spacing w:val="-12"/>
        </w:rPr>
        <w:t>PERCHÉ, DOV’È IL TUO TESORO, LÀ SARÀ ANCHE IL TUO CUORE</w:t>
      </w:r>
      <w:bookmarkEnd w:id="403"/>
    </w:p>
    <w:p w:rsidR="000B687B" w:rsidRDefault="000B687B" w:rsidP="00B14283">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 xml:space="preserve">Lo Spirito Santo, attraverso il Qoelet, rivela che l’uomo è obbedienza ai Comandamenti del Signore. Nell’obbedienza l’uomo è. Nella disobbedienza l’uomo non è. Questo significa che l’uomo si ama se ama i Comandamenti del Signore. Se non ama i Comandamenti del Signore, non si ama. Un uomo che non ama se stesso secondo verità, non potrà mai amare né Dio e </w:t>
      </w:r>
      <w:r w:rsidR="000334C2" w:rsidRPr="000B687B">
        <w:rPr>
          <w:rFonts w:ascii="Arial" w:eastAsia="Times New Roman" w:hAnsi="Arial" w:cs="Arial"/>
          <w:color w:val="000000"/>
          <w:sz w:val="24"/>
          <w:szCs w:val="24"/>
          <w:lang w:eastAsia="ja-JP"/>
        </w:rPr>
        <w:t>né i</w:t>
      </w:r>
      <w:r w:rsidRPr="000B687B">
        <w:rPr>
          <w:rFonts w:ascii="Arial" w:eastAsia="Times New Roman" w:hAnsi="Arial" w:cs="Arial"/>
          <w:color w:val="000000"/>
          <w:sz w:val="24"/>
          <w:szCs w:val="24"/>
          <w:lang w:eastAsia="ja-JP"/>
        </w:rPr>
        <w:t xml:space="preserve"> fratelli secondo verità: </w:t>
      </w:r>
      <w:r w:rsidR="00B14283" w:rsidRPr="000B687B">
        <w:rPr>
          <w:rFonts w:ascii="Arial" w:eastAsia="Times New Roman" w:hAnsi="Arial" w:cs="Arial"/>
          <w:color w:val="000000"/>
          <w:sz w:val="24"/>
          <w:szCs w:val="24"/>
          <w:lang w:eastAsia="ja-JP"/>
        </w:rPr>
        <w:t>“Temi Dio e osserva i suoi comandame</w:t>
      </w:r>
      <w:r w:rsidR="00B14283">
        <w:rPr>
          <w:rFonts w:ascii="Arial" w:eastAsia="Times New Roman" w:hAnsi="Arial" w:cs="Arial"/>
          <w:color w:val="000000"/>
          <w:sz w:val="24"/>
          <w:szCs w:val="24"/>
          <w:lang w:eastAsia="ja-JP"/>
        </w:rPr>
        <w:t xml:space="preserve">nti, perché qui sta tutto l’uomo </w:t>
      </w:r>
      <w:r w:rsidR="00B14283" w:rsidRPr="000B687B">
        <w:rPr>
          <w:rFonts w:ascii="Arial" w:eastAsia="Times New Roman" w:hAnsi="Arial" w:cs="Arial"/>
          <w:color w:val="000000"/>
          <w:sz w:val="24"/>
          <w:szCs w:val="24"/>
          <w:lang w:eastAsia="ja-JP"/>
        </w:rPr>
        <w:t>– </w:t>
      </w:r>
      <w:r w:rsidR="00B14283" w:rsidRPr="000B687B">
        <w:rPr>
          <w:rFonts w:ascii="Arial" w:eastAsia="Times New Roman" w:hAnsi="Arial" w:cs="Arial"/>
          <w:b/>
          <w:bCs/>
          <w:i/>
          <w:iCs/>
          <w:color w:val="000000"/>
          <w:sz w:val="24"/>
          <w:szCs w:val="24"/>
          <w:lang w:val="la-Latn" w:eastAsia="ja-JP"/>
        </w:rPr>
        <w:t>Deum time et mandata eius observa, hoc est enim omnis homo</w:t>
      </w:r>
      <w:r w:rsidR="00B14283" w:rsidRPr="000B687B">
        <w:rPr>
          <w:rFonts w:ascii="Arial" w:eastAsia="Times New Roman" w:hAnsi="Arial" w:cs="Arial"/>
          <w:b/>
          <w:bCs/>
          <w:color w:val="000000"/>
          <w:sz w:val="24"/>
          <w:szCs w:val="24"/>
          <w:lang w:eastAsia="ja-JP"/>
        </w:rPr>
        <w:t> </w:t>
      </w:r>
      <w:r w:rsidR="00B14283">
        <w:rPr>
          <w:rFonts w:ascii="Arial" w:eastAsia="Times New Roman" w:hAnsi="Arial" w:cs="Arial"/>
          <w:b/>
          <w:bCs/>
          <w:color w:val="000000"/>
          <w:sz w:val="24"/>
          <w:szCs w:val="24"/>
          <w:lang w:eastAsia="ja-JP"/>
        </w:rPr>
        <w:t>/</w:t>
      </w:r>
      <w:r w:rsidR="00B14283">
        <w:rPr>
          <w:rFonts w:ascii="Greek" w:eastAsia="Times New Roman" w:hAnsi="Greek" w:cs="Calibri"/>
          <w:b/>
          <w:bCs/>
          <w:color w:val="000000"/>
          <w:sz w:val="24"/>
          <w:szCs w:val="24"/>
          <w:lang w:eastAsia="ja-JP"/>
        </w:rPr>
        <w:t xml:space="preserve"> </w:t>
      </w:r>
      <w:r w:rsidR="00B14283" w:rsidRPr="000334C2">
        <w:rPr>
          <w:rFonts w:ascii="Greek" w:eastAsia="Times New Roman" w:hAnsi="Greek" w:cs="Calibri"/>
          <w:b/>
          <w:bCs/>
          <w:color w:val="000000"/>
          <w:sz w:val="26"/>
          <w:szCs w:val="26"/>
          <w:lang w:val="el-GR" w:eastAsia="ja-JP"/>
        </w:rPr>
        <w:t>TÕn qeÕn foboà kaˆ t¦j ™ntol¦j aÙtoà fÚlasse, Óti toàto p©j Ð ¥nqrwpoj</w:t>
      </w:r>
      <w:r w:rsidR="00B14283">
        <w:rPr>
          <w:rFonts w:ascii="Arial" w:eastAsia="Times New Roman" w:hAnsi="Arial" w:cs="Arial"/>
          <w:color w:val="000000"/>
          <w:sz w:val="24"/>
          <w:szCs w:val="24"/>
          <w:lang w:eastAsia="ja-JP"/>
        </w:rPr>
        <w:t>”</w:t>
      </w:r>
      <w:r w:rsidR="00B14283" w:rsidRPr="000B687B">
        <w:rPr>
          <w:rFonts w:ascii="Greek" w:eastAsia="Times New Roman" w:hAnsi="Greek" w:cs="Calibri"/>
          <w:b/>
          <w:bCs/>
          <w:color w:val="000000"/>
          <w:sz w:val="24"/>
          <w:szCs w:val="24"/>
          <w:lang w:eastAsia="ja-JP"/>
        </w:rPr>
        <w:t> </w:t>
      </w:r>
      <w:r w:rsidR="00B14283">
        <w:rPr>
          <w:rFonts w:ascii="Arial" w:eastAsia="Times New Roman" w:hAnsi="Arial" w:cs="Arial"/>
          <w:color w:val="000000"/>
          <w:sz w:val="24"/>
          <w:szCs w:val="24"/>
          <w:lang w:eastAsia="ja-JP"/>
        </w:rPr>
        <w:t>(Qo 12,13).</w:t>
      </w:r>
      <w:r w:rsidRPr="000B687B">
        <w:rPr>
          <w:rFonts w:ascii="Arial" w:eastAsia="Times New Roman" w:hAnsi="Arial" w:cs="Arial"/>
          <w:color w:val="000000"/>
          <w:sz w:val="24"/>
          <w:szCs w:val="24"/>
          <w:lang w:eastAsia="ja-JP"/>
        </w:rPr>
        <w:t xml:space="preserve"> </w:t>
      </w:r>
    </w:p>
    <w:p w:rsidR="000B687B" w:rsidRPr="000B687B" w:rsidRDefault="000B687B" w:rsidP="0097769D">
      <w:pPr>
        <w:spacing w:after="120" w:line="240" w:lineRule="auto"/>
        <w:jc w:val="both"/>
        <w:rPr>
          <w:rFonts w:ascii="Calibri" w:eastAsia="Times New Roman" w:hAnsi="Calibri" w:cs="Calibri"/>
          <w:color w:val="000000"/>
          <w:sz w:val="24"/>
          <w:szCs w:val="24"/>
          <w:lang w:eastAsia="ja-JP"/>
        </w:rPr>
      </w:pPr>
      <w:r w:rsidRPr="000B687B">
        <w:rPr>
          <w:rFonts w:ascii="Arial" w:eastAsia="Times New Roman" w:hAnsi="Arial" w:cs="Arial"/>
          <w:color w:val="000000"/>
          <w:sz w:val="24"/>
          <w:szCs w:val="24"/>
          <w:lang w:eastAsia="ja-JP"/>
        </w:rPr>
        <w:t>Il tesoro è la cosa più preziosa che un uomo possiede. Se il teso</w:t>
      </w:r>
      <w:r w:rsidR="00601372">
        <w:rPr>
          <w:rFonts w:ascii="Arial" w:eastAsia="Times New Roman" w:hAnsi="Arial" w:cs="Arial"/>
          <w:color w:val="000000"/>
          <w:sz w:val="24"/>
          <w:szCs w:val="24"/>
          <w:lang w:eastAsia="ja-JP"/>
        </w:rPr>
        <w:t>ro</w:t>
      </w:r>
      <w:r w:rsidRPr="000B687B">
        <w:rPr>
          <w:rFonts w:ascii="Arial" w:eastAsia="Times New Roman" w:hAnsi="Arial" w:cs="Arial"/>
          <w:color w:val="000000"/>
          <w:sz w:val="24"/>
          <w:szCs w:val="24"/>
          <w:lang w:eastAsia="ja-JP"/>
        </w:rPr>
        <w:t xml:space="preserve"> è Dio, il cuore è in Dio. Se il tesoro è Cristo Gesù, il cuore è in Cristo. Se il tesoro è lo Spirito Santo, il cuore è nello Spirito Santo. Se il tesoro è la Madre di Dio e Madre nostra, il cuore è nella Madre di Dio e Madre nostra. Se il tesoro è il Vangelo, il nostro cuore è nel Vangelo. Se il tesoro è la Chiesa, il nostro cuore è la Chiesa. Se il tesoro è la salvezza delle anime, il nostro cuore è nella salvezza delle anime. Se il nostro tesoro è la vita eterna, anche il nostro cuore è nella vita eterna. Se invece il nostro cuore è nelle futili, effimere, vane ricchezze di questo mondo, anche il nostro cuore è in queste futili, misere, vane, effimere ricchezze della terra. Se il nostro tesoro sono i vizi, sempre il nostro cuore </w:t>
      </w:r>
      <w:r w:rsidR="0097769D">
        <w:rPr>
          <w:rFonts w:ascii="Arial" w:eastAsia="Times New Roman" w:hAnsi="Arial" w:cs="Arial"/>
          <w:color w:val="000000"/>
          <w:sz w:val="24"/>
          <w:szCs w:val="24"/>
          <w:lang w:eastAsia="ja-JP"/>
        </w:rPr>
        <w:t>s</w:t>
      </w:r>
      <w:r w:rsidRPr="000B687B">
        <w:rPr>
          <w:rFonts w:ascii="Arial" w:eastAsia="Times New Roman" w:hAnsi="Arial" w:cs="Arial"/>
          <w:color w:val="000000"/>
          <w:sz w:val="24"/>
          <w:szCs w:val="24"/>
          <w:lang w:eastAsia="ja-JP"/>
        </w:rPr>
        <w:t>arà in essi e da essi consumato. Se il nostro tesoro sono invece le virtù, sempre il nostro cuore da esse viene vivificato perché doni compimento ad ogni obbedienza alla Legge del Signore. L’obbedienza dona vita. La disobbedienza dona morte. Nell’accumulo delle ricchezza l’uomo non è, perché è nella morte. È questa la grande stoltezza dell’uomo: accumulare ricchezze, divenire idolatra, perdere anima e corpo per l’eternità. Somma stoltezza e insipienza!</w:t>
      </w:r>
    </w:p>
    <w:p w:rsidR="000B687B" w:rsidRPr="000B687B" w:rsidRDefault="000B687B" w:rsidP="000B687B">
      <w:pPr>
        <w:spacing w:after="120" w:line="240" w:lineRule="auto"/>
        <w:jc w:val="both"/>
        <w:rPr>
          <w:rFonts w:ascii="Calibri" w:eastAsia="Times New Roman" w:hAnsi="Calibri" w:cs="Calibri"/>
          <w:color w:val="000000"/>
          <w:sz w:val="24"/>
          <w:szCs w:val="24"/>
          <w:lang w:eastAsia="ja-JP"/>
        </w:rPr>
      </w:pPr>
      <w:r w:rsidRPr="000B687B">
        <w:rPr>
          <w:rFonts w:ascii="Arial" w:eastAsia="Times New Roman" w:hAnsi="Arial" w:cs="Arial"/>
          <w:i/>
          <w:iCs/>
          <w:color w:val="000000"/>
          <w:sz w:val="24"/>
          <w:szCs w:val="24"/>
          <w:lang w:eastAsia="ja-JP"/>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w:t>
      </w:r>
      <w:r w:rsidRPr="000B687B">
        <w:rPr>
          <w:rFonts w:ascii="Arial" w:eastAsia="Times New Roman" w:hAnsi="Arial" w:cs="Arial"/>
          <w:i/>
          <w:iCs/>
          <w:color w:val="000000"/>
          <w:sz w:val="24"/>
          <w:szCs w:val="24"/>
          <w:lang w:eastAsia="ja-JP"/>
        </w:rPr>
        <w:lastRenderedPageBreak/>
        <w:t>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w:t>
      </w:r>
      <w:r w:rsidRPr="000B687B">
        <w:rPr>
          <w:rFonts w:ascii="Arial" w:eastAsia="Times New Roman" w:hAnsi="Arial" w:cs="Arial"/>
          <w:color w:val="000000"/>
          <w:sz w:val="24"/>
          <w:szCs w:val="24"/>
          <w:lang w:eastAsia="ja-JP"/>
        </w:rPr>
        <w:t>(Mt 6,19-34).</w:t>
      </w:r>
    </w:p>
    <w:p w:rsidR="00DE529B" w:rsidRDefault="000B687B" w:rsidP="000B687B">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Lo Spirito Santo, per bocca di Cristo Gesù, rivela ad ogni uomo una verità che è stata, è, e sarà sempre confermata dalla storia: quanto si accumula è per i ladri che scassinano e rubano ed è anche per tarme e ruggine che consumano ogni cosa. Oggi i ladri hanno affinato le loro tecniche. Hanno inventato nuove strategie per rubare quasi in modo invisibile. Queste tecniche e strategie sono così sofisticare da riuscire a spogliare un uomo di tutte le sue ricchezze accumulate con fatica, senza che lui neanche lo sospetti.</w:t>
      </w:r>
    </w:p>
    <w:p w:rsidR="00DE529B" w:rsidRDefault="000B687B" w:rsidP="000B687B">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 xml:space="preserve">Oggi giorno la cronaca ti attesta che veramente la Parola di Cristo Gesù è purissima verità. Non vi è sulla terra nessun luogo sicuro dove custodire le ricchezze accumulate con fatica. Il solo luogo sicuro è invece la banca del cielo. Come si depositano le ricchezze in questa banca divina? Facendo di tutto ciò che ci supera opere di elemosina e di grandi opere di misericordia corporali. </w:t>
      </w:r>
    </w:p>
    <w:p w:rsidR="00DE529B" w:rsidRDefault="000B687B" w:rsidP="000B687B">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Così dice lo Spirito Santo: </w:t>
      </w:r>
      <w:r w:rsidRPr="000B687B">
        <w:rPr>
          <w:rFonts w:ascii="Arial" w:eastAsia="Times New Roman" w:hAnsi="Arial" w:cs="Arial"/>
          <w:i/>
          <w:iCs/>
          <w:color w:val="000000"/>
          <w:sz w:val="24"/>
          <w:szCs w:val="24"/>
          <w:lang w:eastAsia="ja-JP"/>
        </w:rPr>
        <w:t>“Chi pratica la misericordia concede prestiti al prossimo, chi lo sostiene con la sua mano osserva i comandamenti. Da’ in prestito al prossimo quando ha bisogno, e a tua volta restituisci al prossimo nel momento fissato.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w:t>
      </w:r>
      <w:r w:rsidRPr="000B687B">
        <w:rPr>
          <w:rFonts w:ascii="Arial" w:eastAsia="Times New Roman" w:hAnsi="Arial" w:cs="Arial"/>
          <w:color w:val="000000"/>
          <w:sz w:val="24"/>
          <w:szCs w:val="24"/>
          <w:lang w:eastAsia="ja-JP"/>
        </w:rPr>
        <w:t xml:space="preserve">. </w:t>
      </w:r>
    </w:p>
    <w:p w:rsidR="000B687B" w:rsidRPr="000B687B" w:rsidRDefault="000B687B" w:rsidP="000B687B">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 xml:space="preserve">È purissima verità. La Parola di Gesù si compie sempre. Le ricchezza accumulate saranno sempre per ladri e scassinatori, per tarme e per ruggine. Esse chiudono per noi le porte del regno dei cieli. Nessun accumulatore di ricchezze entrerà nel regno eterno. Il suo cuore non è nel cielo perché il suo tesoro sono le ricchezze. </w:t>
      </w:r>
    </w:p>
    <w:p w:rsidR="00D36B48" w:rsidRPr="000B687B" w:rsidRDefault="000B687B" w:rsidP="000B687B">
      <w:pPr>
        <w:spacing w:after="120" w:line="240" w:lineRule="auto"/>
        <w:jc w:val="both"/>
        <w:rPr>
          <w:rFonts w:ascii="Calibri" w:eastAsia="Times New Roman" w:hAnsi="Calibri" w:cs="Calibri"/>
          <w:color w:val="000000"/>
          <w:sz w:val="24"/>
          <w:szCs w:val="24"/>
          <w:lang w:eastAsia="ja-JP"/>
        </w:rPr>
      </w:pPr>
      <w:r w:rsidRPr="000B687B">
        <w:rPr>
          <w:rFonts w:ascii="Arial" w:eastAsia="Times New Roman" w:hAnsi="Arial" w:cs="Arial"/>
          <w:color w:val="000000"/>
          <w:sz w:val="24"/>
          <w:szCs w:val="24"/>
          <w:lang w:eastAsia="ja-JP"/>
        </w:rPr>
        <w:t>La Madre di Dio ci aiuti a fare della nostra vita un sacrificio per la salvezza del mondo.</w:t>
      </w:r>
      <w:r w:rsidR="00D36B48" w:rsidRPr="000B687B">
        <w:rPr>
          <w:rFonts w:ascii="Segoe UI" w:hAnsi="Segoe UI" w:cs="Segoe UI"/>
          <w:sz w:val="24"/>
          <w:szCs w:val="24"/>
        </w:rPr>
        <w:t xml:space="preserve"> </w:t>
      </w:r>
    </w:p>
    <w:p w:rsidR="00F63C6F" w:rsidRDefault="00A75F33" w:rsidP="004D39F1">
      <w:pPr>
        <w:pStyle w:val="Titolo2"/>
        <w:spacing w:line="276" w:lineRule="auto"/>
        <w:jc w:val="both"/>
        <w:rPr>
          <w:sz w:val="28"/>
          <w:szCs w:val="28"/>
        </w:rPr>
      </w:pPr>
      <w:bookmarkStart w:id="404" w:name="_Toc136413174"/>
      <w:r w:rsidRPr="004D39F1">
        <w:rPr>
          <w:sz w:val="28"/>
          <w:szCs w:val="28"/>
        </w:rPr>
        <w:t>22</w:t>
      </w:r>
      <w:r w:rsidR="00D36B48" w:rsidRPr="004D39F1">
        <w:rPr>
          <w:sz w:val="28"/>
          <w:szCs w:val="28"/>
        </w:rPr>
        <w:t xml:space="preserve"> Febbraio</w:t>
      </w:r>
      <w:bookmarkEnd w:id="404"/>
    </w:p>
    <w:p w:rsidR="00F63C6F" w:rsidRDefault="00F63C6F" w:rsidP="00F63C6F">
      <w:pPr>
        <w:jc w:val="both"/>
        <w:rPr>
          <w:rFonts w:ascii="Segoe UI" w:hAnsi="Segoe UI" w:cs="Segoe UI"/>
          <w:sz w:val="23"/>
          <w:szCs w:val="23"/>
        </w:rPr>
      </w:pPr>
      <w:r w:rsidRPr="00F63C6F">
        <w:rPr>
          <w:rFonts w:ascii="Segoe UI" w:hAnsi="Segoe UI" w:cs="Segoe UI"/>
          <w:sz w:val="23"/>
          <w:szCs w:val="23"/>
        </w:rPr>
        <w:t>La Madre di Dio ci aiuti a rivestirci nuovamente di Cristo Gesù e della sua santissima luce, verità, grazia, parola di vita eterna.</w:t>
      </w:r>
    </w:p>
    <w:p w:rsidR="00F63C6F" w:rsidRPr="00F63C6F" w:rsidRDefault="00F63C6F" w:rsidP="00F63C6F">
      <w:pPr>
        <w:pStyle w:val="Titolo2"/>
        <w:rPr>
          <w:spacing w:val="-8"/>
          <w:sz w:val="30"/>
          <w:szCs w:val="30"/>
        </w:rPr>
      </w:pPr>
      <w:bookmarkStart w:id="405" w:name="_Toc119851027"/>
      <w:bookmarkStart w:id="406" w:name="_Toc136413175"/>
      <w:r w:rsidRPr="00F63C6F">
        <w:rPr>
          <w:spacing w:val="-8"/>
          <w:sz w:val="30"/>
          <w:szCs w:val="30"/>
        </w:rPr>
        <w:lastRenderedPageBreak/>
        <w:t>Sia invece il vostro parlare: “Sì, sì”, “No, no”; il di più viene dal Maligno</w:t>
      </w:r>
      <w:bookmarkEnd w:id="405"/>
      <w:bookmarkEnd w:id="406"/>
    </w:p>
    <w:p w:rsidR="00F63C6F" w:rsidRDefault="00F63C6F" w:rsidP="00F63C6F">
      <w:pPr>
        <w:spacing w:after="200" w:line="253" w:lineRule="atLeast"/>
        <w:jc w:val="both"/>
        <w:rPr>
          <w:rFonts w:ascii="Arial" w:hAnsi="Arial" w:cs="Arial"/>
          <w:color w:val="000000"/>
          <w:sz w:val="24"/>
          <w:szCs w:val="24"/>
        </w:rPr>
      </w:pPr>
      <w:r w:rsidRPr="00F63C6F">
        <w:rPr>
          <w:rFonts w:ascii="Arial" w:hAnsi="Arial" w:cs="Arial"/>
          <w:color w:val="000000"/>
          <w:sz w:val="24"/>
          <w:szCs w:val="24"/>
        </w:rPr>
        <w:t xml:space="preserve">Come in Dio la parola è il frutto della sua purissima natura di luce, verità, giustizia, pace, misericordia, carità, così anche nel cristiano la parola deve essere il frutto della sua nuova natura, rigenerata per nascita da acqua e da Spirito Santo. Se l’uomo è natura nuova in Cristo, mai potrà avere una parola della natura vecchia. Se la parola è della natura vecchia, lui attesta che dalla natura nuova è ritornato nella natura vecchia. Se invece dice sempre una parola della natura nuova, rivela al mondo che vive nel suo nuovo essere a lui conferito dalla Spirito Santo per la sua fede in Cristo Gesù. Questo significa: </w:t>
      </w:r>
      <w:r w:rsidRPr="00F63C6F">
        <w:rPr>
          <w:rFonts w:ascii="Arial" w:hAnsi="Arial" w:cs="Arial"/>
          <w:i/>
          <w:iCs/>
          <w:color w:val="000000"/>
          <w:sz w:val="24"/>
          <w:szCs w:val="24"/>
        </w:rPr>
        <w:t>“Sì, sì. No, no”</w:t>
      </w:r>
      <w:r w:rsidRPr="00F63C6F">
        <w:rPr>
          <w:rFonts w:ascii="Arial" w:hAnsi="Arial" w:cs="Arial"/>
          <w:color w:val="000000"/>
          <w:sz w:val="24"/>
          <w:szCs w:val="24"/>
        </w:rPr>
        <w:t xml:space="preserve">. </w:t>
      </w:r>
    </w:p>
    <w:p w:rsidR="00F63C6F" w:rsidRDefault="00F63C6F" w:rsidP="00F63C6F">
      <w:pPr>
        <w:spacing w:after="200" w:line="253" w:lineRule="atLeast"/>
        <w:jc w:val="both"/>
        <w:rPr>
          <w:rFonts w:ascii="Arial" w:hAnsi="Arial" w:cs="Arial"/>
          <w:i/>
          <w:iCs/>
          <w:color w:val="000000"/>
          <w:sz w:val="24"/>
          <w:szCs w:val="24"/>
        </w:rPr>
      </w:pPr>
      <w:r w:rsidRPr="00F63C6F">
        <w:rPr>
          <w:rFonts w:ascii="Arial" w:hAnsi="Arial" w:cs="Arial"/>
          <w:color w:val="000000"/>
          <w:sz w:val="24"/>
          <w:szCs w:val="24"/>
        </w:rPr>
        <w:t>Quanto appartiene alla natura nuova deve essere sì. Quanto appartiene alla natura vecchia deve essere no. Quanto non è conforme a questa legge di natura nuova, viene dal Maligno. Ecco l’insegnamento sulla Parola che viene a noi dall’Apostolo Giacomo: </w:t>
      </w:r>
      <w:r w:rsidRPr="00F63C6F">
        <w:rPr>
          <w:rFonts w:ascii="Arial" w:hAnsi="Arial" w:cs="Arial"/>
          <w:i/>
          <w:iCs/>
          <w:color w:val="000000"/>
          <w:sz w:val="24"/>
          <w:szCs w:val="24"/>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(Gv 1,26-27). </w:t>
      </w:r>
    </w:p>
    <w:p w:rsidR="00F63C6F" w:rsidRDefault="00F63C6F" w:rsidP="00F63C6F">
      <w:pPr>
        <w:spacing w:after="200" w:line="253" w:lineRule="atLeast"/>
        <w:jc w:val="both"/>
        <w:rPr>
          <w:rFonts w:ascii="Arial" w:hAnsi="Arial" w:cs="Arial"/>
          <w:color w:val="000000"/>
          <w:sz w:val="24"/>
          <w:szCs w:val="24"/>
        </w:rPr>
      </w:pPr>
      <w:r w:rsidRPr="00F63C6F">
        <w:rPr>
          <w:rFonts w:ascii="Arial" w:hAnsi="Arial" w:cs="Arial"/>
          <w:i/>
          <w:iCs/>
          <w:color w:val="000000"/>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r>
        <w:rPr>
          <w:rFonts w:ascii="Arial" w:hAnsi="Arial" w:cs="Arial"/>
          <w:i/>
          <w:iCs/>
          <w:color w:val="000000"/>
          <w:sz w:val="24"/>
          <w:szCs w:val="24"/>
        </w:rPr>
        <w:t>”</w:t>
      </w:r>
      <w:r w:rsidRPr="00F63C6F">
        <w:rPr>
          <w:rFonts w:ascii="Arial" w:hAnsi="Arial" w:cs="Arial"/>
          <w:i/>
          <w:iCs/>
          <w:color w:val="000000"/>
          <w:sz w:val="24"/>
          <w:szCs w:val="24"/>
        </w:rPr>
        <w:t xml:space="preserve"> (Gc 3,1-12)</w:t>
      </w:r>
      <w:r w:rsidRPr="00F63C6F">
        <w:rPr>
          <w:rFonts w:ascii="Arial" w:hAnsi="Arial" w:cs="Arial"/>
          <w:color w:val="000000"/>
          <w:sz w:val="24"/>
          <w:szCs w:val="24"/>
        </w:rPr>
        <w:t xml:space="preserve">. </w:t>
      </w:r>
    </w:p>
    <w:p w:rsidR="00F63C6F" w:rsidRPr="00F63C6F" w:rsidRDefault="00F63C6F" w:rsidP="00F63C6F">
      <w:pPr>
        <w:spacing w:after="200" w:line="253" w:lineRule="atLeast"/>
        <w:jc w:val="both"/>
        <w:rPr>
          <w:rFonts w:ascii="Arial" w:hAnsi="Arial" w:cs="Arial"/>
          <w:color w:val="000000"/>
          <w:sz w:val="20"/>
          <w:szCs w:val="20"/>
        </w:rPr>
      </w:pPr>
      <w:r w:rsidRPr="00F63C6F">
        <w:rPr>
          <w:rFonts w:ascii="Arial" w:hAnsi="Arial" w:cs="Arial"/>
          <w:color w:val="000000"/>
          <w:sz w:val="24"/>
          <w:szCs w:val="24"/>
        </w:rPr>
        <w:t>Anche l’Antico Testamento rivela che la prova della verità di una persona è la parola che esce dalla sua bocca:</w:t>
      </w:r>
      <w:r w:rsidRPr="00F63C6F">
        <w:rPr>
          <w:rFonts w:ascii="Arial" w:hAnsi="Arial" w:cs="Arial"/>
          <w:i/>
          <w:iCs/>
          <w:color w:val="000000"/>
          <w:sz w:val="24"/>
          <w:szCs w:val="24"/>
        </w:rPr>
        <w:t>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w:t>
      </w:r>
      <w:r w:rsidR="000334C2" w:rsidRPr="00F63C6F">
        <w:rPr>
          <w:rFonts w:ascii="Arial" w:hAnsi="Arial" w:cs="Arial"/>
          <w:i/>
          <w:iCs/>
          <w:color w:val="000000"/>
          <w:sz w:val="24"/>
          <w:szCs w:val="24"/>
        </w:rPr>
        <w:t>Sir 27</w:t>
      </w:r>
      <w:r w:rsidRPr="00F63C6F">
        <w:rPr>
          <w:rFonts w:ascii="Arial" w:hAnsi="Arial" w:cs="Arial"/>
          <w:i/>
          <w:iCs/>
          <w:color w:val="000000"/>
          <w:sz w:val="24"/>
          <w:szCs w:val="24"/>
        </w:rPr>
        <w:t>,4-7)</w:t>
      </w:r>
      <w:r w:rsidRPr="00F63C6F">
        <w:rPr>
          <w:rFonts w:ascii="Arial" w:hAnsi="Arial" w:cs="Arial"/>
          <w:color w:val="000000"/>
          <w:sz w:val="24"/>
          <w:szCs w:val="24"/>
        </w:rPr>
        <w:t>.</w:t>
      </w:r>
      <w:r>
        <w:rPr>
          <w:rFonts w:ascii="Arial" w:hAnsi="Arial" w:cs="Arial"/>
          <w:color w:val="000000"/>
          <w:sz w:val="24"/>
          <w:szCs w:val="24"/>
        </w:rPr>
        <w:t xml:space="preserve"> </w:t>
      </w:r>
      <w:r w:rsidRPr="00F63C6F">
        <w:rPr>
          <w:rFonts w:ascii="Arial" w:hAnsi="Arial" w:cs="Arial"/>
          <w:color w:val="000000"/>
          <w:sz w:val="24"/>
          <w:szCs w:val="24"/>
        </w:rPr>
        <w:t>La natura nuova mai potrà dire parole appartenenti alla natura vecchia. Natura nuova, parola nuova.</w:t>
      </w:r>
    </w:p>
    <w:p w:rsidR="00F63C6F" w:rsidRPr="00F63C6F" w:rsidRDefault="00F63C6F" w:rsidP="00F63C6F">
      <w:pPr>
        <w:spacing w:after="200" w:line="253" w:lineRule="atLeast"/>
        <w:jc w:val="both"/>
        <w:rPr>
          <w:rFonts w:ascii="Arial" w:hAnsi="Arial" w:cs="Arial"/>
          <w:color w:val="000000"/>
          <w:sz w:val="20"/>
          <w:szCs w:val="20"/>
        </w:rPr>
      </w:pPr>
      <w:r w:rsidRPr="00F63C6F">
        <w:rPr>
          <w:rFonts w:ascii="Arial" w:hAnsi="Arial" w:cs="Arial"/>
          <w:i/>
          <w:iCs/>
          <w:color w:val="00000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w:t>
      </w:r>
      <w:r>
        <w:rPr>
          <w:rFonts w:ascii="Arial" w:hAnsi="Arial" w:cs="Arial"/>
          <w:i/>
          <w:iCs/>
          <w:color w:val="000000"/>
          <w:sz w:val="24"/>
          <w:szCs w:val="24"/>
        </w:rPr>
        <w:t>o”; il di più viene dal Maligno</w:t>
      </w:r>
      <w:r w:rsidRPr="00F63C6F">
        <w:rPr>
          <w:rFonts w:ascii="Arial" w:hAnsi="Arial" w:cs="Arial"/>
          <w:i/>
          <w:iCs/>
          <w:color w:val="000000"/>
          <w:sz w:val="24"/>
          <w:szCs w:val="24"/>
        </w:rPr>
        <w:t xml:space="preserve"> (Mt 5,33-37). </w:t>
      </w:r>
    </w:p>
    <w:p w:rsidR="00F63C6F" w:rsidRDefault="00F63C6F" w:rsidP="00F63C6F">
      <w:pPr>
        <w:spacing w:after="200" w:line="253" w:lineRule="atLeast"/>
        <w:jc w:val="both"/>
        <w:rPr>
          <w:rFonts w:ascii="Arial" w:hAnsi="Arial" w:cs="Arial"/>
          <w:color w:val="000000"/>
          <w:sz w:val="24"/>
          <w:szCs w:val="24"/>
        </w:rPr>
      </w:pPr>
      <w:r w:rsidRPr="00F63C6F">
        <w:rPr>
          <w:rFonts w:ascii="Arial" w:hAnsi="Arial" w:cs="Arial"/>
          <w:color w:val="000000"/>
          <w:sz w:val="24"/>
          <w:szCs w:val="24"/>
        </w:rPr>
        <w:t>Ecco ancora i mali dalla lingua denunciati dal Siracide: </w:t>
      </w:r>
      <w:r w:rsidRPr="00F63C6F">
        <w:rPr>
          <w:rFonts w:ascii="Arial" w:hAnsi="Arial" w:cs="Arial"/>
          <w:i/>
          <w:iCs/>
          <w:color w:val="000000"/>
          <w:sz w:val="24"/>
          <w:szCs w:val="24"/>
        </w:rPr>
        <w:t xml:space="preserve">“Maledici il calunniatore e l’uomo che è bugiardo, perché hanno rovinato molti che stavano in pace. Le dicerie di una terza persona hanno sconvolto molti, li hanno scacciati di nazione in nazione; hanno demolito città </w:t>
      </w:r>
      <w:r w:rsidRPr="00F63C6F">
        <w:rPr>
          <w:rFonts w:ascii="Arial" w:hAnsi="Arial" w:cs="Arial"/>
          <w:i/>
          <w:iCs/>
          <w:color w:val="000000"/>
          <w:sz w:val="24"/>
          <w:szCs w:val="24"/>
        </w:rPr>
        <w:lastRenderedPageBreak/>
        <w:t xml:space="preserve">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w:t>
      </w:r>
      <w:r>
        <w:rPr>
          <w:rFonts w:ascii="Arial" w:hAnsi="Arial" w:cs="Arial"/>
          <w:i/>
          <w:iCs/>
          <w:color w:val="000000"/>
          <w:sz w:val="24"/>
          <w:szCs w:val="24"/>
        </w:rPr>
        <w:t>(</w:t>
      </w:r>
      <w:r w:rsidRPr="00F63C6F">
        <w:rPr>
          <w:rFonts w:ascii="Arial" w:hAnsi="Arial" w:cs="Arial"/>
          <w:i/>
          <w:iCs/>
          <w:color w:val="000000"/>
          <w:sz w:val="24"/>
          <w:szCs w:val="24"/>
        </w:rPr>
        <w:t>Sir 28,13-26</w:t>
      </w:r>
      <w:r w:rsidRPr="00F63C6F">
        <w:rPr>
          <w:rFonts w:ascii="Arial" w:hAnsi="Arial" w:cs="Arial"/>
          <w:color w:val="000000"/>
          <w:sz w:val="24"/>
          <w:szCs w:val="24"/>
        </w:rPr>
        <w:t xml:space="preserve">). </w:t>
      </w:r>
    </w:p>
    <w:p w:rsidR="00F63C6F" w:rsidRPr="00F63C6F" w:rsidRDefault="00F63C6F" w:rsidP="00F63C6F">
      <w:pPr>
        <w:spacing w:after="200" w:line="253" w:lineRule="atLeast"/>
        <w:jc w:val="both"/>
        <w:rPr>
          <w:rFonts w:ascii="Arial" w:hAnsi="Arial" w:cs="Arial"/>
          <w:color w:val="000000"/>
          <w:sz w:val="24"/>
          <w:szCs w:val="24"/>
        </w:rPr>
      </w:pPr>
      <w:r w:rsidRPr="00F63C6F">
        <w:rPr>
          <w:rFonts w:ascii="Arial" w:hAnsi="Arial" w:cs="Arial"/>
          <w:color w:val="000000"/>
          <w:sz w:val="24"/>
          <w:szCs w:val="24"/>
        </w:rPr>
        <w:t>Dio ha posto a difesa della lingua dell’uomo ben due Comandamenti: </w:t>
      </w:r>
      <w:r w:rsidRPr="00F63C6F">
        <w:rPr>
          <w:rFonts w:ascii="Arial" w:hAnsi="Arial" w:cs="Arial"/>
          <w:i/>
          <w:iCs/>
          <w:color w:val="000000"/>
          <w:sz w:val="24"/>
          <w:szCs w:val="24"/>
        </w:rPr>
        <w:t>“Non nominare il nome di Dio invano. Non dire falsa testimonianza ai danni del tuo prossimo”</w:t>
      </w:r>
      <w:r w:rsidRPr="00F63C6F">
        <w:rPr>
          <w:rFonts w:ascii="Arial" w:hAnsi="Arial" w:cs="Arial"/>
          <w:color w:val="000000"/>
          <w:sz w:val="24"/>
          <w:szCs w:val="24"/>
        </w:rPr>
        <w:t xml:space="preserve">. Poiché oggi noi stiamo nominando invano il nome di Cristo Gesù, il nome del Padre e dello Spirito Santo, il nome del Vangelo e di ogni divina verità, altro non stiamo attestando se non di essere passati dalla nuova natura, nella vecchia. Ci siamo spogliati di Cristo Gesù e nuovamente ci siamo rivestiti di Adamo e della sua vecchia natura di peccato, falsità, inganno, schiavitù, morte. </w:t>
      </w:r>
    </w:p>
    <w:p w:rsidR="00F63C6F" w:rsidRPr="00F63C6F" w:rsidRDefault="00F63C6F" w:rsidP="00F63C6F">
      <w:pPr>
        <w:spacing w:after="200" w:line="253" w:lineRule="atLeast"/>
        <w:jc w:val="both"/>
        <w:rPr>
          <w:rFonts w:ascii="Arial" w:hAnsi="Arial" w:cs="Arial"/>
          <w:color w:val="000000"/>
          <w:sz w:val="20"/>
          <w:szCs w:val="20"/>
        </w:rPr>
      </w:pPr>
      <w:r w:rsidRPr="00F63C6F">
        <w:rPr>
          <w:rFonts w:ascii="Arial" w:hAnsi="Arial" w:cs="Arial"/>
          <w:color w:val="000000"/>
          <w:sz w:val="24"/>
          <w:szCs w:val="24"/>
        </w:rPr>
        <w:t>La Madre di Dio ci aiuti a rivestirci nuovamente di Cristo Gesù e della sua santissima luce, verità, grazia, parola di vita eterna.</w:t>
      </w:r>
    </w:p>
    <w:p w:rsidR="00F63C6F" w:rsidRPr="00F63C6F" w:rsidRDefault="00F63C6F" w:rsidP="00F63C6F">
      <w:pPr>
        <w:jc w:val="both"/>
        <w:rPr>
          <w:rFonts w:ascii="Segoe UI" w:hAnsi="Segoe UI" w:cs="Segoe UI"/>
          <w:sz w:val="23"/>
          <w:szCs w:val="23"/>
        </w:rPr>
      </w:pPr>
    </w:p>
    <w:p w:rsidR="00F63C6F" w:rsidRPr="00243ABF" w:rsidRDefault="00243ABF" w:rsidP="00243ABF">
      <w:pPr>
        <w:pStyle w:val="Titolo2"/>
        <w:rPr>
          <w:rFonts w:ascii="Calibri" w:hAnsi="Calibri" w:cs="Calibri"/>
          <w:spacing w:val="-8"/>
          <w:sz w:val="27"/>
          <w:szCs w:val="27"/>
        </w:rPr>
      </w:pPr>
      <w:r w:rsidRPr="00243ABF">
        <w:rPr>
          <w:spacing w:val="-8"/>
        </w:rPr>
        <w:t xml:space="preserve"> </w:t>
      </w:r>
      <w:bookmarkStart w:id="407" w:name="_Toc136413176"/>
      <w:r w:rsidRPr="00243ABF">
        <w:rPr>
          <w:spacing w:val="-8"/>
        </w:rPr>
        <w:t>MA CHI AVRÀ PERSEVERATO FINO ALLA FINE SARÀ SALVATO</w:t>
      </w:r>
      <w:bookmarkEnd w:id="407"/>
    </w:p>
    <w:p w:rsidR="00F63C6F" w:rsidRDefault="00F63C6F" w:rsidP="00F63C6F">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Il nostro Dio è il fedele eterno. Lui è fedele ad ogni Parola da Lui proferita. Mai lui è stato infedele ad una sola Parola uscita della sua bocca. Così dice lo Spirito Santo attraverso dell’Apostolo Paolo:</w:t>
      </w:r>
      <w:r w:rsidRPr="00F63C6F">
        <w:rPr>
          <w:rFonts w:ascii="Arial" w:eastAsia="Times New Roman" w:hAnsi="Arial" w:cs="Arial"/>
          <w:i/>
          <w:iCs/>
          <w:sz w:val="24"/>
          <w:szCs w:val="24"/>
          <w:lang w:eastAsia="ja-JP"/>
        </w:rPr>
        <w:t> “Questa parola è degna di fede: Se moriamo con lui, con lui anche vivremo; se perseveriamo, con lui anche regneremo; se lo rinneghiamo, lui pure ci rinnegherà; se siamo infedeli, lui rimane fedele, perché non può rinnegare se stesso</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 xml:space="preserve"> (2Tm 2,11-13)</w:t>
      </w:r>
      <w:r w:rsidRPr="00F63C6F">
        <w:rPr>
          <w:rFonts w:ascii="Arial" w:eastAsia="Times New Roman" w:hAnsi="Arial" w:cs="Arial"/>
          <w:sz w:val="24"/>
          <w:szCs w:val="24"/>
          <w:lang w:eastAsia="ja-JP"/>
        </w:rPr>
        <w:t xml:space="preserve">. </w:t>
      </w:r>
    </w:p>
    <w:p w:rsidR="00F63C6F" w:rsidRDefault="00F63C6F" w:rsidP="00F63C6F">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Il figlio che abbandona la casa del Padre, non è fedele nei suoi obblighi di amore. Il Padre invece rimane fedele al suo amore di Padre e accoglie il figlio che pentito e umiliato ritorna da Lui:</w:t>
      </w:r>
      <w:r w:rsidRPr="00F63C6F">
        <w:rPr>
          <w:rFonts w:ascii="Arial" w:eastAsia="Times New Roman" w:hAnsi="Arial" w:cs="Arial"/>
          <w:i/>
          <w:iCs/>
          <w:sz w:val="24"/>
          <w:szCs w:val="24"/>
          <w:lang w:eastAsia="ja-JP"/>
        </w:rPr>
        <w:t>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 xml:space="preserve"> (Lc 15,20-34)</w:t>
      </w:r>
      <w:r w:rsidRPr="00F63C6F">
        <w:rPr>
          <w:rFonts w:ascii="Arial" w:eastAsia="Times New Roman" w:hAnsi="Arial" w:cs="Arial"/>
          <w:sz w:val="24"/>
          <w:szCs w:val="24"/>
          <w:lang w:eastAsia="ja-JP"/>
        </w:rPr>
        <w:t xml:space="preserve">. </w:t>
      </w:r>
    </w:p>
    <w:p w:rsidR="00F63C6F" w:rsidRDefault="00F63C6F"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La storia è guerra, contra</w:t>
      </w:r>
      <w:r w:rsidR="00D225D7">
        <w:rPr>
          <w:rFonts w:ascii="Arial" w:eastAsia="Times New Roman" w:hAnsi="Arial" w:cs="Arial"/>
          <w:sz w:val="24"/>
          <w:szCs w:val="24"/>
          <w:lang w:eastAsia="ja-JP"/>
        </w:rPr>
        <w:t>s</w:t>
      </w:r>
      <w:r w:rsidRPr="00F63C6F">
        <w:rPr>
          <w:rFonts w:ascii="Arial" w:eastAsia="Times New Roman" w:hAnsi="Arial" w:cs="Arial"/>
          <w:sz w:val="24"/>
          <w:szCs w:val="24"/>
          <w:lang w:eastAsia="ja-JP"/>
        </w:rPr>
        <w:t xml:space="preserve">to, lite, rissa, strage, genocidio, odio, invidia, soppressione, crocifissione, morte, rivoluzione, ma anche carestia, estrema povertà, infinita miseria, pestilenza. In questo mare della storia sempre in tempesta cosa chiede Gesù ai suoi discepoli? Una sola cosa: </w:t>
      </w:r>
      <w:r w:rsidRPr="00F63C6F">
        <w:rPr>
          <w:rFonts w:ascii="Arial" w:eastAsia="Times New Roman" w:hAnsi="Arial" w:cs="Arial"/>
          <w:i/>
          <w:iCs/>
          <w:sz w:val="24"/>
          <w:szCs w:val="24"/>
          <w:lang w:eastAsia="ja-JP"/>
        </w:rPr>
        <w:t>“Rimanere fedeli alla Parola data a Cristo Gesù, al suo Vangelo, alla sua verità, alla sua giustizia, alla sua santità”</w:t>
      </w:r>
      <w:r w:rsidRPr="00F63C6F">
        <w:rPr>
          <w:rFonts w:ascii="Arial" w:eastAsia="Times New Roman" w:hAnsi="Arial" w:cs="Arial"/>
          <w:sz w:val="24"/>
          <w:szCs w:val="24"/>
          <w:lang w:eastAsia="ja-JP"/>
        </w:rPr>
        <w:t xml:space="preserve">. </w:t>
      </w:r>
    </w:p>
    <w:p w:rsidR="00F63C6F" w:rsidRDefault="00F63C6F" w:rsidP="00F63C6F">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lastRenderedPageBreak/>
        <w:t xml:space="preserve">Si rimane fedeli vivendo nel Vangelo, obbedendo ad ogni sua Parola. Nell’obbedienza è la vita eterna. Nella disobbedienza è la morte eterna. Nella fede è la vita senza fine. Nell’infedeltà è la perdizione per sempre. Il cristiano non chiede a Cristo Gesù di liberarlo dalla storia che sarà sempre in tempesta. Gli chiede invece la grazia di rimanere fedele alla Parola. </w:t>
      </w:r>
    </w:p>
    <w:p w:rsidR="00F63C6F" w:rsidRDefault="00F63C6F" w:rsidP="00F63C6F">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È quanto il Signore rivelò ad Abacuc, tormentato dalla visione della grande tempesta che avvolgeva la storia del suo tempo:</w:t>
      </w:r>
      <w:r w:rsidRPr="00F63C6F">
        <w:rPr>
          <w:rFonts w:ascii="Arial" w:eastAsia="Times New Roman" w:hAnsi="Arial" w:cs="Arial"/>
          <w:i/>
          <w:iCs/>
          <w:sz w:val="24"/>
          <w:szCs w:val="24"/>
          <w:lang w:eastAsia="ja-JP"/>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 xml:space="preserve"> (ab 2</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1-4).</w:t>
      </w:r>
      <w:r w:rsidRPr="00F63C6F">
        <w:rPr>
          <w:rFonts w:ascii="Arial" w:eastAsia="Times New Roman" w:hAnsi="Arial" w:cs="Arial"/>
          <w:sz w:val="24"/>
          <w:szCs w:val="24"/>
          <w:lang w:eastAsia="ja-JP"/>
        </w:rPr>
        <w:t> </w:t>
      </w:r>
    </w:p>
    <w:p w:rsidR="00F63C6F" w:rsidRPr="00F63C6F" w:rsidRDefault="00F63C6F" w:rsidP="00F63C6F">
      <w:pPr>
        <w:spacing w:after="120" w:line="240" w:lineRule="auto"/>
        <w:jc w:val="both"/>
        <w:rPr>
          <w:rFonts w:ascii="Calibri" w:eastAsia="Times New Roman" w:hAnsi="Calibri" w:cs="Calibri"/>
          <w:sz w:val="24"/>
          <w:szCs w:val="24"/>
          <w:lang w:eastAsia="ja-JP"/>
        </w:rPr>
      </w:pPr>
      <w:r w:rsidRPr="00F63C6F">
        <w:rPr>
          <w:rFonts w:ascii="Arial" w:eastAsia="Times New Roman" w:hAnsi="Arial" w:cs="Arial"/>
          <w:sz w:val="24"/>
          <w:szCs w:val="24"/>
          <w:lang w:eastAsia="ja-JP"/>
        </w:rPr>
        <w:t>L’Apostolo Paolo porta a compimento questa rivelazione dell’Antico Testamento dicendo che il giusto vive da fede in fede: </w:t>
      </w:r>
      <w:r w:rsidRPr="00F63C6F">
        <w:rPr>
          <w:rFonts w:ascii="Arial" w:eastAsia="Times New Roman" w:hAnsi="Arial" w:cs="Arial"/>
          <w:i/>
          <w:iCs/>
          <w:sz w:val="24"/>
          <w:szCs w:val="24"/>
          <w:lang w:eastAsia="ja-JP"/>
        </w:rPr>
        <w:t>“Io infatti non mi vergogno del Vangelo, perché è potenza di Dio per la salvezza di chiunque crede, del Giudeo, prima, come del Greco. In esso infatti si rivela la giustizia di Dio, da fede a fede, come sta scritto: Il giusto per fede vivrà” (Rm 1,16-17)</w:t>
      </w:r>
      <w:r w:rsidRPr="00F63C6F">
        <w:rPr>
          <w:rFonts w:ascii="Arial" w:eastAsia="Times New Roman" w:hAnsi="Arial" w:cs="Arial"/>
          <w:sz w:val="24"/>
          <w:szCs w:val="24"/>
          <w:lang w:eastAsia="ja-JP"/>
        </w:rPr>
        <w:t>. Si vive da fede in fede obbedendo ogni giorno ad ogni Parola di Cristo Gesù. L’obbedienza è perfetta se è perfetto l’amore con il quale si obbedisce.</w:t>
      </w:r>
    </w:p>
    <w:p w:rsidR="00F63C6F" w:rsidRPr="00F63C6F" w:rsidRDefault="00F63C6F" w:rsidP="00F63C6F">
      <w:pPr>
        <w:spacing w:after="120" w:line="240" w:lineRule="auto"/>
        <w:jc w:val="both"/>
        <w:rPr>
          <w:rFonts w:ascii="Calibri" w:eastAsia="Times New Roman" w:hAnsi="Calibri" w:cs="Calibri"/>
          <w:sz w:val="24"/>
          <w:szCs w:val="24"/>
          <w:lang w:eastAsia="ja-JP"/>
        </w:rPr>
      </w:pPr>
      <w:r w:rsidRPr="00F63C6F">
        <w:rPr>
          <w:rFonts w:ascii="Arial" w:eastAsia="Times New Roman" w:hAnsi="Arial" w:cs="Arial"/>
          <w:i/>
          <w:iCs/>
          <w:sz w:val="24"/>
          <w:szCs w:val="24"/>
          <w:lang w:eastAsia="ja-JP"/>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11,1-13).</w:t>
      </w:r>
    </w:p>
    <w:p w:rsidR="00F63C6F" w:rsidRDefault="00F63C6F" w:rsidP="00F63C6F">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 Quando l’amore è imperfetto anche l’obbedienza è imperfetta. Ecco cosa dice lo Spirito Santo: </w:t>
      </w:r>
      <w:r w:rsidRPr="00F63C6F">
        <w:rPr>
          <w:rFonts w:ascii="Arial" w:eastAsia="Times New Roman" w:hAnsi="Arial" w:cs="Arial"/>
          <w:i/>
          <w:iCs/>
          <w:sz w:val="24"/>
          <w:szCs w:val="24"/>
          <w:lang w:eastAsia="ja-JP"/>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sidRPr="00F63C6F">
        <w:rPr>
          <w:rFonts w:ascii="Arial" w:eastAsia="Times New Roman" w:hAnsi="Arial" w:cs="Arial"/>
          <w:sz w:val="24"/>
          <w:szCs w:val="24"/>
          <w:lang w:eastAsia="ja-JP"/>
        </w:rPr>
        <w:t> (Ap 2,1-7).  </w:t>
      </w:r>
    </w:p>
    <w:p w:rsidR="00D36B48" w:rsidRPr="00F63C6F" w:rsidRDefault="00F63C6F" w:rsidP="00D225D7">
      <w:pPr>
        <w:spacing w:after="120" w:line="240" w:lineRule="auto"/>
        <w:jc w:val="both"/>
        <w:rPr>
          <w:rFonts w:ascii="Calibri" w:eastAsia="Times New Roman" w:hAnsi="Calibri" w:cs="Calibri"/>
          <w:sz w:val="24"/>
          <w:szCs w:val="24"/>
          <w:lang w:eastAsia="ja-JP"/>
        </w:rPr>
      </w:pPr>
      <w:r w:rsidRPr="00F63C6F">
        <w:rPr>
          <w:rFonts w:ascii="Arial" w:eastAsia="Times New Roman" w:hAnsi="Arial" w:cs="Arial"/>
          <w:sz w:val="24"/>
          <w:szCs w:val="24"/>
          <w:lang w:eastAsia="ja-JP"/>
        </w:rPr>
        <w:t xml:space="preserve">Si cammina da fede in fede, camminando da amore imperfetto ad amare sempre più perfetto. In nessuna tempesta della storia, neanche la più selvaggia e disumana, crudele e </w:t>
      </w:r>
      <w:r w:rsidRPr="00F63C6F">
        <w:rPr>
          <w:rFonts w:ascii="Arial" w:eastAsia="Times New Roman" w:hAnsi="Arial" w:cs="Arial"/>
          <w:sz w:val="24"/>
          <w:szCs w:val="24"/>
          <w:lang w:eastAsia="ja-JP"/>
        </w:rPr>
        <w:lastRenderedPageBreak/>
        <w:t>spietata, il discepolo dovrà cadere dall’amore. Anzi più infuria la tempesta e più il suo amore dovrà essere grande. La salvezza è da questo amore. Ci aiuti la Madre di Dio.</w:t>
      </w:r>
    </w:p>
    <w:p w:rsidR="00F63C6F" w:rsidRDefault="00A75F33" w:rsidP="004D39F1">
      <w:pPr>
        <w:pStyle w:val="Titolo2"/>
        <w:spacing w:line="276" w:lineRule="auto"/>
        <w:jc w:val="both"/>
        <w:rPr>
          <w:sz w:val="28"/>
          <w:szCs w:val="28"/>
        </w:rPr>
      </w:pPr>
      <w:bookmarkStart w:id="408" w:name="_Toc136413177"/>
      <w:r w:rsidRPr="004D39F1">
        <w:rPr>
          <w:sz w:val="28"/>
          <w:szCs w:val="28"/>
        </w:rPr>
        <w:t>23</w:t>
      </w:r>
      <w:r w:rsidR="00D36B48" w:rsidRPr="004D39F1">
        <w:rPr>
          <w:sz w:val="28"/>
          <w:szCs w:val="28"/>
        </w:rPr>
        <w:t xml:space="preserve"> Febbraio</w:t>
      </w:r>
      <w:bookmarkEnd w:id="408"/>
    </w:p>
    <w:p w:rsidR="00D36B48" w:rsidRDefault="00226D5E" w:rsidP="00226D5E">
      <w:pPr>
        <w:jc w:val="both"/>
        <w:rPr>
          <w:sz w:val="24"/>
          <w:szCs w:val="24"/>
        </w:rPr>
      </w:pPr>
      <w:r w:rsidRPr="00226D5E">
        <w:rPr>
          <w:rFonts w:ascii="Segoe UI" w:hAnsi="Segoe UI" w:cs="Segoe UI"/>
          <w:sz w:val="24"/>
          <w:szCs w:val="24"/>
        </w:rPr>
        <w:t>Come Gesù attraverso le Scritture profetiche svela l’ignoranza dei Sadducei, così oggi al cristiano dovrà essere manifestata la sua ignoranza del mistero attraverso le Scritture profetiche. La Madre di Dio ci aiuti in questa missione.</w:t>
      </w:r>
      <w:r w:rsidR="00D36B48" w:rsidRPr="00226D5E">
        <w:rPr>
          <w:sz w:val="24"/>
          <w:szCs w:val="24"/>
        </w:rPr>
        <w:t xml:space="preserve"> </w:t>
      </w:r>
    </w:p>
    <w:p w:rsidR="00226D5E" w:rsidRDefault="00226D5E" w:rsidP="00226D5E">
      <w:pPr>
        <w:pStyle w:val="Titolo2"/>
      </w:pPr>
      <w:bookmarkStart w:id="409" w:name="_Toc119851029"/>
      <w:bookmarkStart w:id="410" w:name="_Toc136413178"/>
      <w:r>
        <w:t>Non conoscete le Scritture né la potenza di Dio</w:t>
      </w:r>
      <w:bookmarkEnd w:id="409"/>
      <w:bookmarkEnd w:id="410"/>
    </w:p>
    <w:p w:rsid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 xml:space="preserve">L’ignoranza delle Scritture è ignoranza di Dio. L’ignoranza di Dio è ignoranza di ogni verità che riguarda Dio, riguarda l’uomo, riguarda il tempo, riguarda l’eternità, riguarda tutta la creazione. Poiché la purissima verità di Dio si conosce attraverso la purissima verità di Cristo Gesù, oggi il cristiano è divenuto persona senza verità perché si è separato dalla verità di Cristo Signore. Avendo perso la verità di Cristo, ha perso la verità del Padre e dello Spirito Santo, la verità della Chiesa e della sua missione, la verità dell’uomo, la verità del Vangelo, la verità del peccato e della grazia, la verità del tempo e della vita eterna dopo il tempo. </w:t>
      </w:r>
    </w:p>
    <w:p w:rsid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 xml:space="preserve">Possiamo affermare che oggi moltissimi discepoli di Gesù sono dei veri sadducei, sadducei però vestiti con vesti che all’apparenza sembrano di verità, luce e amore per l’uomo, mentre nei fatti e nella verità rivelano un altissimo odio per tutto ciò che è </w:t>
      </w:r>
      <w:r w:rsidR="000334C2" w:rsidRPr="00226D5E">
        <w:rPr>
          <w:rFonts w:asciiTheme="minorBidi" w:hAnsiTheme="minorBidi"/>
          <w:color w:val="000000"/>
          <w:sz w:val="24"/>
          <w:szCs w:val="24"/>
        </w:rPr>
        <w:t>verità soprannaturale</w:t>
      </w:r>
      <w:r w:rsidRPr="00226D5E">
        <w:rPr>
          <w:rFonts w:asciiTheme="minorBidi" w:hAnsiTheme="minorBidi"/>
          <w:color w:val="000000"/>
          <w:sz w:val="24"/>
          <w:szCs w:val="24"/>
        </w:rPr>
        <w:t xml:space="preserve">, verità trascendente, verità rivelata per la nostra redenzione eterna. Sono questi cristiani trasformatisi in sadducei i grandi falsi profeti dell’era presente. </w:t>
      </w:r>
    </w:p>
    <w:p w:rsid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 xml:space="preserve">In cosa consiste la loro falsa profezia? Nel predicare una salvezza per l’uomo senza Cristo, contro Cristo, senza il Padre celeste, contro il Padre celeste, senza lo Spirito Santo, contro lo Spirito Santo. Stanno predicando un uomo capace di redimere e di salvare se stesso. Poi però viene la storia e ci presenta il suo conto. Un conto amaro da pagare. Quest’uomo predicato e annunciato come salvatore e redentore di se stesso, la storia ce lo rivela invece come un uomo distruttore di se stesso, degli uomini e del creato. Quest’uomo che si è autodichiarato onnipotente e signore, non riesce neanche a dominare una foglia agitata dal vento. </w:t>
      </w:r>
    </w:p>
    <w:p w:rsidR="00226D5E" w:rsidRPr="00226D5E" w:rsidRDefault="00226D5E" w:rsidP="00226D5E">
      <w:pPr>
        <w:spacing w:after="200" w:line="253" w:lineRule="atLeast"/>
        <w:jc w:val="both"/>
        <w:rPr>
          <w:rFonts w:asciiTheme="minorBidi" w:hAnsiTheme="minorBidi"/>
          <w:color w:val="000000"/>
          <w:sz w:val="20"/>
          <w:szCs w:val="20"/>
        </w:rPr>
      </w:pPr>
      <w:r w:rsidRPr="00226D5E">
        <w:rPr>
          <w:rFonts w:asciiTheme="minorBidi" w:hAnsiTheme="minorBidi"/>
          <w:color w:val="000000"/>
          <w:sz w:val="24"/>
          <w:szCs w:val="24"/>
        </w:rPr>
        <w:t>Si compie per lui la Parola del Signore: </w:t>
      </w:r>
      <w:r w:rsidRPr="00226D5E">
        <w:rPr>
          <w:rFonts w:asciiTheme="minorBidi" w:hAnsiTheme="minorBidi"/>
          <w:i/>
          <w:iCs/>
          <w:color w:val="000000"/>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(Lev 26,36-28)</w:t>
      </w:r>
      <w:r w:rsidRPr="00226D5E">
        <w:rPr>
          <w:rFonts w:asciiTheme="minorBidi" w:hAnsiTheme="minorBidi"/>
          <w:color w:val="000000"/>
          <w:sz w:val="24"/>
          <w:szCs w:val="24"/>
        </w:rPr>
        <w:t>. L’uomo onnipotente sarà divorato dalla sua stessa onnipotenza.</w:t>
      </w:r>
    </w:p>
    <w:p w:rsidR="00226D5E" w:rsidRPr="00226D5E" w:rsidRDefault="00226D5E" w:rsidP="00226D5E">
      <w:pPr>
        <w:spacing w:after="200" w:line="253" w:lineRule="atLeast"/>
        <w:jc w:val="both"/>
        <w:rPr>
          <w:rFonts w:asciiTheme="minorBidi" w:hAnsiTheme="minorBidi"/>
          <w:color w:val="000000"/>
          <w:sz w:val="20"/>
          <w:szCs w:val="20"/>
        </w:rPr>
      </w:pPr>
      <w:r w:rsidRPr="00226D5E">
        <w:rPr>
          <w:rFonts w:asciiTheme="minorBidi" w:hAnsiTheme="minorBidi"/>
          <w:i/>
          <w:iCs/>
          <w:color w:val="000000"/>
          <w:sz w:val="24"/>
          <w:szCs w:val="24"/>
        </w:rPr>
        <w:t xml:space="preserve">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w:t>
      </w:r>
      <w:r w:rsidRPr="00226D5E">
        <w:rPr>
          <w:rFonts w:asciiTheme="minorBidi" w:hAnsiTheme="minorBidi"/>
          <w:i/>
          <w:iCs/>
          <w:color w:val="000000"/>
          <w:sz w:val="24"/>
          <w:szCs w:val="24"/>
        </w:rPr>
        <w:lastRenderedPageBreak/>
        <w:t>il Dio di Abramo, il Dio di Isacco e il Dio di Giacobbe? Non è Dio dei morti, ma dei vive</w:t>
      </w:r>
      <w:r>
        <w:rPr>
          <w:rFonts w:asciiTheme="minorBidi" w:hAnsiTheme="minorBidi"/>
          <w:i/>
          <w:iCs/>
          <w:color w:val="000000"/>
          <w:sz w:val="24"/>
          <w:szCs w:val="24"/>
        </w:rPr>
        <w:t>nti! Voi siete in grave errore»</w:t>
      </w:r>
      <w:r w:rsidRPr="00226D5E">
        <w:rPr>
          <w:rFonts w:asciiTheme="minorBidi" w:hAnsiTheme="minorBidi"/>
          <w:i/>
          <w:iCs/>
          <w:color w:val="000000"/>
          <w:sz w:val="24"/>
          <w:szCs w:val="24"/>
        </w:rPr>
        <w:t xml:space="preserve"> (Mc 12,18-27).</w:t>
      </w:r>
    </w:p>
    <w:p w:rsid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 xml:space="preserve">Chi vuole conosce il vero Dio deve conoscere il vero Cristo. Chi vuole conoscere il vero Cristo deve conoscere la vera Parola di Dio secondo la purissima verità posta in essa dallo Spirito Santo. I sadducei non conoscono il vero Dio perché non conoscono la vera Scrittura. Neanche i libri che essi ritenevano ispirati, loro conoscono. Infatti Gesù per parlare loro della vita eterna dopo la morte non si serve del Secondo Libro dei Maccabei e neanche del Libro della Sapienza. Neanche dei Profeti si serve. </w:t>
      </w:r>
    </w:p>
    <w:p w:rsid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Si serve invece del Capitolo Terzo del Libro dell’Esodo che Lui legge nella purissima verità posta in questa scrittura dallo Spirito Santo: </w:t>
      </w:r>
      <w:r w:rsidRPr="00226D5E">
        <w:rPr>
          <w:rFonts w:asciiTheme="minorBidi" w:hAnsiTheme="minorBidi"/>
          <w:i/>
          <w:iCs/>
          <w:color w:val="000000"/>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w:t>
      </w:r>
      <w:r w:rsidRPr="00226D5E">
        <w:rPr>
          <w:rFonts w:asciiTheme="minorBidi" w:hAnsiTheme="minorBidi"/>
          <w:color w:val="000000"/>
          <w:sz w:val="24"/>
          <w:szCs w:val="24"/>
        </w:rPr>
        <w:t xml:space="preserve">. </w:t>
      </w:r>
    </w:p>
    <w:p w:rsid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 xml:space="preserve">Noi oggi non possiamo conosce né Dio e né l’uomo. Il cristiano ha deciso di privare la Scrittura di ogni sua verità eterna su Dio e sull’uomo. Ha deciso di fare della Scrittura un libro storico valevole per quel tempo, ma non per tutti i tempi. Ha deciso che la sua verità non sia più oggettiva e universale. Ha deciso che oggi è lui che deve crearsi la verità. Ma potrà un uomo di falsità e di menzogna per natura eredita da Adamo farsi un creatore di verità e di luce? Per miracolo i rovi potrebbero produrre uva. Per miracolo nessuna natura ereditata da Adamo potrà produrre verità e luce. </w:t>
      </w:r>
    </w:p>
    <w:p w:rsidR="00226D5E" w:rsidRPr="00226D5E" w:rsidRDefault="00226D5E" w:rsidP="00226D5E">
      <w:pPr>
        <w:spacing w:after="200" w:line="253" w:lineRule="atLeast"/>
        <w:jc w:val="both"/>
        <w:rPr>
          <w:rFonts w:asciiTheme="minorBidi" w:hAnsiTheme="minorBidi"/>
          <w:color w:val="000000"/>
          <w:sz w:val="24"/>
          <w:szCs w:val="24"/>
        </w:rPr>
      </w:pPr>
      <w:r w:rsidRPr="00226D5E">
        <w:rPr>
          <w:rFonts w:asciiTheme="minorBidi" w:hAnsiTheme="minorBidi"/>
          <w:color w:val="000000"/>
          <w:sz w:val="24"/>
          <w:szCs w:val="24"/>
        </w:rPr>
        <w:t xml:space="preserve">Quando si nega anche una sola verità oggettiva e universale della Scrittura Santa, i disastri antropologici sono oltremodo grandi. Ogni disastro antropologico genera infiniti disastri ecologici. Ecco perché è urgente ritornare alla purissima verità dell’uomo così come essa è stata a noi consegnata dallo Spirito Santo e contenuta nelle Scritture Profetiche. Come Gesù attraverso le Scritture profetiche svela l’ignoranza dei Sadducei, così oggi al cristiano dovrà essere manifestata la sua ignoranza del mistero attraverso le Scritture profetiche. </w:t>
      </w:r>
    </w:p>
    <w:p w:rsidR="00226D5E" w:rsidRPr="00226D5E" w:rsidRDefault="00226D5E" w:rsidP="00226D5E">
      <w:pPr>
        <w:spacing w:after="200" w:line="253" w:lineRule="atLeast"/>
        <w:jc w:val="both"/>
        <w:rPr>
          <w:rFonts w:asciiTheme="minorBidi" w:hAnsiTheme="minorBidi"/>
          <w:color w:val="000000"/>
          <w:sz w:val="20"/>
          <w:szCs w:val="20"/>
        </w:rPr>
      </w:pPr>
      <w:r w:rsidRPr="00226D5E">
        <w:rPr>
          <w:rFonts w:asciiTheme="minorBidi" w:hAnsiTheme="minorBidi"/>
          <w:color w:val="000000"/>
          <w:sz w:val="24"/>
          <w:szCs w:val="24"/>
        </w:rPr>
        <w:t>La Madre di Dio ci aiuti in questa missione.</w:t>
      </w:r>
    </w:p>
    <w:p w:rsidR="00226D5E" w:rsidRDefault="00226D5E" w:rsidP="00226D5E">
      <w:pPr>
        <w:jc w:val="both"/>
        <w:rPr>
          <w:sz w:val="24"/>
          <w:szCs w:val="24"/>
        </w:rPr>
      </w:pPr>
    </w:p>
    <w:p w:rsidR="008F633F" w:rsidRPr="008F633F" w:rsidRDefault="00CE4E6E" w:rsidP="008F633F">
      <w:pPr>
        <w:pStyle w:val="Titolo2"/>
        <w:rPr>
          <w:rFonts w:ascii="Calibri" w:hAnsi="Calibri" w:cs="Calibri"/>
          <w:sz w:val="27"/>
          <w:szCs w:val="27"/>
        </w:rPr>
      </w:pPr>
      <w:bookmarkStart w:id="411" w:name="_Toc136413179"/>
      <w:r w:rsidRPr="008F633F">
        <w:t>UN GRANDE PROFETA È SORTO TRA NOI</w:t>
      </w:r>
      <w:bookmarkEnd w:id="411"/>
    </w:p>
    <w:p w:rsidR="008F633F" w:rsidRDefault="008F633F" w:rsidP="008F633F">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Dopo la risurrezione del figlio, la vedova di Sarepta confessa che Elia è uomo di Dio e che la parola del Signore sulla sua bocca è verità: “</w:t>
      </w:r>
      <w:r w:rsidRPr="008F633F">
        <w:rPr>
          <w:rFonts w:ascii="Arial" w:eastAsia="Times New Roman" w:hAnsi="Arial" w:cs="Arial"/>
          <w:i/>
          <w:iCs/>
          <w:color w:val="000000"/>
          <w:sz w:val="24"/>
          <w:szCs w:val="24"/>
          <w:lang w:eastAsia="ja-JP"/>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w:t>
      </w:r>
      <w:r w:rsidRPr="008F633F">
        <w:rPr>
          <w:rFonts w:ascii="Arial" w:eastAsia="Times New Roman" w:hAnsi="Arial" w:cs="Arial"/>
          <w:i/>
          <w:iCs/>
          <w:color w:val="000000"/>
          <w:sz w:val="24"/>
          <w:szCs w:val="24"/>
          <w:lang w:eastAsia="ja-JP"/>
        </w:rPr>
        <w:lastRenderedPageBreak/>
        <w:t>bambino, lo portò giù nella casa dalla stanza superiore e lo consegnò alla madre. Elia disse: «Guarda! Tuo figlio vive». La donna disse a Elia: «Ora so veramente che tu sei uomo di Dio e che la parola del Signore nella tua bocca è verità»</w:t>
      </w:r>
      <w:r>
        <w:rPr>
          <w:rFonts w:ascii="Arial" w:eastAsia="Times New Roman" w:hAnsi="Arial" w:cs="Arial"/>
          <w:i/>
          <w:iCs/>
          <w:color w:val="000000"/>
          <w:sz w:val="24"/>
          <w:szCs w:val="24"/>
          <w:lang w:eastAsia="ja-JP"/>
        </w:rPr>
        <w:t>”</w:t>
      </w:r>
      <w:r w:rsidRPr="008F633F">
        <w:rPr>
          <w:rFonts w:ascii="Arial" w:eastAsia="Times New Roman" w:hAnsi="Arial" w:cs="Arial"/>
          <w:i/>
          <w:iCs/>
          <w:color w:val="000000"/>
          <w:sz w:val="24"/>
          <w:szCs w:val="24"/>
          <w:lang w:eastAsia="ja-JP"/>
        </w:rPr>
        <w:t xml:space="preserve"> (1Re 17,17-24)</w:t>
      </w:r>
      <w:r w:rsidRPr="008F633F">
        <w:rPr>
          <w:rFonts w:ascii="Arial" w:eastAsia="Times New Roman" w:hAnsi="Arial" w:cs="Arial"/>
          <w:color w:val="000000"/>
          <w:sz w:val="24"/>
          <w:szCs w:val="24"/>
          <w:lang w:eastAsia="ja-JP"/>
        </w:rPr>
        <w:t xml:space="preserve">. </w:t>
      </w:r>
    </w:p>
    <w:p w:rsidR="008F633F" w:rsidRDefault="008F633F" w:rsidP="008F633F">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 xml:space="preserve">Prima sa che la parola di Dio è verità sulla bocca di Elia per il non esaurimento né della farina e né dell’olio. Ora questa sua fede si rafforza per la risurrezione operata da Elia sul figlio suo che era morto. La donna di Sunem prima crede che Eliseo è uomo di Dio a causa di tutti i prodigi da lui operati.  Poi questa sua fede riceve la conferma quando a lei Eliseo risuscita il figlio. Giezi non è profeta e non lo risuscita. </w:t>
      </w:r>
    </w:p>
    <w:p w:rsidR="008F633F" w:rsidRDefault="008F633F" w:rsidP="008F633F">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Eliseo è profeta e lo risuscita: </w:t>
      </w:r>
      <w:r w:rsidRPr="008F633F">
        <w:rPr>
          <w:rFonts w:ascii="Arial" w:eastAsia="Times New Roman" w:hAnsi="Arial" w:cs="Arial"/>
          <w:i/>
          <w:iCs/>
          <w:color w:val="000000"/>
          <w:sz w:val="24"/>
          <w:szCs w:val="24"/>
          <w:lang w:eastAsia="ja-JP"/>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rsidRPr="008F633F">
        <w:rPr>
          <w:rFonts w:ascii="Arial" w:eastAsia="Times New Roman" w:hAnsi="Arial" w:cs="Arial"/>
          <w:color w:val="000000"/>
          <w:sz w:val="24"/>
          <w:szCs w:val="24"/>
          <w:lang w:eastAsia="ja-JP"/>
        </w:rPr>
        <w:t xml:space="preserve"> (Cfr. 2Re 4,8-37). </w:t>
      </w:r>
    </w:p>
    <w:p w:rsidR="008F633F" w:rsidRDefault="008F633F" w:rsidP="008F633F">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Come i frutti fanno conoscere la natura dell’albero, così ogni uomo di Dio viene conosciuto dai frutti che produce. Cristo Gesù è più grande di Elia e di Eliseo, più grande di tutti i profeti, più grande di Mosè. Lo attestano le sue grandi opere e la semplicità con la quale esse sono fatte. Nessuna fatica, nessun lavoro. Un solo gesto, una sola Parola, un solo suo comando e tutto si compie. Di Eliseo si dice che nulla è stato troppo grande per lui: </w:t>
      </w:r>
      <w:r w:rsidRPr="008F633F">
        <w:rPr>
          <w:rFonts w:ascii="Arial" w:eastAsia="Times New Roman" w:hAnsi="Arial" w:cs="Arial"/>
          <w:i/>
          <w:iCs/>
          <w:color w:val="000000"/>
          <w:sz w:val="24"/>
          <w:szCs w:val="24"/>
          <w:lang w:eastAsia="ja-JP"/>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r>
        <w:rPr>
          <w:rFonts w:ascii="Arial" w:eastAsia="Times New Roman" w:hAnsi="Arial" w:cs="Arial"/>
          <w:i/>
          <w:iCs/>
          <w:color w:val="000000"/>
          <w:sz w:val="24"/>
          <w:szCs w:val="24"/>
          <w:lang w:eastAsia="ja-JP"/>
        </w:rPr>
        <w:t>”</w:t>
      </w:r>
      <w:r w:rsidRPr="008F633F">
        <w:rPr>
          <w:rFonts w:ascii="Arial" w:eastAsia="Times New Roman" w:hAnsi="Arial" w:cs="Arial"/>
          <w:i/>
          <w:iCs/>
          <w:color w:val="000000"/>
          <w:sz w:val="24"/>
          <w:szCs w:val="24"/>
          <w:lang w:eastAsia="ja-JP"/>
        </w:rPr>
        <w:t xml:space="preserve"> (Sir 48,12-14).</w:t>
      </w:r>
      <w:r w:rsidRPr="008F633F">
        <w:rPr>
          <w:rFonts w:ascii="Arial" w:eastAsia="Times New Roman" w:hAnsi="Arial" w:cs="Arial"/>
          <w:color w:val="000000"/>
          <w:sz w:val="24"/>
          <w:szCs w:val="24"/>
          <w:lang w:eastAsia="ja-JP"/>
        </w:rPr>
        <w:t> </w:t>
      </w:r>
    </w:p>
    <w:p w:rsidR="008F633F" w:rsidRPr="008F633F" w:rsidRDefault="008F633F" w:rsidP="008F633F">
      <w:pPr>
        <w:spacing w:after="120" w:line="240" w:lineRule="auto"/>
        <w:jc w:val="both"/>
        <w:rPr>
          <w:rFonts w:ascii="Calibri" w:eastAsia="Times New Roman" w:hAnsi="Calibri" w:cs="Calibri"/>
          <w:color w:val="000000"/>
          <w:sz w:val="24"/>
          <w:szCs w:val="24"/>
          <w:lang w:eastAsia="ja-JP"/>
        </w:rPr>
      </w:pPr>
      <w:r w:rsidRPr="008F633F">
        <w:rPr>
          <w:rFonts w:ascii="Arial" w:eastAsia="Times New Roman" w:hAnsi="Arial" w:cs="Arial"/>
          <w:color w:val="000000"/>
          <w:sz w:val="24"/>
          <w:szCs w:val="24"/>
          <w:lang w:eastAsia="ja-JP"/>
        </w:rPr>
        <w:t>Di Gesù dobbiamo dire invece che nulla fu difficile per Lui. Lui tutto compiva con la sua Parola onnipotente. Una sola sua parola proferita e la storia di una persona si trasformava.</w:t>
      </w:r>
    </w:p>
    <w:p w:rsidR="008F633F" w:rsidRPr="008F633F" w:rsidRDefault="008F633F" w:rsidP="008F633F">
      <w:pPr>
        <w:spacing w:after="120" w:line="240" w:lineRule="auto"/>
        <w:jc w:val="both"/>
        <w:rPr>
          <w:rFonts w:ascii="Calibri" w:eastAsia="Times New Roman" w:hAnsi="Calibri" w:cs="Calibri"/>
          <w:color w:val="000000"/>
          <w:sz w:val="24"/>
          <w:szCs w:val="24"/>
          <w:lang w:eastAsia="ja-JP"/>
        </w:rPr>
      </w:pPr>
      <w:r w:rsidRPr="008F633F">
        <w:rPr>
          <w:rFonts w:ascii="Arial" w:eastAsia="Times New Roman" w:hAnsi="Arial" w:cs="Arial"/>
          <w:i/>
          <w:iCs/>
          <w:color w:val="000000"/>
          <w:sz w:val="24"/>
          <w:szCs w:val="24"/>
          <w:lang w:eastAsia="ja-JP"/>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7,1-17).</w:t>
      </w:r>
    </w:p>
    <w:p w:rsidR="008F633F" w:rsidRDefault="008F633F" w:rsidP="000334C2">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Chi opera con la Parola onnipotente in nome proprio è solo Dio. Tutti gli altri possono operare con Parola onnipotente solo nel nome del Signore. Mosè opera ogni cosa su comando del Signore. Gesù compie ogni prodigio nel suo nome: </w:t>
      </w:r>
      <w:r w:rsidR="000334C2">
        <w:rPr>
          <w:rFonts w:ascii="Arial" w:eastAsia="Times New Roman" w:hAnsi="Arial" w:cs="Arial"/>
          <w:i/>
          <w:iCs/>
          <w:color w:val="000000"/>
          <w:sz w:val="24"/>
          <w:szCs w:val="24"/>
          <w:lang w:eastAsia="ja-JP"/>
        </w:rPr>
        <w:t>“</w:t>
      </w:r>
      <w:r w:rsidRPr="008F633F">
        <w:rPr>
          <w:rFonts w:ascii="Arial" w:eastAsia="Times New Roman" w:hAnsi="Arial" w:cs="Arial"/>
          <w:i/>
          <w:iCs/>
          <w:color w:val="000000"/>
          <w:sz w:val="24"/>
          <w:szCs w:val="24"/>
          <w:lang w:eastAsia="ja-JP"/>
        </w:rPr>
        <w:t>Ragazzo, dico a te, àlzati”</w:t>
      </w:r>
      <w:r w:rsidRPr="008F633F">
        <w:rPr>
          <w:rFonts w:ascii="Arial" w:eastAsia="Times New Roman" w:hAnsi="Arial" w:cs="Arial"/>
          <w:color w:val="000000"/>
          <w:sz w:val="24"/>
          <w:szCs w:val="24"/>
          <w:lang w:eastAsia="ja-JP"/>
        </w:rPr>
        <w:t>. Solo chi è Dio può rivolgersi ad un morto per richiamarlo in vita. La gente vede il miracolo e fa la stessa professione di fede della vedova di Sarepta: “</w:t>
      </w:r>
      <w:r w:rsidRPr="008F633F">
        <w:rPr>
          <w:rFonts w:ascii="Arial" w:eastAsia="Times New Roman" w:hAnsi="Arial" w:cs="Arial"/>
          <w:i/>
          <w:iCs/>
          <w:color w:val="000000"/>
          <w:sz w:val="24"/>
          <w:szCs w:val="24"/>
          <w:lang w:eastAsia="ja-JP"/>
        </w:rPr>
        <w:t xml:space="preserve">Ora sappiamo, Gesù, che sulla tua bocca la parola è purissima verità. Quanto essa dice, sempre si compie. Tu sei vero </w:t>
      </w:r>
      <w:r w:rsidRPr="008F633F">
        <w:rPr>
          <w:rFonts w:ascii="Arial" w:eastAsia="Times New Roman" w:hAnsi="Arial" w:cs="Arial"/>
          <w:i/>
          <w:iCs/>
          <w:color w:val="000000"/>
          <w:sz w:val="24"/>
          <w:szCs w:val="24"/>
          <w:lang w:eastAsia="ja-JP"/>
        </w:rPr>
        <w:lastRenderedPageBreak/>
        <w:t>profeta del Dio vivente. Tu sei un grande profeta. Se tu, Gesù, sei un grande profeta, Dio ha visitato il suo popolo”</w:t>
      </w:r>
      <w:r w:rsidRPr="008F633F">
        <w:rPr>
          <w:rFonts w:ascii="Arial" w:eastAsia="Times New Roman" w:hAnsi="Arial" w:cs="Arial"/>
          <w:color w:val="000000"/>
          <w:sz w:val="24"/>
          <w:szCs w:val="24"/>
          <w:lang w:eastAsia="ja-JP"/>
        </w:rPr>
        <w:t xml:space="preserve">. In queste parole vi è una chiara confessione che Gesù è il Messia di Dio. </w:t>
      </w:r>
    </w:p>
    <w:p w:rsidR="008F633F" w:rsidRDefault="008F633F" w:rsidP="008F633F">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Ecco la confessione di Zaccaria: </w:t>
      </w:r>
      <w:r w:rsidRPr="008F633F">
        <w:rPr>
          <w:rFonts w:ascii="Arial" w:eastAsia="Times New Roman" w:hAnsi="Arial" w:cs="Arial"/>
          <w:i/>
          <w:iCs/>
          <w:color w:val="000000"/>
          <w:sz w:val="24"/>
          <w:szCs w:val="24"/>
          <w:lang w:eastAsia="ja-JP"/>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(Lc 1</w:t>
      </w:r>
      <w:r>
        <w:rPr>
          <w:rFonts w:ascii="Arial" w:eastAsia="Times New Roman" w:hAnsi="Arial" w:cs="Arial"/>
          <w:i/>
          <w:iCs/>
          <w:color w:val="000000"/>
          <w:sz w:val="24"/>
          <w:szCs w:val="24"/>
          <w:lang w:eastAsia="ja-JP"/>
        </w:rPr>
        <w:t>,</w:t>
      </w:r>
      <w:r w:rsidRPr="008F633F">
        <w:rPr>
          <w:rFonts w:ascii="Arial" w:eastAsia="Times New Roman" w:hAnsi="Arial" w:cs="Arial"/>
          <w:i/>
          <w:iCs/>
          <w:color w:val="000000"/>
          <w:sz w:val="24"/>
          <w:szCs w:val="24"/>
          <w:lang w:eastAsia="ja-JP"/>
        </w:rPr>
        <w:t>68-75)</w:t>
      </w:r>
      <w:r w:rsidRPr="008F633F">
        <w:rPr>
          <w:rFonts w:ascii="Arial" w:eastAsia="Times New Roman" w:hAnsi="Arial" w:cs="Arial"/>
          <w:color w:val="000000"/>
          <w:sz w:val="24"/>
          <w:szCs w:val="24"/>
          <w:lang w:eastAsia="ja-JP"/>
        </w:rPr>
        <w:t xml:space="preserve">. </w:t>
      </w:r>
    </w:p>
    <w:p w:rsidR="008F633F" w:rsidRPr="008F633F" w:rsidRDefault="008F633F" w:rsidP="008F633F">
      <w:pPr>
        <w:spacing w:after="120" w:line="240" w:lineRule="auto"/>
        <w:jc w:val="both"/>
        <w:rPr>
          <w:rFonts w:ascii="Arial" w:eastAsia="Times New Roman" w:hAnsi="Arial" w:cs="Arial"/>
          <w:color w:val="000000"/>
          <w:sz w:val="24"/>
          <w:szCs w:val="24"/>
          <w:lang w:eastAsia="ja-JP"/>
        </w:rPr>
      </w:pPr>
      <w:r w:rsidRPr="008F633F">
        <w:rPr>
          <w:rFonts w:ascii="Arial" w:eastAsia="Times New Roman" w:hAnsi="Arial" w:cs="Arial"/>
          <w:color w:val="000000"/>
          <w:sz w:val="24"/>
          <w:szCs w:val="24"/>
          <w:lang w:eastAsia="ja-JP"/>
        </w:rPr>
        <w:t xml:space="preserve">La parola del cristiano, oggi, sulla sua bocca, è purissima verità di Dio? Se non è purissima verità di Dio nessuno per lui potrà giungere alla vera fede in Cristo Gesù. Potrà mai un uomo dire che Dio con il cristiano visita il suo popolo, se la parola del cristiano non opera le grandi meraviglie del Signore? Oggi la povertà del cristiano è povertà di parola. Sulla sua bocca non risuona la Parola di Cristo Gesù. Il mondo lo vede e rimane mondo. Attraverso il cristiano Dio non visita più il suo popolo. </w:t>
      </w:r>
    </w:p>
    <w:p w:rsidR="008F633F" w:rsidRPr="008F633F" w:rsidRDefault="008F633F" w:rsidP="008F633F">
      <w:pPr>
        <w:spacing w:after="120" w:line="240" w:lineRule="auto"/>
        <w:jc w:val="both"/>
        <w:rPr>
          <w:rFonts w:ascii="Calibri" w:eastAsia="Times New Roman" w:hAnsi="Calibri" w:cs="Calibri"/>
          <w:color w:val="000000"/>
          <w:sz w:val="24"/>
          <w:szCs w:val="24"/>
          <w:lang w:eastAsia="ja-JP"/>
        </w:rPr>
      </w:pPr>
      <w:r w:rsidRPr="008F633F">
        <w:rPr>
          <w:rFonts w:ascii="Arial" w:eastAsia="Times New Roman" w:hAnsi="Arial" w:cs="Arial"/>
          <w:color w:val="000000"/>
          <w:sz w:val="24"/>
          <w:szCs w:val="24"/>
          <w:lang w:eastAsia="ja-JP"/>
        </w:rPr>
        <w:t>La Madre di Dio ci ottenga la grazia di avere noi, discepoli di Gesù, la Parola di Gesù sempre sulla nostra bocca nella sua purissima verità.</w:t>
      </w:r>
    </w:p>
    <w:p w:rsidR="004E09F3" w:rsidRDefault="00D36B48" w:rsidP="004D39F1">
      <w:pPr>
        <w:pStyle w:val="Titolo2"/>
        <w:spacing w:line="276" w:lineRule="auto"/>
        <w:jc w:val="both"/>
        <w:rPr>
          <w:sz w:val="28"/>
          <w:szCs w:val="28"/>
        </w:rPr>
      </w:pPr>
      <w:bookmarkStart w:id="412" w:name="_Toc136413180"/>
      <w:r w:rsidRPr="004D39F1">
        <w:rPr>
          <w:sz w:val="28"/>
          <w:szCs w:val="28"/>
        </w:rPr>
        <w:t>2</w:t>
      </w:r>
      <w:r w:rsidR="00A75F33" w:rsidRPr="004D39F1">
        <w:rPr>
          <w:sz w:val="28"/>
          <w:szCs w:val="28"/>
        </w:rPr>
        <w:t>4</w:t>
      </w:r>
      <w:r w:rsidRPr="004D39F1">
        <w:rPr>
          <w:sz w:val="28"/>
          <w:szCs w:val="28"/>
        </w:rPr>
        <w:t xml:space="preserve"> Febbraio</w:t>
      </w:r>
      <w:bookmarkEnd w:id="412"/>
    </w:p>
    <w:p w:rsidR="004E09F3" w:rsidRDefault="004E09F3" w:rsidP="004E09F3">
      <w:pPr>
        <w:jc w:val="both"/>
        <w:rPr>
          <w:rFonts w:ascii="Segoe UI" w:hAnsi="Segoe UI" w:cs="Segoe UI"/>
          <w:sz w:val="24"/>
          <w:szCs w:val="24"/>
        </w:rPr>
      </w:pPr>
      <w:r w:rsidRPr="004E09F3">
        <w:rPr>
          <w:rFonts w:ascii="Segoe UI" w:hAnsi="Segoe UI" w:cs="Segoe UI"/>
          <w:sz w:val="24"/>
          <w:szCs w:val="24"/>
        </w:rPr>
        <w:t>Quanto gli Apostoli hanno ricevuto e nelle modalità in cui lo hanno ricevuto, essi devono trasmetterlo al mondo intero. La Madre di Gesù faccia tutto il corpo di Cristo imitatore del suo Capo.</w:t>
      </w:r>
    </w:p>
    <w:p w:rsidR="004E09F3" w:rsidRDefault="004E09F3" w:rsidP="004E09F3">
      <w:pPr>
        <w:pStyle w:val="Titolo2"/>
      </w:pPr>
      <w:bookmarkStart w:id="413" w:name="_Toc119851031"/>
      <w:bookmarkStart w:id="414" w:name="_Toc136413181"/>
      <w:r>
        <w:t>In quei giorni egli se ne andò sul monte a pregare</w:t>
      </w:r>
      <w:bookmarkEnd w:id="413"/>
      <w:bookmarkEnd w:id="414"/>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 xml:space="preserve">Quando Mosè salì sul monte del Signore, scese con le due tavole della Legge. Anche Gesù sale sul monte. Si reca dal Padre suo e passa tutta la notte pregando. Cosa gli dona il Padre in questa notte di preghiera? Le due tavole con scritti sopra i dodici nomi dei suoi apostoli. Prima tavola: Pietro, Andrea, Giacomo, Giovanni, Filippo, Bartolomeo. Seconda tavola: Matteo, Tommaso, Giacomo, figlio di Alfeo, Simone, Giuda, figlio di Giacomo e Giuda Iscariota. </w:t>
      </w:r>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 xml:space="preserve">A questi dodici Apostoli Gesù prima dovrà mostrare come si obbedisce ad ogni Parola scritta dal Padre suo nella Legge, nei Profeti, nei Salmi. Poi dovrà loro consegnare la sua Parola, perché Parola </w:t>
      </w:r>
      <w:r w:rsidR="000334C2" w:rsidRPr="004E09F3">
        <w:rPr>
          <w:rFonts w:ascii="Arial" w:hAnsi="Arial" w:cs="Arial"/>
          <w:sz w:val="24"/>
          <w:szCs w:val="24"/>
        </w:rPr>
        <w:t>di vita</w:t>
      </w:r>
      <w:r w:rsidRPr="004E09F3">
        <w:rPr>
          <w:rFonts w:ascii="Arial" w:hAnsi="Arial" w:cs="Arial"/>
          <w:sz w:val="24"/>
          <w:szCs w:val="24"/>
        </w:rPr>
        <w:t xml:space="preserve"> eterna per ogni uomo che vive e vivrà sulla terra. Prima di morire consegnerà loro il suo corpo e il suo sangue, con il quale dovranno nutrire e dissetare tutti coloro che credono in Lui, perché possano vivere per Lui come Lui vive per il Padre. Come Lui obbedisce al Padre così quanti crederanno in Lui dovranno obbedire a Lui. </w:t>
      </w:r>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È questo il fine dell’Eucaristia: </w:t>
      </w:r>
      <w:r>
        <w:rPr>
          <w:rFonts w:ascii="Arial" w:hAnsi="Arial" w:cs="Arial"/>
          <w:i/>
          <w:iCs/>
          <w:sz w:val="24"/>
          <w:szCs w:val="24"/>
        </w:rPr>
        <w:t>“</w:t>
      </w:r>
      <w:r w:rsidRPr="004E09F3">
        <w:rPr>
          <w:rFonts w:ascii="Arial" w:hAnsi="Arial" w:cs="Arial"/>
          <w:i/>
          <w:iCs/>
          <w:sz w:val="24"/>
          <w:szCs w:val="24"/>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rFonts w:ascii="Arial" w:hAnsi="Arial" w:cs="Arial"/>
          <w:i/>
          <w:iCs/>
          <w:sz w:val="24"/>
          <w:szCs w:val="24"/>
        </w:rPr>
        <w:t>”</w:t>
      </w:r>
      <w:r w:rsidRPr="004E09F3">
        <w:rPr>
          <w:rFonts w:ascii="Arial" w:hAnsi="Arial" w:cs="Arial"/>
          <w:i/>
          <w:iCs/>
          <w:sz w:val="24"/>
          <w:szCs w:val="24"/>
        </w:rPr>
        <w:t xml:space="preserve"> (Gv 6,53-58).</w:t>
      </w:r>
      <w:r w:rsidRPr="004E09F3">
        <w:rPr>
          <w:rFonts w:ascii="Arial" w:hAnsi="Arial" w:cs="Arial"/>
          <w:sz w:val="24"/>
          <w:szCs w:val="24"/>
        </w:rPr>
        <w:t> </w:t>
      </w:r>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lastRenderedPageBreak/>
        <w:t>Dalla croce, mentre è Crocifisso, consegnerà loro, nella persona di Giovanni, la Madre sua come loro vera Madre, perché poi essi la consegnino ad ogni suo discepolo come sua vera Madre:</w:t>
      </w:r>
      <w:r w:rsidRPr="004E09F3">
        <w:rPr>
          <w:rFonts w:ascii="Arial" w:hAnsi="Arial" w:cs="Arial"/>
          <w:i/>
          <w:iCs/>
          <w:sz w:val="24"/>
          <w:szCs w:val="24"/>
        </w:rPr>
        <w:t>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4E09F3">
        <w:rPr>
          <w:rFonts w:ascii="Arial" w:hAnsi="Arial" w:cs="Arial"/>
          <w:sz w:val="24"/>
          <w:szCs w:val="24"/>
        </w:rPr>
        <w:t>  </w:t>
      </w:r>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Dopo la sua morte, sempre dalla croce, versò il sangue e l’acqua per la rigenerazione del mondo intero. Con questo sangue e con questa acqua, alla quale sempre uniranno il loro sangue e la loro acqua, essi dovranno vivificare il mondo intero: </w:t>
      </w:r>
      <w:r w:rsidRPr="004E09F3">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r w:rsidRPr="004E09F3">
        <w:rPr>
          <w:rFonts w:ascii="Arial" w:hAnsi="Arial" w:cs="Arial"/>
          <w:sz w:val="24"/>
          <w:szCs w:val="24"/>
        </w:rPr>
        <w:t> </w:t>
      </w:r>
    </w:p>
    <w:p w:rsidR="004E09F3" w:rsidRPr="004E09F3" w:rsidRDefault="004E09F3" w:rsidP="000334C2">
      <w:pPr>
        <w:spacing w:after="200" w:line="253" w:lineRule="atLeast"/>
        <w:jc w:val="both"/>
        <w:rPr>
          <w:rFonts w:ascii="Arial" w:hAnsi="Arial" w:cs="Arial"/>
          <w:sz w:val="20"/>
          <w:szCs w:val="20"/>
        </w:rPr>
      </w:pPr>
      <w:r w:rsidRPr="004E09F3">
        <w:rPr>
          <w:rFonts w:ascii="Arial" w:hAnsi="Arial" w:cs="Arial"/>
          <w:sz w:val="24"/>
          <w:szCs w:val="24"/>
        </w:rPr>
        <w:t>La sera della Pasqua consegna loro la sua stessa missione e li colma di Spirito Santo come Lui dal Padre era stato colmato di Spirito Santo all’inizio della sua missione: </w:t>
      </w:r>
      <w:r w:rsidRPr="004E09F3">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hAnsi="Arial" w:cs="Arial"/>
          <w:i/>
          <w:iCs/>
          <w:sz w:val="24"/>
          <w:szCs w:val="24"/>
        </w:rPr>
        <w:t>”</w:t>
      </w:r>
      <w:r w:rsidRPr="004E09F3">
        <w:rPr>
          <w:rFonts w:ascii="Arial" w:hAnsi="Arial" w:cs="Arial"/>
          <w:i/>
          <w:iCs/>
          <w:sz w:val="24"/>
          <w:szCs w:val="24"/>
        </w:rPr>
        <w:t xml:space="preserve"> (Gv 20,19</w:t>
      </w:r>
      <w:r w:rsidR="000334C2">
        <w:rPr>
          <w:rFonts w:ascii="Arial" w:hAnsi="Arial" w:cs="Arial"/>
          <w:i/>
          <w:iCs/>
          <w:sz w:val="24"/>
          <w:szCs w:val="24"/>
        </w:rPr>
        <w:t>-</w:t>
      </w:r>
      <w:r w:rsidRPr="004E09F3">
        <w:rPr>
          <w:rFonts w:ascii="Arial" w:hAnsi="Arial" w:cs="Arial"/>
          <w:i/>
          <w:iCs/>
          <w:sz w:val="24"/>
          <w:szCs w:val="24"/>
        </w:rPr>
        <w:t>23)</w:t>
      </w:r>
      <w:r w:rsidRPr="004E09F3">
        <w:rPr>
          <w:rFonts w:ascii="Arial" w:hAnsi="Arial" w:cs="Arial"/>
          <w:sz w:val="24"/>
          <w:szCs w:val="24"/>
        </w:rPr>
        <w:t>. Quanto ha fatto Cristo Gesù anche loro dovranno farlo.</w:t>
      </w:r>
    </w:p>
    <w:p w:rsidR="004E09F3" w:rsidRPr="004E09F3" w:rsidRDefault="004E09F3" w:rsidP="004E09F3">
      <w:pPr>
        <w:spacing w:after="200" w:line="253" w:lineRule="atLeast"/>
        <w:jc w:val="both"/>
        <w:rPr>
          <w:rFonts w:ascii="Arial" w:hAnsi="Arial" w:cs="Arial"/>
          <w:sz w:val="20"/>
          <w:szCs w:val="20"/>
        </w:rPr>
      </w:pPr>
      <w:r w:rsidRPr="004E09F3">
        <w:rPr>
          <w:rFonts w:ascii="Arial" w:hAnsi="Arial" w:cs="Arial"/>
          <w:i/>
          <w:iCs/>
          <w:sz w:val="24"/>
          <w:szCs w:val="24"/>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6,2-16).</w:t>
      </w:r>
    </w:p>
    <w:p w:rsidR="004E09F3" w:rsidRP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Consegna preziosissima è stato anche il suo amore. Come Cristo Gesù ha amato i suoi Apostoli, così gli Apostoli dovranno amarsi vicendevolmente e in questo amore portare il mondo intero: </w:t>
      </w:r>
      <w:r w:rsidRPr="004E09F3">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 (Gv 13,12-17.34-35)</w:t>
      </w:r>
      <w:r w:rsidRPr="004E09F3">
        <w:rPr>
          <w:rFonts w:ascii="Arial" w:hAnsi="Arial" w:cs="Arial"/>
          <w:sz w:val="24"/>
          <w:szCs w:val="24"/>
        </w:rPr>
        <w:t xml:space="preserve">. </w:t>
      </w:r>
    </w:p>
    <w:p w:rsidR="004E09F3" w:rsidRP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 xml:space="preserve">Quanto gli Apostoli hanno ricevuto e nelle modalità in cui lo hanno ricevuto, essi devono trasmetterlo al mondo intero. Se un solo uomo per loro colpa non riceve questi preziosissimi doni divini, la responsabilità ricade su di essi. Come Gesù è stato per loro il Maestro in ogni </w:t>
      </w:r>
      <w:r w:rsidRPr="004E09F3">
        <w:rPr>
          <w:rFonts w:ascii="Arial" w:hAnsi="Arial" w:cs="Arial"/>
          <w:sz w:val="24"/>
          <w:szCs w:val="24"/>
        </w:rPr>
        <w:lastRenderedPageBreak/>
        <w:t xml:space="preserve">cosa che riguarda la vera salvezza, così essi dovranno essere i Maestri in ogni cosa che riguarda la vera salvezza. La responsabilità è </w:t>
      </w:r>
      <w:r w:rsidRPr="004E09F3">
        <w:rPr>
          <w:rFonts w:ascii="Arial" w:hAnsi="Arial" w:cs="Arial"/>
          <w:i/>
          <w:iCs/>
          <w:sz w:val="24"/>
          <w:szCs w:val="24"/>
          <w:lang w:val="la-Latn"/>
        </w:rPr>
        <w:t>in solidum</w:t>
      </w:r>
      <w:r w:rsidRPr="004E09F3">
        <w:rPr>
          <w:rFonts w:ascii="Arial" w:hAnsi="Arial" w:cs="Arial"/>
          <w:sz w:val="24"/>
          <w:szCs w:val="24"/>
        </w:rPr>
        <w:t xml:space="preserve">. </w:t>
      </w:r>
    </w:p>
    <w:p w:rsidR="004E09F3" w:rsidRPr="004E09F3" w:rsidRDefault="004E09F3" w:rsidP="004E09F3">
      <w:pPr>
        <w:spacing w:after="200" w:line="253" w:lineRule="atLeast"/>
        <w:jc w:val="both"/>
        <w:rPr>
          <w:rFonts w:ascii="Arial" w:hAnsi="Arial" w:cs="Arial"/>
          <w:sz w:val="20"/>
          <w:szCs w:val="20"/>
        </w:rPr>
      </w:pPr>
      <w:r w:rsidRPr="004E09F3">
        <w:rPr>
          <w:rFonts w:ascii="Arial" w:hAnsi="Arial" w:cs="Arial"/>
          <w:sz w:val="24"/>
          <w:szCs w:val="24"/>
        </w:rPr>
        <w:t>La Madre di Gesù faccia tutto il corpo di Cristo imitatore del suo Capo. </w:t>
      </w:r>
    </w:p>
    <w:p w:rsidR="004E09F3" w:rsidRDefault="004E09F3" w:rsidP="004E09F3">
      <w:pPr>
        <w:jc w:val="both"/>
        <w:rPr>
          <w:sz w:val="24"/>
          <w:szCs w:val="24"/>
        </w:rPr>
      </w:pPr>
    </w:p>
    <w:p w:rsidR="004E09F3" w:rsidRPr="004E09F3" w:rsidRDefault="004E09F3" w:rsidP="004E09F3">
      <w:pPr>
        <w:pStyle w:val="Titolo2"/>
        <w:rPr>
          <w:rFonts w:ascii="Calibri" w:hAnsi="Calibri" w:cs="Calibri"/>
          <w:spacing w:val="-6"/>
          <w:sz w:val="27"/>
          <w:szCs w:val="27"/>
        </w:rPr>
      </w:pPr>
      <w:bookmarkStart w:id="415" w:name="_Toc136413182"/>
      <w:r w:rsidRPr="004E09F3">
        <w:rPr>
          <w:spacing w:val="-6"/>
        </w:rPr>
        <w:t>RISPOSE PILATO: «QUEL CHE HO SCRITTO, HO SCRITTO»</w:t>
      </w:r>
      <w:bookmarkEnd w:id="415"/>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w:t>
      </w:r>
      <w:r w:rsidR="000334C2" w:rsidRPr="004E09F3">
        <w:rPr>
          <w:rFonts w:ascii="Arial" w:eastAsia="Times New Roman" w:hAnsi="Arial" w:cs="Arial"/>
          <w:sz w:val="24"/>
          <w:szCs w:val="24"/>
          <w:lang w:eastAsia="ja-JP"/>
        </w:rPr>
        <w:t>e con</w:t>
      </w:r>
      <w:r w:rsidRPr="004E09F3">
        <w:rPr>
          <w:rFonts w:ascii="Arial" w:eastAsia="Times New Roman" w:hAnsi="Arial" w:cs="Arial"/>
          <w:sz w:val="24"/>
          <w:szCs w:val="24"/>
          <w:lang w:eastAsia="ja-JP"/>
        </w:rPr>
        <w:t xml:space="preserve"> Lui.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Il Solo Differente nella Preghiera. </w:t>
      </w:r>
      <w:r w:rsidR="000334C2" w:rsidRPr="004E09F3">
        <w:rPr>
          <w:rFonts w:ascii="Arial" w:eastAsia="Times New Roman" w:hAnsi="Arial" w:cs="Arial"/>
          <w:sz w:val="24"/>
          <w:szCs w:val="24"/>
          <w:lang w:eastAsia="ja-JP"/>
        </w:rPr>
        <w:t>Il Solo</w:t>
      </w:r>
      <w:r w:rsidRPr="004E09F3">
        <w:rPr>
          <w:rFonts w:ascii="Arial" w:eastAsia="Times New Roman" w:hAnsi="Arial" w:cs="Arial"/>
          <w:sz w:val="24"/>
          <w:szCs w:val="24"/>
          <w:lang w:eastAsia="ja-JP"/>
        </w:rPr>
        <w:t xml:space="preserve"> Differente sulla Croce e nella Risurrezione. </w:t>
      </w:r>
      <w:r w:rsidR="000334C2" w:rsidRPr="004E09F3">
        <w:rPr>
          <w:rFonts w:ascii="Arial" w:eastAsia="Times New Roman" w:hAnsi="Arial" w:cs="Arial"/>
          <w:sz w:val="24"/>
          <w:szCs w:val="24"/>
          <w:lang w:eastAsia="ja-JP"/>
        </w:rPr>
        <w:t>Il</w:t>
      </w:r>
      <w:r w:rsidRPr="004E09F3">
        <w:rPr>
          <w:rFonts w:ascii="Arial" w:eastAsia="Times New Roman" w:hAnsi="Arial" w:cs="Arial"/>
          <w:sz w:val="24"/>
          <w:szCs w:val="24"/>
          <w:lang w:eastAsia="ja-JP"/>
        </w:rPr>
        <w:t xml:space="preserve">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w:t>
      </w:r>
    </w:p>
    <w:p w:rsidR="004E09F3" w:rsidRPr="004E09F3" w:rsidRDefault="004E09F3" w:rsidP="004E09F3">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w:t>
      </w:r>
      <w:r w:rsidRPr="004E09F3">
        <w:rPr>
          <w:rFonts w:ascii="Arial" w:eastAsia="Times New Roman" w:hAnsi="Arial" w:cs="Arial"/>
          <w:sz w:val="24"/>
          <w:szCs w:val="24"/>
          <w:lang w:eastAsia="ja-JP"/>
        </w:rPr>
        <w:lastRenderedPageBreak/>
        <w:t xml:space="preserve">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w:t>
      </w:r>
      <w:r w:rsidR="000334C2" w:rsidRPr="004E09F3">
        <w:rPr>
          <w:rFonts w:ascii="Arial" w:eastAsia="Times New Roman" w:hAnsi="Arial" w:cs="Arial"/>
          <w:sz w:val="24"/>
          <w:szCs w:val="24"/>
          <w:lang w:eastAsia="ja-JP"/>
        </w:rPr>
        <w:t>apostolica, tutte</w:t>
      </w:r>
      <w:r w:rsidRPr="004E09F3">
        <w:rPr>
          <w:rFonts w:ascii="Arial" w:eastAsia="Times New Roman" w:hAnsi="Arial" w:cs="Arial"/>
          <w:sz w:val="24"/>
          <w:szCs w:val="24"/>
          <w:lang w:eastAsia="ja-JP"/>
        </w:rPr>
        <w:t xml:space="preserv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rsidR="004E09F3" w:rsidRPr="004E09F3" w:rsidRDefault="004E09F3" w:rsidP="004E09F3">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i/>
          <w:iCs/>
          <w:sz w:val="24"/>
          <w:szCs w:val="24"/>
          <w:lang w:eastAsia="ja-JP"/>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19,17-22).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Pilato pone sulla croce la scritta: </w:t>
      </w:r>
      <w:r w:rsidRPr="004E09F3">
        <w:rPr>
          <w:rFonts w:ascii="Arial" w:eastAsia="Times New Roman" w:hAnsi="Arial" w:cs="Arial"/>
          <w:i/>
          <w:iCs/>
          <w:sz w:val="24"/>
          <w:szCs w:val="24"/>
          <w:lang w:eastAsia="ja-JP"/>
        </w:rPr>
        <w:t>“Gesù il Nazareno, il re dei Giudei”.</w:t>
      </w:r>
      <w:r w:rsidRPr="004E09F3">
        <w:rPr>
          <w:rFonts w:ascii="Arial" w:eastAsia="Times New Roman" w:hAnsi="Arial" w:cs="Arial"/>
          <w:sz w:val="24"/>
          <w:szCs w:val="24"/>
          <w:lang w:eastAsia="ja-JP"/>
        </w:rPr>
        <w:t> Verità oggettiva. I capi dei sacerdoti vogliano che Pilato trasformi la verità oggettiva, universale, immortale, in verità soggettiva:</w:t>
      </w:r>
      <w:r w:rsidRPr="004E09F3">
        <w:rPr>
          <w:rFonts w:ascii="Arial" w:eastAsia="Times New Roman" w:hAnsi="Arial" w:cs="Arial"/>
          <w:i/>
          <w:iCs/>
          <w:sz w:val="24"/>
          <w:szCs w:val="24"/>
          <w:lang w:eastAsia="ja-JP"/>
        </w:rPr>
        <w:t> “Gesù ha detto: Io sono il re dei Giudei”.</w:t>
      </w:r>
      <w:r w:rsidRPr="004E09F3">
        <w:rPr>
          <w:rFonts w:ascii="Arial" w:eastAsia="Times New Roman" w:hAnsi="Arial" w:cs="Arial"/>
          <w:sz w:val="24"/>
          <w:szCs w:val="24"/>
          <w:lang w:eastAsia="ja-JP"/>
        </w:rPr>
        <w:t xml:space="preserve"> Astuzia satanica di ieri, astuzia satanica di oggi. Cambiando la verità oggettiva in verità soggettiva, ogni uomo viene liberato dall’obbligo di porre la fede in essa. È una cosa che riguarda solo Cristo Gesù, non riguarda l’intero universo creato.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Oggi non si vuole cambiare tutta la verità oggettiva di Cristo Gesù e renderla non verità oggettiva e neanche verità soggettiva? Ecco la verità oggettiva di Cristo Gesù così come essa viene proclamata nel Credo della Chiesa una, santa, cattolica, apostolica: </w:t>
      </w:r>
      <w:r w:rsidRPr="004E09F3">
        <w:rPr>
          <w:rFonts w:ascii="Arial" w:eastAsia="Times New Roman" w:hAnsi="Arial" w:cs="Arial"/>
          <w:i/>
          <w:iCs/>
          <w:sz w:val="24"/>
          <w:szCs w:val="24"/>
          <w:lang w:eastAsia="ja-JP"/>
        </w:rPr>
        <w:t>“Credo in un solo Signore, Gesù Cristo, unigenito Figlio di Dio, nato dal Padre prima di tutti i secoli: Dio da Dio, Luce da Luce, Dio vero da Dio vero, generato, non creato, della stessa sostanza del Padre”</w:t>
      </w:r>
      <w:r w:rsidRPr="004E09F3">
        <w:rPr>
          <w:rFonts w:ascii="Arial" w:eastAsia="Times New Roman" w:hAnsi="Arial" w:cs="Arial"/>
          <w:sz w:val="24"/>
          <w:szCs w:val="24"/>
          <w:lang w:eastAsia="ja-JP"/>
        </w:rPr>
        <w:t xml:space="preserve">: Verità eterna, divina, soprannaturale. Verità di generazione e non di creazione.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Anche questa verità eterna, divina, soprannaturale, di generazione eterna oggi viene negata. Se queste verità viene negata, tutto ciò che segue nelle verità che noi confessiamo mancano del loro fondamento di verità eterna, divina, soprannaturale. </w:t>
      </w:r>
      <w:r w:rsidRPr="004E09F3">
        <w:rPr>
          <w:rFonts w:ascii="Arial" w:eastAsia="Times New Roman" w:hAnsi="Arial" w:cs="Arial"/>
          <w:i/>
          <w:iCs/>
          <w:sz w:val="24"/>
          <w:szCs w:val="24"/>
          <w:lang w:eastAsia="ja-JP"/>
        </w:rPr>
        <w:t>“Per mezzo di lui tutte le cose sono state create”</w:t>
      </w:r>
      <w:r w:rsidRPr="004E09F3">
        <w:rPr>
          <w:rFonts w:ascii="Arial" w:eastAsia="Times New Roman" w:hAnsi="Arial" w:cs="Arial"/>
          <w:sz w:val="24"/>
          <w:szCs w:val="24"/>
          <w:lang w:eastAsia="ja-JP"/>
        </w:rPr>
        <w:t>: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4E09F3">
        <w:rPr>
          <w:rFonts w:ascii="Arial" w:eastAsia="Times New Roman" w:hAnsi="Arial" w:cs="Arial"/>
          <w:i/>
          <w:iCs/>
          <w:sz w:val="24"/>
          <w:szCs w:val="24"/>
          <w:lang w:eastAsia="ja-JP"/>
        </w:rPr>
        <w:t>“Per noi uomini e per la nostra salvezza discese dal cielo, e per opera dello Spirito Santo si è incarnato nel seno della Vergine Maria e si è fatto uomo”</w:t>
      </w:r>
      <w:r w:rsidRPr="004E09F3">
        <w:rPr>
          <w:rFonts w:ascii="Arial" w:eastAsia="Times New Roman" w:hAnsi="Arial" w:cs="Arial"/>
          <w:sz w:val="24"/>
          <w:szCs w:val="24"/>
          <w:lang w:eastAsia="ja-JP"/>
        </w:rPr>
        <w:t xml:space="preserve">: La verità eterna, divina, soprannaturale, verità di generazione dal Padre, per opera dello Spirito santo si fa vero uomo. Verità storica.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4E09F3">
        <w:rPr>
          <w:rFonts w:ascii="Arial" w:eastAsia="Times New Roman" w:hAnsi="Arial" w:cs="Arial"/>
          <w:i/>
          <w:iCs/>
          <w:sz w:val="24"/>
          <w:szCs w:val="24"/>
          <w:lang w:eastAsia="ja-JP"/>
        </w:rPr>
        <w:t>“Fu crocifisso per noi sotto Ponzio Pilato, mori e fu sepolto. Il terzo giorno è risuscitato, secondo le Scritture, è salito al cielo, siede alla destra del Padre”</w:t>
      </w:r>
      <w:r w:rsidRPr="004E09F3">
        <w:rPr>
          <w:rFonts w:ascii="Arial" w:eastAsia="Times New Roman" w:hAnsi="Arial" w:cs="Arial"/>
          <w:sz w:val="24"/>
          <w:szCs w:val="24"/>
          <w:lang w:eastAsia="ja-JP"/>
        </w:rPr>
        <w:t xml:space="preserve">: Purissima verità storica visibile e purissima verità soprannaturale invisibile. Se </w:t>
      </w:r>
      <w:r w:rsidRPr="004E09F3">
        <w:rPr>
          <w:rFonts w:ascii="Arial" w:eastAsia="Times New Roman" w:hAnsi="Arial" w:cs="Arial"/>
          <w:sz w:val="24"/>
          <w:szCs w:val="24"/>
          <w:lang w:eastAsia="ja-JP"/>
        </w:rPr>
        <w:lastRenderedPageBreak/>
        <w:t xml:space="preserve">non crediamo nella purissima verità storica visibile mai potremo credere nella purissima verità soprannaturale invisibile. </w:t>
      </w:r>
    </w:p>
    <w:p w:rsidR="004E09F3" w:rsidRPr="004E09F3" w:rsidRDefault="004E09F3" w:rsidP="004E09F3">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Oggi Satana sta entrando nella mente del cristiano e con la sua sottile astuzia lo sta conducendo a dichiarare nulle tutte le verità oggettive, universali, eterna, divine, di creazione, di redenzione, di salvezza.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w:t>
      </w:r>
      <w:r w:rsidRPr="004E09F3">
        <w:rPr>
          <w:rFonts w:ascii="Arial" w:eastAsia="Times New Roman" w:hAnsi="Arial" w:cs="Arial"/>
          <w:i/>
          <w:iCs/>
          <w:sz w:val="24"/>
          <w:szCs w:val="24"/>
          <w:lang w:eastAsia="ja-JP"/>
        </w:rPr>
        <w:t>“L’Apostolo di Cristo Gesù appartiene alla struttura della Chiesa per contingenze storiche o esso appartiene alla struttura divina di essa?”</w:t>
      </w:r>
      <w:r w:rsidRPr="004E09F3">
        <w:rPr>
          <w:rFonts w:ascii="Arial" w:eastAsia="Times New Roman" w:hAnsi="Arial" w:cs="Arial"/>
          <w:sz w:val="24"/>
          <w:szCs w:val="24"/>
          <w:lang w:eastAsia="ja-JP"/>
        </w:rPr>
        <w:t xml:space="preserve">.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rsidR="004E09F3" w:rsidRDefault="004E09F3" w:rsidP="004E09F3">
      <w:pPr>
        <w:spacing w:after="120" w:line="240" w:lineRule="auto"/>
        <w:jc w:val="both"/>
        <w:rPr>
          <w:rFonts w:ascii="Arial" w:eastAsia="Times New Roman" w:hAnsi="Arial" w:cs="Arial"/>
          <w:i/>
          <w:iCs/>
          <w:sz w:val="24"/>
          <w:szCs w:val="24"/>
          <w:lang w:eastAsia="ja-JP"/>
        </w:rPr>
      </w:pPr>
      <w:r w:rsidRPr="004E09F3">
        <w:rPr>
          <w:rFonts w:ascii="Arial" w:eastAsia="Times New Roman" w:hAnsi="Arial" w:cs="Arial"/>
          <w:sz w:val="24"/>
          <w:szCs w:val="24"/>
          <w:lang w:eastAsia="ja-JP"/>
        </w:rPr>
        <w:t>Ecco come questa superiorità veniva affermata da Giovanni il Battista e anche dallo stesso Cristo Gesù: </w:t>
      </w:r>
      <w:r w:rsidRPr="004E09F3">
        <w:rPr>
          <w:rFonts w:ascii="Arial" w:eastAsia="Times New Roman" w:hAnsi="Arial" w:cs="Arial"/>
          <w:i/>
          <w:iCs/>
          <w:sz w:val="24"/>
          <w:szCs w:val="24"/>
          <w:lang w:eastAsia="ja-JP"/>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rsidR="004E09F3" w:rsidRDefault="004E09F3" w:rsidP="004E09F3">
      <w:pPr>
        <w:spacing w:after="120" w:line="240" w:lineRule="auto"/>
        <w:jc w:val="both"/>
        <w:rPr>
          <w:rFonts w:ascii="Arial" w:eastAsia="Times New Roman" w:hAnsi="Arial" w:cs="Arial"/>
          <w:i/>
          <w:iCs/>
          <w:sz w:val="24"/>
          <w:szCs w:val="24"/>
          <w:lang w:eastAsia="ja-JP"/>
        </w:rPr>
      </w:pPr>
      <w:r w:rsidRPr="004E09F3">
        <w:rPr>
          <w:rFonts w:ascii="Arial" w:eastAsia="Times New Roman" w:hAnsi="Arial" w:cs="Arial"/>
          <w:i/>
          <w:iCs/>
          <w:sz w:val="24"/>
          <w:szCs w:val="24"/>
          <w:lang w:eastAsia="ja-JP"/>
        </w:rPr>
        <w:t>“Venne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w:t>
      </w:r>
      <w:r>
        <w:rPr>
          <w:rFonts w:ascii="Arial" w:eastAsia="Times New Roman" w:hAnsi="Arial" w:cs="Arial"/>
          <w:i/>
          <w:iCs/>
          <w:sz w:val="24"/>
          <w:szCs w:val="24"/>
          <w:lang w:eastAsia="ja-JP"/>
        </w:rPr>
        <w:t>”</w:t>
      </w:r>
      <w:r w:rsidRPr="004E09F3">
        <w:rPr>
          <w:rFonts w:ascii="Arial" w:eastAsia="Times New Roman" w:hAnsi="Arial" w:cs="Arial"/>
          <w:i/>
          <w:iCs/>
          <w:sz w:val="24"/>
          <w:szCs w:val="24"/>
          <w:lang w:eastAsia="ja-JP"/>
        </w:rPr>
        <w:t xml:space="preserve"> (Gv 1,6-8.15).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i/>
          <w:iCs/>
          <w:sz w:val="24"/>
          <w:szCs w:val="24"/>
          <w:lang w:eastAsia="ja-JP"/>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w:t>
      </w:r>
      <w:r w:rsidRPr="004E09F3">
        <w:rPr>
          <w:rFonts w:ascii="Arial" w:eastAsia="Times New Roman" w:hAnsi="Arial" w:cs="Arial"/>
          <w:i/>
          <w:iCs/>
          <w:sz w:val="24"/>
          <w:szCs w:val="24"/>
          <w:lang w:eastAsia="ja-JP"/>
        </w:rPr>
        <w:lastRenderedPageBreak/>
        <w:t>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4E09F3">
        <w:rPr>
          <w:rFonts w:ascii="Arial" w:eastAsia="Times New Roman" w:hAnsi="Arial" w:cs="Arial"/>
          <w:sz w:val="24"/>
          <w:szCs w:val="24"/>
          <w:lang w:eastAsia="ja-JP"/>
        </w:rPr>
        <w:t> </w:t>
      </w:r>
    </w:p>
    <w:p w:rsidR="004E09F3" w:rsidRPr="004E09F3" w:rsidRDefault="004E09F3" w:rsidP="004E09F3">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Conoscenza perfetta di sé stesso e di Cristo Gesù.</w:t>
      </w:r>
    </w:p>
    <w:p w:rsidR="004E09F3" w:rsidRPr="004E09F3" w:rsidRDefault="004E09F3" w:rsidP="004E09F3">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i/>
          <w:iCs/>
          <w:sz w:val="24"/>
          <w:szCs w:val="24"/>
          <w:lang w:eastAsia="ja-JP"/>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4E09F3">
        <w:rPr>
          <w:rFonts w:ascii="Arial" w:eastAsia="Times New Roman" w:hAnsi="Arial" w:cs="Arial"/>
          <w:sz w:val="24"/>
          <w:szCs w:val="24"/>
          <w:lang w:eastAsia="ja-JP"/>
        </w:rPr>
        <w:t>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w:t>
      </w:r>
    </w:p>
    <w:p w:rsid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Oggi questo pericolo si è trasformato in un mostro che ha il fine di annientare tutta la Chiesa fin dalle sue radici. Questo mostro mascherato con un volto di luce oggi vuole imporre </w:t>
      </w:r>
      <w:r w:rsidRPr="004E09F3">
        <w:rPr>
          <w:rFonts w:ascii="Arial" w:eastAsia="Times New Roman" w:hAnsi="Arial" w:cs="Arial"/>
          <w:i/>
          <w:iCs/>
          <w:sz w:val="24"/>
          <w:szCs w:val="24"/>
          <w:lang w:eastAsia="ja-JP"/>
        </w:rPr>
        <w:t>“con disumana violenza scientifica la laicizzazione del clero e l’anti-cristiana, la satanica uguaglianza nel mistero di ogni discepolo di Gesù”.</w:t>
      </w:r>
      <w:r w:rsidRPr="004E09F3">
        <w:rPr>
          <w:rFonts w:ascii="Arial" w:eastAsia="Times New Roman" w:hAnsi="Arial" w:cs="Arial"/>
          <w:sz w:val="24"/>
          <w:szCs w:val="24"/>
          <w:lang w:eastAsia="ja-JP"/>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w:t>
      </w:r>
    </w:p>
    <w:p w:rsidR="004E09F3" w:rsidRPr="004E09F3" w:rsidRDefault="004E09F3" w:rsidP="004E09F3">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Oggi </w:t>
      </w:r>
      <w:r w:rsidRPr="004E09F3">
        <w:rPr>
          <w:rFonts w:ascii="Arial" w:eastAsia="Times New Roman" w:hAnsi="Arial" w:cs="Arial"/>
          <w:i/>
          <w:iCs/>
          <w:sz w:val="24"/>
          <w:szCs w:val="24"/>
          <w:lang w:eastAsia="ja-JP"/>
        </w:rPr>
        <w:t>“la falsa scienza teologica e l’errato insegnamento, scardinato dalla verità rivelata e verità dogmatica”</w:t>
      </w:r>
      <w:r w:rsidRPr="004E09F3">
        <w:rPr>
          <w:rFonts w:ascii="Arial" w:eastAsia="Times New Roman" w:hAnsi="Arial" w:cs="Arial"/>
          <w:sz w:val="24"/>
          <w:szCs w:val="24"/>
          <w:lang w:eastAsia="ja-JP"/>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rsidR="00D36B48" w:rsidRPr="004E09F3" w:rsidRDefault="004E09F3" w:rsidP="004E09F3">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La Madre di Gesù intervenga con tempestiva immediatezza. Prenda il suo Cristo e lo salvi con la sua divina sapienza e fortezza nello Spirito dalla mano di questi moderni feroci Erodi che sono nel seno della stessa Chiesa di Cristo Signore. Se si salva Cristo, si salva l’uomo.</w:t>
      </w:r>
      <w:r w:rsidR="00D36B48" w:rsidRPr="004E09F3">
        <w:t xml:space="preserve"> </w:t>
      </w:r>
    </w:p>
    <w:p w:rsidR="004E09F3" w:rsidRDefault="00D36B48" w:rsidP="004D39F1">
      <w:pPr>
        <w:pStyle w:val="Titolo2"/>
        <w:spacing w:line="276" w:lineRule="auto"/>
        <w:jc w:val="both"/>
        <w:rPr>
          <w:sz w:val="28"/>
          <w:szCs w:val="28"/>
        </w:rPr>
      </w:pPr>
      <w:bookmarkStart w:id="416" w:name="_Toc136413183"/>
      <w:r w:rsidRPr="004D39F1">
        <w:rPr>
          <w:sz w:val="28"/>
          <w:szCs w:val="28"/>
        </w:rPr>
        <w:lastRenderedPageBreak/>
        <w:t>25 Febbraio</w:t>
      </w:r>
      <w:bookmarkEnd w:id="416"/>
    </w:p>
    <w:p w:rsidR="00D36B48" w:rsidRDefault="004E09F3" w:rsidP="004E09F3">
      <w:pPr>
        <w:jc w:val="both"/>
        <w:rPr>
          <w:sz w:val="24"/>
          <w:szCs w:val="24"/>
        </w:rPr>
      </w:pPr>
      <w:r w:rsidRPr="004E09F3">
        <w:rPr>
          <w:rFonts w:ascii="Segoe UI" w:hAnsi="Segoe UI" w:cs="Segoe UI"/>
          <w:sz w:val="24"/>
          <w:szCs w:val="24"/>
        </w:rPr>
        <w:t>Via letale che uccide la verità di Cristo è la sostituzione della Parola di Dio, scritta e codificata, con la volontà di Dio che ognuno si immagina a suo personale gusto. La Madre di Dio tenga lontano ogni discepolo di Gesù da questo veleno di morte.</w:t>
      </w:r>
      <w:r w:rsidR="00D36B48" w:rsidRPr="004E09F3">
        <w:rPr>
          <w:sz w:val="24"/>
          <w:szCs w:val="24"/>
        </w:rPr>
        <w:t xml:space="preserve"> </w:t>
      </w:r>
    </w:p>
    <w:p w:rsidR="004E09F3" w:rsidRDefault="004E09F3" w:rsidP="004E09F3">
      <w:pPr>
        <w:pStyle w:val="Titolo2"/>
      </w:pPr>
      <w:bookmarkStart w:id="417" w:name="_Toc119851033"/>
      <w:bookmarkStart w:id="418" w:name="_Toc136413184"/>
      <w:r>
        <w:t>Come tu, Padre, sei in me e io in te, siano anch’essi in noi</w:t>
      </w:r>
      <w:bookmarkEnd w:id="417"/>
      <w:bookmarkEnd w:id="418"/>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 xml:space="preserve">Gesù non prega il Padre perché gli uomini si ricostruiscano in fratellanza universale senza di Lui, non in Lui, non con Lui, non per Lui. Se così avesse pregato, avrebbe dichiarato nulla la sua missione di Verbo Incarnato. Avrebbe detto al Padre di fare tutto senza di Lui. Gli avrebbe chiesto di abrogare il suo decreto eterno. Gli avrebbe manifestato l’inutilità della sua stessa incarnazione, pensata e stabilita dal Padre prima della creazione del mondo. Il Padre ha stabilito invece che l’unità del genere umano e di tutta la creazione avvenga nel suo Figlio Unigenito, divenendo ogni uomo suo corpo, per opera dello Spirito Santo, nascendo a vita nuova nelle acque del Battesimo. </w:t>
      </w:r>
    </w:p>
    <w:p w:rsidR="004E09F3" w:rsidRDefault="004E09F3" w:rsidP="004E09F3">
      <w:pPr>
        <w:spacing w:after="200" w:line="253" w:lineRule="atLeast"/>
        <w:jc w:val="both"/>
        <w:rPr>
          <w:rFonts w:ascii="Arial" w:hAnsi="Arial" w:cs="Arial"/>
          <w:i/>
          <w:iCs/>
          <w:sz w:val="24"/>
          <w:szCs w:val="24"/>
        </w:rPr>
      </w:pPr>
      <w:r w:rsidRPr="004E09F3">
        <w:rPr>
          <w:rFonts w:ascii="Arial" w:hAnsi="Arial" w:cs="Arial"/>
          <w:sz w:val="24"/>
          <w:szCs w:val="24"/>
        </w:rPr>
        <w:t>Ecco come l’Apostolo Paolo rivela il decreto eterno del Padre: </w:t>
      </w:r>
      <w:r w:rsidRPr="004E09F3">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0334C2" w:rsidRPr="004E09F3">
        <w:rPr>
          <w:rFonts w:ascii="Arial" w:hAnsi="Arial" w:cs="Arial"/>
          <w:i/>
          <w:iCs/>
          <w:sz w:val="24"/>
          <w:szCs w:val="24"/>
        </w:rPr>
        <w:t>creduto, avete</w:t>
      </w:r>
      <w:r w:rsidRPr="004E09F3">
        <w:rPr>
          <w:rFonts w:ascii="Arial" w:hAnsi="Arial" w:cs="Arial"/>
          <w:i/>
          <w:iCs/>
          <w:sz w:val="24"/>
          <w:szCs w:val="24"/>
        </w:rPr>
        <w:t xml:space="preserve"> ricevuto il sigillo dello Spirito Santo che era stato promesso, il quale è caparra della nostra eredità, in attesa della completa redenzione di coloro che Dio si è acquistato a lode della sua gloria” (Ef 1,3-14). </w:t>
      </w:r>
    </w:p>
    <w:p w:rsidR="004E09F3" w:rsidRDefault="004E09F3" w:rsidP="004E09F3">
      <w:pPr>
        <w:spacing w:after="200" w:line="253" w:lineRule="atLeast"/>
        <w:jc w:val="both"/>
        <w:rPr>
          <w:rFonts w:ascii="Arial" w:hAnsi="Arial" w:cs="Arial"/>
          <w:i/>
          <w:iCs/>
          <w:sz w:val="24"/>
          <w:szCs w:val="24"/>
        </w:rPr>
      </w:pPr>
      <w:r>
        <w:rPr>
          <w:rFonts w:ascii="Arial" w:hAnsi="Arial" w:cs="Arial"/>
          <w:i/>
          <w:iCs/>
          <w:sz w:val="24"/>
          <w:szCs w:val="24"/>
        </w:rPr>
        <w:t>“</w:t>
      </w:r>
      <w:r w:rsidRPr="004E09F3">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sz w:val="24"/>
          <w:szCs w:val="24"/>
        </w:rPr>
        <w:t>”</w:t>
      </w:r>
      <w:r w:rsidRPr="004E09F3">
        <w:rPr>
          <w:rFonts w:ascii="Arial" w:hAnsi="Arial" w:cs="Arial"/>
          <w:i/>
          <w:iCs/>
          <w:sz w:val="24"/>
          <w:szCs w:val="24"/>
        </w:rPr>
        <w:t xml:space="preserve"> (Col 1,13-20). </w:t>
      </w:r>
    </w:p>
    <w:p w:rsid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Chi annulla o dichiara che l’uomo per altre vie è nelle possibilità di creare l’unità del genere umano e della stessa creazione, incorre nell’anatema dell’Apostolo Paolo, perché annuncia un altro Vangelo che non è il Vangelo di Dio, il Vangelo di Cristo Gesù, il Vangelo dello Spirito Santo, il Vangelo di Paolo, il Vangelo degli Apostoli: </w:t>
      </w:r>
      <w:r w:rsidRPr="004E09F3">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w:t>
      </w:r>
      <w:r w:rsidRPr="004E09F3">
        <w:rPr>
          <w:rFonts w:ascii="Arial" w:hAnsi="Arial" w:cs="Arial"/>
          <w:i/>
          <w:iCs/>
          <w:sz w:val="24"/>
          <w:szCs w:val="24"/>
        </w:rPr>
        <w:lastRenderedPageBreak/>
        <w:t>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4"/>
          <w:szCs w:val="24"/>
        </w:rPr>
        <w:t>”</w:t>
      </w:r>
      <w:r w:rsidRPr="004E09F3">
        <w:rPr>
          <w:rFonts w:ascii="Arial" w:hAnsi="Arial" w:cs="Arial"/>
          <w:i/>
          <w:iCs/>
          <w:sz w:val="24"/>
          <w:szCs w:val="24"/>
        </w:rPr>
        <w:t xml:space="preserve"> (Gal 1,6-10).</w:t>
      </w:r>
      <w:r w:rsidRPr="004E09F3">
        <w:rPr>
          <w:rFonts w:ascii="Arial" w:hAnsi="Arial" w:cs="Arial"/>
          <w:sz w:val="24"/>
          <w:szCs w:val="24"/>
        </w:rPr>
        <w:t> </w:t>
      </w:r>
    </w:p>
    <w:p w:rsidR="004E09F3" w:rsidRPr="004E09F3" w:rsidRDefault="004E09F3" w:rsidP="004E09F3">
      <w:pPr>
        <w:spacing w:after="200" w:line="253" w:lineRule="atLeast"/>
        <w:jc w:val="both"/>
        <w:rPr>
          <w:rFonts w:ascii="Arial" w:hAnsi="Arial" w:cs="Arial"/>
          <w:sz w:val="20"/>
          <w:szCs w:val="20"/>
        </w:rPr>
      </w:pPr>
      <w:r w:rsidRPr="004E09F3">
        <w:rPr>
          <w:rFonts w:ascii="Arial" w:hAnsi="Arial" w:cs="Arial"/>
          <w:sz w:val="24"/>
          <w:szCs w:val="24"/>
        </w:rPr>
        <w:t>Come Cristo è nel Padre ed è con Lui una cosa sola nell’unità dello Spirito Santo, così ogni suo Apostolo, e in loro, ogni altro suo discepolo, devono essere in Lui, e in Lui, nell’unità dello Spirito Santo essere una cosa sola con il Padre. Non vi sono altre vie per edificare l’unità degli uomini, se non in Cristo e per Lui.</w:t>
      </w:r>
    </w:p>
    <w:p w:rsidR="004E09F3" w:rsidRPr="004E09F3" w:rsidRDefault="004E09F3" w:rsidP="004E09F3">
      <w:pPr>
        <w:spacing w:after="200" w:line="253" w:lineRule="atLeast"/>
        <w:jc w:val="both"/>
        <w:rPr>
          <w:rFonts w:ascii="Arial" w:hAnsi="Arial" w:cs="Arial"/>
          <w:sz w:val="20"/>
          <w:szCs w:val="20"/>
        </w:rPr>
      </w:pPr>
      <w:r w:rsidRPr="004E09F3">
        <w:rPr>
          <w:rFonts w:ascii="Arial" w:hAnsi="Arial" w:cs="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w:t>
      </w:r>
      <w:r>
        <w:rPr>
          <w:rFonts w:ascii="Arial" w:hAnsi="Arial" w:cs="Arial"/>
          <w:i/>
          <w:iCs/>
          <w:sz w:val="24"/>
          <w:szCs w:val="24"/>
        </w:rPr>
        <w:t>amato sia in essi e io in loro»</w:t>
      </w:r>
      <w:r w:rsidRPr="004E09F3">
        <w:rPr>
          <w:rFonts w:ascii="Arial" w:hAnsi="Arial" w:cs="Arial"/>
          <w:i/>
          <w:iCs/>
          <w:sz w:val="24"/>
          <w:szCs w:val="24"/>
        </w:rPr>
        <w:t xml:space="preserve"> (Gv 17,20-26). </w:t>
      </w:r>
    </w:p>
    <w:p w:rsidR="004E09F3" w:rsidRPr="004E09F3" w:rsidRDefault="004E09F3" w:rsidP="004E09F3">
      <w:pPr>
        <w:spacing w:after="200" w:line="253" w:lineRule="atLeast"/>
        <w:jc w:val="both"/>
        <w:rPr>
          <w:rFonts w:ascii="Arial" w:hAnsi="Arial" w:cs="Arial"/>
          <w:sz w:val="24"/>
          <w:szCs w:val="24"/>
        </w:rPr>
      </w:pPr>
      <w:r w:rsidRPr="004E09F3">
        <w:rPr>
          <w:rFonts w:ascii="Arial" w:hAnsi="Arial" w:cs="Arial"/>
          <w:sz w:val="24"/>
          <w:szCs w:val="24"/>
        </w:rPr>
        <w:t xml:space="preserve">Fino a qualche tempo addietro il mistero di Cristo si negava in modo esplicito, chiaro, formale. Quanti erano pieni di Spirito Santo lottavano con ogni arma spirituale perché Cristo nella sua verità risplendesse nel mondo in tutta la potenza della sua luce divina e umana. Oggi semplicemente si nega il mistero di Cristo non in modo diretto, ma indiretto: senza neanche nominare Cristo Gesù, si indicano come vie di salvezza vie umane facendole però passare per vie di Dio. Via letale che uccide la verità di Cristo è la sostituzione della Parola di Dio, scritta e codificata, con la volontà di Dio che ognuno si immagina a suo personale gusto. </w:t>
      </w:r>
    </w:p>
    <w:p w:rsidR="004E09F3" w:rsidRPr="004E09F3" w:rsidRDefault="004E09F3" w:rsidP="004E09F3">
      <w:pPr>
        <w:spacing w:after="200" w:line="253" w:lineRule="atLeast"/>
        <w:jc w:val="both"/>
        <w:rPr>
          <w:rFonts w:ascii="Arial" w:hAnsi="Arial" w:cs="Arial"/>
          <w:sz w:val="20"/>
          <w:szCs w:val="20"/>
        </w:rPr>
      </w:pPr>
      <w:r w:rsidRPr="004E09F3">
        <w:rPr>
          <w:rFonts w:ascii="Arial" w:hAnsi="Arial" w:cs="Arial"/>
          <w:sz w:val="24"/>
          <w:szCs w:val="24"/>
        </w:rPr>
        <w:t>La Madre di Dio tenga lontano ogni discepolo di Gesù da questo veleno di morte.</w:t>
      </w:r>
    </w:p>
    <w:p w:rsidR="004E09F3" w:rsidRDefault="004E09F3" w:rsidP="004E09F3">
      <w:pPr>
        <w:jc w:val="both"/>
        <w:rPr>
          <w:sz w:val="24"/>
          <w:szCs w:val="24"/>
        </w:rPr>
      </w:pPr>
    </w:p>
    <w:p w:rsidR="004E09F3" w:rsidRPr="004E09F3" w:rsidRDefault="004E09F3" w:rsidP="004E09F3">
      <w:pPr>
        <w:pStyle w:val="Titolo2"/>
        <w:rPr>
          <w:rFonts w:ascii="Calibri" w:hAnsi="Calibri" w:cs="Calibri"/>
          <w:spacing w:val="-8"/>
          <w:sz w:val="27"/>
          <w:szCs w:val="27"/>
        </w:rPr>
      </w:pPr>
      <w:bookmarkStart w:id="419" w:name="_Toc136413185"/>
      <w:r w:rsidRPr="004E09F3">
        <w:rPr>
          <w:spacing w:val="-8"/>
        </w:rPr>
        <w:t>VI SIETE SVESTITI DELL’UOMO VECCHIO CON LE SUE AZIONI</w:t>
      </w:r>
      <w:bookmarkEnd w:id="419"/>
    </w:p>
    <w:p w:rsidR="004E09F3" w:rsidRDefault="004E09F3" w:rsidP="004E09F3">
      <w:pPr>
        <w:spacing w:after="120" w:line="240" w:lineRule="auto"/>
        <w:jc w:val="both"/>
        <w:rPr>
          <w:rFonts w:ascii="Arial" w:eastAsia="Times New Roman" w:hAnsi="Arial" w:cs="Arial"/>
          <w:color w:val="000000"/>
          <w:sz w:val="24"/>
          <w:szCs w:val="24"/>
          <w:lang w:eastAsia="ja-JP"/>
        </w:rPr>
      </w:pPr>
      <w:r w:rsidRPr="004E09F3">
        <w:rPr>
          <w:rFonts w:ascii="Arial" w:eastAsia="Times New Roman" w:hAnsi="Arial" w:cs="Arial"/>
          <w:color w:val="000000"/>
          <w:sz w:val="24"/>
          <w:szCs w:val="24"/>
          <w:lang w:eastAsia="ja-JP"/>
        </w:rPr>
        <w:t>Quanto è avvenuto nel sacramento del battesimo, per la fede nel nome di Cristo Gesù e per opera dello Spirito Santo, deve poi essere portato a compimento sempre per grazia di Cristo, per quotidiana assistenza dello Spirito Santo e per la nostra obbedienza ad ogni Parola contenuta nei Libri canonici della Divina Rivelazione. La grazia di Cristo e l’assistenza dello Spirito Santo devono essere da noi attinti nella preghiera e nella celebrazione dei sacramenti, in modo particolare nel Sacramento della Penitenza e dell’Eucaristia. Per l’obbedienza dobbiamo attingere la Parola nella sua purissima verità dai Pastori della Chiesa, ai quali il Signore Gesù ha dato mandato di insegnare tutto ciò che Lui ha comandato: </w:t>
      </w:r>
      <w:r w:rsidRPr="004E09F3">
        <w:rPr>
          <w:rFonts w:ascii="Arial" w:eastAsia="Times New Roman" w:hAnsi="Arial" w:cs="Arial"/>
          <w:i/>
          <w:iCs/>
          <w:color w:val="000000"/>
          <w:sz w:val="24"/>
          <w:szCs w:val="24"/>
          <w:lang w:eastAsia="ja-JP"/>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ja-JP"/>
        </w:rPr>
        <w:t>”</w:t>
      </w:r>
      <w:r w:rsidRPr="004E09F3">
        <w:rPr>
          <w:rFonts w:ascii="Arial" w:eastAsia="Times New Roman" w:hAnsi="Arial" w:cs="Arial"/>
          <w:i/>
          <w:iCs/>
          <w:color w:val="000000"/>
          <w:sz w:val="24"/>
          <w:szCs w:val="24"/>
          <w:lang w:eastAsia="ja-JP"/>
        </w:rPr>
        <w:t xml:space="preserve"> (Mt 28,18-20)</w:t>
      </w:r>
      <w:r w:rsidRPr="004E09F3">
        <w:rPr>
          <w:rFonts w:ascii="Arial" w:eastAsia="Times New Roman" w:hAnsi="Arial" w:cs="Arial"/>
          <w:color w:val="000000"/>
          <w:sz w:val="24"/>
          <w:szCs w:val="24"/>
          <w:lang w:eastAsia="ja-JP"/>
        </w:rPr>
        <w:t xml:space="preserve">. </w:t>
      </w:r>
    </w:p>
    <w:p w:rsidR="004E09F3" w:rsidRDefault="004E09F3" w:rsidP="004E09F3">
      <w:pPr>
        <w:spacing w:after="120" w:line="240" w:lineRule="auto"/>
        <w:jc w:val="both"/>
        <w:rPr>
          <w:rFonts w:ascii="Arial" w:eastAsia="Times New Roman" w:hAnsi="Arial" w:cs="Arial"/>
          <w:color w:val="000000"/>
          <w:sz w:val="24"/>
          <w:szCs w:val="24"/>
          <w:lang w:eastAsia="ja-JP"/>
        </w:rPr>
      </w:pPr>
      <w:r w:rsidRPr="004E09F3">
        <w:rPr>
          <w:rFonts w:ascii="Arial" w:eastAsia="Times New Roman" w:hAnsi="Arial" w:cs="Arial"/>
          <w:color w:val="000000"/>
          <w:sz w:val="24"/>
          <w:szCs w:val="24"/>
          <w:lang w:eastAsia="ja-JP"/>
        </w:rPr>
        <w:t xml:space="preserve">Se queste vie divine, soprannaturali, universali non si percorrono, o manchiamo di grazia o di verità. Senza la verità la grazia è inutile. Essa è data perché noi viviamo tutta la verità che </w:t>
      </w:r>
      <w:r w:rsidRPr="004E09F3">
        <w:rPr>
          <w:rFonts w:ascii="Arial" w:eastAsia="Times New Roman" w:hAnsi="Arial" w:cs="Arial"/>
          <w:color w:val="000000"/>
          <w:sz w:val="24"/>
          <w:szCs w:val="24"/>
          <w:lang w:eastAsia="ja-JP"/>
        </w:rPr>
        <w:lastRenderedPageBreak/>
        <w:t xml:space="preserve">è nella Parola del Signore. Senza la grazia siamo come alberi senz’acqua. Stentiamo a crescere. A poco a poco iniziamo a perdere le foglie e del cristiano rimarrà un tronco secco ben presto avvolto da ogni vizio e da ogni peccato. </w:t>
      </w:r>
    </w:p>
    <w:p w:rsidR="004E09F3" w:rsidRDefault="004E09F3" w:rsidP="004E09F3">
      <w:pPr>
        <w:spacing w:after="120" w:line="240" w:lineRule="auto"/>
        <w:jc w:val="both"/>
        <w:rPr>
          <w:rFonts w:ascii="Arial" w:eastAsia="Times New Roman" w:hAnsi="Arial" w:cs="Arial"/>
          <w:color w:val="000000"/>
          <w:sz w:val="24"/>
          <w:szCs w:val="24"/>
          <w:lang w:eastAsia="ja-JP"/>
        </w:rPr>
      </w:pPr>
      <w:r w:rsidRPr="004E09F3">
        <w:rPr>
          <w:rFonts w:ascii="Arial" w:eastAsia="Times New Roman" w:hAnsi="Arial" w:cs="Arial"/>
          <w:color w:val="000000"/>
          <w:sz w:val="24"/>
          <w:szCs w:val="24"/>
          <w:lang w:eastAsia="ja-JP"/>
        </w:rPr>
        <w:t>Ecco perché il Salmo dice che chi vive di Parola del Signore, sempre per grazia di Dio, è come un albero piantato lungo corsi d’acqua: </w:t>
      </w:r>
      <w:r w:rsidRPr="004E09F3">
        <w:rPr>
          <w:rFonts w:ascii="Arial" w:eastAsia="Times New Roman" w:hAnsi="Arial" w:cs="Arial"/>
          <w:i/>
          <w:iCs/>
          <w:color w:val="000000"/>
          <w:sz w:val="24"/>
          <w:szCs w:val="24"/>
          <w:lang w:eastAsia="ja-JP"/>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eastAsia="Times New Roman" w:hAnsi="Arial" w:cs="Arial"/>
          <w:i/>
          <w:iCs/>
          <w:color w:val="000000"/>
          <w:sz w:val="24"/>
          <w:szCs w:val="24"/>
          <w:lang w:eastAsia="ja-JP"/>
        </w:rPr>
        <w:t>”</w:t>
      </w:r>
      <w:r w:rsidRPr="004E09F3">
        <w:rPr>
          <w:rFonts w:ascii="Arial" w:eastAsia="Times New Roman" w:hAnsi="Arial" w:cs="Arial"/>
          <w:i/>
          <w:iCs/>
          <w:color w:val="000000"/>
          <w:sz w:val="24"/>
          <w:szCs w:val="24"/>
          <w:lang w:eastAsia="ja-JP"/>
        </w:rPr>
        <w:t xml:space="preserve"> (Sal 1,1-6)</w:t>
      </w:r>
      <w:r w:rsidRPr="004E09F3">
        <w:rPr>
          <w:rFonts w:ascii="Arial" w:eastAsia="Times New Roman" w:hAnsi="Arial" w:cs="Arial"/>
          <w:color w:val="000000"/>
          <w:sz w:val="24"/>
          <w:szCs w:val="24"/>
          <w:lang w:eastAsia="ja-JP"/>
        </w:rPr>
        <w:t xml:space="preserve">. </w:t>
      </w:r>
    </w:p>
    <w:p w:rsidR="004E09F3" w:rsidRPr="004E09F3" w:rsidRDefault="004E09F3" w:rsidP="004E09F3">
      <w:pPr>
        <w:spacing w:after="120" w:line="240" w:lineRule="auto"/>
        <w:jc w:val="both"/>
        <w:rPr>
          <w:rFonts w:ascii="Calibri" w:eastAsia="Times New Roman" w:hAnsi="Calibri" w:cs="Calibri"/>
          <w:color w:val="000000"/>
          <w:sz w:val="24"/>
          <w:szCs w:val="24"/>
          <w:lang w:eastAsia="ja-JP"/>
        </w:rPr>
      </w:pPr>
      <w:r w:rsidRPr="004E09F3">
        <w:rPr>
          <w:rFonts w:ascii="Arial" w:eastAsia="Times New Roman" w:hAnsi="Arial" w:cs="Arial"/>
          <w:color w:val="000000"/>
          <w:sz w:val="24"/>
          <w:szCs w:val="24"/>
          <w:lang w:eastAsia="ja-JP"/>
        </w:rPr>
        <w:t>Le Leggi divine, soprannaturali, immodificabili, eterne mai potranno essere dimenticate, trasformate, alterate, eluse, modificate, cambiate. Basta anche una sola Legge divina non vissuta secondo la purissima verità contenuta in essa e il nostro albero cristiano non produrrà alcun frutto. Si è posto fuori della Legge divina. Nel Battesimo ci siamo svestiti dell’uomo secondo Adamo e ci siamo rivestiti di Cristo. Ora l’albero della nostra vita è Cristo. Cristo dobbiamo far vivere in noi per dare compimento a tutta la missione che il Padre gli ha affidato. Se noi non facciamo vivere Cristo Gesù, Cristo Gesù non potrà portare a compimento la sua missione e l’opera della salvezza per molti non si compie. Il mondo rimane nella sua idolatria e grande immoralità.</w:t>
      </w:r>
    </w:p>
    <w:p w:rsidR="004E09F3" w:rsidRPr="004E09F3" w:rsidRDefault="004E09F3" w:rsidP="004E09F3">
      <w:pPr>
        <w:spacing w:after="120" w:line="240" w:lineRule="auto"/>
        <w:jc w:val="both"/>
        <w:rPr>
          <w:rFonts w:ascii="Calibri" w:eastAsia="Times New Roman" w:hAnsi="Calibri" w:cs="Calibri"/>
          <w:color w:val="000000"/>
          <w:sz w:val="24"/>
          <w:szCs w:val="24"/>
          <w:lang w:eastAsia="ja-JP"/>
        </w:rPr>
      </w:pPr>
      <w:r w:rsidRPr="004E09F3">
        <w:rPr>
          <w:rFonts w:ascii="Arial" w:eastAsia="Times New Roman" w:hAnsi="Arial" w:cs="Arial"/>
          <w:i/>
          <w:iCs/>
          <w:color w:val="000000"/>
          <w:sz w:val="24"/>
          <w:szCs w:val="24"/>
          <w:lang w:eastAsia="ja-JP"/>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w:t>
      </w:r>
      <w:r>
        <w:rPr>
          <w:rFonts w:ascii="Arial" w:eastAsia="Times New Roman" w:hAnsi="Arial" w:cs="Arial"/>
          <w:i/>
          <w:iCs/>
          <w:color w:val="000000"/>
          <w:sz w:val="24"/>
          <w:szCs w:val="24"/>
          <w:lang w:eastAsia="ja-JP"/>
        </w:rPr>
        <w:t>o, ma Cristo è tutto e in tutti</w:t>
      </w:r>
      <w:r w:rsidRPr="004E09F3">
        <w:rPr>
          <w:rFonts w:ascii="Arial" w:eastAsia="Times New Roman" w:hAnsi="Arial" w:cs="Arial"/>
          <w:i/>
          <w:iCs/>
          <w:color w:val="000000"/>
          <w:sz w:val="24"/>
          <w:szCs w:val="24"/>
          <w:lang w:eastAsia="ja-JP"/>
        </w:rPr>
        <w:t xml:space="preserve"> (Col 3,1-11).</w:t>
      </w:r>
    </w:p>
    <w:p w:rsidR="004E09F3" w:rsidRDefault="004E09F3" w:rsidP="004E09F3">
      <w:pPr>
        <w:spacing w:after="120" w:line="240" w:lineRule="auto"/>
        <w:jc w:val="both"/>
        <w:rPr>
          <w:rFonts w:ascii="Arial" w:eastAsia="Times New Roman" w:hAnsi="Arial" w:cs="Arial"/>
          <w:color w:val="000000"/>
          <w:sz w:val="24"/>
          <w:szCs w:val="24"/>
          <w:lang w:eastAsia="ja-JP"/>
        </w:rPr>
      </w:pPr>
      <w:r w:rsidRPr="004E09F3">
        <w:rPr>
          <w:rFonts w:ascii="Arial" w:eastAsia="Times New Roman" w:hAnsi="Arial" w:cs="Arial"/>
          <w:color w:val="000000"/>
          <w:sz w:val="24"/>
          <w:szCs w:val="24"/>
          <w:lang w:eastAsia="ja-JP"/>
        </w:rPr>
        <w:t xml:space="preserve">Noi sappiamo che Satana non vuole che Cristo Gesù porti oggi a compimento l’opera della salvezza per mezzo del cristiano, divenendo carne e sangue in modo mistico in lui per opera ininterrotta dello Spirito Santo. Prima ha separato il cristiano da Cristo attraverso la distruzione della verità di Cristo. Poi ha iniziato a separare il cristiano dalla vera Chiesa, costruendo sulla terra una molteplicità di Chiese ma senza la purissima verità della Chiesa di Cristo Gesù. Ancora rimaneva come ostacolo alla distruzione dell’opera della salvezza la Chiesa di Cristo Gesù, fondata sulla roccia che è Pietro. Per distruggere questa Chiesa si è fatto suo tarlo, distruggendo dal suo interno tutte le divine verità. Ha lasciato intatto solo l’apparato esterno visibile. La sostanza invisibile, divina ed eterna l’ha ridotta in polvere. </w:t>
      </w:r>
    </w:p>
    <w:p w:rsidR="004E09F3" w:rsidRDefault="004E09F3" w:rsidP="004E09F3">
      <w:pPr>
        <w:spacing w:after="120" w:line="240" w:lineRule="auto"/>
        <w:jc w:val="both"/>
        <w:rPr>
          <w:rFonts w:ascii="Arial" w:eastAsia="Times New Roman" w:hAnsi="Arial" w:cs="Arial"/>
          <w:color w:val="000000"/>
          <w:sz w:val="24"/>
          <w:szCs w:val="24"/>
          <w:lang w:eastAsia="ja-JP"/>
        </w:rPr>
      </w:pPr>
      <w:r w:rsidRPr="004E09F3">
        <w:rPr>
          <w:rFonts w:ascii="Arial" w:eastAsia="Times New Roman" w:hAnsi="Arial" w:cs="Arial"/>
          <w:color w:val="000000"/>
          <w:sz w:val="24"/>
          <w:szCs w:val="24"/>
          <w:lang w:eastAsia="ja-JP"/>
        </w:rPr>
        <w:t xml:space="preserve">La prima verità che ha divorato è il mistero della Santissima Trinità. Dal Dio uno e trino si è passati al Dio unico. Poi ha iniziato a divorare la verità di Cristo Gesù. Ha fatto di lui un uomo come tutto gli altri uomini, uguali a tutti gli altri uomini. Poi ha iniziato a separare il gregge dal pastore e il pastore del gregge. Separato il pastore dal gregge e il gregge dal pastore, ha iniziato l’altro grande rosicchiamento: ridurre in polvere ogni verità contenuta nella Parola del Signore. Non </w:t>
      </w:r>
      <w:r w:rsidR="000334C2" w:rsidRPr="004E09F3">
        <w:rPr>
          <w:rFonts w:ascii="Arial" w:eastAsia="Times New Roman" w:hAnsi="Arial" w:cs="Arial"/>
          <w:color w:val="000000"/>
          <w:sz w:val="24"/>
          <w:szCs w:val="24"/>
          <w:lang w:eastAsia="ja-JP"/>
        </w:rPr>
        <w:t>si è</w:t>
      </w:r>
      <w:r w:rsidRPr="004E09F3">
        <w:rPr>
          <w:rFonts w:ascii="Arial" w:eastAsia="Times New Roman" w:hAnsi="Arial" w:cs="Arial"/>
          <w:color w:val="000000"/>
          <w:sz w:val="24"/>
          <w:szCs w:val="24"/>
          <w:lang w:eastAsia="ja-JP"/>
        </w:rPr>
        <w:t xml:space="preserve"> fermato a questo. Ha iniziato ad offrire significati nuovi a tutta la dottrina della Chiesa, non però in modo evidente e chiaro, ma in modo subdolo, </w:t>
      </w:r>
      <w:r w:rsidRPr="004E09F3">
        <w:rPr>
          <w:rFonts w:ascii="Arial" w:eastAsia="Times New Roman" w:hAnsi="Arial" w:cs="Arial"/>
          <w:color w:val="000000"/>
          <w:sz w:val="24"/>
          <w:szCs w:val="24"/>
          <w:lang w:eastAsia="ja-JP"/>
        </w:rPr>
        <w:lastRenderedPageBreak/>
        <w:t xml:space="preserve">astuto. Così facendo ha creato un sistema “di nuove verità” secondo le quali il cristiano è chiamato a vivere. Mentre le antiche verità appartengono ormai al Museo della Chiesa. </w:t>
      </w:r>
    </w:p>
    <w:p w:rsidR="004E09F3" w:rsidRPr="004E09F3" w:rsidRDefault="004E09F3" w:rsidP="004E09F3">
      <w:pPr>
        <w:spacing w:after="120" w:line="240" w:lineRule="auto"/>
        <w:jc w:val="both"/>
        <w:rPr>
          <w:rFonts w:ascii="Arial" w:eastAsia="Times New Roman" w:hAnsi="Arial" w:cs="Arial"/>
          <w:color w:val="000000"/>
          <w:sz w:val="24"/>
          <w:szCs w:val="24"/>
          <w:lang w:eastAsia="ja-JP"/>
        </w:rPr>
      </w:pPr>
      <w:r w:rsidRPr="004E09F3">
        <w:rPr>
          <w:rFonts w:ascii="Arial" w:eastAsia="Times New Roman" w:hAnsi="Arial" w:cs="Arial"/>
          <w:color w:val="000000"/>
          <w:sz w:val="24"/>
          <w:szCs w:val="24"/>
          <w:lang w:eastAsia="ja-JP"/>
        </w:rPr>
        <w:t xml:space="preserve">Come esistono i Musei Vaticani così stanno iniziando ad esistere i Musei della Chiesa, nei quali sono conservate tutte le sue antiche verità. Ecco perché sempre si risponde che </w:t>
      </w:r>
      <w:r w:rsidRPr="004E09F3">
        <w:rPr>
          <w:rFonts w:ascii="Arial" w:eastAsia="Times New Roman" w:hAnsi="Arial" w:cs="Arial"/>
          <w:i/>
          <w:iCs/>
          <w:color w:val="000000"/>
          <w:sz w:val="24"/>
          <w:szCs w:val="24"/>
          <w:lang w:eastAsia="ja-JP"/>
        </w:rPr>
        <w:t>“la dottrina non è cambiata”</w:t>
      </w:r>
      <w:r w:rsidRPr="004E09F3">
        <w:rPr>
          <w:rFonts w:ascii="Arial" w:eastAsia="Times New Roman" w:hAnsi="Arial" w:cs="Arial"/>
          <w:color w:val="000000"/>
          <w:sz w:val="24"/>
          <w:szCs w:val="24"/>
          <w:lang w:eastAsia="ja-JP"/>
        </w:rPr>
        <w:t xml:space="preserve">. Ha solo cambiato abitazione: dai cuori si è trasferita nei Musei, dottrina anche da studiare come si studiano le guerre del Peloponneso o le guerre Puniche, ma senza alcuna relazione con la nostra vita. Ecco allora che in circa sessanta anni ci troviamo con un nuovo Dio e una nuova Chiesa, con una struttura divina governata però dalle leggi del pensiero dell’uomo. </w:t>
      </w:r>
    </w:p>
    <w:p w:rsidR="004E09F3" w:rsidRPr="004E09F3" w:rsidRDefault="004E09F3" w:rsidP="004E09F3">
      <w:pPr>
        <w:spacing w:after="120" w:line="240" w:lineRule="auto"/>
        <w:jc w:val="both"/>
        <w:rPr>
          <w:rFonts w:ascii="Calibri" w:eastAsia="Times New Roman" w:hAnsi="Calibri" w:cs="Calibri"/>
          <w:color w:val="000000"/>
          <w:sz w:val="24"/>
          <w:szCs w:val="24"/>
          <w:lang w:eastAsia="ja-JP"/>
        </w:rPr>
      </w:pPr>
      <w:r w:rsidRPr="004E09F3">
        <w:rPr>
          <w:rFonts w:ascii="Arial" w:eastAsia="Times New Roman" w:hAnsi="Arial" w:cs="Arial"/>
          <w:color w:val="000000"/>
          <w:sz w:val="24"/>
          <w:szCs w:val="24"/>
          <w:lang w:eastAsia="ja-JP"/>
        </w:rPr>
        <w:t>La Madre della Chiesa ci liberi da questa falsità generatrice solo di morte.</w:t>
      </w:r>
    </w:p>
    <w:p w:rsidR="003556BC" w:rsidRDefault="00D36B48" w:rsidP="004D39F1">
      <w:pPr>
        <w:pStyle w:val="Titolo2"/>
        <w:spacing w:line="276" w:lineRule="auto"/>
        <w:jc w:val="both"/>
        <w:rPr>
          <w:sz w:val="28"/>
          <w:szCs w:val="28"/>
        </w:rPr>
      </w:pPr>
      <w:bookmarkStart w:id="420" w:name="_Toc136413186"/>
      <w:r w:rsidRPr="004D39F1">
        <w:rPr>
          <w:sz w:val="28"/>
          <w:szCs w:val="28"/>
        </w:rPr>
        <w:t>26 Febbraio</w:t>
      </w:r>
      <w:bookmarkEnd w:id="420"/>
    </w:p>
    <w:p w:rsidR="00D36B48" w:rsidRDefault="003556BC" w:rsidP="003556BC">
      <w:pPr>
        <w:jc w:val="both"/>
        <w:rPr>
          <w:sz w:val="24"/>
          <w:szCs w:val="24"/>
        </w:rPr>
      </w:pPr>
      <w:r w:rsidRPr="003556BC">
        <w:rPr>
          <w:rFonts w:ascii="Segoe UI" w:hAnsi="Segoe UI" w:cs="Segoe UI"/>
          <w:sz w:val="24"/>
          <w:szCs w:val="24"/>
        </w:rPr>
        <w:t>La Madre di Dio ci aiuti: vogliamo ridare a Cristo ogni verità che gli appartiene per generazione eterna del Padre e per il mistero della sua incarnazione.</w:t>
      </w:r>
      <w:r w:rsidR="00D36B48" w:rsidRPr="003556BC">
        <w:rPr>
          <w:sz w:val="24"/>
          <w:szCs w:val="24"/>
        </w:rPr>
        <w:t xml:space="preserve"> </w:t>
      </w:r>
    </w:p>
    <w:p w:rsidR="003556BC" w:rsidRDefault="003556BC" w:rsidP="00EE632D">
      <w:pPr>
        <w:pStyle w:val="Titolo2"/>
      </w:pPr>
      <w:bookmarkStart w:id="421" w:name="_Toc119851035"/>
      <w:bookmarkStart w:id="422" w:name="_Toc136413187"/>
      <w:r>
        <w:t>Tutte le cose sono state create per mezzo di lui e in vista di lui</w:t>
      </w:r>
      <w:bookmarkEnd w:id="421"/>
      <w:bookmarkEnd w:id="422"/>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Le verità rivelate nella Sacra Bibbia non sono ideologie, logomachie, discorsi mitologici, favole, pensieri di mente umana, immaginazioni, elucubrazioni, filosofie elaborate. Sono invece verità di natura, verità di creazione, verità di redenzione, verità di natura ricreata e rigenerata, verità di natura elevata alla partecipazione della divina natura, verità creatrici di ogni vita. Questo significa che l’uomo potrà anche negare, dichiarare false queste verità, impugnarle, sostituirle con altre “verità” da lui pensate, immaginate, fantasticate, ma queste sue “verità” mai potranno portare nella verità di creazione e di redenzione neanche un atomo della sua natura. Quelle dell’uomo sono “verità” di pensiero. Mai potranno essere verità di natura, di creazione, di redenzione, di elevazione dell’uomo.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Oggi si dice che l’uomo provenga per evoluzione dalla scimmia. Dobbiamo dire che è una evoluzione sommamente strana. Mentre la scimmia rispetta il mondo nel quale essa vive e cammina nella storia sempre in obbedienza alla leggi della sua natura, l’uomo è un essere veramente strano. È un essere di guerra, di genocidi, di distruzione di massa. È un essere che ha inventato armi che in un istante possono togliere la vita dalla terra. È un essere incapace di governare se sesso. Se provenisse dalla scimmia rispetterebbe l’ordine naturale così come lo rispettano tutti gli altri esseri nati da questo evoluzionismo cieco. Se l’uomo venisse dalla scimmia, allora per lui non vi dovrebbe essere nessuna legge morale.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 xml:space="preserve">Poiché invece lui non viene dalla scimmia, ma è creato direttamente da Dio con anima spirituale e immortale, Dio ha anche scritto nella sua anima la legge morale da osservare. Qual è questa legge morale obbligatoria per ogni uomo? Riconoscere che lui è stato creato da Cristo in vista di Cristo. È stato da Cristo, ma per vivere in Cristo, con Cristo, per Cristo. Da questa legge morale, legge di creazione, nascono tutte le altre leggi morali. Se l’uomo rinnega questa sua essenziale, fondamentale, primaria legge morale, rinnegherà tutte le altre leggi morali il cui fine è </w:t>
      </w:r>
      <w:r w:rsidR="000334C2" w:rsidRPr="003556BC">
        <w:rPr>
          <w:rFonts w:ascii="Arial" w:hAnsi="Arial" w:cs="Arial"/>
          <w:color w:val="000000"/>
          <w:sz w:val="24"/>
          <w:szCs w:val="24"/>
        </w:rPr>
        <w:t>di aiutare</w:t>
      </w:r>
      <w:r w:rsidRPr="003556BC">
        <w:rPr>
          <w:rFonts w:ascii="Arial" w:hAnsi="Arial" w:cs="Arial"/>
          <w:color w:val="000000"/>
          <w:sz w:val="24"/>
          <w:szCs w:val="24"/>
        </w:rPr>
        <w:t xml:space="preserve"> l’uomo a vivere in Cristo, con Cristo, per Cristo, perché Lui è di Cristo per creazione ed è anche di Cristo per redenzione. Poiché ogni uomo per eredità di Adamo nasce nella schiavitù del peccato e della morte, per redenzione è chiamato a divenire eredità di Cristo.</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3556BC">
        <w:rPr>
          <w:rFonts w:ascii="Arial" w:hAnsi="Arial" w:cs="Arial"/>
          <w:i/>
          <w:iCs/>
          <w:color w:val="000000"/>
          <w:sz w:val="24"/>
          <w:szCs w:val="24"/>
        </w:rPr>
        <w:lastRenderedPageBreak/>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Se l’uomo per natura è di Cristo e per natura è chiamato a vivere in Cristo, con Cristo, per Cristo, se vuole vivere una vita che sia veramente umana, ed vita veramente umana quella nella quale si è liberi da ogni schiavitù del peccato e dei suoi istinti di peccato, perché oggi nella Chiesa si sta insinuando questo pensiero malvagio secondo il quale annunciare Cristo ad ogni uomo è offensivo per essi? Perché dare un pezzo di pane ad un affamato non è offensivo, mentre offrire la vita a chi giace nella morte diviene offensivo? Perché dinanzi alle altre religioni il cristiano si deve prostrare in adorazione, mentre dinanzi alla sua purissima fede è quasi obbligato a prostituirsi, svilirsi, disprezzarsi, rinnegando Cristo e il suo mistero di salvezza universale ed eterna? Questa prostituzione alla falsità e questo rinnegamento di Cristo Gesù altro non attestano se non la nostra totale perdita e caduta dalla purissima fede. Non crediamo più in Cristo Gesù. Siamo divenuti idolatri. Crediamo in un falso Cristo. Perché il nostro è un falso Cristo? Il nostro è un falso Cristo perché manca di sette essenziali verità:</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Prima verità tolta a Cristo Gesù: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w:t>
      </w:r>
      <w:r w:rsidRPr="003556BC">
        <w:rPr>
          <w:rFonts w:ascii="Arial" w:hAnsi="Arial" w:cs="Arial"/>
          <w:color w:val="000000"/>
          <w:sz w:val="24"/>
          <w:szCs w:val="24"/>
        </w:rPr>
        <w:lastRenderedPageBreak/>
        <w:t xml:space="preserve">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Seconda verità tolta a Cristo: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3556BC">
        <w:rPr>
          <w:rFonts w:ascii="Arial" w:hAnsi="Arial" w:cs="Arial"/>
          <w:i/>
          <w:iCs/>
          <w:color w:val="000000"/>
          <w:sz w:val="24"/>
          <w:szCs w:val="24"/>
        </w:rPr>
        <w:t>“Tu appartieni al Verbo Eterno per creazione”</w:t>
      </w:r>
      <w:r w:rsidRPr="003556BC">
        <w:rPr>
          <w:rFonts w:ascii="Arial" w:hAnsi="Arial" w:cs="Arial"/>
          <w:color w:val="000000"/>
          <w:sz w:val="24"/>
          <w:szCs w:val="24"/>
        </w:rPr>
        <w:t xml:space="preserve">.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Terza verità tolta a Cristo Gesù: Prima dell’incarnazione chi è il Verbo di Dio? È la vita e la luce degli uomini: </w:t>
      </w:r>
      <w:r w:rsidRPr="003556BC">
        <w:rPr>
          <w:rFonts w:ascii="Arial" w:hAnsi="Arial" w:cs="Arial"/>
          <w:i/>
          <w:iCs/>
          <w:color w:val="000000"/>
          <w:sz w:val="24"/>
          <w:szCs w:val="24"/>
        </w:rPr>
        <w:t xml:space="preserve">“In lui era la vita e la vita era la luce degli uomini; la luce splende nelle </w:t>
      </w:r>
      <w:r w:rsidRPr="003556BC">
        <w:rPr>
          <w:rFonts w:ascii="Arial" w:hAnsi="Arial" w:cs="Arial"/>
          <w:i/>
          <w:iCs/>
          <w:color w:val="000000"/>
          <w:sz w:val="24"/>
          <w:szCs w:val="24"/>
        </w:rPr>
        <w:lastRenderedPageBreak/>
        <w:t xml:space="preserve">tenebre e le tenebre non l’hanno vinta” </w:t>
      </w:r>
      <w:r w:rsidRPr="003556BC">
        <w:rPr>
          <w:rFonts w:ascii="Arial" w:hAnsi="Arial" w:cs="Arial"/>
          <w:color w:val="000000"/>
          <w:sz w:val="24"/>
          <w:szCs w:val="24"/>
        </w:rPr>
        <w:t xml:space="preserve">(Gv 1,4-6). La vita è partecipazione della vita divina e anche la luce è partecipazione della luce divina.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Quarta verità tolta a Cristo: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lastRenderedPageBreak/>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è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Quinta verità tolta a Cristo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falso e falso il vero, che lavora per abbandonare il pensiero di Dio e assumere </w:t>
      </w:r>
      <w:r w:rsidRPr="003556BC">
        <w:rPr>
          <w:rFonts w:ascii="Arial" w:hAnsi="Arial" w:cs="Arial"/>
          <w:color w:val="000000"/>
          <w:sz w:val="24"/>
          <w:szCs w:val="24"/>
        </w:rPr>
        <w:lastRenderedPageBreak/>
        <w:t xml:space="preserve">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La sesta verità tolta a Cristo Gesù: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lastRenderedPageBreak/>
        <w:t>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Settima verità tolta oggi a Cristo: Possiamo affermare che oggi si stanno mandando al macero tutte e sei le verità già annunciate,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w:t>
      </w:r>
    </w:p>
    <w:p w:rsid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Quando si entra nell’eternità, ognuno vede se il compimento non è avvenuto e per lui non ci sarà posto nella tenda del cielo. Se è imperfetto e dovrà espiare l’imperfezione in purgatorio. Se è perfetto, allora entrerà nella luce eterna.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w:t>
      </w:r>
    </w:p>
    <w:p w:rsidR="003556BC" w:rsidRPr="003556BC" w:rsidRDefault="003556BC" w:rsidP="003556BC">
      <w:pPr>
        <w:spacing w:after="200" w:line="240" w:lineRule="auto"/>
        <w:jc w:val="both"/>
        <w:rPr>
          <w:rFonts w:ascii="Arial" w:hAnsi="Arial" w:cs="Arial"/>
          <w:color w:val="000000"/>
          <w:sz w:val="24"/>
          <w:szCs w:val="24"/>
        </w:rPr>
      </w:pPr>
      <w:r w:rsidRPr="003556BC">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w:t>
      </w:r>
      <w:r w:rsidRPr="003556BC">
        <w:rPr>
          <w:rFonts w:ascii="Arial" w:hAnsi="Arial" w:cs="Arial"/>
          <w:color w:val="000000"/>
          <w:sz w:val="24"/>
          <w:szCs w:val="24"/>
        </w:rPr>
        <w:lastRenderedPageBreak/>
        <w:t xml:space="preserve">elevato a purissima verità la nostra parola che è menzogna infernale per la rovina di ogni uomo. </w:t>
      </w:r>
    </w:p>
    <w:p w:rsidR="003556BC" w:rsidRPr="003556BC" w:rsidRDefault="003556BC" w:rsidP="003556BC">
      <w:pPr>
        <w:spacing w:after="200" w:line="240" w:lineRule="auto"/>
        <w:jc w:val="both"/>
        <w:rPr>
          <w:rFonts w:ascii="Arial" w:hAnsi="Arial" w:cs="Arial"/>
          <w:color w:val="000000"/>
          <w:sz w:val="20"/>
          <w:szCs w:val="20"/>
        </w:rPr>
      </w:pPr>
      <w:r w:rsidRPr="003556BC">
        <w:rPr>
          <w:rFonts w:ascii="Arial" w:hAnsi="Arial" w:cs="Arial"/>
          <w:color w:val="000000"/>
          <w:sz w:val="24"/>
          <w:szCs w:val="24"/>
        </w:rPr>
        <w:t>La Madre di Dio ci aiuti: vogliamo ridare a Cristo ogni verità che gli appartiene per generazione eterna del Padre e per il mistero della sua incarnazione.</w:t>
      </w:r>
    </w:p>
    <w:p w:rsidR="003556BC" w:rsidRDefault="003556BC" w:rsidP="003556BC">
      <w:pPr>
        <w:jc w:val="both"/>
        <w:rPr>
          <w:sz w:val="24"/>
          <w:szCs w:val="24"/>
        </w:rPr>
      </w:pPr>
    </w:p>
    <w:p w:rsidR="003556BC" w:rsidRPr="003556BC" w:rsidRDefault="003556BC" w:rsidP="003556BC">
      <w:pPr>
        <w:pStyle w:val="Titolo2"/>
        <w:spacing w:line="276" w:lineRule="auto"/>
        <w:rPr>
          <w:rFonts w:ascii="Calibri" w:hAnsi="Calibri" w:cs="Calibri"/>
          <w:sz w:val="27"/>
          <w:szCs w:val="27"/>
        </w:rPr>
      </w:pPr>
      <w:bookmarkStart w:id="423" w:name="_Toc136413188"/>
      <w:r w:rsidRPr="003556BC">
        <w:t>STA SCRITTO INFATTI: IL SIGNORE, DIO TUO, ADORERAI: A LUI SOLO RENDERAI CULTO</w:t>
      </w:r>
      <w:bookmarkEnd w:id="423"/>
    </w:p>
    <w:p w:rsidR="003556BC" w:rsidRPr="003556BC" w:rsidRDefault="003556BC" w:rsidP="003556BC">
      <w:pPr>
        <w:pStyle w:val="Nessunaspaziatura"/>
        <w:rPr>
          <w:sz w:val="16"/>
          <w:szCs w:val="14"/>
        </w:rPr>
      </w:pPr>
    </w:p>
    <w:p w:rsidR="003556BC" w:rsidRPr="003556BC" w:rsidRDefault="003556BC" w:rsidP="003556BC">
      <w:pPr>
        <w:spacing w:after="120" w:line="240" w:lineRule="auto"/>
        <w:jc w:val="both"/>
        <w:rPr>
          <w:rFonts w:ascii="Arial" w:eastAsia="Times New Roman" w:hAnsi="Arial" w:cs="Arial"/>
          <w:color w:val="000000"/>
          <w:sz w:val="24"/>
          <w:szCs w:val="24"/>
          <w:lang w:eastAsia="ja-JP"/>
        </w:rPr>
      </w:pPr>
      <w:r w:rsidRPr="003556BC">
        <w:rPr>
          <w:rFonts w:ascii="Arial" w:eastAsia="Times New Roman" w:hAnsi="Arial" w:cs="Arial"/>
          <w:color w:val="000000"/>
          <w:sz w:val="24"/>
          <w:szCs w:val="24"/>
          <w:lang w:eastAsia="ja-JP"/>
        </w:rPr>
        <w:t>Il cristiano oggi si sta inabissando in baratro di tentazioni senza neanche una sola possibilità di vincerle, perché si è separato dalla Parola scritta. Nella sua sapienza eterna, il Signore ha scritto per l’uomo la sua Legge sulla dura pietra. Non solo. Gli ha anche comandato di non aggiungere nulla e nulla togliere ad essa. A ciò che lui ha scritto va data obbedienza perenne. </w:t>
      </w:r>
      <w:r w:rsidRPr="003556BC">
        <w:rPr>
          <w:rFonts w:ascii="Arial" w:eastAsia="Times New Roman" w:hAnsi="Arial" w:cs="Arial"/>
          <w:i/>
          <w:iCs/>
          <w:color w:val="000000"/>
          <w:sz w:val="24"/>
          <w:szCs w:val="24"/>
          <w:lang w:eastAsia="ja-JP"/>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3556BC">
        <w:rPr>
          <w:rFonts w:ascii="Arial" w:eastAsia="Times New Roman" w:hAnsi="Arial" w:cs="Arial"/>
          <w:color w:val="000000"/>
          <w:sz w:val="24"/>
          <w:szCs w:val="24"/>
          <w:lang w:eastAsia="ja-JP"/>
        </w:rPr>
        <w:t xml:space="preserve">. </w:t>
      </w:r>
    </w:p>
    <w:p w:rsidR="003556BC" w:rsidRPr="003556BC" w:rsidRDefault="003556BC" w:rsidP="003556BC">
      <w:pPr>
        <w:spacing w:after="120" w:line="240" w:lineRule="auto"/>
        <w:jc w:val="both"/>
        <w:rPr>
          <w:rFonts w:ascii="Arial" w:eastAsia="Times New Roman" w:hAnsi="Arial" w:cs="Arial"/>
          <w:color w:val="000000"/>
          <w:sz w:val="24"/>
          <w:szCs w:val="24"/>
          <w:lang w:eastAsia="ja-JP"/>
        </w:rPr>
      </w:pPr>
      <w:r w:rsidRPr="003556BC">
        <w:rPr>
          <w:rFonts w:ascii="Arial" w:eastAsia="Times New Roman" w:hAnsi="Arial" w:cs="Arial"/>
          <w:color w:val="000000"/>
          <w:sz w:val="24"/>
          <w:szCs w:val="24"/>
          <w:lang w:eastAsia="ja-JP"/>
        </w:rPr>
        <w:t>Ecco come dovrà essere data obbedienza a tutto ciò che il Signore ha scritto, senza nulla aggiungere e nulla togliere:</w:t>
      </w:r>
      <w:r w:rsidRPr="003556BC">
        <w:rPr>
          <w:rFonts w:ascii="Arial" w:eastAsia="Times New Roman" w:hAnsi="Arial" w:cs="Arial"/>
          <w:i/>
          <w:iCs/>
          <w:color w:val="000000"/>
          <w:sz w:val="24"/>
          <w:szCs w:val="24"/>
          <w:lang w:eastAsia="ja-JP"/>
        </w:rPr>
        <w:t>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3556BC">
        <w:rPr>
          <w:rFonts w:ascii="Arial" w:eastAsia="Times New Roman" w:hAnsi="Arial" w:cs="Arial"/>
          <w:color w:val="000000"/>
          <w:sz w:val="24"/>
          <w:szCs w:val="24"/>
          <w:lang w:eastAsia="ja-JP"/>
        </w:rPr>
        <w:t xml:space="preserve">. </w:t>
      </w:r>
    </w:p>
    <w:p w:rsidR="003556BC" w:rsidRPr="003556BC" w:rsidRDefault="003556BC" w:rsidP="003556BC">
      <w:pPr>
        <w:spacing w:after="120" w:line="240" w:lineRule="auto"/>
        <w:jc w:val="both"/>
        <w:rPr>
          <w:rFonts w:ascii="Calibri" w:eastAsia="Times New Roman" w:hAnsi="Calibri" w:cs="Calibri"/>
          <w:color w:val="000000"/>
          <w:sz w:val="24"/>
          <w:szCs w:val="24"/>
          <w:lang w:eastAsia="ja-JP"/>
        </w:rPr>
      </w:pPr>
      <w:r w:rsidRPr="003556BC">
        <w:rPr>
          <w:rFonts w:ascii="Arial" w:eastAsia="Times New Roman" w:hAnsi="Arial" w:cs="Arial"/>
          <w:color w:val="000000"/>
          <w:sz w:val="24"/>
          <w:szCs w:val="24"/>
          <w:lang w:eastAsia="ja-JP"/>
        </w:rPr>
        <w:t xml:space="preserve">Dove risiedono tutti gli errori della nostra pastorale inclusiva, pastorale creatrice, pastorale di accoglienza, pastorale arcobaleno, pastorale senza alcuna discriminazione, pastorale accogliente, pastorale fluida e non rigida, pastorale senza alcuna morale prestabilita o predefinita, pastorale sempre nuova? Nella separazione da quanto Il Padre dei cieli, nel suo Santo Spirito, con il suo dito, ha scritto per noi. Non solo abbiamo separato il Maestro e il Pastore da quanto è stato scritto, non solo vogliamo separare l’uomo da quanto è stato scritto per lui, abbiamo deciso che anche Dio debba essere separato da quanto lui ha scritto. Se lo Scritto non ha più valore, tutto può essere fatto dalla volontà dell’uomo. Se tutto può essere fatto, deciso, stabilito dalla volontà dell’uomo, allora la volontà senza lo Scritto, superba e prepotente, può umiliare e disprezzare la volontà con lo Scritto. Poiché chi dovrebbe vigilare perché tutti rimangano nello Scritto, anche lui è dalla volontà senza lo Scritto, colui che ancora pensa dallo Scritto, dallo Scritto agisce, dallo Scritto opera, va insultato, infangato, denigrato, umiliato, condannato, crocifisso, dichiarato non amico dell’uomo. Quanti sono dal pensiero senza lo Scritto ignorano però che volendo divenire amici degli uomini ad ogni costo, si condannano ad essere nemici della croce di Cristo Gesù, nemici di Dio, nemici della sua santissima volontà consegnata interamente allo Spirito Santo e alla pietra, al papiro, alla pergamena, alla carta, alle Divine Scrittura perché rimanga </w:t>
      </w:r>
      <w:r w:rsidRPr="003556BC">
        <w:rPr>
          <w:rFonts w:ascii="Arial" w:eastAsia="Times New Roman" w:hAnsi="Arial" w:cs="Arial"/>
          <w:color w:val="000000"/>
          <w:sz w:val="24"/>
          <w:szCs w:val="24"/>
          <w:lang w:eastAsia="ja-JP"/>
        </w:rPr>
        <w:lastRenderedPageBreak/>
        <w:t>immutato e immodificabile per i secoli eterni. Anche Gesù è rimasto legato alla pietra: “Sta scritto…”.</w:t>
      </w:r>
    </w:p>
    <w:p w:rsidR="003556BC" w:rsidRPr="003556BC" w:rsidRDefault="003556BC" w:rsidP="003556BC">
      <w:pPr>
        <w:spacing w:after="120" w:line="240" w:lineRule="auto"/>
        <w:jc w:val="both"/>
        <w:rPr>
          <w:rFonts w:ascii="Calibri" w:eastAsia="Times New Roman" w:hAnsi="Calibri" w:cs="Calibri"/>
          <w:color w:val="000000"/>
          <w:sz w:val="24"/>
          <w:szCs w:val="24"/>
          <w:lang w:eastAsia="ja-JP"/>
        </w:rPr>
      </w:pPr>
      <w:r w:rsidRPr="003556BC">
        <w:rPr>
          <w:rFonts w:ascii="Arial" w:eastAsia="Times New Roman" w:hAnsi="Arial" w:cs="Arial"/>
          <w:i/>
          <w:iCs/>
          <w:color w:val="000000"/>
          <w:sz w:val="24"/>
          <w:szCs w:val="24"/>
          <w:lang w:eastAsia="ja-JP"/>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w:t>
      </w:r>
    </w:p>
    <w:p w:rsidR="003556BC" w:rsidRPr="003556BC" w:rsidRDefault="003556BC" w:rsidP="003929F7">
      <w:pPr>
        <w:spacing w:after="120" w:line="240" w:lineRule="auto"/>
        <w:jc w:val="both"/>
        <w:rPr>
          <w:rFonts w:ascii="Arial" w:eastAsia="Times New Roman" w:hAnsi="Arial" w:cs="Arial"/>
          <w:color w:val="000000"/>
          <w:sz w:val="24"/>
          <w:szCs w:val="24"/>
          <w:lang w:eastAsia="ja-JP"/>
        </w:rPr>
      </w:pPr>
      <w:r w:rsidRPr="003556BC">
        <w:rPr>
          <w:rFonts w:ascii="Arial" w:eastAsia="Times New Roman" w:hAnsi="Arial" w:cs="Arial"/>
          <w:color w:val="000000"/>
          <w:sz w:val="24"/>
          <w:szCs w:val="24"/>
          <w:lang w:eastAsia="ja-JP"/>
        </w:rPr>
        <w:t>Separandosi da quanto è scritto, il cristiano è si è fatto più sapiente e più intelligente del suo Creatore, più giusto e più santo del suo Signore, più misericordioso e più pietoso del suo Dio. Nella sua arrogante e presuntuosa superbia si è fatto lui sapienza, intelligenza, giustizia, santità, misericordia, pietà. Mentre il nostro Dio sulla pietra ha scritto che lui fa la differenza tra chi è giusto e chi è ingiusto, il cristiano ha abolito questa differenza. Il Signore suo Dio fa la differenza tra chi è santo e chi è iniquo, il cristiano ha dichiarato iniqua, ingiusta questa differenza. Il cristiano ha preso oggi il posto di Dio. Tutto ciò che Dio ha scritto, va dichiarato abrogato per sempre. Non è degno dell’uomo. Degno dell’uomo è oggi il pensiero dell’uomo. In cosa consiste il pensiero dell’uomo? Nel dichiarare non peccato ciò che per il Signore è peccato e nel non dichiarare santità ciò che per il Signore è santità. Questa duplice dichiarazione è a fondamento della moderna pastorale inclusiva, creativa, flui</w:t>
      </w:r>
      <w:r w:rsidR="003929F7">
        <w:rPr>
          <w:rFonts w:ascii="Arial" w:eastAsia="Times New Roman" w:hAnsi="Arial" w:cs="Arial"/>
          <w:color w:val="000000"/>
          <w:sz w:val="24"/>
          <w:szCs w:val="24"/>
          <w:lang w:eastAsia="ja-JP"/>
        </w:rPr>
        <w:t>d</w:t>
      </w:r>
      <w:r w:rsidRPr="003556BC">
        <w:rPr>
          <w:rFonts w:ascii="Arial" w:eastAsia="Times New Roman" w:hAnsi="Arial" w:cs="Arial"/>
          <w:color w:val="000000"/>
          <w:sz w:val="24"/>
          <w:szCs w:val="24"/>
          <w:lang w:eastAsia="ja-JP"/>
        </w:rPr>
        <w:t>a, non rigida, accogliente, non escludente. Oggi se interrogasse il cristiano, Dio non direbbe quanto ha detto a Giobbe: </w:t>
      </w:r>
      <w:r w:rsidRPr="003556BC">
        <w:rPr>
          <w:rFonts w:ascii="Arial" w:eastAsia="Times New Roman" w:hAnsi="Arial" w:cs="Arial"/>
          <w:i/>
          <w:iCs/>
          <w:color w:val="000000"/>
          <w:sz w:val="24"/>
          <w:szCs w:val="24"/>
          <w:lang w:eastAsia="ja-JP"/>
        </w:rPr>
        <w:t>“Chi è mai costui che oscura il mio piano con discorsi da ignorante? Cingiti i fianchi come un prode: io t’interrogherò e tu mi istruirai!” (Gb 38,2-3).</w:t>
      </w:r>
      <w:r w:rsidRPr="003556BC">
        <w:rPr>
          <w:rFonts w:ascii="Arial" w:eastAsia="Times New Roman" w:hAnsi="Arial" w:cs="Arial"/>
          <w:color w:val="000000"/>
          <w:sz w:val="24"/>
          <w:szCs w:val="24"/>
          <w:lang w:eastAsia="ja-JP"/>
        </w:rPr>
        <w:t> </w:t>
      </w:r>
    </w:p>
    <w:p w:rsidR="003556BC" w:rsidRPr="003556BC" w:rsidRDefault="003556BC" w:rsidP="003556BC">
      <w:pPr>
        <w:spacing w:after="120" w:line="240" w:lineRule="auto"/>
        <w:jc w:val="both"/>
        <w:rPr>
          <w:rFonts w:ascii="Arial" w:eastAsia="Times New Roman" w:hAnsi="Arial" w:cs="Arial"/>
          <w:color w:val="000000"/>
          <w:sz w:val="24"/>
          <w:szCs w:val="24"/>
          <w:lang w:eastAsia="ja-JP"/>
        </w:rPr>
      </w:pPr>
      <w:r w:rsidRPr="003556BC">
        <w:rPr>
          <w:rFonts w:ascii="Arial" w:eastAsia="Times New Roman" w:hAnsi="Arial" w:cs="Arial"/>
          <w:color w:val="000000"/>
          <w:sz w:val="24"/>
          <w:szCs w:val="24"/>
          <w:lang w:eastAsia="ja-JP"/>
        </w:rPr>
        <w:t>Gli direbbe: </w:t>
      </w:r>
      <w:r w:rsidRPr="003556BC">
        <w:rPr>
          <w:rFonts w:ascii="Arial" w:eastAsia="Times New Roman" w:hAnsi="Arial" w:cs="Arial"/>
          <w:i/>
          <w:iCs/>
          <w:color w:val="000000"/>
          <w:sz w:val="24"/>
          <w:szCs w:val="24"/>
          <w:lang w:eastAsia="ja-JP"/>
        </w:rPr>
        <w:t>“Chi sei tu, cristiano che oscuri il mio piano con discorsi da superbo, da stolto, da insipiente, da arrogante, da prepotente, da falso dio e falso uomo? Hai rifiutato la mia giustizia per proclamare la tua ingiustizia. Hai rinnegato la mia misericordia per gridare la tua ipocrita e menzognera compassione che apre le porte della perdizione eterna ad ogni uomo. Hai eliminato la mia sapienza per innalzare la tua stoltezza come unica e sola luce per tutta la creazione</w:t>
      </w:r>
      <w:r w:rsidRPr="003556BC">
        <w:rPr>
          <w:rFonts w:ascii="Arial" w:eastAsia="Times New Roman" w:hAnsi="Arial" w:cs="Arial"/>
          <w:color w:val="000000"/>
          <w:sz w:val="24"/>
          <w:szCs w:val="24"/>
          <w:lang w:eastAsia="ja-JP"/>
        </w:rPr>
        <w:t>. </w:t>
      </w:r>
      <w:r w:rsidRPr="003556BC">
        <w:rPr>
          <w:rFonts w:ascii="Arial" w:eastAsia="Times New Roman" w:hAnsi="Arial" w:cs="Arial"/>
          <w:i/>
          <w:iCs/>
          <w:color w:val="000000"/>
          <w:sz w:val="24"/>
          <w:szCs w:val="24"/>
          <w:lang w:eastAsia="ja-JP"/>
        </w:rPr>
        <w:t>Tu apri le porte della mia chiesa ingannando e mentendo agli uomini, perché fai credere ad esso che così facendo apri le porte del mio cuore e del mio paradiso. Ricordalo, cristiano, se vuoi amare l’uomo, parla sempre da ciò che è scritto. Mai dal tuo cuore e dalla tua stolta volontà</w:t>
      </w:r>
      <w:r w:rsidRPr="003556BC">
        <w:rPr>
          <w:rFonts w:ascii="Arial" w:eastAsia="Times New Roman" w:hAnsi="Arial" w:cs="Arial"/>
          <w:color w:val="000000"/>
          <w:sz w:val="24"/>
          <w:szCs w:val="24"/>
          <w:lang w:eastAsia="ja-JP"/>
        </w:rPr>
        <w:t xml:space="preserve">”. </w:t>
      </w:r>
    </w:p>
    <w:p w:rsidR="003556BC" w:rsidRPr="003556BC" w:rsidRDefault="003556BC" w:rsidP="003556BC">
      <w:pPr>
        <w:spacing w:after="120" w:line="240" w:lineRule="auto"/>
        <w:jc w:val="both"/>
        <w:rPr>
          <w:rFonts w:ascii="Calibri" w:eastAsia="Times New Roman" w:hAnsi="Calibri" w:cs="Calibri"/>
          <w:color w:val="000000"/>
          <w:sz w:val="24"/>
          <w:szCs w:val="24"/>
          <w:lang w:eastAsia="ja-JP"/>
        </w:rPr>
      </w:pPr>
      <w:r w:rsidRPr="003556BC">
        <w:rPr>
          <w:rFonts w:ascii="Arial" w:eastAsia="Times New Roman" w:hAnsi="Arial" w:cs="Arial"/>
          <w:color w:val="000000"/>
          <w:sz w:val="24"/>
          <w:szCs w:val="24"/>
          <w:lang w:eastAsia="ja-JP"/>
        </w:rPr>
        <w:t>Madre di Dio, vieni in nostro aiuto. Liberaci da questa stoltezza che sta distruggendo la Chiesa di Cristo Gesù.</w:t>
      </w:r>
    </w:p>
    <w:p w:rsidR="00EE632D" w:rsidRDefault="00D36B48" w:rsidP="004D39F1">
      <w:pPr>
        <w:pStyle w:val="Titolo2"/>
        <w:spacing w:line="276" w:lineRule="auto"/>
        <w:jc w:val="both"/>
        <w:rPr>
          <w:sz w:val="28"/>
          <w:szCs w:val="28"/>
        </w:rPr>
      </w:pPr>
      <w:bookmarkStart w:id="424" w:name="_Toc136413189"/>
      <w:r w:rsidRPr="004D39F1">
        <w:rPr>
          <w:sz w:val="28"/>
          <w:szCs w:val="28"/>
        </w:rPr>
        <w:t>27 Febbraio</w:t>
      </w:r>
      <w:bookmarkEnd w:id="424"/>
    </w:p>
    <w:p w:rsidR="00EE632D" w:rsidRDefault="00EE632D" w:rsidP="00EE632D">
      <w:pPr>
        <w:jc w:val="both"/>
        <w:rPr>
          <w:rFonts w:ascii="Segoe UI" w:hAnsi="Segoe UI" w:cs="Segoe UI"/>
          <w:sz w:val="24"/>
          <w:szCs w:val="24"/>
        </w:rPr>
      </w:pPr>
      <w:r w:rsidRPr="00EE632D">
        <w:rPr>
          <w:rFonts w:ascii="Segoe UI" w:hAnsi="Segoe UI" w:cs="Segoe UI"/>
          <w:sz w:val="24"/>
          <w:szCs w:val="24"/>
        </w:rPr>
        <w:t>Maria è argilla finissima nelle mani del suo Dio. Dio potrà fare di Lei tutto ciò che vuole. In Lei non troverà mai una piccolissima, infima resistenza. Madre di Dio, aiutaci a divenire umili secondo la divina volontà.</w:t>
      </w:r>
    </w:p>
    <w:p w:rsidR="00EE632D" w:rsidRDefault="00EE632D" w:rsidP="00EE632D">
      <w:pPr>
        <w:pStyle w:val="Titolo2"/>
      </w:pPr>
      <w:bookmarkStart w:id="425" w:name="_Toc119851037"/>
      <w:bookmarkStart w:id="426" w:name="_Toc136413190"/>
      <w:r>
        <w:t>Perché ha guardato l’umiltà della sua serva</w:t>
      </w:r>
      <w:bookmarkEnd w:id="425"/>
      <w:bookmarkEnd w:id="426"/>
    </w:p>
    <w:p w:rsid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L’Antico Scrittura così parla dell’umiltà: </w:t>
      </w:r>
      <w:r w:rsidRPr="00EE632D">
        <w:rPr>
          <w:rFonts w:ascii="Arial" w:hAnsi="Arial" w:cs="Arial"/>
          <w:i/>
          <w:iCs/>
          <w:color w:val="000000"/>
          <w:sz w:val="24"/>
          <w:szCs w:val="24"/>
        </w:rPr>
        <w:t>“Il timore di Dio è scuola di sapienza, prima della gloria c’è l’umiltà”</w:t>
      </w:r>
      <w:r w:rsidRPr="00EE632D">
        <w:rPr>
          <w:rFonts w:ascii="Arial" w:hAnsi="Arial" w:cs="Arial"/>
          <w:color w:val="000000"/>
          <w:sz w:val="24"/>
          <w:szCs w:val="24"/>
        </w:rPr>
        <w:t> (Pro 15,33). </w:t>
      </w:r>
      <w:r w:rsidRPr="00EE632D">
        <w:rPr>
          <w:rFonts w:ascii="Arial" w:hAnsi="Arial" w:cs="Arial"/>
          <w:i/>
          <w:iCs/>
          <w:color w:val="000000"/>
          <w:sz w:val="24"/>
          <w:szCs w:val="24"/>
        </w:rPr>
        <w:t xml:space="preserve">“Frutti dell’umiltà sono il timore di Dio, la ricchezza, l’onore e </w:t>
      </w:r>
      <w:r w:rsidRPr="00EE632D">
        <w:rPr>
          <w:rFonts w:ascii="Arial" w:hAnsi="Arial" w:cs="Arial"/>
          <w:i/>
          <w:iCs/>
          <w:color w:val="000000"/>
          <w:sz w:val="24"/>
          <w:szCs w:val="24"/>
        </w:rPr>
        <w:lastRenderedPageBreak/>
        <w:t xml:space="preserve">la </w:t>
      </w:r>
      <w:r w:rsidR="000334C2" w:rsidRPr="00EE632D">
        <w:rPr>
          <w:rFonts w:ascii="Arial" w:hAnsi="Arial" w:cs="Arial"/>
          <w:i/>
          <w:iCs/>
          <w:color w:val="000000"/>
          <w:sz w:val="24"/>
          <w:szCs w:val="24"/>
        </w:rPr>
        <w:t>vita”</w:t>
      </w:r>
      <w:r w:rsidR="000334C2" w:rsidRPr="00EE632D">
        <w:rPr>
          <w:rFonts w:ascii="Arial" w:hAnsi="Arial" w:cs="Arial"/>
          <w:color w:val="000000"/>
          <w:sz w:val="24"/>
          <w:szCs w:val="24"/>
        </w:rPr>
        <w:t> (</w:t>
      </w:r>
      <w:r w:rsidRPr="00EE632D">
        <w:rPr>
          <w:rFonts w:ascii="Arial" w:hAnsi="Arial" w:cs="Arial"/>
          <w:color w:val="000000"/>
          <w:sz w:val="24"/>
          <w:szCs w:val="24"/>
        </w:rPr>
        <w:t>Pro 22,4). </w:t>
      </w:r>
      <w:r w:rsidRPr="00EE632D">
        <w:rPr>
          <w:rFonts w:ascii="Arial" w:hAnsi="Arial" w:cs="Arial"/>
          <w:i/>
          <w:iCs/>
          <w:color w:val="000000"/>
          <w:sz w:val="24"/>
          <w:szCs w:val="24"/>
        </w:rPr>
        <w:t>“Cercate il Signore voi tutti, poveri della terra, che eseguite i suoi ordini, cercate la giustizia, cercate l’umiltà; forse potrete trovarvi al riparo nel giorno dell’ira del Signore”</w:t>
      </w:r>
      <w:r w:rsidRPr="00EE632D">
        <w:rPr>
          <w:rFonts w:ascii="Arial" w:hAnsi="Arial" w:cs="Arial"/>
          <w:color w:val="000000"/>
          <w:sz w:val="24"/>
          <w:szCs w:val="24"/>
        </w:rPr>
        <w:t xml:space="preserve"> (Sof 2,3). </w:t>
      </w:r>
    </w:p>
    <w:p w:rsid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Dell’umile il Signore si compiace. Gesù stesso così si rivela ai suoi discepoli: </w:t>
      </w:r>
      <w:r w:rsidRPr="00EE632D">
        <w:rPr>
          <w:rFonts w:ascii="Arial" w:hAnsi="Arial" w:cs="Arial"/>
          <w:i/>
          <w:iCs/>
          <w:color w:val="000000"/>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EE632D">
        <w:rPr>
          <w:rFonts w:ascii="Arial" w:hAnsi="Arial" w:cs="Arial"/>
          <w:color w:val="000000"/>
          <w:sz w:val="24"/>
          <w:szCs w:val="24"/>
        </w:rPr>
        <w:t> (Mt 11,28-30).  </w:t>
      </w:r>
    </w:p>
    <w:p w:rsid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EE632D">
        <w:rPr>
          <w:rFonts w:ascii="Arial" w:hAnsi="Arial" w:cs="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000334C2" w:rsidRPr="00EE632D">
        <w:rPr>
          <w:rFonts w:ascii="Arial" w:hAnsi="Arial" w:cs="Arial"/>
          <w:i/>
          <w:iCs/>
          <w:color w:val="000000"/>
          <w:sz w:val="24"/>
          <w:szCs w:val="24"/>
        </w:rPr>
        <w:t>creò: maschio</w:t>
      </w:r>
      <w:r w:rsidRPr="00EE632D">
        <w:rPr>
          <w:rFonts w:ascii="Arial" w:hAnsi="Arial" w:cs="Arial"/>
          <w:i/>
          <w:iCs/>
          <w:color w:val="000000"/>
          <w:sz w:val="24"/>
          <w:szCs w:val="24"/>
        </w:rPr>
        <w:t xml:space="preserve"> e femmina li creò”</w:t>
      </w:r>
      <w:r w:rsidRPr="00EE632D">
        <w:rPr>
          <w:rFonts w:ascii="Arial" w:hAnsi="Arial" w:cs="Arial"/>
          <w:color w:val="000000"/>
          <w:sz w:val="24"/>
          <w:szCs w:val="24"/>
        </w:rPr>
        <w:t xml:space="preserve"> (Gn 1,26-17). </w:t>
      </w:r>
    </w:p>
    <w:p w:rsidR="00EE632D" w:rsidRP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w:t>
      </w:r>
    </w:p>
    <w:p w:rsid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w:t>
      </w:r>
    </w:p>
    <w:p w:rsidR="00EE632D" w:rsidRDefault="00EE632D" w:rsidP="00EE632D">
      <w:pPr>
        <w:spacing w:after="200" w:line="253" w:lineRule="atLeast"/>
        <w:jc w:val="both"/>
        <w:rPr>
          <w:rStyle w:val="spelle"/>
          <w:rFonts w:ascii="Arial" w:hAnsi="Arial" w:cs="Arial"/>
          <w:color w:val="000000"/>
          <w:sz w:val="24"/>
          <w:szCs w:val="24"/>
        </w:rPr>
      </w:pPr>
      <w:r w:rsidRPr="00EE632D">
        <w:rPr>
          <w:rFonts w:ascii="Arial" w:hAnsi="Arial" w:cs="Arial"/>
          <w:color w:val="000000"/>
          <w:sz w:val="24"/>
          <w:szCs w:val="24"/>
        </w:rPr>
        <w:t>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w:t>
      </w:r>
      <w:r w:rsidRPr="00EE632D">
        <w:rPr>
          <w:rStyle w:val="spelle"/>
          <w:rFonts w:ascii="Arial" w:hAnsi="Arial" w:cs="Arial"/>
          <w:color w:val="000000"/>
          <w:sz w:val="24"/>
          <w:szCs w:val="24"/>
        </w:rPr>
        <w:t>Dio.</w:t>
      </w:r>
    </w:p>
    <w:p w:rsidR="00EE632D" w:rsidRDefault="00EE632D" w:rsidP="00EE632D">
      <w:pPr>
        <w:spacing w:after="200" w:line="253" w:lineRule="atLeast"/>
        <w:jc w:val="both"/>
        <w:rPr>
          <w:rFonts w:ascii="Arial" w:hAnsi="Arial" w:cs="Arial"/>
          <w:color w:val="000000"/>
          <w:sz w:val="24"/>
          <w:szCs w:val="24"/>
        </w:rPr>
      </w:pPr>
      <w:r w:rsidRPr="00EE632D">
        <w:rPr>
          <w:rStyle w:val="spelle"/>
          <w:rFonts w:ascii="Arial" w:hAnsi="Arial" w:cs="Arial"/>
          <w:color w:val="000000"/>
          <w:sz w:val="24"/>
          <w:szCs w:val="24"/>
        </w:rPr>
        <w:lastRenderedPageBreak/>
        <w:t>Se</w:t>
      </w:r>
      <w:r w:rsidRPr="00EE632D">
        <w:rPr>
          <w:rFonts w:ascii="Arial" w:hAnsi="Arial" w:cs="Arial"/>
          <w:color w:val="000000"/>
          <w:sz w:val="24"/>
          <w:szCs w:val="24"/>
        </w:rPr>
        <w:t> Dio, guardando la sua creazione, ha dovuto confessare la bellezza e la bontà di essa: </w:t>
      </w:r>
      <w:r w:rsidRPr="00EE632D">
        <w:rPr>
          <w:rFonts w:ascii="Arial" w:hAnsi="Arial" w:cs="Arial"/>
          <w:i/>
          <w:iCs/>
          <w:color w:val="000000"/>
          <w:sz w:val="24"/>
          <w:szCs w:val="24"/>
        </w:rPr>
        <w:t>“Dio vide quanto aveva fatto, ed ecco, era cosa molto buona”</w:t>
      </w:r>
      <w:r w:rsidRPr="00EE632D">
        <w:rPr>
          <w:rFonts w:ascii="Arial" w:hAnsi="Arial" w:cs="Arial"/>
          <w:color w:val="000000"/>
          <w:sz w:val="24"/>
          <w:szCs w:val="24"/>
        </w:rPr>
        <w:t xml:space="preserve"> (Gn 1,31), 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w:t>
      </w:r>
    </w:p>
    <w:p w:rsid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 xml:space="preserve">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w:t>
      </w:r>
    </w:p>
    <w:p w:rsidR="00EE632D" w:rsidRP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w:t>
      </w:r>
    </w:p>
    <w:p w:rsidR="00EE632D" w:rsidRPr="00EE632D" w:rsidRDefault="00EE632D" w:rsidP="00EE632D">
      <w:pPr>
        <w:spacing w:after="200" w:line="253" w:lineRule="atLeast"/>
        <w:jc w:val="both"/>
        <w:rPr>
          <w:rFonts w:ascii="Arial" w:hAnsi="Arial" w:cs="Arial"/>
          <w:color w:val="000000"/>
          <w:sz w:val="24"/>
          <w:szCs w:val="24"/>
        </w:rPr>
      </w:pPr>
      <w:r w:rsidRPr="00EE632D">
        <w:rPr>
          <w:rFonts w:ascii="Arial" w:hAnsi="Arial" w:cs="Arial"/>
          <w:color w:val="000000"/>
          <w:sz w:val="24"/>
          <w:szCs w:val="24"/>
        </w:rPr>
        <w:t>Madre di Dio, aiutaci a divenire umili secondo la divina volontà.</w:t>
      </w:r>
    </w:p>
    <w:p w:rsidR="00EE632D" w:rsidRDefault="00EE632D" w:rsidP="00EE632D">
      <w:pPr>
        <w:jc w:val="both"/>
        <w:rPr>
          <w:sz w:val="24"/>
          <w:szCs w:val="24"/>
        </w:rPr>
      </w:pPr>
    </w:p>
    <w:p w:rsidR="00EE632D" w:rsidRPr="00EE632D" w:rsidRDefault="00EE632D" w:rsidP="00EE632D">
      <w:pPr>
        <w:pStyle w:val="Titolo2"/>
        <w:rPr>
          <w:rFonts w:ascii="Calibri" w:hAnsi="Calibri" w:cs="Calibri"/>
          <w:sz w:val="27"/>
          <w:szCs w:val="27"/>
        </w:rPr>
      </w:pPr>
      <w:bookmarkStart w:id="427" w:name="_Toc136413191"/>
      <w:r w:rsidRPr="00EE632D">
        <w:t>HA INNALZATO GLI UMILI</w:t>
      </w:r>
      <w:bookmarkEnd w:id="427"/>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w:t>
      </w:r>
      <w:r w:rsidRPr="00EE632D">
        <w:rPr>
          <w:rFonts w:asciiTheme="minorBidi" w:eastAsia="Times New Roman" w:hAnsiTheme="minorBidi"/>
          <w:color w:val="000000"/>
          <w:sz w:val="24"/>
          <w:szCs w:val="24"/>
          <w:lang w:eastAsia="ja-JP"/>
        </w:rPr>
        <w:lastRenderedPageBreak/>
        <w:t>Creatore dell’uomo lavora per dare vita, riportare in vita, conservare in vita. L’umile si lascia fare da Dio. Il superbo è fatto da Satana, dai suoi angeli, da ogni altra persona umana, ministro di Satana. Mai potrà lavorare per la vita dell’uomo chi è non si lascia fare da Dio.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Sia Geremia che Isaia vedono il popolo di Dio, argilla nelle mani del Signore. Il popolo però sovente non si lascia modellare dal suo Signore, Redentore, Creatore, Liberatore, Dio, al quale ha promesso obbedienza eterna. Così il Profeta Geremia: “</w:t>
      </w:r>
      <w:r w:rsidRPr="00EE632D">
        <w:rPr>
          <w:rFonts w:asciiTheme="minorBidi" w:eastAsia="Times New Roman" w:hAnsiTheme="minorBidi"/>
          <w:i/>
          <w:iCs/>
          <w:color w:val="000000"/>
          <w:sz w:val="24"/>
          <w:szCs w:val="24"/>
          <w:lang w:eastAsia="ja-JP"/>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Così il Profeta Isaia: “</w:t>
      </w:r>
      <w:r w:rsidRPr="00EE632D">
        <w:rPr>
          <w:rFonts w:asciiTheme="minorBidi" w:eastAsia="Times New Roman" w:hAnsiTheme="minorBidi"/>
          <w:i/>
          <w:iCs/>
          <w:color w:val="000000"/>
          <w:sz w:val="24"/>
          <w:szCs w:val="24"/>
          <w:lang w:eastAsia="ja-JP"/>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w:t>
      </w:r>
      <w:r w:rsidRPr="00EE632D">
        <w:rPr>
          <w:rFonts w:asciiTheme="minorBidi" w:eastAsia="Times New Roman" w:hAnsiTheme="minorBidi"/>
          <w:i/>
          <w:iCs/>
          <w:color w:val="000000"/>
          <w:sz w:val="24"/>
          <w:szCs w:val="24"/>
          <w:lang w:eastAsia="ja-JP"/>
        </w:rPr>
        <w:lastRenderedPageBreak/>
        <w:t>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Ora è giusto che da </w:t>
      </w:r>
      <w:r w:rsidR="000334C2" w:rsidRPr="00EE632D">
        <w:rPr>
          <w:rFonts w:asciiTheme="minorBidi" w:eastAsia="Times New Roman" w:hAnsiTheme="minorBidi"/>
          <w:color w:val="000000"/>
          <w:sz w:val="24"/>
          <w:szCs w:val="24"/>
          <w:lang w:eastAsia="ja-JP"/>
        </w:rPr>
        <w:t>questo primo</w:t>
      </w:r>
      <w:r w:rsidRPr="00EE632D">
        <w:rPr>
          <w:rFonts w:asciiTheme="minorBidi" w:eastAsia="Times New Roman" w:hAnsiTheme="minorBidi"/>
          <w:color w:val="000000"/>
          <w:sz w:val="24"/>
          <w:szCs w:val="24"/>
          <w:lang w:eastAsia="ja-JP"/>
        </w:rPr>
        <w:t xml:space="preserve">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w:t>
      </w:r>
      <w:r w:rsidR="000334C2">
        <w:rPr>
          <w:rFonts w:asciiTheme="minorBidi" w:eastAsia="Times New Roman" w:hAnsiTheme="minorBidi"/>
          <w:color w:val="000000"/>
          <w:sz w:val="24"/>
          <w:szCs w:val="24"/>
          <w:lang w:eastAsia="ja-JP"/>
        </w:rPr>
        <w:t>anno, dovrà essere fatta da Dio,</w:t>
      </w:r>
      <w:r w:rsidRPr="00EE632D">
        <w:rPr>
          <w:rFonts w:asciiTheme="minorBidi" w:eastAsia="Times New Roman" w:hAnsiTheme="minorBidi"/>
          <w:color w:val="000000"/>
          <w:sz w:val="24"/>
          <w:szCs w:val="24"/>
          <w:lang w:eastAsia="ja-JP"/>
        </w:rPr>
        <w:t xml:space="preserve"> per essere di Lui secondo la sua volontà e così essere sempre per Lui.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cos</w:t>
      </w:r>
      <w:r>
        <w:rPr>
          <w:rFonts w:asciiTheme="minorBidi" w:eastAsia="Times New Roman" w:hAnsiTheme="minorBidi"/>
          <w:color w:val="000000"/>
          <w:sz w:val="24"/>
          <w:szCs w:val="24"/>
          <w:lang w:eastAsia="ja-JP"/>
        </w:rPr>
        <w:t>a</w:t>
      </w:r>
      <w:r w:rsidRPr="00EE632D">
        <w:rPr>
          <w:rFonts w:asciiTheme="minorBidi" w:eastAsia="Times New Roman" w:hAnsiTheme="minorBidi"/>
          <w:color w:val="000000"/>
          <w:sz w:val="24"/>
          <w:szCs w:val="24"/>
          <w:lang w:eastAsia="ja-JP"/>
        </w:rPr>
        <w:t xml:space="preserve">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w:t>
      </w:r>
      <w:r w:rsidRPr="00EE632D">
        <w:rPr>
          <w:rFonts w:asciiTheme="minorBidi" w:eastAsia="Times New Roman" w:hAnsiTheme="minorBidi"/>
          <w:color w:val="000000"/>
          <w:sz w:val="24"/>
          <w:szCs w:val="24"/>
          <w:lang w:eastAsia="ja-JP"/>
        </w:rPr>
        <w:lastRenderedPageBreak/>
        <w:t xml:space="preserve">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w:t>
      </w:r>
      <w:r w:rsidR="000334C2" w:rsidRPr="00EE632D">
        <w:rPr>
          <w:rFonts w:asciiTheme="minorBidi" w:eastAsia="Times New Roman" w:hAnsiTheme="minorBidi"/>
          <w:color w:val="000000"/>
          <w:sz w:val="24"/>
          <w:szCs w:val="24"/>
          <w:lang w:eastAsia="ja-JP"/>
        </w:rPr>
        <w:t>grazia, umiltà</w:t>
      </w:r>
      <w:r w:rsidRPr="00EE632D">
        <w:rPr>
          <w:rFonts w:asciiTheme="minorBidi" w:eastAsia="Times New Roman" w:hAnsiTheme="minorBidi"/>
          <w:color w:val="000000"/>
          <w:sz w:val="24"/>
          <w:szCs w:val="24"/>
          <w:lang w:eastAsia="ja-JP"/>
        </w:rPr>
        <w:t xml:space="preserve"> per l’uomo è accogliere la via di Dio e percorrerla con perfetta obbedienza. L’umile chiede di essere creato nuovamente e chiede di rimanere sempre nella Legge della vita. Chi non accoglie la Legge per ritornare in </w:t>
      </w:r>
      <w:r w:rsidR="000334C2" w:rsidRPr="00EE632D">
        <w:rPr>
          <w:rFonts w:asciiTheme="minorBidi" w:eastAsia="Times New Roman" w:hAnsiTheme="minorBidi"/>
          <w:color w:val="000000"/>
          <w:sz w:val="24"/>
          <w:szCs w:val="24"/>
          <w:lang w:eastAsia="ja-JP"/>
        </w:rPr>
        <w:t>vita e</w:t>
      </w:r>
      <w:r w:rsidRPr="00EE632D">
        <w:rPr>
          <w:rFonts w:asciiTheme="minorBidi" w:eastAsia="Times New Roman" w:hAnsiTheme="minorBidi"/>
          <w:color w:val="000000"/>
          <w:sz w:val="24"/>
          <w:szCs w:val="24"/>
          <w:lang w:eastAsia="ja-JP"/>
        </w:rPr>
        <w:t xml:space="preserve"> chi non rimane nella Legge per crescere di vita in vita, o rimane nella morte o ritorna in essa. Si accoglie la Legge della vita, si ritorna in vita, si rimane in vita.</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la legge della vita secondo l’Apostolo Paolo: </w:t>
      </w:r>
      <w:r w:rsidRPr="00EE632D">
        <w:rPr>
          <w:rFonts w:asciiTheme="minorBidi" w:eastAsia="Times New Roman" w:hAnsiTheme="minorBidi"/>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0334C2" w:rsidRPr="00EE632D">
        <w:rPr>
          <w:rFonts w:asciiTheme="minorBidi" w:eastAsia="Times New Roman" w:hAnsiTheme="minorBidi"/>
          <w:i/>
          <w:iCs/>
          <w:color w:val="000000"/>
          <w:sz w:val="24"/>
          <w:szCs w:val="24"/>
          <w:lang w:eastAsia="ja-JP"/>
        </w:rPr>
        <w:t>creduto, avete</w:t>
      </w:r>
      <w:r w:rsidRPr="00EE632D">
        <w:rPr>
          <w:rFonts w:asciiTheme="minorBidi" w:eastAsia="Times New Roman" w:hAnsiTheme="minorBidi"/>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w:t>
      </w:r>
      <w:r w:rsidRPr="00EE632D">
        <w:rPr>
          <w:rFonts w:asciiTheme="minorBidi" w:eastAsia="Times New Roman" w:hAnsiTheme="minorBidi"/>
          <w:color w:val="000000"/>
          <w:sz w:val="24"/>
          <w:szCs w:val="24"/>
          <w:lang w:eastAsia="ja-JP"/>
        </w:rPr>
        <w:lastRenderedPageBreak/>
        <w:t>Questa Legge è contenuta in ogni Parola scritta nei Libri Canonici della Scrittura Santa o Divina Rivelazione. Applicando questa Legge al cristiano, possiamo dire allora che lui è umile: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si conserva nella grazia di Cristo Gesù: </w:t>
      </w:r>
      <w:r w:rsidRPr="00EE632D">
        <w:rPr>
          <w:rFonts w:asciiTheme="minorBidi" w:eastAsia="Times New Roman" w:hAnsiTheme="minorBidi"/>
          <w:color w:val="000000"/>
          <w:sz w:val="24"/>
          <w:szCs w:val="24"/>
          <w:lang w:eastAsia="ja-JP"/>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Primo esempio: </w:t>
      </w:r>
      <w:r w:rsidRPr="00EE632D">
        <w:rPr>
          <w:rFonts w:asciiTheme="minorBidi" w:eastAsia="Times New Roman" w:hAnsiTheme="minorBidi"/>
          <w:i/>
          <w:iCs/>
          <w:color w:val="000000"/>
          <w:sz w:val="24"/>
          <w:szCs w:val="24"/>
          <w:lang w:eastAsia="ja-JP"/>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EE632D">
        <w:rPr>
          <w:rFonts w:asciiTheme="minorBidi" w:eastAsia="Times New Roman" w:hAnsiTheme="minorBidi"/>
          <w:color w:val="000000"/>
          <w:sz w:val="24"/>
          <w:szCs w:val="24"/>
          <w:lang w:eastAsia="ja-JP"/>
        </w:rPr>
        <w:t> Dinanzi all’obbedienza non ci sono genitori e non c’è ritorno a Nazaret. C’è solo l’obbedienza al Padre.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Secondo esempio: </w:t>
      </w:r>
      <w:r w:rsidRPr="00EE632D">
        <w:rPr>
          <w:rFonts w:asciiTheme="minorBidi" w:eastAsia="Times New Roman" w:hAnsiTheme="minorBidi"/>
          <w:i/>
          <w:iCs/>
          <w:color w:val="000000"/>
          <w:sz w:val="24"/>
          <w:szCs w:val="24"/>
          <w:lang w:eastAsia="ja-JP"/>
        </w:rPr>
        <w:t xml:space="preserve">“Al mattino presto si alzò quando ancora era buio e, uscito, si ritirò in un luogo deserto, e là pregava. Ma Simone e quelli che erano con lui si misero sulle sue tracce. Lo trovarono e gli dissero: «Tutti ti cercano!». Egli disse loro: «Andiamocene altrove, nei </w:t>
      </w:r>
      <w:r w:rsidRPr="00EE632D">
        <w:rPr>
          <w:rFonts w:asciiTheme="minorBidi" w:eastAsia="Times New Roman" w:hAnsiTheme="minorBidi"/>
          <w:i/>
          <w:iCs/>
          <w:color w:val="000000"/>
          <w:sz w:val="24"/>
          <w:szCs w:val="24"/>
          <w:lang w:eastAsia="ja-JP"/>
        </w:rPr>
        <w:lastRenderedPageBreak/>
        <w:t>villaggi vicini, perché io predichi anche là; per questo infatti sono venuto!». E andò per tutta la Galilea, predicando nelle loro sinagoghe e scacciando i demòni (Mc 1,35-39).</w:t>
      </w:r>
      <w:r w:rsidRPr="00EE632D">
        <w:rPr>
          <w:rFonts w:asciiTheme="minorBidi" w:eastAsia="Times New Roman" w:hAnsiTheme="minorBidi"/>
          <w:color w:val="000000"/>
          <w:sz w:val="24"/>
          <w:szCs w:val="24"/>
          <w:lang w:eastAsia="ja-JP"/>
        </w:rPr>
        <w:t> 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Terzi esempio: </w:t>
      </w:r>
      <w:r w:rsidRPr="00EE632D">
        <w:rPr>
          <w:rFonts w:asciiTheme="minorBidi" w:eastAsia="Times New Roman" w:hAnsiTheme="minorBidi"/>
          <w:i/>
          <w:iCs/>
          <w:color w:val="000000"/>
          <w:sz w:val="24"/>
          <w:szCs w:val="24"/>
          <w:lang w:eastAsia="ja-JP"/>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cosa rivela a noi l’Apostolo Giovanni nella sua Prima Lettera: </w:t>
      </w:r>
      <w:r w:rsidRPr="00EE632D">
        <w:rPr>
          <w:rFonts w:asciiTheme="minorBidi" w:eastAsia="Times New Roman" w:hAnsiTheme="minorBidi"/>
          <w:i/>
          <w:iCs/>
          <w:color w:val="000000"/>
          <w:sz w:val="24"/>
          <w:szCs w:val="24"/>
          <w:lang w:eastAsia="ja-JP"/>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EE632D">
        <w:rPr>
          <w:rFonts w:asciiTheme="minorBidi" w:eastAsia="Times New Roman" w:hAnsiTheme="minorBidi"/>
          <w:color w:val="000000"/>
          <w:sz w:val="24"/>
          <w:szCs w:val="24"/>
          <w:lang w:eastAsia="ja-JP"/>
        </w:rPr>
        <w:t> </w:t>
      </w:r>
      <w:r w:rsidRPr="00EE632D">
        <w:rPr>
          <w:rFonts w:asciiTheme="minorBidi" w:eastAsia="Times New Roman" w:hAnsiTheme="minorBidi"/>
          <w:i/>
          <w:iCs/>
          <w:color w:val="000000"/>
          <w:sz w:val="24"/>
          <w:szCs w:val="24"/>
          <w:lang w:eastAsia="ja-JP"/>
        </w:rPr>
        <w:t xml:space="preserve">“Carissimi, non prestate fede ad </w:t>
      </w:r>
      <w:r w:rsidRPr="00EE632D">
        <w:rPr>
          <w:rFonts w:asciiTheme="minorBidi" w:eastAsia="Times New Roman" w:hAnsiTheme="minorBidi"/>
          <w:i/>
          <w:iCs/>
          <w:color w:val="000000"/>
          <w:sz w:val="24"/>
          <w:szCs w:val="24"/>
          <w:lang w:eastAsia="ja-JP"/>
        </w:rPr>
        <w:lastRenderedPageBreak/>
        <w:t>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EE632D">
        <w:rPr>
          <w:rFonts w:asciiTheme="minorBidi" w:eastAsia="Times New Roman" w:hAnsiTheme="minorBidi"/>
          <w:color w:val="000000"/>
          <w:sz w:val="24"/>
          <w:szCs w:val="24"/>
          <w:lang w:eastAsia="ja-JP"/>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si conserva nell’obbedienza di Cristo Gesù: </w:t>
      </w:r>
      <w:r w:rsidRPr="00EE632D">
        <w:rPr>
          <w:rFonts w:asciiTheme="minorBidi" w:eastAsia="Times New Roman" w:hAnsiTheme="minorBidi"/>
          <w:color w:val="000000"/>
          <w:sz w:val="24"/>
          <w:szCs w:val="24"/>
          <w:lang w:eastAsia="ja-JP"/>
        </w:rPr>
        <w:t>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servo della verità e della grazia di Cristo Gesù</w:t>
      </w:r>
      <w:r w:rsidRPr="00EE632D">
        <w:rPr>
          <w:rFonts w:asciiTheme="minorBidi" w:eastAsia="Times New Roman" w:hAnsiTheme="minorBidi"/>
          <w:color w:val="000000"/>
          <w:sz w:val="24"/>
          <w:szCs w:val="24"/>
          <w:lang w:eastAsia="ja-JP"/>
        </w:rPr>
        <w:t>.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servo della verità di ogni sacramento</w:t>
      </w:r>
      <w:r w:rsidRPr="00EE632D">
        <w:rPr>
          <w:rFonts w:asciiTheme="minorBidi" w:eastAsia="Times New Roman" w:hAnsiTheme="minorBidi"/>
          <w:color w:val="000000"/>
          <w:sz w:val="24"/>
          <w:szCs w:val="24"/>
          <w:lang w:eastAsia="ja-JP"/>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servo della verità dello Spirito Santo e di ogni suo carisma.</w:t>
      </w:r>
      <w:r w:rsidRPr="00EE632D">
        <w:rPr>
          <w:rFonts w:asciiTheme="minorBidi" w:eastAsia="Times New Roman" w:hAnsiTheme="minorBidi"/>
          <w:color w:val="000000"/>
          <w:sz w:val="24"/>
          <w:szCs w:val="24"/>
          <w:lang w:eastAsia="ja-JP"/>
        </w:rPr>
        <w:t>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colui che deve condurre il gregge di Cristo nella Gerusalemme del cielo.</w:t>
      </w:r>
      <w:r w:rsidRPr="00EE632D">
        <w:rPr>
          <w:rFonts w:asciiTheme="minorBidi" w:eastAsia="Times New Roman" w:hAnsiTheme="minorBidi"/>
          <w:color w:val="000000"/>
          <w:sz w:val="24"/>
          <w:szCs w:val="24"/>
          <w:lang w:eastAsia="ja-JP"/>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w:t>
      </w:r>
      <w:r w:rsidRPr="00EE632D">
        <w:rPr>
          <w:rFonts w:asciiTheme="minorBidi" w:eastAsia="Times New Roman" w:hAnsiTheme="minorBidi"/>
          <w:color w:val="000000"/>
          <w:sz w:val="24"/>
          <w:szCs w:val="24"/>
          <w:lang w:eastAsia="ja-JP"/>
        </w:rPr>
        <w:lastRenderedPageBreak/>
        <w:t>smarrirà e mai potrà raggiungere i cieli beati. Lui è la via. Lui percorre la via. Mostra come la via si percorre. Per questo lui è chiamato ad essere vera immagine del Buon Pastore.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il Maestro del vero amore verso Cristo e verso i fratelli.</w:t>
      </w:r>
      <w:r w:rsidRPr="00EE632D">
        <w:rPr>
          <w:rFonts w:asciiTheme="minorBidi" w:eastAsia="Times New Roman" w:hAnsiTheme="minorBidi"/>
          <w:color w:val="000000"/>
          <w:sz w:val="24"/>
          <w:szCs w:val="24"/>
          <w:lang w:eastAsia="ja-JP"/>
        </w:rPr>
        <w:t xml:space="preserve"> Vi do un comandamento nuovo: che vi amiate gli uni gli altri come io ho amato voi. Ma prima Gesù dice: Vi ho dato l’esempio, </w:t>
      </w:r>
      <w:r w:rsidR="000334C2" w:rsidRPr="00EE632D">
        <w:rPr>
          <w:rFonts w:asciiTheme="minorBidi" w:eastAsia="Times New Roman" w:hAnsiTheme="minorBidi"/>
          <w:color w:val="000000"/>
          <w:sz w:val="24"/>
          <w:szCs w:val="24"/>
          <w:lang w:eastAsia="ja-JP"/>
        </w:rPr>
        <w:t>perché come</w:t>
      </w:r>
      <w:r w:rsidRPr="00EE632D">
        <w:rPr>
          <w:rFonts w:asciiTheme="minorBidi" w:eastAsia="Times New Roman" w:hAnsiTheme="minorBidi"/>
          <w:color w:val="000000"/>
          <w:sz w:val="24"/>
          <w:szCs w:val="24"/>
          <w:lang w:eastAsia="ja-JP"/>
        </w:rPr>
        <w:t xml:space="preserv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Ecco ancora chi è il presbitero: un figlio innamorato della Madre che Cristo Gesù gli ha lasciato in eredità.</w:t>
      </w:r>
      <w:r w:rsidRPr="00EE632D">
        <w:rPr>
          <w:rFonts w:asciiTheme="minorBidi" w:eastAsia="Times New Roman" w:hAnsiTheme="minorBidi"/>
          <w:color w:val="000000"/>
          <w:sz w:val="24"/>
          <w:szCs w:val="24"/>
          <w:lang w:eastAsia="ja-JP"/>
        </w:rPr>
        <w:t>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parte vitale di un presbiterio.</w:t>
      </w:r>
      <w:r w:rsidRPr="00EE632D">
        <w:rPr>
          <w:rFonts w:asciiTheme="minorBidi" w:eastAsia="Times New Roman" w:hAnsiTheme="minorBidi"/>
          <w:color w:val="000000"/>
          <w:sz w:val="24"/>
          <w:szCs w:val="24"/>
          <w:lang w:eastAsia="ja-JP"/>
        </w:rPr>
        <w:t>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w:t>
      </w:r>
      <w:r w:rsidR="000334C2" w:rsidRPr="00EE632D">
        <w:rPr>
          <w:rFonts w:asciiTheme="minorBidi" w:eastAsia="Times New Roman" w:hAnsiTheme="minorBidi"/>
          <w:color w:val="000000"/>
          <w:sz w:val="24"/>
          <w:szCs w:val="24"/>
          <w:lang w:eastAsia="ja-JP"/>
        </w:rPr>
        <w:t>mondo, del</w:t>
      </w:r>
      <w:r w:rsidRPr="00EE632D">
        <w:rPr>
          <w:rFonts w:asciiTheme="minorBidi" w:eastAsia="Times New Roman" w:hAnsiTheme="minorBidi"/>
          <w:color w:val="000000"/>
          <w:sz w:val="24"/>
          <w:szCs w:val="24"/>
          <w:lang w:eastAsia="ja-JP"/>
        </w:rPr>
        <w:t xml:space="preserve"> peccato, di Satana.</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w:t>
      </w:r>
      <w:r w:rsidRPr="00EE632D">
        <w:rPr>
          <w:rFonts w:asciiTheme="minorBidi" w:eastAsia="Times New Roman" w:hAnsiTheme="minorBidi"/>
          <w:color w:val="000000"/>
          <w:sz w:val="24"/>
          <w:szCs w:val="24"/>
          <w:lang w:eastAsia="ja-JP"/>
        </w:rPr>
        <w:lastRenderedPageBreak/>
        <w:t>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Finch</w:t>
      </w:r>
      <w:r>
        <w:rPr>
          <w:rFonts w:asciiTheme="minorBidi" w:eastAsia="Times New Roman" w:hAnsiTheme="minorBidi"/>
          <w:color w:val="000000"/>
          <w:sz w:val="24"/>
          <w:szCs w:val="24"/>
          <w:lang w:eastAsia="ja-JP"/>
        </w:rPr>
        <w:t>è</w:t>
      </w:r>
      <w:r w:rsidRPr="00EE632D">
        <w:rPr>
          <w:rFonts w:asciiTheme="minorBidi" w:eastAsia="Times New Roman" w:hAnsiTheme="minorBidi"/>
          <w:color w:val="000000"/>
          <w:sz w:val="24"/>
          <w:szCs w:val="24"/>
          <w:lang w:eastAsia="ja-JP"/>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lastRenderedPageBreak/>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w:t>
      </w:r>
      <w:r w:rsidR="000334C2" w:rsidRPr="00EE632D">
        <w:rPr>
          <w:rFonts w:asciiTheme="minorBidi" w:eastAsia="Times New Roman" w:hAnsiTheme="minorBidi"/>
          <w:color w:val="000000"/>
          <w:sz w:val="24"/>
          <w:szCs w:val="24"/>
          <w:lang w:eastAsia="ja-JP"/>
        </w:rPr>
        <w:t>differentemente, anche</w:t>
      </w:r>
      <w:r w:rsidRPr="00EE632D">
        <w:rPr>
          <w:rFonts w:asciiTheme="minorBidi" w:eastAsia="Times New Roman" w:hAnsiTheme="minorBidi"/>
          <w:color w:val="000000"/>
          <w:sz w:val="24"/>
          <w:szCs w:val="24"/>
          <w:lang w:eastAsia="ja-JP"/>
        </w:rPr>
        <w:t xml:space="preserv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w:t>
      </w:r>
      <w:r w:rsidRPr="00EE632D">
        <w:rPr>
          <w:rFonts w:asciiTheme="minorBidi" w:eastAsia="Times New Roman" w:hAnsiTheme="minorBidi"/>
          <w:color w:val="000000"/>
          <w:sz w:val="24"/>
          <w:szCs w:val="24"/>
          <w:lang w:eastAsia="ja-JP"/>
        </w:rPr>
        <w:lastRenderedPageBreak/>
        <w:t xml:space="preserve">inganno e di grande spavalderia, ancora di più mi spaventerei, perché non solo mostra il lato peggiore di una religione deviata, è anche rivelatore della disumanità che governa cuori e menti. Questo agire mai potrà dirsi evangelico.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EE632D">
        <w:rPr>
          <w:rFonts w:asciiTheme="minorBidi" w:eastAsia="Times New Roman" w:hAnsiTheme="minorBidi"/>
          <w:i/>
          <w:iCs/>
          <w:color w:val="000000"/>
          <w:sz w:val="24"/>
          <w:szCs w:val="24"/>
          <w:lang w:eastAsia="ja-JP"/>
        </w:rPr>
        <w:t> “Vieni, benedetto del Padre mio. Entra nel mio regno”.</w:t>
      </w:r>
      <w:r w:rsidRPr="00EE632D">
        <w:rPr>
          <w:rFonts w:asciiTheme="minorBidi" w:eastAsia="Times New Roman" w:hAnsiTheme="minorBidi"/>
          <w:color w:val="000000"/>
          <w:sz w:val="24"/>
          <w:szCs w:val="24"/>
          <w:lang w:eastAsia="ja-JP"/>
        </w:rPr>
        <w:t> A nulla serve la gioia effimera, se poi non si gusterà la gioia eterna. La vera gioia è subire ogni insulto, ogni calunnia per il nome di Gesù: </w:t>
      </w:r>
      <w:r w:rsidRPr="00EE632D">
        <w:rPr>
          <w:rFonts w:asciiTheme="minorBidi" w:eastAsia="Times New Roman" w:hAnsiTheme="minorBidi"/>
          <w:i/>
          <w:iCs/>
          <w:color w:val="000000"/>
          <w:sz w:val="24"/>
          <w:szCs w:val="24"/>
          <w:lang w:eastAsia="ja-JP"/>
        </w:rPr>
        <w:t>“Beati voi quando vi insulteranno, vi perseguiteranno e, mentendo, diranno ogni sorta di male contro di voi per causa mia. Rallegratevi ed esultate, perché grande è la vostra ricompensa nei cieli</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 xml:space="preserve"> (Mt 5,12).</w:t>
      </w:r>
      <w:r w:rsidRPr="00EE632D">
        <w:rPr>
          <w:rFonts w:asciiTheme="minorBidi" w:eastAsia="Times New Roman" w:hAnsiTheme="minorBidi"/>
          <w:color w:val="000000"/>
          <w:sz w:val="24"/>
          <w:szCs w:val="24"/>
          <w:lang w:eastAsia="ja-JP"/>
        </w:rPr>
        <w:t>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w:t>
      </w:r>
      <w:r w:rsidRPr="00EE632D">
        <w:rPr>
          <w:rFonts w:asciiTheme="minorBidi" w:eastAsia="Times New Roman" w:hAnsiTheme="minorBidi"/>
          <w:color w:val="000000"/>
          <w:sz w:val="24"/>
          <w:szCs w:val="24"/>
          <w:lang w:eastAsia="ja-JP"/>
        </w:rPr>
        <w:lastRenderedPageBreak/>
        <w:t>Chiesa di colui che vive la missione della Chiesa, il suo lavoro è nullo. È un lavoro che non produce frutti. È un vero inseguire il vento. È un lavoro da superbi, non da umili.</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Vale per tutti l’ammonimento dell’Apostolo </w:t>
      </w:r>
      <w:r w:rsidR="000334C2" w:rsidRPr="00EE632D">
        <w:rPr>
          <w:rFonts w:asciiTheme="minorBidi" w:eastAsia="Times New Roman" w:hAnsiTheme="minorBidi"/>
          <w:color w:val="000000"/>
          <w:sz w:val="24"/>
          <w:szCs w:val="24"/>
          <w:lang w:eastAsia="ja-JP"/>
        </w:rPr>
        <w:t>Paolo: “</w:t>
      </w:r>
      <w:r w:rsidRPr="00EE632D">
        <w:rPr>
          <w:rFonts w:asciiTheme="minorBidi" w:eastAsia="Times New Roman" w:hAnsiTheme="minorBidi"/>
          <w:i/>
          <w:iCs/>
          <w:color w:val="000000"/>
          <w:sz w:val="24"/>
          <w:szCs w:val="24"/>
          <w:lang w:eastAsia="ja-JP"/>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EE632D">
        <w:rPr>
          <w:rFonts w:asciiTheme="minorBidi" w:eastAsia="Times New Roman" w:hAnsiTheme="minorBidi"/>
          <w:color w:val="000000"/>
          <w:sz w:val="24"/>
          <w:szCs w:val="24"/>
          <w:lang w:eastAsia="ja-JP"/>
        </w:rPr>
        <w:t>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w:t>
      </w:r>
      <w:r w:rsidRPr="00EE632D">
        <w:rPr>
          <w:rFonts w:asciiTheme="minorBidi" w:eastAsia="Times New Roman" w:hAnsiTheme="minorBidi"/>
          <w:color w:val="000000"/>
          <w:sz w:val="24"/>
          <w:szCs w:val="24"/>
          <w:lang w:eastAsia="ja-JP"/>
        </w:rPr>
        <w:lastRenderedPageBreak/>
        <w:t xml:space="preserve">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w:t>
      </w:r>
      <w:r w:rsidRPr="00EE632D">
        <w:rPr>
          <w:rFonts w:asciiTheme="minorBidi" w:eastAsia="Times New Roman" w:hAnsiTheme="minorBidi"/>
          <w:color w:val="000000"/>
          <w:sz w:val="24"/>
          <w:szCs w:val="24"/>
          <w:lang w:eastAsia="ja-JP"/>
        </w:rPr>
        <w:lastRenderedPageBreak/>
        <w:t>fatto sgorgare dalla profondità di tutto il suo essere. L'amore di Dio che chiede il sì dona anche le ragioni dell'amore che il sì domanda per la vita eterna, propria e dell'umanità.</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vive il mistero del cristiano: </w:t>
      </w:r>
      <w:r w:rsidRPr="00EE632D">
        <w:rPr>
          <w:rFonts w:asciiTheme="minorBidi" w:eastAsia="Times New Roman" w:hAnsiTheme="minorBidi"/>
          <w:color w:val="000000"/>
          <w:sz w:val="24"/>
          <w:szCs w:val="24"/>
          <w:lang w:eastAsia="ja-JP"/>
        </w:rPr>
        <w:t>Leggiamo un brano della Lettera a Diogneto: </w:t>
      </w:r>
      <w:r w:rsidRPr="00EE632D">
        <w:rPr>
          <w:rFonts w:asciiTheme="minorBidi" w:eastAsia="Times New Roman" w:hAnsiTheme="minorBidi"/>
          <w:i/>
          <w:iCs/>
          <w:color w:val="000000"/>
          <w:sz w:val="24"/>
          <w:szCs w:val="24"/>
          <w:lang w:eastAsia="ja-JP"/>
        </w:rPr>
        <w:t>“A dirla in breve, come è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nel corpo, così nel mondo sono i cristiani.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è diffusa in tutte le parti del corpo e i cristiani nelle città della terra.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abita nel corpo, ma non è del corpo; i cristiani abitano nel mondo, ma non sono del mondo.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invisibile è racchiusa in un corpo visibile; i cristiani si vedono nel mondo, ma la loro religion</w:t>
      </w:r>
      <w:r>
        <w:rPr>
          <w:rFonts w:asciiTheme="minorBidi" w:eastAsia="Times New Roman" w:hAnsiTheme="minorBidi"/>
          <w:i/>
          <w:iCs/>
          <w:color w:val="000000"/>
          <w:sz w:val="24"/>
          <w:szCs w:val="24"/>
          <w:lang w:eastAsia="ja-JP"/>
        </w:rPr>
        <w:t>e è invisibile. La carne odia l’</w:t>
      </w:r>
      <w:r w:rsidRPr="00EE632D">
        <w:rPr>
          <w:rFonts w:asciiTheme="minorBidi" w:eastAsia="Times New Roman" w:hAnsiTheme="minorBidi"/>
          <w:i/>
          <w:iCs/>
          <w:color w:val="000000"/>
          <w:sz w:val="24"/>
          <w:szCs w:val="24"/>
          <w:lang w:eastAsia="ja-JP"/>
        </w:rPr>
        <w:t>anima e la combatte pur non avendo ricevuto ingiuria, perché impedisce di prendersi dei piaceri; il mondo che pur non ha avuto ingiustizia dai cristiani li odia perché si oppongono ai piaceri.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ama la carne che la odia e le membra; anche i cristiani amano coloro che li odiano.  L</w:t>
      </w:r>
      <w:r>
        <w:rPr>
          <w:rFonts w:asciiTheme="minorBidi" w:eastAsia="Times New Roman" w:hAnsiTheme="minorBidi"/>
          <w:i/>
          <w:iCs/>
          <w:color w:val="000000"/>
          <w:sz w:val="24"/>
          <w:szCs w:val="24"/>
          <w:lang w:eastAsia="ja-JP"/>
        </w:rPr>
        <w:t>’a</w:t>
      </w:r>
      <w:r w:rsidRPr="00EE632D">
        <w:rPr>
          <w:rFonts w:asciiTheme="minorBidi" w:eastAsia="Times New Roman" w:hAnsiTheme="minorBidi"/>
          <w:i/>
          <w:iCs/>
          <w:color w:val="000000"/>
          <w:sz w:val="24"/>
          <w:szCs w:val="24"/>
          <w:lang w:eastAsia="ja-JP"/>
        </w:rPr>
        <w:t>nima è racchiusa nel corpo, ma essa sostiene il corpo; anche i cristiani sono nel mondo come in una prigione, ma essi sostengono il mondo.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immortale abita in una dimora mortale; anche i cristiani vivono come stranieri tra le cose che si corrompono, aspettando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incorruttibilità nei cieli. Maltrattata nei cibi e nelle bevande l'anima si raffina; anche i cristiani maltrattati, ogni giorno più si moltiplicano. Dio li ha messi in un posto tale che ad essi non è lecito abbandonare</w:t>
      </w:r>
      <w:r w:rsidR="000334C2">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 xml:space="preserve"> (cfr Lettera a Diogneto, VI).</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Anche il cristiano, se vuole essere l’anima del mondo, deve mostrare, confortato, aiutato, sostenuto, guidato, condotto dallo Spirito Santo, tutta la bellezza di grazia e verità, di luce e </w:t>
      </w:r>
      <w:r w:rsidRPr="00EE632D">
        <w:rPr>
          <w:rFonts w:asciiTheme="minorBidi" w:eastAsia="Times New Roman" w:hAnsiTheme="minorBidi"/>
          <w:color w:val="000000"/>
          <w:sz w:val="24"/>
          <w:szCs w:val="24"/>
          <w:lang w:eastAsia="ja-JP"/>
        </w:rPr>
        <w:lastRenderedPageBreak/>
        <w:t>vita eterna che ha vissuto Cristo Signore. Come Cristo Gesù cresceva ogni giorno nello Spirito Santo, così anche il cristiano deve crescere nello Spirito Santo se vuole essere vera anima del mondo.</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vive il Vangelo dal mistero della Chiesa</w:t>
      </w:r>
      <w:r w:rsidRPr="00EE632D">
        <w:rPr>
          <w:rFonts w:asciiTheme="minorBidi" w:eastAsia="Times New Roman" w:hAnsiTheme="minorBidi"/>
          <w:color w:val="000000"/>
          <w:sz w:val="24"/>
          <w:szCs w:val="24"/>
          <w:lang w:eastAsia="ja-JP"/>
        </w:rPr>
        <w:t>: Il mistero della Chiesa va necessariamente letto e compreso partendo dalla missione che Gesù ha dato ai suoi Apostoli sul monte della Galilea. Così nel Vangelo secondo Matteo: </w:t>
      </w:r>
      <w:r w:rsidRPr="00EE632D">
        <w:rPr>
          <w:rFonts w:asciiTheme="minorBidi" w:eastAsia="Times New Roman" w:hAnsiTheme="minorBidi"/>
          <w:i/>
          <w:iCs/>
          <w:color w:val="000000"/>
          <w:sz w:val="24"/>
          <w:szCs w:val="24"/>
          <w:lang w:eastAsia="ja-JP"/>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EE632D">
        <w:rPr>
          <w:rFonts w:asciiTheme="minorBidi" w:eastAsia="Times New Roman" w:hAnsiTheme="minorBidi"/>
          <w:color w:val="000000"/>
          <w:sz w:val="24"/>
          <w:szCs w:val="24"/>
          <w:lang w:eastAsia="ja-JP"/>
        </w:rPr>
        <w:t> Gli apostoli sono mandati: per andare, fare discepoli tutti i popolo, battezzare nel nome del Padre e del Figlio e dello Spirito Santo, insegnare loro a osservare tutto ciò che vi ho comandato.</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Esaminiamo uno per uno i quattro comandi di Gesù. Andate. Chi deve andare? Chi deve andare sono gli Apostoli. Cosa devono fare gli Apostoli? Devono fare discepoli tutti i popoli. Come si fanno discepoli tutti i popoli? Battezzandoli nel nome del Padre e del Figlio e dello </w:t>
      </w:r>
      <w:r w:rsidRPr="00EE632D">
        <w:rPr>
          <w:rFonts w:asciiTheme="minorBidi" w:eastAsia="Times New Roman" w:hAnsiTheme="minorBidi"/>
          <w:color w:val="000000"/>
          <w:sz w:val="24"/>
          <w:szCs w:val="24"/>
          <w:lang w:eastAsia="ja-JP"/>
        </w:rPr>
        <w:lastRenderedPageBreak/>
        <w:t>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Gli Atti degli Apostoli fin da subito ci rivelano che la Chiesa vive ascoltando l’insegnamento degli Apostoli: </w:t>
      </w:r>
      <w:r w:rsidRPr="00EE632D">
        <w:rPr>
          <w:rFonts w:asciiTheme="minorBidi" w:eastAsia="Times New Roman" w:hAnsiTheme="minorBidi"/>
          <w:i/>
          <w:iCs/>
          <w:color w:val="000000"/>
          <w:sz w:val="24"/>
          <w:szCs w:val="24"/>
          <w:lang w:eastAsia="ja-JP"/>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EE632D">
        <w:rPr>
          <w:rFonts w:asciiTheme="minorBidi" w:eastAsia="Times New Roman" w:hAnsiTheme="minorBidi"/>
          <w:color w:val="000000"/>
          <w:sz w:val="24"/>
          <w:szCs w:val="24"/>
          <w:lang w:eastAsia="ja-JP"/>
        </w:rPr>
        <w:t>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rsid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EE632D">
        <w:rPr>
          <w:rFonts w:asciiTheme="minorBidi" w:eastAsia="Times New Roman" w:hAnsiTheme="minorBidi"/>
          <w:i/>
          <w:iCs/>
          <w:color w:val="000000"/>
          <w:sz w:val="24"/>
          <w:szCs w:val="24"/>
          <w:lang w:eastAsia="ja-JP"/>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 xml:space="preserve"> (At 20,28-31).</w:t>
      </w:r>
      <w:r w:rsidRPr="00EE632D">
        <w:rPr>
          <w:rFonts w:asciiTheme="minorBidi" w:eastAsia="Times New Roman" w:hAnsiTheme="minorBidi"/>
          <w:color w:val="000000"/>
          <w:sz w:val="24"/>
          <w:szCs w:val="24"/>
          <w:lang w:eastAsia="ja-JP"/>
        </w:rPr>
        <w:t>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 </w:t>
      </w:r>
      <w:r w:rsidRPr="00EE632D">
        <w:rPr>
          <w:rFonts w:asciiTheme="minorBidi" w:eastAsia="Times New Roman" w:hAnsiTheme="minorBidi"/>
          <w:i/>
          <w:iCs/>
          <w:color w:val="000000"/>
          <w:sz w:val="24"/>
          <w:szCs w:val="24"/>
          <w:lang w:val="la-Latn" w:eastAsia="ja-JP"/>
        </w:rPr>
        <w:t>“Ubi episcopus ibi ecclesia. Nihil sine episcopo”</w:t>
      </w:r>
      <w:r w:rsidRPr="00EE632D">
        <w:rPr>
          <w:rFonts w:asciiTheme="minorBidi" w:eastAsia="Times New Roman" w:hAnsiTheme="minorBidi"/>
          <w:color w:val="000000"/>
          <w:sz w:val="24"/>
          <w:szCs w:val="24"/>
          <w:lang w:val="la-Latn" w:eastAsia="ja-JP"/>
        </w:rPr>
        <w:t>.</w:t>
      </w:r>
      <w:r w:rsidRPr="00EE632D">
        <w:rPr>
          <w:rFonts w:asciiTheme="minorBidi" w:eastAsia="Times New Roman" w:hAnsiTheme="minorBidi"/>
          <w:color w:val="000000"/>
          <w:sz w:val="24"/>
          <w:szCs w:val="24"/>
          <w:lang w:eastAsia="ja-JP"/>
        </w:rPr>
        <w:t> Parafrasando: </w:t>
      </w:r>
      <w:r w:rsidRPr="00EE632D">
        <w:rPr>
          <w:rFonts w:asciiTheme="minorBidi" w:eastAsia="Times New Roman" w:hAnsiTheme="minorBidi"/>
          <w:i/>
          <w:iCs/>
          <w:color w:val="000000"/>
          <w:sz w:val="24"/>
          <w:szCs w:val="24"/>
          <w:lang w:val="la-Latn" w:eastAsia="ja-JP"/>
        </w:rPr>
        <w:t>“Ubi episcopus ibi discipuli”</w:t>
      </w:r>
      <w:r w:rsidRPr="00EE632D">
        <w:rPr>
          <w:rFonts w:asciiTheme="minorBidi" w:eastAsia="Times New Roman" w:hAnsiTheme="minorBidi"/>
          <w:color w:val="000000"/>
          <w:sz w:val="24"/>
          <w:szCs w:val="24"/>
          <w:lang w:val="la-Latn" w:eastAsia="ja-JP"/>
        </w:rPr>
        <w:t>.</w:t>
      </w:r>
    </w:p>
    <w:p w:rsidR="005178E2" w:rsidRDefault="00EE632D" w:rsidP="000334C2">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lastRenderedPageBreak/>
        <w:t>Quando vive il mistero della testimonianza: </w:t>
      </w:r>
      <w:r w:rsidRPr="00EE632D">
        <w:rPr>
          <w:rFonts w:asciiTheme="minorBidi" w:eastAsia="Times New Roman" w:hAnsiTheme="minorBidi"/>
          <w:color w:val="000000"/>
          <w:sz w:val="24"/>
          <w:szCs w:val="24"/>
          <w:lang w:eastAsia="ja-JP"/>
        </w:rPr>
        <w:t xml:space="preserve">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questo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rsidR="005178E2"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w:t>
      </w:r>
    </w:p>
    <w:p w:rsidR="005178E2"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w:t>
      </w:r>
      <w:r w:rsidRPr="00EE632D">
        <w:rPr>
          <w:rFonts w:asciiTheme="minorBidi" w:eastAsia="Times New Roman" w:hAnsiTheme="minorBidi"/>
          <w:color w:val="000000"/>
          <w:sz w:val="24"/>
          <w:szCs w:val="24"/>
          <w:lang w:eastAsia="ja-JP"/>
        </w:rPr>
        <w:lastRenderedPageBreak/>
        <w:t>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w:t>
      </w:r>
    </w:p>
    <w:p w:rsidR="005178E2"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L’umile è il perenne </w:t>
      </w:r>
      <w:r w:rsidRPr="00EE632D">
        <w:rPr>
          <w:rFonts w:asciiTheme="minorBidi" w:eastAsia="Times New Roman" w:hAnsiTheme="minorBidi"/>
          <w:i/>
          <w:iCs/>
          <w:color w:val="000000"/>
          <w:sz w:val="24"/>
          <w:szCs w:val="24"/>
          <w:lang w:eastAsia="ja-JP"/>
        </w:rPr>
        <w:t>“lavorato, operato, ristrutturato, rifatto, rimodellato, rimpastato” </w:t>
      </w:r>
      <w:r w:rsidRPr="00EE632D">
        <w:rPr>
          <w:rFonts w:asciiTheme="minorBidi" w:eastAsia="Times New Roman" w:hAnsiTheme="minorBidi"/>
          <w:color w:val="000000"/>
          <w:sz w:val="24"/>
          <w:szCs w:val="24"/>
          <w:lang w:eastAsia="ja-JP"/>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w:t>
      </w:r>
    </w:p>
    <w:p w:rsidR="005178E2"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Anche Gesù, pur essendo santissimo nella sua natura umana, anche per Lui il Padre ha dovuto faticare per trarre dal vero uomo che lui è sempre stato quell’immagine da Lui contemplata dall’eternità. Per questo usò un atelier speciale. Il suo tavolo di lavoro era una </w:t>
      </w:r>
      <w:r w:rsidR="000334C2" w:rsidRPr="00EE632D">
        <w:rPr>
          <w:rFonts w:asciiTheme="minorBidi" w:eastAsia="Times New Roman" w:hAnsiTheme="minorBidi"/>
          <w:color w:val="000000"/>
          <w:sz w:val="24"/>
          <w:szCs w:val="24"/>
          <w:lang w:eastAsia="ja-JP"/>
        </w:rPr>
        <w:t>nuda croce</w:t>
      </w:r>
      <w:r w:rsidRPr="00EE632D">
        <w:rPr>
          <w:rFonts w:asciiTheme="minorBidi" w:eastAsia="Times New Roman" w:hAnsiTheme="minorBidi"/>
          <w:color w:val="000000"/>
          <w:sz w:val="24"/>
          <w:szCs w:val="24"/>
          <w:lang w:eastAsia="ja-JP"/>
        </w:rPr>
        <w:t>.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rsidR="00EE632D"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w:t>
      </w:r>
      <w:r w:rsidR="000334C2">
        <w:rPr>
          <w:rFonts w:asciiTheme="minorBidi" w:eastAsia="Times New Roman" w:hAnsiTheme="minorBidi"/>
          <w:color w:val="000000"/>
          <w:sz w:val="24"/>
          <w:szCs w:val="24"/>
          <w:lang w:eastAsia="ja-JP"/>
        </w:rPr>
        <w:t>tà della sua persona. Il Figlio</w:t>
      </w:r>
      <w:r w:rsidRPr="00EE632D">
        <w:rPr>
          <w:rFonts w:asciiTheme="minorBidi" w:eastAsia="Times New Roman" w:hAnsiTheme="minorBidi"/>
          <w:color w:val="000000"/>
          <w:sz w:val="24"/>
          <w:szCs w:val="24"/>
          <w:lang w:eastAsia="ja-JP"/>
        </w:rPr>
        <w:t xml:space="preserve"> Re e Signore dell’universo. Lei Regina degli Angeli e dei Santi, Regina di ogni discepolo di Cristo Gesù. Né il Figlio e né la Madre videro la corruzione del sepolcro. Questa la somma elevazione della Madre e del Figlio. </w:t>
      </w:r>
    </w:p>
    <w:p w:rsidR="00D36B48" w:rsidRPr="00EE632D" w:rsidRDefault="00EE632D" w:rsidP="00EE632D">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Madre di Dio, vieni in nostro aiuto. Fa’ che ci lasciamo fare dal Padre vera e perfetta immagine di Cristo Gesù, il Crocifisso per amore e per obbedienza al Padre suo. Fa’ che nessun moto di superbia entri nel nostro cuore, neanche per una frazione di secondo.</w:t>
      </w:r>
      <w:r w:rsidR="00D36B48" w:rsidRPr="00EE632D">
        <w:rPr>
          <w:rFonts w:asciiTheme="minorBidi" w:hAnsiTheme="minorBidi"/>
          <w:sz w:val="24"/>
          <w:szCs w:val="24"/>
        </w:rPr>
        <w:t xml:space="preserve"> </w:t>
      </w:r>
    </w:p>
    <w:p w:rsidR="004F59A5" w:rsidRDefault="00D36B48" w:rsidP="00E73385">
      <w:pPr>
        <w:pStyle w:val="Titolo2"/>
        <w:tabs>
          <w:tab w:val="center" w:pos="4819"/>
        </w:tabs>
        <w:spacing w:line="276" w:lineRule="auto"/>
        <w:jc w:val="both"/>
        <w:rPr>
          <w:sz w:val="28"/>
          <w:szCs w:val="28"/>
        </w:rPr>
      </w:pPr>
      <w:bookmarkStart w:id="428" w:name="_Toc136413192"/>
      <w:r w:rsidRPr="004D39F1">
        <w:rPr>
          <w:sz w:val="28"/>
          <w:szCs w:val="28"/>
        </w:rPr>
        <w:t>28 Febbraio</w:t>
      </w:r>
      <w:bookmarkEnd w:id="428"/>
      <w:r w:rsidR="00E73385">
        <w:rPr>
          <w:sz w:val="28"/>
          <w:szCs w:val="28"/>
        </w:rPr>
        <w:tab/>
      </w:r>
    </w:p>
    <w:p w:rsidR="004F59A5" w:rsidRDefault="004F59A5" w:rsidP="004F59A5">
      <w:pPr>
        <w:jc w:val="both"/>
        <w:rPr>
          <w:rFonts w:ascii="Segoe UI" w:hAnsi="Segoe UI" w:cs="Segoe UI"/>
          <w:sz w:val="24"/>
          <w:szCs w:val="24"/>
        </w:rPr>
      </w:pPr>
      <w:r w:rsidRPr="004F59A5">
        <w:rPr>
          <w:rFonts w:ascii="Segoe UI" w:hAnsi="Segoe UI" w:cs="Segoe UI"/>
          <w:sz w:val="24"/>
          <w:szCs w:val="24"/>
        </w:rPr>
        <w:t>Oggi dobbiamo confessare che si sta ritornando non nella Parola dell’Antico Testamento, ma addirittura nella Parola prima dello stesso Antico Testamento. La Madre di Dio ci salvi da questa immane catastrofe.</w:t>
      </w:r>
    </w:p>
    <w:p w:rsidR="004F59A5" w:rsidRPr="004F59A5" w:rsidRDefault="004F59A5" w:rsidP="007B0AFC">
      <w:pPr>
        <w:pStyle w:val="Titolo2"/>
      </w:pPr>
      <w:bookmarkStart w:id="429" w:name="_Toc136413193"/>
      <w:r w:rsidRPr="004F59A5">
        <w:lastRenderedPageBreak/>
        <w:t>Convertitevi, perché il regno dei cieli è vicino</w:t>
      </w:r>
      <w:bookmarkEnd w:id="429"/>
    </w:p>
    <w:p w:rsidR="007B0AFC"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t>Chiediamoci: a chi è predicata la conversione? Al popolo di Dio che abita nelle tenebre, in regione e ombra di morte. Come viene predicata? Manifestandosi il predicatore come luce purissima di verità, carità, speranza. Chi è il predicatore che annuncia la conversione? Ecco cosa rivela la profezia di Isaia</w:t>
      </w:r>
      <w:r w:rsidRPr="007B0AFC">
        <w:rPr>
          <w:rFonts w:ascii="Arial" w:eastAsia="Times New Roman" w:hAnsi="Arial" w:cs="Arial"/>
          <w:i/>
          <w:iCs/>
          <w:sz w:val="24"/>
          <w:szCs w:val="24"/>
          <w:lang w:eastAsia="ja-JP"/>
        </w:rPr>
        <w:t xml:space="preserve">: “Perché un bambino è nato per noi, ci è stato dato un figlio. Sulle sue spalle è il potere e il suo nome sarà: Consigliere mirabile, Dio potente, Padre per sempre, Principe della pace. Grande sarà il suo potere e la pace non avrà </w:t>
      </w:r>
      <w:r w:rsidR="000334C2" w:rsidRPr="007B0AFC">
        <w:rPr>
          <w:rFonts w:ascii="Arial" w:eastAsia="Times New Roman" w:hAnsi="Arial" w:cs="Arial"/>
          <w:i/>
          <w:iCs/>
          <w:sz w:val="24"/>
          <w:szCs w:val="24"/>
          <w:lang w:eastAsia="ja-JP"/>
        </w:rPr>
        <w:t>fine sul</w:t>
      </w:r>
      <w:r w:rsidRPr="007B0AFC">
        <w:rPr>
          <w:rFonts w:ascii="Arial" w:eastAsia="Times New Roman" w:hAnsi="Arial" w:cs="Arial"/>
          <w:i/>
          <w:iCs/>
          <w:sz w:val="24"/>
          <w:szCs w:val="24"/>
          <w:lang w:eastAsia="ja-JP"/>
        </w:rPr>
        <w:t xml:space="preserve"> trono di Davide e sul suo regno, che egli viene a consolidare e rafforzare con il diritto e la giustizia, ora e per sempre. Questo farà lo zelo del Signore degli eserciti” (Is 9, 5-6)</w:t>
      </w:r>
      <w:r w:rsidRPr="007B0AFC">
        <w:rPr>
          <w:rFonts w:ascii="Arial" w:eastAsia="Times New Roman" w:hAnsi="Arial" w:cs="Arial"/>
          <w:sz w:val="24"/>
          <w:szCs w:val="24"/>
          <w:lang w:eastAsia="ja-JP"/>
        </w:rPr>
        <w:t xml:space="preserve">. </w:t>
      </w:r>
    </w:p>
    <w:p w:rsidR="007B0AFC"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t xml:space="preserve">Chi predica la conversione è Dio stesso. È il Dio che è nato per noi, facendosi carne nel seno della Vergine Maria. Gesù non è uno tra i moltissimi profeti che sempre il Signore ha mandato per invitare il suo popolo alla conversione e alla fede nella sua Parola. Questa volta il Signore manda il suo Figlio Unigenito fattosi vero uomo per la nostra redenzione e salvezza. </w:t>
      </w:r>
    </w:p>
    <w:p w:rsidR="007B0AFC"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t>Questa verità è così rivelata nella lettera agli Ebrei: </w:t>
      </w:r>
      <w:r w:rsidRPr="007B0AFC">
        <w:rPr>
          <w:rFonts w:ascii="Arial" w:eastAsia="Times New Roman" w:hAnsi="Arial" w:cs="Arial"/>
          <w:i/>
          <w:iCs/>
          <w:sz w:val="24"/>
          <w:szCs w:val="24"/>
          <w:lang w:eastAsia="ja-JP"/>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007B0AFC">
        <w:rPr>
          <w:rFonts w:ascii="Arial" w:eastAsia="Times New Roman" w:hAnsi="Arial" w:cs="Arial"/>
          <w:i/>
          <w:iCs/>
          <w:sz w:val="24"/>
          <w:szCs w:val="24"/>
          <w:lang w:eastAsia="ja-JP"/>
        </w:rPr>
        <w:t>”</w:t>
      </w:r>
      <w:r w:rsidRPr="007B0AFC">
        <w:rPr>
          <w:rFonts w:ascii="Arial" w:eastAsia="Times New Roman" w:hAnsi="Arial" w:cs="Arial"/>
          <w:i/>
          <w:iCs/>
          <w:sz w:val="24"/>
          <w:szCs w:val="24"/>
          <w:lang w:eastAsia="ja-JP"/>
        </w:rPr>
        <w:t xml:space="preserve"> (Eb 1,1-4)</w:t>
      </w:r>
      <w:r w:rsidRPr="007B0AFC">
        <w:rPr>
          <w:rFonts w:ascii="Arial" w:eastAsia="Times New Roman" w:hAnsi="Arial" w:cs="Arial"/>
          <w:sz w:val="24"/>
          <w:szCs w:val="24"/>
          <w:lang w:eastAsia="ja-JP"/>
        </w:rPr>
        <w:t xml:space="preserve">. </w:t>
      </w:r>
    </w:p>
    <w:p w:rsidR="004F59A5" w:rsidRPr="007B0AFC" w:rsidRDefault="004F59A5" w:rsidP="009E5750">
      <w:pPr>
        <w:spacing w:after="200" w:line="253" w:lineRule="atLeast"/>
        <w:jc w:val="both"/>
        <w:rPr>
          <w:rFonts w:ascii="Arial" w:eastAsia="Times New Roman" w:hAnsi="Arial" w:cs="Arial"/>
          <w:sz w:val="20"/>
          <w:szCs w:val="20"/>
          <w:lang w:eastAsia="ja-JP"/>
        </w:rPr>
      </w:pPr>
      <w:r w:rsidRPr="007B0AFC">
        <w:rPr>
          <w:rFonts w:ascii="Arial" w:eastAsia="Times New Roman" w:hAnsi="Arial" w:cs="Arial"/>
          <w:sz w:val="24"/>
          <w:szCs w:val="24"/>
          <w:lang w:eastAsia="ja-JP"/>
        </w:rPr>
        <w:t>A cosa ci dobbiamo convertire? Alla purissima verità che Gesù farà risuonare da questo istante e fino al giorno della sua gloriosa ascensione al cielo. Come ci si converte? Lasciando tutte le altre parole fin qui ascolta</w:t>
      </w:r>
      <w:r w:rsidR="009E5750">
        <w:rPr>
          <w:rFonts w:ascii="Arial" w:eastAsia="Times New Roman" w:hAnsi="Arial" w:cs="Arial"/>
          <w:sz w:val="24"/>
          <w:szCs w:val="24"/>
          <w:lang w:eastAsia="ja-JP"/>
        </w:rPr>
        <w:t>t</w:t>
      </w:r>
      <w:r w:rsidRPr="007B0AFC">
        <w:rPr>
          <w:rFonts w:ascii="Arial" w:eastAsia="Times New Roman" w:hAnsi="Arial" w:cs="Arial"/>
          <w:sz w:val="24"/>
          <w:szCs w:val="24"/>
          <w:lang w:eastAsia="ja-JP"/>
        </w:rPr>
        <w:t>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Quella Parola deve oggi ricevere il suo compimento nella Parola di Cristo Gesù. Ormai Dio non ha altre Parole se non quelle di Gesù. Ecco perché la conversione è strettamene legata alla fede nel Vangelo. Viene il regno di Dio e senza conversione alla Parola di Cristo Gesù in esso non si entra. La conversione è di necessità di vita eterna.</w:t>
      </w:r>
    </w:p>
    <w:p w:rsidR="004F59A5" w:rsidRPr="007B0AFC" w:rsidRDefault="004F59A5" w:rsidP="004F59A5">
      <w:pPr>
        <w:spacing w:after="200" w:line="253" w:lineRule="atLeast"/>
        <w:jc w:val="both"/>
        <w:rPr>
          <w:rFonts w:ascii="Arial" w:eastAsia="Times New Roman" w:hAnsi="Arial" w:cs="Arial"/>
          <w:sz w:val="20"/>
          <w:szCs w:val="20"/>
          <w:lang w:eastAsia="ja-JP"/>
        </w:rPr>
      </w:pPr>
      <w:r w:rsidRPr="007B0AFC">
        <w:rPr>
          <w:rFonts w:ascii="Arial" w:eastAsia="Times New Roman" w:hAnsi="Arial" w:cs="Arial"/>
          <w:i/>
          <w:iCs/>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w:t>
      </w:r>
    </w:p>
    <w:p w:rsidR="005B6AF0"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lastRenderedPageBreak/>
        <w:t xml:space="preserve">Come esempio di vera conversione sono Andrea, Simone, Giacomo e Giovanni. Essi ascoltano la voce di Gesù, lasciano tutto: padre, barca, mare, lavoro, mestiere e seguono colui che li ha chiamati per farli pescatori di uomini. Loro sono pescatori di pesci. Il Signore li farà, li creerà, con la sua onnipotente grazia per opera dello Spirito Santo, veri pescatori di uomini. Ma anche colui che si converte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w:t>
      </w:r>
    </w:p>
    <w:p w:rsidR="007B0AFC" w:rsidRPr="007B0AFC"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t>Ecco come l’Apostolo Paolo dichiara spazzatura il suo passato dinanzi alla sublimità di Cristo Gesù: </w:t>
      </w:r>
      <w:r w:rsidRPr="007B0AFC">
        <w:rPr>
          <w:rFonts w:ascii="Arial" w:eastAsia="Times New Roman" w:hAnsi="Arial" w:cs="Arial"/>
          <w:i/>
          <w:iCs/>
          <w:sz w:val="24"/>
          <w:szCs w:val="24"/>
          <w:lang w:eastAsia="ja-JP"/>
        </w:rPr>
        <w:t>“Se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sidR="007B0AFC" w:rsidRPr="007B0AFC">
        <w:rPr>
          <w:rFonts w:ascii="Arial" w:eastAsia="Times New Roman" w:hAnsi="Arial" w:cs="Arial"/>
          <w:i/>
          <w:iCs/>
          <w:sz w:val="24"/>
          <w:szCs w:val="24"/>
          <w:lang w:eastAsia="ja-JP"/>
        </w:rPr>
        <w:t>”</w:t>
      </w:r>
      <w:r w:rsidRPr="007B0AFC">
        <w:rPr>
          <w:rFonts w:ascii="Arial" w:eastAsia="Times New Roman" w:hAnsi="Arial" w:cs="Arial"/>
          <w:i/>
          <w:iCs/>
          <w:sz w:val="24"/>
          <w:szCs w:val="24"/>
          <w:lang w:eastAsia="ja-JP"/>
        </w:rPr>
        <w:t xml:space="preserve"> (Fil 3,4-11)</w:t>
      </w:r>
      <w:r w:rsidRPr="007B0AFC">
        <w:rPr>
          <w:rFonts w:ascii="Arial" w:eastAsia="Times New Roman" w:hAnsi="Arial" w:cs="Arial"/>
          <w:sz w:val="24"/>
          <w:szCs w:val="24"/>
          <w:lang w:eastAsia="ja-JP"/>
        </w:rPr>
        <w:t xml:space="preserve">. </w:t>
      </w:r>
    </w:p>
    <w:p w:rsidR="004F59A5" w:rsidRPr="007B0AFC"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t xml:space="preserve">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questo pensiero del mondo che sta distruggendo tuttala nostra purissima fede. </w:t>
      </w:r>
    </w:p>
    <w:p w:rsidR="004F59A5" w:rsidRDefault="004F59A5" w:rsidP="004F59A5">
      <w:pPr>
        <w:spacing w:after="200" w:line="253" w:lineRule="atLeast"/>
        <w:jc w:val="both"/>
        <w:rPr>
          <w:rFonts w:ascii="Arial" w:eastAsia="Times New Roman" w:hAnsi="Arial" w:cs="Arial"/>
          <w:sz w:val="24"/>
          <w:szCs w:val="24"/>
          <w:lang w:eastAsia="ja-JP"/>
        </w:rPr>
      </w:pPr>
      <w:r w:rsidRPr="007B0AFC">
        <w:rPr>
          <w:rFonts w:ascii="Arial" w:eastAsia="Times New Roman" w:hAnsi="Arial" w:cs="Arial"/>
          <w:sz w:val="24"/>
          <w:szCs w:val="24"/>
          <w:lang w:eastAsia="ja-JP"/>
        </w:rPr>
        <w:t>La Madre di Dio ci salvi da questa immane catastrofe.</w:t>
      </w:r>
    </w:p>
    <w:p w:rsidR="005B6AF0" w:rsidRDefault="005B6AF0" w:rsidP="004F59A5">
      <w:pPr>
        <w:spacing w:after="200" w:line="253" w:lineRule="atLeast"/>
        <w:jc w:val="both"/>
        <w:rPr>
          <w:rFonts w:ascii="Arial" w:eastAsia="Times New Roman" w:hAnsi="Arial" w:cs="Arial"/>
          <w:sz w:val="24"/>
          <w:szCs w:val="24"/>
          <w:lang w:eastAsia="ja-JP"/>
        </w:rPr>
      </w:pPr>
    </w:p>
    <w:p w:rsidR="005B6AF0" w:rsidRPr="005B6AF0" w:rsidRDefault="005B6AF0" w:rsidP="005B6AF0">
      <w:pPr>
        <w:pStyle w:val="Titolo2"/>
        <w:spacing w:line="240" w:lineRule="auto"/>
        <w:rPr>
          <w:rFonts w:ascii="Calibri" w:hAnsi="Calibri" w:cs="Calibri"/>
          <w:sz w:val="27"/>
          <w:szCs w:val="27"/>
        </w:rPr>
      </w:pPr>
      <w:bookmarkStart w:id="430" w:name="_Toc136413194"/>
      <w:r w:rsidRPr="005B6AF0">
        <w:t>NON DATE LE COSE SANTE AI CANI E NON GETTATE LE VOSTRE PERLE DAVANTI AI PORCI</w:t>
      </w:r>
      <w:bookmarkEnd w:id="430"/>
    </w:p>
    <w:p w:rsidR="005B6AF0" w:rsidRPr="005B6AF0" w:rsidRDefault="005B6AF0" w:rsidP="005B6AF0">
      <w:pPr>
        <w:spacing w:after="120" w:line="240" w:lineRule="auto"/>
        <w:jc w:val="both"/>
        <w:rPr>
          <w:rFonts w:ascii="Arial" w:eastAsia="Times New Roman" w:hAnsi="Arial" w:cs="Arial"/>
          <w:color w:val="000000"/>
          <w:sz w:val="20"/>
          <w:szCs w:val="20"/>
          <w:lang w:eastAsia="ja-JP"/>
        </w:rPr>
      </w:pPr>
    </w:p>
    <w:p w:rsidR="005B6AF0" w:rsidRDefault="005B6AF0" w:rsidP="005B6AF0">
      <w:pPr>
        <w:spacing w:after="120" w:line="240" w:lineRule="auto"/>
        <w:jc w:val="both"/>
        <w:rPr>
          <w:rFonts w:ascii="Arial" w:eastAsia="Times New Roman" w:hAnsi="Arial" w:cs="Arial"/>
          <w:color w:val="000000"/>
          <w:sz w:val="24"/>
          <w:szCs w:val="24"/>
          <w:lang w:eastAsia="ja-JP"/>
        </w:rPr>
      </w:pPr>
      <w:r w:rsidRPr="005B6AF0">
        <w:rPr>
          <w:rFonts w:ascii="Arial" w:eastAsia="Times New Roman" w:hAnsi="Arial" w:cs="Arial"/>
          <w:color w:val="000000"/>
          <w:sz w:val="24"/>
          <w:szCs w:val="24"/>
          <w:lang w:eastAsia="ja-JP"/>
        </w:rPr>
        <w:t>Possiamo leggere questo comando di Gesù con quanto da Lui detto ai suoi discepoli, quando li ha mandati per il mondo a predicare il Vangelo: </w:t>
      </w:r>
      <w:r w:rsidRPr="005B6AF0">
        <w:rPr>
          <w:rFonts w:ascii="Arial" w:eastAsia="Times New Roman" w:hAnsi="Arial" w:cs="Arial"/>
          <w:i/>
          <w:iCs/>
          <w:color w:val="000000"/>
          <w:sz w:val="24"/>
          <w:szCs w:val="24"/>
          <w:lang w:eastAsia="ja-JP"/>
        </w:rPr>
        <w:t>“Andate in tutto il mondo e proclamate il Vangelo a ogni creatura. Chi crederà e sarà battezzato sarà salvato, ma chi non crederà sarà condannato” (Mc 16,15-16)</w:t>
      </w:r>
      <w:r w:rsidRPr="005B6AF0">
        <w:rPr>
          <w:rFonts w:ascii="Arial" w:eastAsia="Times New Roman" w:hAnsi="Arial" w:cs="Arial"/>
          <w:color w:val="000000"/>
          <w:sz w:val="24"/>
          <w:szCs w:val="24"/>
          <w:lang w:eastAsia="ja-JP"/>
        </w:rPr>
        <w:t xml:space="preserve">. </w:t>
      </w:r>
    </w:p>
    <w:p w:rsidR="000162A2" w:rsidRDefault="005B6AF0" w:rsidP="0063386A">
      <w:pPr>
        <w:spacing w:after="120" w:line="240" w:lineRule="auto"/>
        <w:jc w:val="both"/>
        <w:rPr>
          <w:rFonts w:ascii="Arial" w:eastAsia="Times New Roman" w:hAnsi="Arial" w:cs="Arial"/>
          <w:color w:val="000000"/>
          <w:sz w:val="24"/>
          <w:szCs w:val="24"/>
          <w:lang w:eastAsia="ja-JP"/>
        </w:rPr>
      </w:pPr>
      <w:r w:rsidRPr="005B6AF0">
        <w:rPr>
          <w:rFonts w:ascii="Arial" w:eastAsia="Times New Roman" w:hAnsi="Arial" w:cs="Arial"/>
          <w:color w:val="000000"/>
          <w:sz w:val="24"/>
          <w:szCs w:val="24"/>
          <w:lang w:eastAsia="ja-JP"/>
        </w:rPr>
        <w:t xml:space="preserve">A te, creatura del Signore, viene annunciato il Vangelo. Credi in esso? Credi in ogni sua Parola? Credi che Cristo Gesù è il solo nome dato da Dio, tuo Creatore e Signore, nel quale puoi essere salvato? Allora io, Apostolo di Gesù, suo ministro, suo inviato, ti battezzo </w:t>
      </w:r>
      <w:r w:rsidR="0063386A">
        <w:rPr>
          <w:rFonts w:ascii="Arial" w:eastAsia="Times New Roman" w:hAnsi="Arial" w:cs="Arial"/>
          <w:color w:val="000000"/>
          <w:sz w:val="24"/>
          <w:szCs w:val="24"/>
          <w:lang w:eastAsia="ja-JP"/>
        </w:rPr>
        <w:t>n</w:t>
      </w:r>
      <w:r w:rsidRPr="005B6AF0">
        <w:rPr>
          <w:rFonts w:ascii="Arial" w:eastAsia="Times New Roman" w:hAnsi="Arial" w:cs="Arial"/>
          <w:color w:val="000000"/>
          <w:sz w:val="24"/>
          <w:szCs w:val="24"/>
          <w:lang w:eastAsia="ja-JP"/>
        </w:rPr>
        <w:t xml:space="preserve">el nome del Padre e del Figlio e dello Spirito Santo. Tu, figlio di Dio nel Figlio suo Cristo Gesù, chiedi di ricevere l’Eucaristia. La chiedi per vivere per Cristo con ogni obbedienza al suo Vangelo allo stesso modo che Cristo visse per obbedire ad ogni Parola del Padre, scritta per Lui nel rotolo della Legge, dei Profeti, dei Salmi? Sei tu nello stato di grazia santificante? Se non sei nello stato di grazia, non puoi ricevere l’Eucaristia. Devi prima metterti in grazia, ritornare nell’amicizia con Dio e nella sua giustizia passando per il sacramento della </w:t>
      </w:r>
      <w:r w:rsidRPr="005B6AF0">
        <w:rPr>
          <w:rFonts w:ascii="Arial" w:eastAsia="Times New Roman" w:hAnsi="Arial" w:cs="Arial"/>
          <w:color w:val="000000"/>
          <w:sz w:val="24"/>
          <w:szCs w:val="24"/>
          <w:lang w:eastAsia="ja-JP"/>
        </w:rPr>
        <w:lastRenderedPageBreak/>
        <w:t xml:space="preserve">Penitenza e dopo potrai accostarti al corpo e al sangue di Gesù Signore. Puoi accostarti però, se sai cosa tu riceverai e qual è la straordinaria ricchezza di un così grande sacramento. </w:t>
      </w:r>
    </w:p>
    <w:p w:rsidR="005B6AF0" w:rsidRDefault="005B6AF0" w:rsidP="0063386A">
      <w:pPr>
        <w:spacing w:after="120" w:line="240" w:lineRule="auto"/>
        <w:jc w:val="both"/>
        <w:rPr>
          <w:rFonts w:ascii="Arial" w:eastAsia="Times New Roman" w:hAnsi="Arial" w:cs="Arial"/>
          <w:color w:val="000000"/>
          <w:sz w:val="24"/>
          <w:szCs w:val="24"/>
          <w:lang w:eastAsia="ja-JP"/>
        </w:rPr>
      </w:pPr>
      <w:r w:rsidRPr="005B6AF0">
        <w:rPr>
          <w:rFonts w:ascii="Arial" w:eastAsia="Times New Roman" w:hAnsi="Arial" w:cs="Arial"/>
          <w:color w:val="000000"/>
          <w:sz w:val="24"/>
          <w:szCs w:val="24"/>
          <w:lang w:eastAsia="ja-JP"/>
        </w:rPr>
        <w:t>Sei venuto a ricevere il Sacramento del perdono. Sei tu sinceramente pentito dei tuoi peccati? Vuoi tu non commetterne mai più per l’avvenire? Vuoi perdonare ai tuoi fratelli se in qualche cosa ti hanno offeso? Vuoi tu obbedire al tuo Dio e Signore con tutto il cuore, con tutta l’anima, con tutta la mente, con tutte le tue forze? Vuoi vivere da questo momento come vero figlio di Dio con una obbedienza in tut</w:t>
      </w:r>
      <w:r w:rsidR="003929F7">
        <w:rPr>
          <w:rFonts w:ascii="Arial" w:eastAsia="Times New Roman" w:hAnsi="Arial" w:cs="Arial"/>
          <w:color w:val="000000"/>
          <w:sz w:val="24"/>
          <w:szCs w:val="24"/>
          <w:lang w:eastAsia="ja-JP"/>
        </w:rPr>
        <w:t>t</w:t>
      </w:r>
      <w:r w:rsidRPr="005B6AF0">
        <w:rPr>
          <w:rFonts w:ascii="Arial" w:eastAsia="Times New Roman" w:hAnsi="Arial" w:cs="Arial"/>
          <w:color w:val="000000"/>
          <w:sz w:val="24"/>
          <w:szCs w:val="24"/>
          <w:lang w:eastAsia="ja-JP"/>
        </w:rPr>
        <w:t xml:space="preserve">o simile all’obbedienza di Cristo Gesù? Se </w:t>
      </w:r>
      <w:r w:rsidR="003929F7">
        <w:rPr>
          <w:rFonts w:ascii="Arial" w:eastAsia="Times New Roman" w:hAnsi="Arial" w:cs="Arial"/>
          <w:color w:val="000000"/>
          <w:sz w:val="24"/>
          <w:szCs w:val="24"/>
          <w:lang w:eastAsia="ja-JP"/>
        </w:rPr>
        <w:t>tu vuoi tutte queste cose, Io, </w:t>
      </w:r>
      <w:r w:rsidRPr="005B6AF0">
        <w:rPr>
          <w:rFonts w:ascii="Arial" w:eastAsia="Times New Roman" w:hAnsi="Arial" w:cs="Arial"/>
          <w:color w:val="000000"/>
          <w:sz w:val="24"/>
          <w:szCs w:val="24"/>
          <w:lang w:eastAsia="ja-JP"/>
        </w:rPr>
        <w:t xml:space="preserve">ministro di Cristo, ministro del sacramento del suo perdono, ti assolvo dai tuoi peccati nel nome del Padre e del Figlio e dello Spirito Santo. </w:t>
      </w:r>
    </w:p>
    <w:p w:rsidR="005B6AF0" w:rsidRPr="005B6AF0" w:rsidRDefault="005B6AF0" w:rsidP="005B6AF0">
      <w:pPr>
        <w:spacing w:after="120" w:line="240" w:lineRule="auto"/>
        <w:jc w:val="both"/>
        <w:rPr>
          <w:rFonts w:ascii="Calibri" w:eastAsia="Times New Roman" w:hAnsi="Calibri" w:cs="Calibri"/>
          <w:color w:val="000000"/>
          <w:sz w:val="24"/>
          <w:szCs w:val="24"/>
          <w:lang w:eastAsia="ja-JP"/>
        </w:rPr>
      </w:pPr>
      <w:r w:rsidRPr="005B6AF0">
        <w:rPr>
          <w:rFonts w:ascii="Arial" w:eastAsia="Times New Roman" w:hAnsi="Arial" w:cs="Arial"/>
          <w:color w:val="000000"/>
          <w:sz w:val="24"/>
          <w:szCs w:val="24"/>
          <w:lang w:eastAsia="ja-JP"/>
        </w:rPr>
        <w:t>Se tu, uomo, non ti impegni a vivere da vero figlio di Dio nel suo Figlio Gesù Cristo, io non ti posso battezzare. Se, tu, cristiano non ti impegni a vivere secondo la grazia che un sacramento conferisce, io non posso amministrarlo per te. Cristo Gesù è l’Agnello di Dio, l’Agnello immolato per togliere il peccato e del mondo e per dare a te lo Spirito Santo senza misura perché tu, uomo, e tu, cristiano, possa vivere in Lui e con Lui, ma per Lui. Se tu non vuoi vivere per Lui, secondo le sue Leggi e non secondo le tue, neanche ti posso benedire nel nome del Signore. Manca in te la volontà di un pieno ritorno a Lui. Non ti posso benedire perché tu rimanga nel peccato e nella trasgressione della sua Legge di creazione e Legge di redenzione, Legge di giustizia e Legge di santità, Legge del perdono e Legge della perfetta esemplarità, delle della grazia e della verità, Legge del Vangelo e delle dello Spirito Santo. Chiedere la benedizione è volontà di rientrare in queste Leggi del Signore nostro Dio, di Cristo nostro Salvatore e Redentore, dello Spirito Santo Datore di ogni vita.</w:t>
      </w:r>
    </w:p>
    <w:p w:rsidR="005B6AF0" w:rsidRPr="005B6AF0" w:rsidRDefault="005B6AF0" w:rsidP="005B6AF0">
      <w:pPr>
        <w:spacing w:after="120" w:line="240" w:lineRule="auto"/>
        <w:jc w:val="both"/>
        <w:rPr>
          <w:rFonts w:ascii="Calibri" w:eastAsia="Times New Roman" w:hAnsi="Calibri" w:cs="Calibri"/>
          <w:color w:val="000000"/>
          <w:sz w:val="24"/>
          <w:szCs w:val="24"/>
          <w:lang w:eastAsia="ja-JP"/>
        </w:rPr>
      </w:pPr>
      <w:r w:rsidRPr="005B6AF0">
        <w:rPr>
          <w:rFonts w:ascii="Arial" w:eastAsia="Times New Roman" w:hAnsi="Arial" w:cs="Arial"/>
          <w:i/>
          <w:iCs/>
          <w:color w:val="000000"/>
          <w:sz w:val="24"/>
          <w:szCs w:val="24"/>
          <w:lang w:eastAsia="ja-JP"/>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w:t>
      </w:r>
      <w:r>
        <w:rPr>
          <w:rFonts w:ascii="Arial" w:eastAsia="Times New Roman" w:hAnsi="Arial" w:cs="Arial"/>
          <w:i/>
          <w:iCs/>
          <w:color w:val="000000"/>
          <w:sz w:val="24"/>
          <w:szCs w:val="24"/>
          <w:lang w:eastAsia="ja-JP"/>
        </w:rPr>
        <w:t xml:space="preserve"> si voltino per sbranarvi</w:t>
      </w:r>
      <w:r w:rsidRPr="005B6AF0">
        <w:rPr>
          <w:rFonts w:ascii="Arial" w:eastAsia="Times New Roman" w:hAnsi="Arial" w:cs="Arial"/>
          <w:i/>
          <w:iCs/>
          <w:color w:val="000000"/>
          <w:sz w:val="24"/>
          <w:szCs w:val="24"/>
          <w:lang w:eastAsia="ja-JP"/>
        </w:rPr>
        <w:t> </w:t>
      </w:r>
      <w:r w:rsidRPr="005B6AF0">
        <w:rPr>
          <w:rFonts w:ascii="Arial" w:eastAsia="Times New Roman" w:hAnsi="Arial" w:cs="Arial"/>
          <w:color w:val="000000"/>
          <w:sz w:val="24"/>
          <w:szCs w:val="24"/>
          <w:lang w:eastAsia="ja-JP"/>
        </w:rPr>
        <w:t>(Mt 7,1-6).</w:t>
      </w:r>
    </w:p>
    <w:p w:rsidR="005B6AF0" w:rsidRDefault="005B6AF0" w:rsidP="000334C2">
      <w:pPr>
        <w:spacing w:after="120" w:line="240" w:lineRule="auto"/>
        <w:jc w:val="both"/>
        <w:rPr>
          <w:rFonts w:ascii="Arial" w:eastAsia="Times New Roman" w:hAnsi="Arial" w:cs="Arial"/>
          <w:i/>
          <w:iCs/>
          <w:color w:val="000000"/>
          <w:sz w:val="24"/>
          <w:szCs w:val="24"/>
          <w:lang w:eastAsia="ja-JP"/>
        </w:rPr>
      </w:pPr>
      <w:r w:rsidRPr="005B6AF0">
        <w:rPr>
          <w:rFonts w:ascii="Arial" w:eastAsia="Times New Roman" w:hAnsi="Arial" w:cs="Arial"/>
          <w:color w:val="000000"/>
          <w:sz w:val="24"/>
          <w:szCs w:val="24"/>
          <w:lang w:eastAsia="ja-JP"/>
        </w:rPr>
        <w:t>Ecco la sana pastorale di Cristo Gesù</w:t>
      </w:r>
      <w:r w:rsidRPr="005B6AF0">
        <w:rPr>
          <w:rFonts w:ascii="Arial" w:eastAsia="Times New Roman" w:hAnsi="Arial" w:cs="Arial"/>
          <w:i/>
          <w:iCs/>
          <w:color w:val="000000"/>
          <w:sz w:val="24"/>
          <w:szCs w:val="24"/>
          <w:lang w:eastAsia="ja-JP"/>
        </w:rPr>
        <w:t>: “Chi invece scandalizzerà uno solo di questi piccoli che credono in me, gli conviene che gli venga appesa al collo una m</w:t>
      </w:r>
      <w:r w:rsidR="000334C2">
        <w:rPr>
          <w:rFonts w:ascii="Arial" w:eastAsia="Times New Roman" w:hAnsi="Arial" w:cs="Arial"/>
          <w:i/>
          <w:iCs/>
          <w:color w:val="000000"/>
          <w:sz w:val="24"/>
          <w:szCs w:val="24"/>
          <w:lang w:eastAsia="ja-JP"/>
        </w:rPr>
        <w:t>à</w:t>
      </w:r>
      <w:r w:rsidRPr="005B6AF0">
        <w:rPr>
          <w:rFonts w:ascii="Arial" w:eastAsia="Times New Roman" w:hAnsi="Arial" w:cs="Arial"/>
          <w:i/>
          <w:iCs/>
          <w:color w:val="000000"/>
          <w:sz w:val="24"/>
          <w:szCs w:val="24"/>
          <w:lang w:eastAsia="ja-JP"/>
        </w:rPr>
        <w:t xml:space="preserve">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w:t>
      </w:r>
      <w:r w:rsidRPr="005B6AF0">
        <w:rPr>
          <w:rFonts w:ascii="Arial" w:eastAsia="Times New Roman" w:hAnsi="Arial" w:cs="Arial"/>
          <w:i/>
          <w:iCs/>
          <w:color w:val="000000"/>
          <w:sz w:val="24"/>
          <w:szCs w:val="24"/>
          <w:lang w:eastAsia="ja-JP"/>
        </w:rPr>
        <w:lastRenderedPageBreak/>
        <w:t>io vi dico: tutto quello che legherete sulla terra sarà legato in cielo, e tutto quello che scioglierete sulla terra sarà sciolto in cielo” (Mt 18,6-10). </w:t>
      </w:r>
    </w:p>
    <w:p w:rsidR="005B6AF0" w:rsidRDefault="005B6AF0" w:rsidP="005B6AF0">
      <w:pPr>
        <w:spacing w:after="120" w:line="240" w:lineRule="auto"/>
        <w:jc w:val="both"/>
        <w:rPr>
          <w:rFonts w:ascii="Arial" w:eastAsia="Times New Roman" w:hAnsi="Arial" w:cs="Arial"/>
          <w:color w:val="000000"/>
          <w:sz w:val="24"/>
          <w:szCs w:val="24"/>
          <w:lang w:eastAsia="ja-JP"/>
        </w:rPr>
      </w:pPr>
      <w:r w:rsidRPr="005B6AF0">
        <w:rPr>
          <w:rFonts w:ascii="Arial" w:eastAsia="Times New Roman" w:hAnsi="Arial" w:cs="Arial"/>
          <w:color w:val="000000"/>
          <w:sz w:val="24"/>
          <w:szCs w:val="24"/>
          <w:lang w:eastAsia="ja-JP"/>
        </w:rPr>
        <w:t xml:space="preserve">Quella di Gesù non è una pastorale a servizio del peccato o della trasgressione dei Comandamenti. È pastorale nello Spirito Santo, pastorale di conversione, pastorale di accoglienza, ma anche pastorale di esclusione. Nella sala del convito si deve entrare con l’abito nuziale. Oggi invece si dice che non si deve fare alcuna distinzione. Questo significa che la nostra non è la pastorale di Cristo Gesù. Significa che il nostro Cristo non è il Cristo del Vangelo. </w:t>
      </w:r>
    </w:p>
    <w:p w:rsidR="005B6AF0" w:rsidRPr="005B6AF0" w:rsidRDefault="005B6AF0" w:rsidP="005B6AF0">
      <w:pPr>
        <w:spacing w:after="120" w:line="240" w:lineRule="auto"/>
        <w:jc w:val="both"/>
        <w:rPr>
          <w:rFonts w:ascii="Arial" w:eastAsia="Times New Roman" w:hAnsi="Arial" w:cs="Arial"/>
          <w:color w:val="000000"/>
          <w:sz w:val="24"/>
          <w:szCs w:val="24"/>
          <w:lang w:eastAsia="ja-JP"/>
        </w:rPr>
      </w:pPr>
      <w:r w:rsidRPr="005B6AF0">
        <w:rPr>
          <w:rFonts w:ascii="Arial" w:eastAsia="Times New Roman" w:hAnsi="Arial" w:cs="Arial"/>
          <w:color w:val="000000"/>
          <w:sz w:val="24"/>
          <w:szCs w:val="24"/>
          <w:lang w:eastAsia="ja-JP"/>
        </w:rPr>
        <w:t xml:space="preserve">Abbiamo un Cristo diverso, perché abbiamo un Vangelo diverso. Avendo un Vangelo diverso e un Cristo diverso, necessariamente la nostra pastorale dovrà essere diversa. Si possono dare le cose sante ai cani e le perle ai porci. Anzi, oggi per essere Chiesa di Dio si vuole che tutti siano cani e tutti porci. Oggi sembra che chi è di buona volontà e si impegna a vivere il Vangelo, debba essere fermato con ogni disprezzo e calunnia infamante, perché è un oltraggio per la Chiesa. </w:t>
      </w:r>
    </w:p>
    <w:p w:rsidR="005B6AF0" w:rsidRPr="005B6AF0" w:rsidRDefault="005B6AF0" w:rsidP="005B6AF0">
      <w:pPr>
        <w:spacing w:after="120" w:line="240" w:lineRule="auto"/>
        <w:jc w:val="both"/>
        <w:rPr>
          <w:rFonts w:ascii="Calibri" w:eastAsia="Times New Roman" w:hAnsi="Calibri" w:cs="Calibri"/>
          <w:color w:val="000000"/>
          <w:sz w:val="24"/>
          <w:szCs w:val="24"/>
          <w:lang w:eastAsia="ja-JP"/>
        </w:rPr>
      </w:pPr>
      <w:r w:rsidRPr="005B6AF0">
        <w:rPr>
          <w:rFonts w:ascii="Arial" w:eastAsia="Times New Roman" w:hAnsi="Arial" w:cs="Arial"/>
          <w:color w:val="000000"/>
          <w:sz w:val="24"/>
          <w:szCs w:val="24"/>
          <w:lang w:eastAsia="ja-JP"/>
        </w:rPr>
        <w:t>La Madre di Gesù ci liberi da questo smarrimento.</w:t>
      </w:r>
    </w:p>
    <w:p w:rsidR="005B6AF0" w:rsidRPr="007B0AFC" w:rsidRDefault="005B6AF0" w:rsidP="004F59A5">
      <w:pPr>
        <w:spacing w:after="200" w:line="253" w:lineRule="atLeast"/>
        <w:jc w:val="both"/>
        <w:rPr>
          <w:rFonts w:ascii="Arial" w:eastAsia="Times New Roman" w:hAnsi="Arial" w:cs="Arial"/>
          <w:sz w:val="20"/>
          <w:szCs w:val="20"/>
          <w:lang w:eastAsia="ja-JP"/>
        </w:rPr>
      </w:pPr>
    </w:p>
    <w:p w:rsidR="004F59A5" w:rsidRPr="004F59A5" w:rsidRDefault="004F59A5" w:rsidP="004F59A5">
      <w:pPr>
        <w:jc w:val="both"/>
        <w:rPr>
          <w:rFonts w:ascii="Segoe UI" w:hAnsi="Segoe UI" w:cs="Segoe UI"/>
          <w:sz w:val="24"/>
          <w:szCs w:val="24"/>
        </w:rPr>
      </w:pPr>
    </w:p>
    <w:p w:rsidR="00D36B48" w:rsidRPr="004D39F1" w:rsidRDefault="00D36B48" w:rsidP="004F59A5">
      <w:r w:rsidRPr="004D39F1">
        <w:t xml:space="preserve"> </w:t>
      </w:r>
    </w:p>
    <w:p w:rsidR="008A397E" w:rsidRDefault="008A397E" w:rsidP="00EC5D32">
      <w:pPr>
        <w:pStyle w:val="Titolo1"/>
        <w:rPr>
          <w:i w:val="0"/>
          <w:iCs/>
        </w:rPr>
      </w:pPr>
      <w:r>
        <w:rPr>
          <w:i w:val="0"/>
          <w:iCs/>
        </w:rPr>
        <w:br w:type="page"/>
      </w:r>
    </w:p>
    <w:p w:rsidR="00A05899" w:rsidRDefault="00A05899" w:rsidP="00A05899"/>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Default="00A05899" w:rsidP="00A05899">
      <w:pPr>
        <w:rPr>
          <w:lang w:eastAsia="it-IT"/>
        </w:rPr>
      </w:pPr>
    </w:p>
    <w:p w:rsidR="00A05899" w:rsidRPr="004D39F1" w:rsidRDefault="00A05899" w:rsidP="00A05899">
      <w:pPr>
        <w:rPr>
          <w:lang w:eastAsia="it-IT"/>
        </w:rPr>
      </w:pPr>
    </w:p>
    <w:p w:rsidR="00A05899" w:rsidRPr="004D39F1" w:rsidRDefault="00A05899" w:rsidP="00A05899">
      <w:pPr>
        <w:pStyle w:val="Titolo1"/>
        <w:rPr>
          <w:rFonts w:asciiTheme="minorBidi" w:hAnsiTheme="minorBidi" w:cstheme="minorBidi"/>
          <w:i w:val="0"/>
          <w:iCs/>
          <w:sz w:val="72"/>
          <w:szCs w:val="72"/>
        </w:rPr>
      </w:pPr>
      <w:bookmarkStart w:id="431" w:name="_Toc136413195"/>
      <w:r w:rsidRPr="00A05899">
        <w:rPr>
          <w:rFonts w:asciiTheme="minorBidi" w:hAnsiTheme="minorBidi" w:cstheme="minorBidi"/>
          <w:i w:val="0"/>
          <w:iCs/>
          <w:caps/>
          <w:sz w:val="72"/>
          <w:szCs w:val="72"/>
        </w:rPr>
        <w:t>Marzo</w:t>
      </w:r>
      <w:r w:rsidRPr="004D39F1">
        <w:rPr>
          <w:rFonts w:asciiTheme="minorBidi" w:hAnsiTheme="minorBidi" w:cstheme="minorBidi"/>
          <w:i w:val="0"/>
          <w:iCs/>
          <w:sz w:val="72"/>
          <w:szCs w:val="72"/>
        </w:rPr>
        <w:t xml:space="preserve"> 202</w:t>
      </w:r>
      <w:r>
        <w:rPr>
          <w:rFonts w:asciiTheme="minorBidi" w:hAnsiTheme="minorBidi" w:cstheme="minorBidi"/>
          <w:i w:val="0"/>
          <w:iCs/>
          <w:sz w:val="72"/>
          <w:szCs w:val="72"/>
        </w:rPr>
        <w:t>3</w:t>
      </w:r>
      <w:bookmarkEnd w:id="431"/>
    </w:p>
    <w:p w:rsidR="00D36B48" w:rsidRDefault="00D36B48" w:rsidP="005E576D"/>
    <w:p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rsidR="00967EB4" w:rsidRDefault="00D36B48" w:rsidP="005B6AF0">
      <w:pPr>
        <w:pStyle w:val="Titolo2"/>
        <w:spacing w:line="276" w:lineRule="auto"/>
        <w:jc w:val="both"/>
        <w:rPr>
          <w:sz w:val="28"/>
          <w:szCs w:val="28"/>
        </w:rPr>
      </w:pPr>
      <w:bookmarkStart w:id="432" w:name="_Toc136413196"/>
      <w:r w:rsidRPr="005B6AF0">
        <w:rPr>
          <w:sz w:val="28"/>
          <w:szCs w:val="28"/>
        </w:rPr>
        <w:lastRenderedPageBreak/>
        <w:t>1 Marzo</w:t>
      </w:r>
      <w:bookmarkEnd w:id="432"/>
    </w:p>
    <w:p w:rsidR="00967EB4" w:rsidRDefault="00967EB4" w:rsidP="00967EB4">
      <w:pPr>
        <w:jc w:val="both"/>
        <w:rPr>
          <w:rFonts w:ascii="Segoe UI" w:hAnsi="Segoe UI" w:cs="Segoe UI"/>
          <w:sz w:val="24"/>
          <w:szCs w:val="24"/>
        </w:rPr>
      </w:pPr>
      <w:r w:rsidRPr="00967EB4">
        <w:rPr>
          <w:rFonts w:ascii="Segoe UI" w:hAnsi="Segoe UI" w:cs="Segoe UI"/>
          <w:sz w:val="24"/>
          <w:szCs w:val="24"/>
        </w:rPr>
        <w:t>Che la Madre di Dio ci liberi dalla nostra stoltezza che ci vuole regno di Dio senza nessuna Parola di Dio.</w:t>
      </w:r>
    </w:p>
    <w:p w:rsidR="00967EB4" w:rsidRDefault="00967EB4" w:rsidP="00967EB4">
      <w:pPr>
        <w:pStyle w:val="Titolo2"/>
      </w:pPr>
      <w:bookmarkStart w:id="433" w:name="_Toc119851042"/>
      <w:bookmarkStart w:id="434" w:name="_Toc136413197"/>
      <w:r>
        <w:t>Qual è il primo di tutti i comandamenti?</w:t>
      </w:r>
      <w:bookmarkEnd w:id="433"/>
      <w:bookmarkEnd w:id="434"/>
    </w:p>
    <w:p w:rsidR="00967EB4" w:rsidRDefault="00967EB4" w:rsidP="00967EB4">
      <w:pPr>
        <w:spacing w:after="200" w:line="240" w:lineRule="auto"/>
        <w:jc w:val="both"/>
        <w:rPr>
          <w:rFonts w:ascii="Arial" w:hAnsi="Arial" w:cs="Arial"/>
          <w:color w:val="000000"/>
          <w:sz w:val="24"/>
          <w:szCs w:val="24"/>
        </w:rPr>
      </w:pPr>
      <w:r w:rsidRPr="00967EB4">
        <w:rPr>
          <w:rFonts w:ascii="Arial" w:hAnsi="Arial" w:cs="Arial"/>
          <w:color w:val="000000"/>
          <w:sz w:val="24"/>
          <w:szCs w:val="24"/>
        </w:rPr>
        <w:t xml:space="preserve">Uno scriba, persona onesta, constata che Gesù aveva risposto a farisei ed erodiani con grande sapienza e intelligenza. Non era caduto nel loro tranello. Questo scriba ha un dubbio nel cuore. Vuole conoscere qual è il primo di tutti i comandamenti. Lo chiede a Gesù, perché sa che la sua risposta di certo avrebbe tolto ogni dubbio dal suo cuore. Gesù vede il suo cuore onesto e gli risponde secondo la Legge del Deuteronomio. </w:t>
      </w:r>
    </w:p>
    <w:p w:rsidR="00967EB4" w:rsidRDefault="00967EB4" w:rsidP="00967EB4">
      <w:pPr>
        <w:spacing w:after="200" w:line="240" w:lineRule="auto"/>
        <w:jc w:val="both"/>
        <w:rPr>
          <w:rFonts w:ascii="Arial" w:hAnsi="Arial" w:cs="Arial"/>
          <w:color w:val="000000"/>
          <w:sz w:val="24"/>
          <w:szCs w:val="24"/>
        </w:rPr>
      </w:pPr>
      <w:r w:rsidRPr="00967EB4">
        <w:rPr>
          <w:rFonts w:ascii="Arial" w:hAnsi="Arial" w:cs="Arial"/>
          <w:color w:val="000000"/>
          <w:sz w:val="24"/>
          <w:szCs w:val="24"/>
        </w:rPr>
        <w:t>Unendo poi il primo comandamento in modo inscindibile con il secondo, aggiunge una risposta tratta dal Libro del Levitico: </w:t>
      </w:r>
      <w:r w:rsidRPr="00967EB4">
        <w:rPr>
          <w:rFonts w:ascii="Arial" w:hAnsi="Arial" w:cs="Arial"/>
          <w:i/>
          <w:iCs/>
          <w:color w:val="00000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rFonts w:ascii="Arial" w:hAnsi="Arial" w:cs="Arial"/>
          <w:i/>
          <w:iCs/>
          <w:color w:val="000000"/>
          <w:sz w:val="24"/>
          <w:szCs w:val="24"/>
        </w:rPr>
        <w:t>”</w:t>
      </w:r>
      <w:r w:rsidRPr="00967EB4">
        <w:rPr>
          <w:rFonts w:ascii="Arial" w:hAnsi="Arial" w:cs="Arial"/>
          <w:i/>
          <w:iCs/>
          <w:color w:val="000000"/>
          <w:sz w:val="24"/>
          <w:szCs w:val="24"/>
        </w:rPr>
        <w:t xml:space="preserve"> (Dt 6,1-9)</w:t>
      </w:r>
      <w:r w:rsidRPr="00967EB4">
        <w:rPr>
          <w:rFonts w:ascii="Arial" w:hAnsi="Arial" w:cs="Arial"/>
          <w:color w:val="000000"/>
          <w:sz w:val="24"/>
          <w:szCs w:val="24"/>
        </w:rPr>
        <w:t xml:space="preserve">. </w:t>
      </w:r>
    </w:p>
    <w:p w:rsidR="00967EB4" w:rsidRPr="00967EB4" w:rsidRDefault="00967EB4" w:rsidP="00967EB4">
      <w:pPr>
        <w:spacing w:after="200" w:line="240" w:lineRule="auto"/>
        <w:jc w:val="both"/>
        <w:rPr>
          <w:rFonts w:ascii="Arial" w:hAnsi="Arial" w:cs="Arial"/>
          <w:color w:val="000000"/>
          <w:sz w:val="20"/>
          <w:szCs w:val="20"/>
        </w:rPr>
      </w:pPr>
      <w:r w:rsidRPr="00967EB4">
        <w:rPr>
          <w:rFonts w:ascii="Arial" w:hAnsi="Arial" w:cs="Arial"/>
          <w:color w:val="000000"/>
          <w:sz w:val="24"/>
          <w:szCs w:val="24"/>
        </w:rPr>
        <w:t>Amare il Signore con tutto il cuore, con tutta l’anima, con tutte le forze significa obbedire ad ogni sua Parola scritta nella sua Legge Santa. Ora la Legge scritta da Dio per il suo popolo contiene tre comandamenti che riguardano il Signore e ben sette che riguardano l’uomo. Ama il Signore, chi lo ama obbedendo a questa Legge. Ama l’uomo chi lo ama obbedendo a questa legge (Cfr.</w:t>
      </w:r>
      <w:r>
        <w:rPr>
          <w:rFonts w:ascii="Arial" w:hAnsi="Arial" w:cs="Arial"/>
          <w:color w:val="000000"/>
          <w:sz w:val="24"/>
          <w:szCs w:val="24"/>
        </w:rPr>
        <w:t xml:space="preserve"> Es cc. XX, XXI, XXII, XXIII). </w:t>
      </w:r>
      <w:r w:rsidRPr="00967EB4">
        <w:rPr>
          <w:rFonts w:ascii="Arial" w:hAnsi="Arial" w:cs="Arial"/>
          <w:color w:val="000000"/>
          <w:sz w:val="24"/>
          <w:szCs w:val="24"/>
        </w:rPr>
        <w:t>Chi non obbedisce alla Legge scritta, non ama.</w:t>
      </w:r>
    </w:p>
    <w:p w:rsidR="00967EB4" w:rsidRDefault="00967EB4" w:rsidP="00967EB4">
      <w:pPr>
        <w:spacing w:after="200" w:line="240" w:lineRule="auto"/>
        <w:jc w:val="both"/>
        <w:rPr>
          <w:rFonts w:ascii="Arial" w:hAnsi="Arial" w:cs="Arial"/>
          <w:color w:val="000000"/>
          <w:sz w:val="24"/>
          <w:szCs w:val="24"/>
        </w:rPr>
      </w:pPr>
      <w:r w:rsidRPr="00967EB4">
        <w:rPr>
          <w:rFonts w:ascii="Arial" w:hAnsi="Arial" w:cs="Arial"/>
          <w:color w:val="000000"/>
          <w:sz w:val="24"/>
          <w:szCs w:val="24"/>
        </w:rPr>
        <w:t xml:space="preserve">La Legge dell’Esodo è Legge di giustizia. È Legge che vieta di togliere a Dio e all’uomo ciò che appartiene loro per diritto di natura. A questa Legge di purissima giustizia, il Signore ha aggiunto la Legge della misericordia, della compassione, della pietà, del sostegno, dell’aiuto, del non abbandono. Anche a questa Legge l’uomo deve obbedire se vuole amare il Signore. L’osservanza di questa Legge eleva l’uomo ad essere sulla terra in mezzo agli altri uomini vera immagine della santità di Dio. </w:t>
      </w:r>
    </w:p>
    <w:p w:rsidR="00967EB4" w:rsidRDefault="00967EB4" w:rsidP="00967EB4">
      <w:pPr>
        <w:spacing w:after="200" w:line="240" w:lineRule="auto"/>
        <w:jc w:val="both"/>
        <w:rPr>
          <w:rFonts w:ascii="Arial" w:hAnsi="Arial" w:cs="Arial"/>
          <w:color w:val="000000"/>
          <w:sz w:val="24"/>
          <w:szCs w:val="24"/>
        </w:rPr>
      </w:pPr>
      <w:r w:rsidRPr="00967EB4">
        <w:rPr>
          <w:rFonts w:ascii="Arial" w:hAnsi="Arial" w:cs="Arial"/>
          <w:color w:val="000000"/>
          <w:sz w:val="24"/>
          <w:szCs w:val="24"/>
        </w:rPr>
        <w:t>Ecco alcune norme di questa Legge di santità: </w:t>
      </w:r>
      <w:r w:rsidRPr="00967EB4">
        <w:rPr>
          <w:rFonts w:ascii="Arial" w:hAnsi="Arial" w:cs="Arial"/>
          <w:i/>
          <w:iCs/>
          <w:color w:val="000000"/>
          <w:sz w:val="24"/>
          <w:szCs w:val="24"/>
        </w:rPr>
        <w:t xml:space="preserve">“Il Signore parlò a Mosè e disse: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maledirai il sordo, né metterai inciampo davanti al cieco, ma temerai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w:t>
      </w:r>
      <w:r w:rsidRPr="00967EB4">
        <w:rPr>
          <w:rFonts w:ascii="Arial" w:hAnsi="Arial" w:cs="Arial"/>
          <w:i/>
          <w:iCs/>
          <w:color w:val="000000"/>
          <w:sz w:val="24"/>
          <w:szCs w:val="24"/>
        </w:rPr>
        <w:lastRenderedPageBreak/>
        <w:t>hin giusto. Io sono il Signore, vostro Dio, che vi ho fatto uscire dalla terra d’Egitto. Osserverete dunque tutte le mie leggi e tutte le mie prescrizioni e le metterete in pratica. Io sono il Signore”»” (Cfr. Lev 19,1-37)</w:t>
      </w:r>
      <w:r w:rsidRPr="00967EB4">
        <w:rPr>
          <w:rFonts w:ascii="Arial" w:hAnsi="Arial" w:cs="Arial"/>
          <w:color w:val="000000"/>
          <w:sz w:val="24"/>
          <w:szCs w:val="24"/>
        </w:rPr>
        <w:t xml:space="preserve">. </w:t>
      </w:r>
    </w:p>
    <w:p w:rsidR="00967EB4" w:rsidRPr="00967EB4" w:rsidRDefault="00967EB4" w:rsidP="00967EB4">
      <w:pPr>
        <w:spacing w:after="200" w:line="240" w:lineRule="auto"/>
        <w:jc w:val="both"/>
        <w:rPr>
          <w:rFonts w:ascii="Arial" w:hAnsi="Arial" w:cs="Arial"/>
          <w:color w:val="000000"/>
          <w:sz w:val="20"/>
          <w:szCs w:val="20"/>
        </w:rPr>
      </w:pPr>
      <w:r w:rsidRPr="00967EB4">
        <w:rPr>
          <w:rFonts w:ascii="Arial" w:hAnsi="Arial" w:cs="Arial"/>
          <w:color w:val="000000"/>
          <w:sz w:val="24"/>
          <w:szCs w:val="24"/>
        </w:rPr>
        <w:t>Lo scriba constata che quanto ha detto Gesù è purissima verità. Non vi è altro comandamento più grande di questi.</w:t>
      </w:r>
    </w:p>
    <w:p w:rsidR="00967EB4" w:rsidRPr="00967EB4" w:rsidRDefault="00967EB4" w:rsidP="00967EB4">
      <w:pPr>
        <w:spacing w:after="200" w:line="240" w:lineRule="auto"/>
        <w:jc w:val="both"/>
        <w:rPr>
          <w:rFonts w:ascii="Arial" w:hAnsi="Arial" w:cs="Arial"/>
          <w:color w:val="000000"/>
          <w:sz w:val="20"/>
          <w:szCs w:val="20"/>
        </w:rPr>
      </w:pPr>
      <w:r w:rsidRPr="00967EB4">
        <w:rPr>
          <w:rFonts w:ascii="Arial" w:hAnsi="Arial" w:cs="Arial"/>
          <w:i/>
          <w:iCs/>
          <w:color w:val="000000"/>
          <w:sz w:val="24"/>
          <w:szCs w:val="24"/>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w:t>
      </w:r>
    </w:p>
    <w:p w:rsidR="00967EB4" w:rsidRDefault="00967EB4" w:rsidP="0097155F">
      <w:pPr>
        <w:spacing w:after="200" w:line="240" w:lineRule="auto"/>
        <w:jc w:val="both"/>
        <w:rPr>
          <w:rFonts w:ascii="Arial" w:hAnsi="Arial" w:cs="Arial"/>
          <w:color w:val="000000"/>
          <w:sz w:val="24"/>
          <w:szCs w:val="24"/>
        </w:rPr>
      </w:pPr>
      <w:r w:rsidRPr="00967EB4">
        <w:rPr>
          <w:rFonts w:ascii="Arial" w:hAnsi="Arial" w:cs="Arial"/>
          <w:color w:val="000000"/>
          <w:sz w:val="24"/>
          <w:szCs w:val="24"/>
        </w:rPr>
        <w:t>Gesù vede l’onestà di questo scriba e gli dice una parola che lui mai dovrà dimenticare:</w:t>
      </w:r>
      <w:r w:rsidRPr="00967EB4">
        <w:rPr>
          <w:rFonts w:ascii="Arial" w:hAnsi="Arial" w:cs="Arial"/>
          <w:i/>
          <w:iCs/>
          <w:color w:val="000000"/>
          <w:sz w:val="24"/>
          <w:szCs w:val="24"/>
        </w:rPr>
        <w:t> “Non sei lontano dal regno di Dio”</w:t>
      </w:r>
      <w:r w:rsidRPr="00967EB4">
        <w:rPr>
          <w:rFonts w:ascii="Arial" w:hAnsi="Arial" w:cs="Arial"/>
          <w:color w:val="000000"/>
          <w:sz w:val="24"/>
          <w:szCs w:val="24"/>
        </w:rPr>
        <w:t>. Cosa dovrà fare questo scriba per entrare nel regno di Dio? Dovrà passare dalla Legge da</w:t>
      </w:r>
      <w:r w:rsidR="0097155F">
        <w:rPr>
          <w:rFonts w:ascii="Arial" w:hAnsi="Arial" w:cs="Arial"/>
          <w:color w:val="000000"/>
          <w:sz w:val="24"/>
          <w:szCs w:val="24"/>
        </w:rPr>
        <w:t>t</w:t>
      </w:r>
      <w:r w:rsidRPr="00967EB4">
        <w:rPr>
          <w:rFonts w:ascii="Arial" w:hAnsi="Arial" w:cs="Arial"/>
          <w:color w:val="000000"/>
          <w:sz w:val="24"/>
          <w:szCs w:val="24"/>
        </w:rPr>
        <w:t>a da Dio al suo popolo per mezzo di Mosè alla Legge che sempre il Dio di Mosè dona oggi per mezzo di Cristo Gesù. </w:t>
      </w:r>
      <w:r w:rsidRPr="00967EB4">
        <w:rPr>
          <w:rFonts w:ascii="Arial" w:hAnsi="Arial" w:cs="Arial"/>
          <w:i/>
          <w:iCs/>
          <w:color w:val="000000"/>
          <w:sz w:val="24"/>
          <w:szCs w:val="24"/>
        </w:rPr>
        <w:t>“Se la vostra giustizia non supererà quella degli scribi e dei farisei – cioè quella di Mosè – non entrerete nel regno dei cieli”</w:t>
      </w:r>
      <w:r w:rsidRPr="00967EB4">
        <w:rPr>
          <w:rFonts w:ascii="Arial" w:hAnsi="Arial" w:cs="Arial"/>
          <w:color w:val="000000"/>
          <w:sz w:val="24"/>
          <w:szCs w:val="24"/>
        </w:rPr>
        <w:t xml:space="preserve">. Ascoltare il Dio che parla oggi è il fondamento sul quale si fonda l’alleanza stipulata tra Dio e il suo popolo. Esodo, Levitico, Numeri, Deuteronomio, Profeti, Salmi, sono parola di Dio in cammino verso il compimento pieno della Parola di Dio che avverrà con Cristo Gesù. Quando lo scriba accoglierà la Parola di Cristo come vera Parola di Dio nella quale ogni altra Parola trova il suo </w:t>
      </w:r>
      <w:r w:rsidR="000334C2" w:rsidRPr="00967EB4">
        <w:rPr>
          <w:rFonts w:ascii="Arial" w:hAnsi="Arial" w:cs="Arial"/>
          <w:color w:val="000000"/>
          <w:sz w:val="24"/>
          <w:szCs w:val="24"/>
        </w:rPr>
        <w:t>compimento, allora</w:t>
      </w:r>
      <w:r w:rsidRPr="00967EB4">
        <w:rPr>
          <w:rFonts w:ascii="Arial" w:hAnsi="Arial" w:cs="Arial"/>
          <w:color w:val="000000"/>
          <w:sz w:val="24"/>
          <w:szCs w:val="24"/>
        </w:rPr>
        <w:t xml:space="preserve"> e solo allora sarà regno di Dio. </w:t>
      </w:r>
    </w:p>
    <w:p w:rsidR="00967EB4" w:rsidRPr="00967EB4" w:rsidRDefault="00967EB4" w:rsidP="00967EB4">
      <w:pPr>
        <w:spacing w:after="200" w:line="240" w:lineRule="auto"/>
        <w:jc w:val="both"/>
        <w:rPr>
          <w:rFonts w:ascii="Arial" w:hAnsi="Arial" w:cs="Arial"/>
          <w:color w:val="000000"/>
          <w:sz w:val="20"/>
          <w:szCs w:val="20"/>
        </w:rPr>
      </w:pPr>
      <w:r w:rsidRPr="00967EB4">
        <w:rPr>
          <w:rFonts w:ascii="Arial" w:hAnsi="Arial" w:cs="Arial"/>
          <w:color w:val="000000"/>
          <w:sz w:val="24"/>
          <w:szCs w:val="24"/>
        </w:rPr>
        <w:t>Che la Madre di Dio ci liberi dalla nostra stoltezza che ci vuole regno di Dio senza nessuna Parola di Dio. </w:t>
      </w:r>
    </w:p>
    <w:p w:rsidR="00967EB4" w:rsidRPr="00967EB4" w:rsidRDefault="00967EB4" w:rsidP="00967EB4">
      <w:pPr>
        <w:jc w:val="both"/>
        <w:rPr>
          <w:rFonts w:ascii="Segoe UI" w:hAnsi="Segoe UI" w:cs="Segoe UI"/>
          <w:sz w:val="24"/>
          <w:szCs w:val="24"/>
        </w:rPr>
      </w:pPr>
    </w:p>
    <w:p w:rsidR="00967EB4" w:rsidRPr="00967EB4" w:rsidRDefault="00967EB4" w:rsidP="00967EB4">
      <w:pPr>
        <w:pStyle w:val="Titolo2"/>
        <w:rPr>
          <w:rFonts w:ascii="Calibri" w:hAnsi="Calibri" w:cs="Calibri"/>
          <w:spacing w:val="-6"/>
          <w:sz w:val="27"/>
          <w:szCs w:val="27"/>
        </w:rPr>
      </w:pPr>
      <w:bookmarkStart w:id="435" w:name="_Toc136413198"/>
      <w:r w:rsidRPr="00967EB4">
        <w:rPr>
          <w:spacing w:val="-6"/>
        </w:rPr>
        <w:t>VOI, PERÒ, FATE ATTENZIONE! IO VI HO PREDETTO TUTTO</w:t>
      </w:r>
      <w:bookmarkEnd w:id="435"/>
    </w:p>
    <w:p w:rsidR="00967EB4" w:rsidRDefault="00967EB4" w:rsidP="00967EB4">
      <w:pPr>
        <w:spacing w:after="120" w:line="240" w:lineRule="auto"/>
        <w:jc w:val="both"/>
        <w:rPr>
          <w:rFonts w:ascii="Arial" w:eastAsia="Times New Roman" w:hAnsi="Arial" w:cs="Arial"/>
          <w:i/>
          <w:iCs/>
          <w:color w:val="000000"/>
          <w:sz w:val="24"/>
          <w:szCs w:val="24"/>
          <w:lang w:eastAsia="ja-JP"/>
        </w:rPr>
      </w:pPr>
      <w:r w:rsidRPr="00967EB4">
        <w:rPr>
          <w:rFonts w:ascii="Arial" w:eastAsia="Times New Roman" w:hAnsi="Arial" w:cs="Arial"/>
          <w:color w:val="000000"/>
          <w:sz w:val="24"/>
          <w:szCs w:val="24"/>
          <w:lang w:eastAsia="ja-JP"/>
        </w:rPr>
        <w:t>Nell’Antico Testamento Dio chiamava a suoi testimoni il cielo e la terra per attestare e confermare la purissima verità della sua Parola:</w:t>
      </w:r>
      <w:r w:rsidRPr="00967EB4">
        <w:rPr>
          <w:rFonts w:ascii="Arial" w:eastAsia="Times New Roman" w:hAnsi="Arial" w:cs="Arial"/>
          <w:i/>
          <w:iCs/>
          <w:color w:val="000000"/>
          <w:sz w:val="24"/>
          <w:szCs w:val="24"/>
          <w:lang w:eastAsia="ja-JP"/>
        </w:rPr>
        <w:t xml:space="preserve"> “Guardatevi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w:t>
      </w:r>
      <w:r w:rsidRPr="00967EB4">
        <w:rPr>
          <w:rFonts w:ascii="Arial" w:eastAsia="Times New Roman" w:hAnsi="Arial" w:cs="Arial"/>
          <w:i/>
          <w:iCs/>
          <w:color w:val="000000"/>
          <w:sz w:val="24"/>
          <w:szCs w:val="24"/>
          <w:lang w:eastAsia="ja-JP"/>
        </w:rPr>
        <w:lastRenderedPageBreak/>
        <w:t xml:space="preserve">misericordioso, non ti abbandonerà e non ti distruggerà, non dimenticherà l’alleanza che ha giurato ai tuoi padri” (Dt 4,23-31). </w:t>
      </w:r>
    </w:p>
    <w:p w:rsidR="00967EB4" w:rsidRDefault="00967EB4" w:rsidP="00967EB4">
      <w:pPr>
        <w:spacing w:after="120" w:line="240" w:lineRule="auto"/>
        <w:jc w:val="both"/>
        <w:rPr>
          <w:rFonts w:ascii="Arial" w:eastAsia="Times New Roman" w:hAnsi="Arial" w:cs="Arial"/>
          <w:color w:val="000000"/>
          <w:sz w:val="24"/>
          <w:szCs w:val="24"/>
          <w:lang w:eastAsia="ja-JP"/>
        </w:rPr>
      </w:pPr>
      <w:r w:rsidRPr="00967EB4">
        <w:rPr>
          <w:rFonts w:ascii="Arial" w:eastAsia="Times New Roman" w:hAnsi="Arial" w:cs="Arial"/>
          <w:i/>
          <w:iCs/>
          <w:color w:val="000000"/>
          <w:sz w:val="24"/>
          <w:szCs w:val="24"/>
          <w:lang w:eastAsia="ja-JP"/>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sidRPr="00967EB4">
        <w:rPr>
          <w:rFonts w:ascii="Arial" w:eastAsia="Times New Roman" w:hAnsi="Arial" w:cs="Arial"/>
          <w:color w:val="000000"/>
          <w:sz w:val="24"/>
          <w:szCs w:val="24"/>
          <w:lang w:eastAsia="ja-JP"/>
        </w:rPr>
        <w:t xml:space="preserve">. </w:t>
      </w:r>
    </w:p>
    <w:p w:rsidR="00967EB4" w:rsidRPr="00967EB4" w:rsidRDefault="00967EB4" w:rsidP="00967EB4">
      <w:pPr>
        <w:spacing w:after="120" w:line="240" w:lineRule="auto"/>
        <w:jc w:val="both"/>
        <w:rPr>
          <w:rFonts w:ascii="Calibri" w:eastAsia="Times New Roman" w:hAnsi="Calibri" w:cs="Calibri"/>
          <w:color w:val="000000"/>
          <w:lang w:eastAsia="ja-JP"/>
        </w:rPr>
      </w:pPr>
      <w:r w:rsidRPr="00967EB4">
        <w:rPr>
          <w:rFonts w:ascii="Arial" w:eastAsia="Times New Roman" w:hAnsi="Arial" w:cs="Arial"/>
          <w:color w:val="000000"/>
          <w:sz w:val="24"/>
          <w:szCs w:val="24"/>
          <w:lang w:eastAsia="ja-JP"/>
        </w:rPr>
        <w:t>Cielo e terra attesteranno, senza mai venir meno, che ogni Parola di Dio sempre si è compiuta infallibilmente. Gesù non chiama a suoi testimoni né il cielo e né la terra. Testimone di Gesù è la storia di ogni giorno. Testimone di Gesù è anche l’eternità. Storia ed eternità ogni giorno gridano che ogni sua Parola si è compiuta, si compie, si compirà. Nessuna Parola è rimasta senza compimento e nessuna lo rimarrà. Si è compiuta in ogni verità contenuta in essa. Si è compiuta generando vita. Si è compiuta generando morte. Questa fede manca oggi al cristiano. Il suo pensiero ha sostituito la Divina Parola.</w:t>
      </w:r>
    </w:p>
    <w:p w:rsidR="00967EB4" w:rsidRPr="00967EB4" w:rsidRDefault="00967EB4" w:rsidP="00967EB4">
      <w:pPr>
        <w:spacing w:after="120" w:line="240" w:lineRule="auto"/>
        <w:jc w:val="both"/>
        <w:rPr>
          <w:rFonts w:ascii="Calibri" w:eastAsia="Times New Roman" w:hAnsi="Calibri" w:cs="Calibri"/>
          <w:color w:val="000000"/>
          <w:lang w:eastAsia="ja-JP"/>
        </w:rPr>
      </w:pPr>
      <w:r w:rsidRPr="00967EB4">
        <w:rPr>
          <w:rFonts w:ascii="Arial" w:eastAsia="Times New Roman" w:hAnsi="Arial" w:cs="Arial"/>
          <w:i/>
          <w:iCs/>
          <w:color w:val="000000"/>
          <w:sz w:val="24"/>
          <w:szCs w:val="24"/>
          <w:lang w:eastAsia="ja-JP"/>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11,14-23).</w:t>
      </w:r>
    </w:p>
    <w:p w:rsidR="00967EB4" w:rsidRDefault="00967EB4" w:rsidP="00967EB4">
      <w:pPr>
        <w:spacing w:after="120" w:line="240" w:lineRule="auto"/>
        <w:jc w:val="both"/>
        <w:rPr>
          <w:rFonts w:ascii="Arial" w:eastAsia="Times New Roman" w:hAnsi="Arial" w:cs="Arial"/>
          <w:i/>
          <w:iCs/>
          <w:color w:val="000000"/>
          <w:sz w:val="24"/>
          <w:szCs w:val="24"/>
          <w:lang w:eastAsia="ja-JP"/>
        </w:rPr>
      </w:pPr>
      <w:r w:rsidRPr="00967EB4">
        <w:rPr>
          <w:rFonts w:ascii="Arial" w:eastAsia="Times New Roman" w:hAnsi="Arial" w:cs="Arial"/>
          <w:color w:val="000000"/>
          <w:sz w:val="24"/>
          <w:szCs w:val="24"/>
          <w:lang w:eastAsia="ja-JP"/>
        </w:rPr>
        <w:t>Ecco il canto che quanti hanno vinto la bestia fanno risuonare nel cielo per l’eternità: “</w:t>
      </w:r>
      <w:r w:rsidRPr="00967EB4">
        <w:rPr>
          <w:rFonts w:ascii="Arial" w:eastAsia="Times New Roman" w:hAnsi="Arial" w:cs="Arial"/>
          <w:i/>
          <w:iCs/>
          <w:color w:val="000000"/>
          <w:sz w:val="24"/>
          <w:szCs w:val="24"/>
          <w:lang w:eastAsia="ja-JP"/>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r>
        <w:rPr>
          <w:rFonts w:ascii="Arial" w:eastAsia="Times New Roman" w:hAnsi="Arial" w:cs="Arial"/>
          <w:i/>
          <w:iCs/>
          <w:color w:val="000000"/>
          <w:sz w:val="24"/>
          <w:szCs w:val="24"/>
          <w:lang w:eastAsia="ja-JP"/>
        </w:rPr>
        <w:t>”</w:t>
      </w:r>
      <w:r w:rsidRPr="00967EB4">
        <w:rPr>
          <w:rFonts w:ascii="Arial" w:eastAsia="Times New Roman" w:hAnsi="Arial" w:cs="Arial"/>
          <w:i/>
          <w:iCs/>
          <w:color w:val="000000"/>
          <w:sz w:val="24"/>
          <w:szCs w:val="24"/>
          <w:lang w:eastAsia="ja-JP"/>
        </w:rPr>
        <w:t xml:space="preserve"> (Ap 15,1-4). </w:t>
      </w:r>
    </w:p>
    <w:p w:rsidR="00967EB4" w:rsidRDefault="00967EB4" w:rsidP="00967EB4">
      <w:pPr>
        <w:spacing w:after="120" w:line="240" w:lineRule="auto"/>
        <w:jc w:val="both"/>
        <w:rPr>
          <w:rFonts w:ascii="Arial" w:eastAsia="Times New Roman" w:hAnsi="Arial" w:cs="Arial"/>
          <w:color w:val="000000"/>
          <w:sz w:val="24"/>
          <w:szCs w:val="24"/>
          <w:lang w:eastAsia="ja-JP"/>
        </w:rPr>
      </w:pPr>
      <w:r w:rsidRPr="00967EB4">
        <w:rPr>
          <w:rFonts w:ascii="Arial" w:eastAsia="Times New Roman" w:hAnsi="Arial" w:cs="Arial"/>
          <w:color w:val="000000"/>
          <w:sz w:val="24"/>
          <w:szCs w:val="24"/>
          <w:lang w:eastAsia="ja-JP"/>
        </w:rPr>
        <w:t xml:space="preserve">Ogni Parola di Cristo Gesù manifesta un giudizio che è di vita e di morte, sia di vita e di morte nel tempo e sia di vita e di morte nell’eternità. Tutte le genti riconosceranno dinanzi al Signore che ogni Parola che è uscita sia dalla bocca del Padre, Antico Testamento, sia dalla bocca del Figlio e dei suoi Apostoli, tutto il Nuovo Testamento, sempre per mozione e ispirazione dello Spirito Santo e la sua divina ed eterna sapienza, è purissima verità. </w:t>
      </w:r>
    </w:p>
    <w:p w:rsidR="00967EB4" w:rsidRPr="00967EB4" w:rsidRDefault="00967EB4" w:rsidP="00967EB4">
      <w:pPr>
        <w:spacing w:after="120" w:line="240" w:lineRule="auto"/>
        <w:jc w:val="both"/>
        <w:rPr>
          <w:rFonts w:ascii="Arial" w:eastAsia="Times New Roman" w:hAnsi="Arial" w:cs="Arial"/>
          <w:color w:val="000000"/>
          <w:sz w:val="24"/>
          <w:szCs w:val="24"/>
          <w:lang w:eastAsia="ja-JP"/>
        </w:rPr>
      </w:pPr>
      <w:r w:rsidRPr="00967EB4">
        <w:rPr>
          <w:rFonts w:ascii="Arial" w:eastAsia="Times New Roman" w:hAnsi="Arial" w:cs="Arial"/>
          <w:color w:val="000000"/>
          <w:sz w:val="24"/>
          <w:szCs w:val="24"/>
          <w:lang w:eastAsia="ja-JP"/>
        </w:rPr>
        <w:t xml:space="preserve">Se la storia testimonia e attesta che la Parola del Signore è purissima verità, perché oggi il cristiano è così cieco da non vedere il grande inarrestabile disastro morale e spirituale, </w:t>
      </w:r>
      <w:r w:rsidRPr="00967EB4">
        <w:rPr>
          <w:rFonts w:ascii="Arial" w:eastAsia="Times New Roman" w:hAnsi="Arial" w:cs="Arial"/>
          <w:color w:val="000000"/>
          <w:sz w:val="24"/>
          <w:szCs w:val="24"/>
          <w:lang w:eastAsia="ja-JP"/>
        </w:rPr>
        <w:lastRenderedPageBreak/>
        <w:t xml:space="preserve">disastro umano e anche naturale, che la sua non fede nella Parola di Gesù sta creando? Perché il cristiano oggi è così ostinato nella sua cecità da perseverare nel privare la Chiesa e il mondo della Parola del suo Salvatore e Redentore, del suo Dio e Signore? Se il cristiano non chiede al Signore che lo guarisca da questa cecità, anche la Chiesa del Dio vivente sarà ridotta come il tempio di Gerusalemme: incendiato, spogliato, ridotto in un cumulo di polvere. Nessuno potrà smentire la storia che oggi sta gridando la cecità del cristiano. </w:t>
      </w:r>
    </w:p>
    <w:p w:rsidR="00D36B48" w:rsidRPr="00967EB4" w:rsidRDefault="00967EB4" w:rsidP="00967EB4">
      <w:pPr>
        <w:spacing w:after="120" w:line="240" w:lineRule="auto"/>
        <w:jc w:val="both"/>
        <w:rPr>
          <w:rFonts w:ascii="Calibri" w:eastAsia="Times New Roman" w:hAnsi="Calibri" w:cs="Calibri"/>
          <w:color w:val="000000"/>
          <w:lang w:eastAsia="ja-JP"/>
        </w:rPr>
      </w:pPr>
      <w:r w:rsidRPr="00967EB4">
        <w:rPr>
          <w:rFonts w:ascii="Arial" w:eastAsia="Times New Roman" w:hAnsi="Arial" w:cs="Arial"/>
          <w:color w:val="000000"/>
          <w:sz w:val="24"/>
          <w:szCs w:val="24"/>
          <w:lang w:eastAsia="ja-JP"/>
        </w:rPr>
        <w:t>La Madre di Gesù venga e apra i nostri occhi perché vediamo i frutti di morte spirituale, morale, fisica, ambientale, prodotti a causa della nostra cecità. Abbiamo privato Cristo della sua Parola e ci siamo privati di ogni vita. Abbiamo dichiarato non vera la Parola di Dio e abbiamo elevato a verità la menzogna di Satana. </w:t>
      </w:r>
      <w:r w:rsidR="00D36B48" w:rsidRPr="00967EB4">
        <w:rPr>
          <w:sz w:val="20"/>
          <w:szCs w:val="20"/>
        </w:rPr>
        <w:t xml:space="preserve"> </w:t>
      </w:r>
    </w:p>
    <w:p w:rsidR="00D36B48" w:rsidRDefault="00D36B48" w:rsidP="005B6AF0">
      <w:pPr>
        <w:pStyle w:val="Titolo2"/>
        <w:spacing w:line="276" w:lineRule="auto"/>
        <w:jc w:val="both"/>
        <w:rPr>
          <w:sz w:val="28"/>
          <w:szCs w:val="28"/>
        </w:rPr>
      </w:pPr>
      <w:bookmarkStart w:id="436" w:name="_Toc136413199"/>
      <w:r w:rsidRPr="005B6AF0">
        <w:rPr>
          <w:sz w:val="28"/>
          <w:szCs w:val="28"/>
        </w:rPr>
        <w:t>2 Marzo</w:t>
      </w:r>
      <w:bookmarkEnd w:id="436"/>
      <w:r w:rsidRPr="005B6AF0">
        <w:rPr>
          <w:sz w:val="28"/>
          <w:szCs w:val="28"/>
        </w:rPr>
        <w:t xml:space="preserve"> </w:t>
      </w:r>
    </w:p>
    <w:p w:rsidR="00967EB4" w:rsidRDefault="00431D27" w:rsidP="00431D27">
      <w:pPr>
        <w:jc w:val="both"/>
        <w:rPr>
          <w:rFonts w:ascii="Segoe UI" w:hAnsi="Segoe UI" w:cs="Segoe UI"/>
          <w:sz w:val="24"/>
          <w:szCs w:val="24"/>
        </w:rPr>
      </w:pPr>
      <w:r w:rsidRPr="00431D27">
        <w:rPr>
          <w:rFonts w:ascii="Segoe UI" w:hAnsi="Segoe UI" w:cs="Segoe UI"/>
          <w:sz w:val="24"/>
          <w:szCs w:val="24"/>
        </w:rPr>
        <w:t>La Madre di Dio ci ottenga la grazia di vivere la povertà materiale dal Vangelo e per il Vangelo e anche la grazia di farci poveri per arricchire il mondo. Non è evangelico divenire ricchi impoverendo il mondo.</w:t>
      </w:r>
    </w:p>
    <w:p w:rsidR="00431D27" w:rsidRDefault="00431D27" w:rsidP="00431D27">
      <w:pPr>
        <w:pStyle w:val="Titolo2"/>
      </w:pPr>
      <w:bookmarkStart w:id="437" w:name="_Toc119851044"/>
      <w:bookmarkStart w:id="438" w:name="_Toc136413200"/>
      <w:r>
        <w:t>Beati voi, poveri, perché vostro è il regno di Dio</w:t>
      </w:r>
      <w:bookmarkEnd w:id="437"/>
      <w:bookmarkEnd w:id="438"/>
    </w:p>
    <w:p w:rsid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 xml:space="preserve">Cristo non è venuto per fomentare la ribellione contro la Legge del peccato. Neanche è venuto per sterminare i peccatori e toglierli dalla terra. Lui è venuto per togliere il peccato dal cuore di chi il peccato vuole che gli venga tolto. È venuto per dare all’uomo ogni grazia perché non commetta più alcun peccato. È venuto per colmare il cuore senza peccato di Spirito Santo. È venuto per insegnare come si vive senza peccato. Così non si crea nessuna croce per i fratelli. Ma è anche venuto per mostrarci concretamente come si vive su ogni croce che l’uomo di peccato sempre costruisce per i suoi fratelli. </w:t>
      </w:r>
    </w:p>
    <w:p w:rsid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 xml:space="preserve">Ecco alcuni principi di morale cristiana che vanno messi nel cuore saldandoli perché diventino una cosa sola con la nostra nuova natura, generata per opera dello Spirito Santo nelle acque del battesimo: Nessuno deve essere causa della sua povertà. Per questo è cosa giusta che si allontani da ogni vizio, obbedisca ad ogni comandamento della Legge. Viva sempre governato dalla sette virtù, dalla tre virtù teologali e dalle quattro virtù cardinali: fede, speranza, carità, giustizia, fortezza, prudenza, temperanza. </w:t>
      </w:r>
    </w:p>
    <w:p w:rsidR="00431D27" w:rsidRDefault="00431D27" w:rsidP="00431D27">
      <w:pPr>
        <w:spacing w:after="200" w:line="253" w:lineRule="atLeast"/>
        <w:jc w:val="both"/>
        <w:rPr>
          <w:rFonts w:asciiTheme="minorBidi" w:hAnsiTheme="minorBidi"/>
          <w:i/>
          <w:iCs/>
          <w:color w:val="000000"/>
          <w:sz w:val="24"/>
          <w:szCs w:val="24"/>
        </w:rPr>
      </w:pPr>
      <w:r w:rsidRPr="00431D27">
        <w:rPr>
          <w:rFonts w:asciiTheme="minorBidi" w:hAnsiTheme="minorBidi"/>
          <w:color w:val="000000"/>
          <w:sz w:val="24"/>
          <w:szCs w:val="24"/>
        </w:rPr>
        <w:t>Ogni povertà per vizio o per virtù non </w:t>
      </w:r>
      <w:r w:rsidR="000334C2">
        <w:rPr>
          <w:rStyle w:val="spelle"/>
          <w:rFonts w:asciiTheme="minorBidi" w:hAnsiTheme="minorBidi"/>
          <w:color w:val="000000"/>
          <w:sz w:val="24"/>
          <w:szCs w:val="24"/>
        </w:rPr>
        <w:t>conquis</w:t>
      </w:r>
      <w:r w:rsidRPr="00431D27">
        <w:rPr>
          <w:rStyle w:val="spelle"/>
          <w:rFonts w:asciiTheme="minorBidi" w:hAnsiTheme="minorBidi"/>
          <w:color w:val="000000"/>
          <w:sz w:val="24"/>
          <w:szCs w:val="24"/>
        </w:rPr>
        <w:t>t</w:t>
      </w:r>
      <w:r w:rsidR="000334C2">
        <w:rPr>
          <w:rStyle w:val="spelle"/>
          <w:rFonts w:asciiTheme="minorBidi" w:hAnsiTheme="minorBidi"/>
          <w:color w:val="000000"/>
          <w:sz w:val="24"/>
          <w:szCs w:val="24"/>
        </w:rPr>
        <w:t>at</w:t>
      </w:r>
      <w:r w:rsidRPr="00431D27">
        <w:rPr>
          <w:rStyle w:val="spelle"/>
          <w:rFonts w:asciiTheme="minorBidi" w:hAnsiTheme="minorBidi"/>
          <w:color w:val="000000"/>
          <w:sz w:val="24"/>
          <w:szCs w:val="24"/>
        </w:rPr>
        <w:t>e</w:t>
      </w:r>
      <w:r w:rsidRPr="00431D27">
        <w:rPr>
          <w:rFonts w:asciiTheme="minorBidi" w:hAnsiTheme="minorBidi"/>
          <w:color w:val="000000"/>
          <w:sz w:val="24"/>
          <w:szCs w:val="24"/>
        </w:rPr>
        <w:t>, ogni povertà frutto di pigrizia e di indolenza, ogni povertà frutto del peccato del povero, è povertà ingiusta, povertà colpevole, povertà peccaminosa. Questa povertà non entra nella beatitudine del Signore. Entra nella beatitudine del Signore la povertà che è frutto della santità del povero. Un peccatore mai potrà essere povero secondo il Vangelo. Chi vuole essere povero secondo il Vangelo, deve fare del Vangelo la sua unica e sola legge di vita. Chi è nel Vangelo, chi è nell’obbedienza alla Legge di Dio, chi è nelle virtù, chi è lontano da ogni vizio, è chiamato a vivere la sua povertà sempre secondo la Legge del Vangelo. La vivrà secondo la Legge del Vangelo non solo se non ruberà, non ingannerà, non commetterà alcuna frode, ma anche e soprattutto se osserva il decimo Comandamento: </w:t>
      </w:r>
      <w:r w:rsidRPr="00431D27">
        <w:rPr>
          <w:rFonts w:asciiTheme="minorBidi" w:hAnsiTheme="minorBidi"/>
          <w:i/>
          <w:iCs/>
          <w:color w:val="000000"/>
          <w:sz w:val="24"/>
          <w:szCs w:val="24"/>
        </w:rPr>
        <w:t>“Non desidererai la casa del tuo prossimo, né il suo schiavo né la sua schiava, né il suo bue né il suo asino, né alcuna cosa che appartenga al tuo prossimo” (Es 17). </w:t>
      </w:r>
    </w:p>
    <w:p w:rsidR="00431D27" w:rsidRP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Immagine perfetta di povertà evangelica è Lazaro il povero. Lui non desiderava nulla di quello che vi era sulla tavola del ricco. Desiderava solo sfamarsi di qualche briciola che cadeva dalla mensa del ricco.  Lui si considerava simile ad cane e al cane è consentito desiderare qualche briciola:</w:t>
      </w:r>
      <w:r w:rsidRPr="00431D27">
        <w:rPr>
          <w:rFonts w:asciiTheme="minorBidi" w:hAnsiTheme="minorBidi"/>
          <w:i/>
          <w:iCs/>
          <w:color w:val="000000"/>
          <w:sz w:val="24"/>
          <w:szCs w:val="24"/>
        </w:rPr>
        <w:t xml:space="preserve"> “C’era un uomo ricco, che indossava vestiti di porpora e di lino finissimo, e ogni giorno si dava a lauti banchetti. Un povero, di nome Lazzaro, stava alla sua </w:t>
      </w:r>
      <w:r w:rsidRPr="00431D27">
        <w:rPr>
          <w:rFonts w:asciiTheme="minorBidi" w:hAnsiTheme="minorBidi"/>
          <w:i/>
          <w:iCs/>
          <w:color w:val="000000"/>
          <w:sz w:val="24"/>
          <w:szCs w:val="24"/>
        </w:rPr>
        <w:lastRenderedPageBreak/>
        <w:t>porta, coperto di piaghe, bramoso di sfamarsi con quello che cadeva dalla tavola del ricco; ma erano i cani che venivano a leccare le sue piaghe! (Lc 16,19-21). </w:t>
      </w:r>
      <w:r w:rsidRPr="00431D27">
        <w:rPr>
          <w:rFonts w:asciiTheme="minorBidi" w:hAnsiTheme="minorBidi"/>
          <w:color w:val="000000"/>
          <w:sz w:val="24"/>
          <w:szCs w:val="24"/>
        </w:rPr>
        <w:t>Purissima povertà evangelica. Il regno dei cieli è frutto di questa povertà. Rimanere in questa povertà è opera in noi della potenza dello Spirito Santo. Senza lo Spirito Santo la povertà diviene croce non vivibile.</w:t>
      </w:r>
    </w:p>
    <w:p w:rsidR="00431D27" w:rsidRP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i/>
          <w:iCs/>
          <w:color w:val="000000"/>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r w:rsidRPr="00431D27">
        <w:rPr>
          <w:rFonts w:asciiTheme="minorBidi" w:hAnsiTheme="minorBidi"/>
          <w:color w:val="000000"/>
          <w:sz w:val="24"/>
          <w:szCs w:val="24"/>
        </w:rPr>
        <w:t> </w:t>
      </w:r>
      <w:r w:rsidRPr="00431D27">
        <w:rPr>
          <w:rFonts w:asciiTheme="minorBidi" w:hAnsiTheme="minorBidi"/>
          <w:i/>
          <w:iCs/>
          <w:color w:val="000000"/>
          <w:sz w:val="24"/>
          <w:szCs w:val="24"/>
        </w:rPr>
        <w:t>(Lc 6,17-26).</w:t>
      </w:r>
    </w:p>
    <w:p w:rsid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 xml:space="preserve">Ecco la vocazione del discepolo di Gesù: mai lui deve trasformarsi in un costruttore o fabbricatore di povertà: né di povertà materiale e neanche di povertà spirituale. Il cristiano è un costruttore e fabbricatore di povertà spirituale quando omette di testimoniare, annunciare, predicare, insegnare il Vangelo secondo la sua purissima verità posta in esso dallo Spirito Santo. </w:t>
      </w:r>
    </w:p>
    <w:p w:rsid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 xml:space="preserve">Oggi a causa del cristiano la povertà spirituale sta consumando la terra e la sta rendendo schiava della falsità, della menzogna, della morte. Questo sta avvenendo non solo perché il cristiano ha smesso di predicare il Vangelo. Sta avvenendo molto di più perché il cristiano si è lentamente trasformato in un anticristo e in un falso profeta. Annuncia oggi la parola del mondo come Parola di Cristo Gesù e indica le vie del peccato come vie di luce e di verità. In più è anche un grande costruttore e fabbricato di infinita povertà materiale. </w:t>
      </w:r>
    </w:p>
    <w:p w:rsid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 xml:space="preserve">Per ogni vizio che lui coltiva c’è un fratello che è condannato alla povertà. Superbia, avarizia, lussuria, ira, gola, invidia, accidia sono tutti strumenti per moltiplicare la povertà sulla nostra terra. Mai un cristiano costruttore e fabbricatore di povertà per se stesso entrerà nel regno dei cieli. Non ha vissuto il Vangelo secondo le regole del Vangelo. Non ha imitato il suo Maestro e Signore secondo le regole dell’imitazione a lui consegnate. </w:t>
      </w:r>
    </w:p>
    <w:p w:rsidR="00431D27" w:rsidRP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Essere poveri secondo il Vangelo richiede amore, tanto amore per Cristo Gesù. All’essere poveri per natura, ci deve fare poveri per volontà, così come Cristo si è fatto povero per volontà: </w:t>
      </w:r>
      <w:r w:rsidRPr="00431D27">
        <w:rPr>
          <w:rFonts w:asciiTheme="minorBidi" w:hAnsiTheme="minorBidi"/>
          <w:i/>
          <w:iCs/>
          <w:color w:val="000000"/>
          <w:sz w:val="24"/>
          <w:szCs w:val="24"/>
        </w:rPr>
        <w:t>“Conoscete infatti la grazia del Signore nostro Gesù Cristo: da ricco che era, si è fatto povero per voi, perché voi diventaste ricchi per mezzo della sua povertà” (2Cor 8,9).</w:t>
      </w:r>
      <w:r w:rsidRPr="00431D27">
        <w:rPr>
          <w:rFonts w:asciiTheme="minorBidi" w:hAnsiTheme="minorBidi"/>
          <w:color w:val="000000"/>
          <w:sz w:val="24"/>
          <w:szCs w:val="24"/>
        </w:rPr>
        <w:t> </w:t>
      </w:r>
    </w:p>
    <w:p w:rsidR="00431D27" w:rsidRPr="00431D27" w:rsidRDefault="00431D27" w:rsidP="00431D27">
      <w:pPr>
        <w:spacing w:after="200" w:line="253" w:lineRule="atLeast"/>
        <w:jc w:val="both"/>
        <w:rPr>
          <w:rFonts w:asciiTheme="minorBidi" w:hAnsiTheme="minorBidi"/>
          <w:color w:val="000000"/>
          <w:sz w:val="24"/>
          <w:szCs w:val="24"/>
        </w:rPr>
      </w:pPr>
      <w:r w:rsidRPr="00431D27">
        <w:rPr>
          <w:rFonts w:asciiTheme="minorBidi" w:hAnsiTheme="minorBidi"/>
          <w:color w:val="000000"/>
          <w:sz w:val="24"/>
          <w:szCs w:val="24"/>
        </w:rPr>
        <w:t>La Madre di Dio ci ottenga la grazia di vivere la povertà materiale dal Vangelo e per il Vangelo e anche la grazia di farci poveri per arricchire il mondo. Non è evangelico divenire ticchi impoverendo il mondo.</w:t>
      </w:r>
    </w:p>
    <w:p w:rsidR="00431D27" w:rsidRDefault="00431D27" w:rsidP="00431D27">
      <w:pPr>
        <w:jc w:val="both"/>
        <w:rPr>
          <w:sz w:val="24"/>
          <w:szCs w:val="24"/>
          <w:lang w:eastAsia="ko-KR"/>
        </w:rPr>
      </w:pPr>
    </w:p>
    <w:p w:rsidR="00431D27" w:rsidRPr="00431D27" w:rsidRDefault="00431D27" w:rsidP="00431D27">
      <w:pPr>
        <w:pStyle w:val="Titolo2"/>
        <w:rPr>
          <w:rFonts w:ascii="Calibri" w:hAnsi="Calibri" w:cs="Calibri"/>
          <w:spacing w:val="-18"/>
          <w:sz w:val="27"/>
          <w:szCs w:val="27"/>
        </w:rPr>
      </w:pPr>
      <w:bookmarkStart w:id="439" w:name="_Toc136413201"/>
      <w:r w:rsidRPr="00431D27">
        <w:rPr>
          <w:spacing w:val="-18"/>
        </w:rPr>
        <w:lastRenderedPageBreak/>
        <w:t>E BEATO È COLUI CHE NON TROVA IN ME MOTIVO DI SCANDALO!</w:t>
      </w:r>
      <w:bookmarkEnd w:id="439"/>
    </w:p>
    <w:p w:rsid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color w:val="000000"/>
          <w:sz w:val="24"/>
          <w:szCs w:val="24"/>
          <w:lang w:eastAsia="ja-JP"/>
        </w:rPr>
        <w:t>Il profeta è colui sulla cui bocca il Signore pone la sua Parola. Giovanni il Battista è profeta del Dio vivente. Il Signore gli aveva detto, e lui lo aveva testimoniato, che avrebbe battezzato in Spirito Santo Colui sul quale lui avrebbe visto scendere e rimanere lo Spirito Santo: </w:t>
      </w:r>
      <w:r w:rsidRPr="00431D27">
        <w:rPr>
          <w:rFonts w:ascii="Arial" w:eastAsia="Times New Roman" w:hAnsi="Arial" w:cs="Arial"/>
          <w:i/>
          <w:iCs/>
          <w:color w:val="000000"/>
          <w:sz w:val="24"/>
          <w:szCs w:val="24"/>
          <w:lang w:eastAsia="ja-JP"/>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w:t>
      </w:r>
      <w:r>
        <w:rPr>
          <w:rFonts w:ascii="Arial" w:eastAsia="Times New Roman" w:hAnsi="Arial" w:cs="Arial"/>
          <w:i/>
          <w:iCs/>
          <w:color w:val="000000"/>
          <w:sz w:val="24"/>
          <w:szCs w:val="24"/>
          <w:lang w:eastAsia="ja-JP"/>
        </w:rPr>
        <w:t>”</w:t>
      </w:r>
      <w:r w:rsidRPr="00431D27">
        <w:rPr>
          <w:rFonts w:ascii="Arial" w:eastAsia="Times New Roman" w:hAnsi="Arial" w:cs="Arial"/>
          <w:i/>
          <w:iCs/>
          <w:color w:val="000000"/>
          <w:sz w:val="24"/>
          <w:szCs w:val="24"/>
          <w:lang w:eastAsia="ja-JP"/>
        </w:rPr>
        <w:t xml:space="preserve"> (Gv 1,29-36)</w:t>
      </w:r>
      <w:r w:rsidRPr="00431D27">
        <w:rPr>
          <w:rFonts w:ascii="Arial" w:eastAsia="Times New Roman" w:hAnsi="Arial" w:cs="Arial"/>
          <w:color w:val="000000"/>
          <w:sz w:val="24"/>
          <w:szCs w:val="24"/>
          <w:lang w:eastAsia="ja-JP"/>
        </w:rPr>
        <w:t xml:space="preserve">. </w:t>
      </w:r>
    </w:p>
    <w:p w:rsid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color w:val="000000"/>
          <w:sz w:val="24"/>
          <w:szCs w:val="24"/>
          <w:lang w:eastAsia="ja-JP"/>
        </w:rPr>
        <w:t>Giovanni però non è uno scriba. Lui è un profeta. Il profeta dice oggi la Parola del Signore. Lo scriba studia tutte le Parole dette dal Signore contenute nei sacri testi e trae da esse la purissima conoscenza di tutto il mistero che viene rivelato. Poiché Giovanni sa che Gesù è colui che deve venire, essendo Gesù uomo di Dio, come lui è uomo di Dio, lui, Giovanni, in Gesù deve avere fede. Anche per lui vale il comando dato dalla Vergine Maria ai servi durante il banchetto di nozze in Cana di Galilea: </w:t>
      </w:r>
      <w:r w:rsidRPr="00431D27">
        <w:rPr>
          <w:rFonts w:ascii="Arial" w:eastAsia="Times New Roman" w:hAnsi="Arial" w:cs="Arial"/>
          <w:i/>
          <w:iCs/>
          <w:color w:val="000000"/>
          <w:sz w:val="24"/>
          <w:szCs w:val="24"/>
          <w:lang w:eastAsia="ja-JP"/>
        </w:rPr>
        <w:t>«Qualsiasi cosa vi dica, fatela»</w:t>
      </w:r>
      <w:r w:rsidRPr="00431D27">
        <w:rPr>
          <w:rFonts w:ascii="Arial" w:eastAsia="Times New Roman" w:hAnsi="Arial" w:cs="Arial"/>
          <w:color w:val="000000"/>
          <w:sz w:val="24"/>
          <w:szCs w:val="24"/>
          <w:lang w:eastAsia="ja-JP"/>
        </w:rPr>
        <w:t xml:space="preserve"> (Gv 2,5). </w:t>
      </w:r>
    </w:p>
    <w:p w:rsidR="00431D27" w:rsidRDefault="00431D27" w:rsidP="00431D27">
      <w:pPr>
        <w:spacing w:after="120" w:line="240" w:lineRule="auto"/>
        <w:jc w:val="both"/>
        <w:rPr>
          <w:rFonts w:ascii="Arial" w:eastAsia="Times New Roman" w:hAnsi="Arial" w:cs="Arial"/>
          <w:i/>
          <w:iCs/>
          <w:color w:val="000000"/>
          <w:sz w:val="24"/>
          <w:szCs w:val="24"/>
          <w:lang w:eastAsia="ja-JP"/>
        </w:rPr>
      </w:pPr>
      <w:r w:rsidRPr="00431D27">
        <w:rPr>
          <w:rFonts w:ascii="Arial" w:eastAsia="Times New Roman" w:hAnsi="Arial" w:cs="Arial"/>
          <w:color w:val="000000"/>
          <w:sz w:val="24"/>
          <w:szCs w:val="24"/>
          <w:lang w:eastAsia="ja-JP"/>
        </w:rPr>
        <w:t>Per Giovanni il comando invece è: </w:t>
      </w:r>
      <w:r w:rsidRPr="00431D27">
        <w:rPr>
          <w:rFonts w:ascii="Arial" w:eastAsia="Times New Roman" w:hAnsi="Arial" w:cs="Arial"/>
          <w:i/>
          <w:iCs/>
          <w:color w:val="000000"/>
          <w:sz w:val="24"/>
          <w:szCs w:val="24"/>
          <w:lang w:eastAsia="ja-JP"/>
        </w:rPr>
        <w:t>“Qualsiasi cosa Lui faccia, abbi sempre fede in Lui”.</w:t>
      </w:r>
      <w:r w:rsidRPr="00431D27">
        <w:rPr>
          <w:rFonts w:ascii="Arial" w:eastAsia="Times New Roman" w:hAnsi="Arial" w:cs="Arial"/>
          <w:color w:val="000000"/>
          <w:sz w:val="24"/>
          <w:szCs w:val="24"/>
          <w:lang w:eastAsia="ja-JP"/>
        </w:rPr>
        <w:t> Come tu, Giovanni, sei mosso dallo Spirito Santo, anche Lui, Gesù, è mosso dallo Spirito Santo. Anzi su di Lui lo Spirito Santo si è posato in tutta la sua divina pienezza: </w:t>
      </w:r>
      <w:r w:rsidRPr="00431D27">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w:t>
      </w:r>
      <w:r>
        <w:rPr>
          <w:rFonts w:ascii="Arial" w:eastAsia="Times New Roman" w:hAnsi="Arial" w:cs="Arial"/>
          <w:i/>
          <w:iCs/>
          <w:color w:val="000000"/>
          <w:sz w:val="24"/>
          <w:szCs w:val="24"/>
          <w:lang w:eastAsia="ja-JP"/>
        </w:rPr>
        <w:t>-</w:t>
      </w:r>
      <w:r w:rsidRPr="00431D27">
        <w:rPr>
          <w:rFonts w:ascii="Arial" w:eastAsia="Times New Roman" w:hAnsi="Arial" w:cs="Arial"/>
          <w:i/>
          <w:iCs/>
          <w:color w:val="000000"/>
          <w:sz w:val="24"/>
          <w:szCs w:val="24"/>
          <w:lang w:eastAsia="ja-JP"/>
        </w:rPr>
        <w:t xml:space="preserve">3). </w:t>
      </w:r>
    </w:p>
    <w:p w:rsid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w:t>
      </w:r>
      <w:r w:rsidRPr="00431D27">
        <w:rPr>
          <w:rFonts w:ascii="Arial" w:eastAsia="Times New Roman" w:hAnsi="Arial" w:cs="Arial"/>
          <w:color w:val="000000"/>
          <w:sz w:val="24"/>
          <w:szCs w:val="24"/>
          <w:lang w:eastAsia="ja-JP"/>
        </w:rPr>
        <w:t xml:space="preserve"> (Is 61,1-2). </w:t>
      </w:r>
    </w:p>
    <w:p w:rsidR="00431D27" w:rsidRPr="00431D27" w:rsidRDefault="00431D27" w:rsidP="00431D27">
      <w:pPr>
        <w:spacing w:after="120" w:line="240" w:lineRule="auto"/>
        <w:jc w:val="both"/>
        <w:rPr>
          <w:rFonts w:ascii="Calibri" w:eastAsia="Times New Roman" w:hAnsi="Calibri" w:cs="Calibri"/>
          <w:color w:val="000000"/>
          <w:lang w:eastAsia="ja-JP"/>
        </w:rPr>
      </w:pPr>
      <w:r w:rsidRPr="00431D27">
        <w:rPr>
          <w:rFonts w:ascii="Arial" w:eastAsia="Times New Roman" w:hAnsi="Arial" w:cs="Arial"/>
          <w:color w:val="000000"/>
          <w:sz w:val="24"/>
          <w:szCs w:val="24"/>
          <w:lang w:eastAsia="ja-JP"/>
        </w:rPr>
        <w:t>Sapendo che Gesù è pieno di Spirito Santo, Giovanni il Battista è chiamato anche lui a passare per la purissima fede in Cristo Gesù. Anche lui, come ogni figlio di Abramo e ogni figlio di Adamo, ottiene la salvezza per la fede in Cristo Signore, fede in Cristo Gesù, Salvatore, Redentore, Datore dello Spirito Santo. Anche Giovanni per la sua fede deve lasciarsi battezzare nello Spirito Santo da Cristo Gesù. La salvezza è solo per la fede in Cristo che verrà, in Cristo che viene, in Cristo che è venuto.</w:t>
      </w:r>
    </w:p>
    <w:p w:rsidR="00431D27" w:rsidRPr="00431D27" w:rsidRDefault="00431D27" w:rsidP="00431D27">
      <w:pPr>
        <w:spacing w:after="120" w:line="240" w:lineRule="auto"/>
        <w:jc w:val="both"/>
        <w:rPr>
          <w:rFonts w:ascii="Calibri" w:eastAsia="Times New Roman" w:hAnsi="Calibri" w:cs="Calibri"/>
          <w:color w:val="000000"/>
          <w:lang w:eastAsia="ja-JP"/>
        </w:rPr>
      </w:pPr>
      <w:r w:rsidRPr="00431D27">
        <w:rPr>
          <w:rFonts w:ascii="Arial" w:eastAsia="Times New Roman" w:hAnsi="Arial" w:cs="Arial"/>
          <w:i/>
          <w:iCs/>
          <w:color w:val="000000"/>
          <w:sz w:val="24"/>
          <w:szCs w:val="24"/>
          <w:lang w:eastAsia="ja-JP"/>
        </w:rPr>
        <w:t xml:space="preserve">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Quando gli inviati di Giovanni furono partiti, Gesù si mise </w:t>
      </w:r>
      <w:r w:rsidRPr="00431D27">
        <w:rPr>
          <w:rFonts w:ascii="Arial" w:eastAsia="Times New Roman" w:hAnsi="Arial" w:cs="Arial"/>
          <w:i/>
          <w:iCs/>
          <w:color w:val="000000"/>
          <w:sz w:val="24"/>
          <w:szCs w:val="24"/>
          <w:lang w:eastAsia="ja-JP"/>
        </w:rPr>
        <w:lastRenderedPageBreak/>
        <w:t>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7,18-28).</w:t>
      </w:r>
    </w:p>
    <w:p w:rsid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color w:val="000000"/>
          <w:sz w:val="24"/>
          <w:szCs w:val="24"/>
          <w:lang w:eastAsia="ja-JP"/>
        </w:rPr>
        <w:t>Giovanni, dovendo anche Lui passare per la fede in Cristo Gesù, dallo Spirito Santo viene aiutato. Lo muove perché chieda a Gesù che gli manifesti la sua purissima verità. Lo Spirito Santo che ha mosso Giovanni nella richiesta, muove anche Gesù nella risposta: </w:t>
      </w:r>
      <w:r w:rsidRPr="00431D27">
        <w:rPr>
          <w:rFonts w:ascii="Arial" w:eastAsia="Times New Roman" w:hAnsi="Arial" w:cs="Arial"/>
          <w:i/>
          <w:iCs/>
          <w:color w:val="000000"/>
          <w:sz w:val="24"/>
          <w:szCs w:val="24"/>
          <w:lang w:eastAsia="ja-JP"/>
        </w:rPr>
        <w:t>“Dite a Giovanni che tutte le Scritture si stanno compiendo”.</w:t>
      </w:r>
      <w:r w:rsidRPr="00431D27">
        <w:rPr>
          <w:rFonts w:ascii="Arial" w:eastAsia="Times New Roman" w:hAnsi="Arial" w:cs="Arial"/>
          <w:color w:val="000000"/>
          <w:sz w:val="24"/>
          <w:szCs w:val="24"/>
          <w:lang w:eastAsia="ja-JP"/>
        </w:rPr>
        <w:t> In Giovanni si compie solo una Scrittura: </w:t>
      </w:r>
      <w:r w:rsidRPr="00431D27">
        <w:rPr>
          <w:rFonts w:ascii="Arial" w:eastAsia="Times New Roman" w:hAnsi="Arial" w:cs="Arial"/>
          <w:i/>
          <w:iCs/>
          <w:color w:val="000000"/>
          <w:sz w:val="24"/>
          <w:szCs w:val="24"/>
          <w:lang w:eastAsia="ja-JP"/>
        </w:rPr>
        <w:t>“Lui è voce di uno che grida nel deserto”</w:t>
      </w:r>
      <w:r w:rsidRPr="00431D27">
        <w:rPr>
          <w:rFonts w:ascii="Arial" w:eastAsia="Times New Roman" w:hAnsi="Arial" w:cs="Arial"/>
          <w:color w:val="000000"/>
          <w:sz w:val="24"/>
          <w:szCs w:val="24"/>
          <w:lang w:eastAsia="ja-JP"/>
        </w:rPr>
        <w:t xml:space="preserve">. </w:t>
      </w:r>
    </w:p>
    <w:p w:rsid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color w:val="000000"/>
          <w:sz w:val="24"/>
          <w:szCs w:val="24"/>
          <w:lang w:eastAsia="ja-JP"/>
        </w:rPr>
        <w:t xml:space="preserve">Gesù invece è la Parola che sulla bocca di Giovanni diviene voce ed è anche Colui che compie nella storia e nell’eternità quanto è nella Parola scritta dal primo versetto della Genesi fino all’ultimo versetto dell’Apocalisse. Essendo Gesù la Parola, tutta la Parola e il suo pieno e perfetto compimento, chi non trova motivo di scandalo in Lui è beato. Chi trova motivo di scandalo in Lui, mai potrà essere beato perché non crede con vera fede in Cristo Gesù e neanche obbedisce alla sua Parola. </w:t>
      </w:r>
    </w:p>
    <w:p w:rsid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color w:val="000000"/>
          <w:sz w:val="24"/>
          <w:szCs w:val="24"/>
          <w:lang w:eastAsia="ja-JP"/>
        </w:rPr>
        <w:t xml:space="preserve">Oggi moltissimi cristiani mai potranno essere beati. Si scandalizzano di Cristo e di ogni sua Parola, si scandalizzano del Vangelo e della sua verità, si scandalizzano del Padre e dello Spirito Santo. Si scandalizzano della Chiesa e della sua dottrina, si scandalizzano della Tradizione e della sana teologia. Si scandalizzano anche della morale più fondamentale, essenziale, primaria. Moltissimi si stanno scandalizzando anche delle Leggi della creazione e della natura, e stanno combattendo perché vengano dichiarate nulle. Il cristiano ormai si sta scandalizzando di tutto il mistero rivelato. </w:t>
      </w:r>
    </w:p>
    <w:p w:rsidR="00431D27" w:rsidRPr="00431D27" w:rsidRDefault="00431D27" w:rsidP="00431D27">
      <w:pPr>
        <w:spacing w:after="120" w:line="240" w:lineRule="auto"/>
        <w:jc w:val="both"/>
        <w:rPr>
          <w:rFonts w:ascii="Arial" w:eastAsia="Times New Roman" w:hAnsi="Arial" w:cs="Arial"/>
          <w:color w:val="000000"/>
          <w:sz w:val="24"/>
          <w:szCs w:val="24"/>
          <w:lang w:eastAsia="ja-JP"/>
        </w:rPr>
      </w:pPr>
      <w:r w:rsidRPr="00431D27">
        <w:rPr>
          <w:rFonts w:ascii="Arial" w:eastAsia="Times New Roman" w:hAnsi="Arial" w:cs="Arial"/>
          <w:color w:val="000000"/>
          <w:sz w:val="24"/>
          <w:szCs w:val="24"/>
          <w:lang w:eastAsia="ja-JP"/>
        </w:rPr>
        <w:t xml:space="preserve">Lo scandalo ormai è giusto alla sostituzione del Padre, del Figlio, dello Spirito Santo, del Vangelo, di tutta la Scrittura, della Chiesa. Lo scandalo è giunto anche a sostituire l’uomo secondo Dio, per affermare un uomo secondo l’uomo. Un uomo che dovrà essere fatto dell’uomo ad immagine del suo peccato. Lo scandalo è così grande da volere un altro Dio, un Dio fatto di pensieri umani e anche una Chiesa fatti di pensieri umani. Mai saremo beati, né sulla terra e né nell’eternità. </w:t>
      </w:r>
    </w:p>
    <w:p w:rsidR="00431D27" w:rsidRPr="00431D27" w:rsidRDefault="00431D27" w:rsidP="00431D27">
      <w:pPr>
        <w:spacing w:after="120" w:line="240" w:lineRule="auto"/>
        <w:jc w:val="both"/>
        <w:rPr>
          <w:rFonts w:ascii="Calibri" w:eastAsia="Times New Roman" w:hAnsi="Calibri" w:cs="Calibri"/>
          <w:color w:val="000000"/>
          <w:lang w:eastAsia="ja-JP"/>
        </w:rPr>
      </w:pPr>
      <w:r w:rsidRPr="00431D27">
        <w:rPr>
          <w:rFonts w:ascii="Arial" w:eastAsia="Times New Roman" w:hAnsi="Arial" w:cs="Arial"/>
          <w:color w:val="000000"/>
          <w:sz w:val="24"/>
          <w:szCs w:val="24"/>
          <w:lang w:eastAsia="ja-JP"/>
        </w:rPr>
        <w:t>La Madre di Dio ci liberi da questo universale scandalo e ci faccia di purissima fede in Cristo Gesù.</w:t>
      </w:r>
    </w:p>
    <w:p w:rsidR="00D36B48" w:rsidRDefault="00D36B48" w:rsidP="005B6AF0">
      <w:pPr>
        <w:pStyle w:val="Titolo2"/>
        <w:spacing w:line="276" w:lineRule="auto"/>
        <w:jc w:val="both"/>
        <w:rPr>
          <w:sz w:val="28"/>
          <w:szCs w:val="28"/>
        </w:rPr>
      </w:pPr>
      <w:bookmarkStart w:id="440" w:name="_Toc136413202"/>
      <w:r w:rsidRPr="005B6AF0">
        <w:rPr>
          <w:sz w:val="28"/>
          <w:szCs w:val="28"/>
        </w:rPr>
        <w:t>3 Marzo</w:t>
      </w:r>
      <w:bookmarkEnd w:id="440"/>
      <w:r w:rsidRPr="005B6AF0">
        <w:rPr>
          <w:sz w:val="28"/>
          <w:szCs w:val="28"/>
        </w:rPr>
        <w:t xml:space="preserve"> </w:t>
      </w:r>
    </w:p>
    <w:p w:rsidR="00967EB4" w:rsidRPr="00D439C1" w:rsidRDefault="00D439C1" w:rsidP="00D439C1">
      <w:pPr>
        <w:jc w:val="both"/>
        <w:rPr>
          <w:sz w:val="24"/>
          <w:szCs w:val="24"/>
          <w:lang w:eastAsia="ko-KR"/>
        </w:rPr>
      </w:pPr>
      <w:r w:rsidRPr="00D439C1">
        <w:rPr>
          <w:rFonts w:ascii="Segoe UI" w:hAnsi="Segoe UI" w:cs="Segoe UI"/>
          <w:color w:val="0F1419"/>
          <w:sz w:val="24"/>
          <w:szCs w:val="24"/>
        </w:rPr>
        <w:t>La Madre di Gesù ci ottenga la grazia di essere di volontà decisa e ferma per ogni obbedienza alla Parola di Gesù.</w:t>
      </w:r>
    </w:p>
    <w:p w:rsidR="00D439C1" w:rsidRDefault="00D439C1" w:rsidP="00D439C1">
      <w:pPr>
        <w:pStyle w:val="Titolo2"/>
      </w:pPr>
      <w:bookmarkStart w:id="441" w:name="_Toc119851046"/>
      <w:bookmarkStart w:id="442" w:name="_Toc136413203"/>
      <w:r>
        <w:t>Il calice che il Padre mi ha dato, non dovrò berlo?</w:t>
      </w:r>
      <w:bookmarkEnd w:id="441"/>
      <w:bookmarkEnd w:id="442"/>
    </w:p>
    <w:p w:rsidR="00D439C1" w:rsidRDefault="00D439C1" w:rsidP="004240A2">
      <w:pPr>
        <w:spacing w:after="200" w:line="240" w:lineRule="auto"/>
        <w:jc w:val="both"/>
        <w:rPr>
          <w:rFonts w:ascii="Arial" w:hAnsi="Arial" w:cs="Arial"/>
          <w:color w:val="000000"/>
          <w:sz w:val="24"/>
          <w:szCs w:val="24"/>
        </w:rPr>
      </w:pPr>
      <w:r w:rsidRPr="00D439C1">
        <w:rPr>
          <w:rFonts w:ascii="Arial" w:hAnsi="Arial" w:cs="Arial"/>
          <w:color w:val="000000"/>
          <w:sz w:val="24"/>
          <w:szCs w:val="24"/>
        </w:rPr>
        <w:t>Ogni momento della sua vita Gesù lo vive per dare compimento ad ogni Parola scritta per Lui nella Legge, nei Profeti, nei Salmi. Quanto dona compimento alla Parola Lui lo vuole, lo desidera, lo cerca, lui lo vive con perfetta e immediata obbedienza. Quan</w:t>
      </w:r>
      <w:r w:rsidR="004240A2">
        <w:rPr>
          <w:rFonts w:ascii="Arial" w:hAnsi="Arial" w:cs="Arial"/>
          <w:color w:val="000000"/>
          <w:sz w:val="24"/>
          <w:szCs w:val="24"/>
        </w:rPr>
        <w:t>t</w:t>
      </w:r>
      <w:r w:rsidRPr="00D439C1">
        <w:rPr>
          <w:rFonts w:ascii="Arial" w:hAnsi="Arial" w:cs="Arial"/>
          <w:color w:val="000000"/>
          <w:sz w:val="24"/>
          <w:szCs w:val="24"/>
        </w:rPr>
        <w:t xml:space="preserve">o invece non dona compimento, da lui sempre viene respinto con fermezza di Spirito Santo perché è per Lui vera tentazione. </w:t>
      </w:r>
    </w:p>
    <w:p w:rsidR="00D439C1" w:rsidRDefault="00D439C1" w:rsidP="00D439C1">
      <w:pPr>
        <w:spacing w:after="200" w:line="240" w:lineRule="auto"/>
        <w:jc w:val="both"/>
        <w:rPr>
          <w:rFonts w:ascii="Arial" w:hAnsi="Arial" w:cs="Arial"/>
          <w:color w:val="000000"/>
          <w:sz w:val="24"/>
          <w:szCs w:val="24"/>
        </w:rPr>
      </w:pPr>
      <w:r w:rsidRPr="00D439C1">
        <w:rPr>
          <w:rFonts w:ascii="Arial" w:hAnsi="Arial" w:cs="Arial"/>
          <w:color w:val="000000"/>
          <w:sz w:val="24"/>
          <w:szCs w:val="24"/>
        </w:rPr>
        <w:t>L’Apostolo Pietro si interpone tra Gesù e il compimento della volontà del Padre, Gesù respinge le sue parole con grande risolutezza e determinazione: </w:t>
      </w:r>
      <w:r w:rsidRPr="00D439C1">
        <w:rPr>
          <w:rFonts w:ascii="Arial" w:hAnsi="Arial" w:cs="Arial"/>
          <w:i/>
          <w:iCs/>
          <w:color w:val="000000"/>
          <w:sz w:val="24"/>
          <w:szCs w:val="24"/>
        </w:rPr>
        <w:t xml:space="preserve">“Da allora Gesù cominciò a spiegare ai suoi discepoli che doveva andare a Gerusalemme e soffrire molto da parte </w:t>
      </w:r>
      <w:r w:rsidRPr="00D439C1">
        <w:rPr>
          <w:rFonts w:ascii="Arial" w:hAnsi="Arial" w:cs="Arial"/>
          <w:i/>
          <w:iCs/>
          <w:color w:val="000000"/>
          <w:sz w:val="24"/>
          <w:szCs w:val="24"/>
        </w:rPr>
        <w:lastRenderedPageBreak/>
        <w:t>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hAnsi="Arial" w:cs="Arial"/>
          <w:i/>
          <w:iCs/>
          <w:color w:val="000000"/>
          <w:sz w:val="24"/>
          <w:szCs w:val="24"/>
        </w:rPr>
        <w:t>”</w:t>
      </w:r>
      <w:r w:rsidRPr="00D439C1">
        <w:rPr>
          <w:rFonts w:ascii="Arial" w:hAnsi="Arial" w:cs="Arial"/>
          <w:i/>
          <w:iCs/>
          <w:color w:val="000000"/>
          <w:sz w:val="24"/>
          <w:szCs w:val="24"/>
        </w:rPr>
        <w:t xml:space="preserve"> (Mt 16,21-23)</w:t>
      </w:r>
      <w:r w:rsidRPr="00D439C1">
        <w:rPr>
          <w:rFonts w:ascii="Arial" w:hAnsi="Arial" w:cs="Arial"/>
          <w:color w:val="000000"/>
          <w:sz w:val="24"/>
          <w:szCs w:val="24"/>
        </w:rPr>
        <w:t xml:space="preserve">. </w:t>
      </w:r>
    </w:p>
    <w:p w:rsidR="00D439C1" w:rsidRDefault="00D439C1" w:rsidP="00D439C1">
      <w:pPr>
        <w:spacing w:after="200" w:line="240" w:lineRule="auto"/>
        <w:jc w:val="both"/>
        <w:rPr>
          <w:rFonts w:ascii="Arial" w:hAnsi="Arial" w:cs="Arial"/>
          <w:color w:val="000000"/>
          <w:sz w:val="24"/>
          <w:szCs w:val="24"/>
        </w:rPr>
      </w:pPr>
      <w:r w:rsidRPr="00D439C1">
        <w:rPr>
          <w:rFonts w:ascii="Arial" w:hAnsi="Arial" w:cs="Arial"/>
          <w:color w:val="000000"/>
          <w:sz w:val="24"/>
          <w:szCs w:val="24"/>
        </w:rPr>
        <w:t xml:space="preserve">Gesù in questa notte della Passione si reca nel Giardino del Getsemani per consegnarsi volontariamente a coloro che avevano già emesso la sentenza di ucciderlo consegnandolo ai pagani perché lo inchiodassero su una croce. Pietro ancora una volta si interpone tra Gesù e la volontà del Padre suo. Con una spada taglia l’orecchio di uno dei servi del sommo sacerdote. </w:t>
      </w:r>
    </w:p>
    <w:p w:rsidR="00D439C1" w:rsidRDefault="00D439C1" w:rsidP="00D439C1">
      <w:pPr>
        <w:spacing w:after="200" w:line="240" w:lineRule="auto"/>
        <w:jc w:val="both"/>
        <w:rPr>
          <w:rFonts w:ascii="Arial" w:hAnsi="Arial" w:cs="Arial"/>
          <w:color w:val="000000"/>
          <w:sz w:val="24"/>
          <w:szCs w:val="24"/>
        </w:rPr>
      </w:pPr>
      <w:r w:rsidRPr="00D439C1">
        <w:rPr>
          <w:rFonts w:ascii="Arial" w:hAnsi="Arial" w:cs="Arial"/>
          <w:color w:val="000000"/>
          <w:sz w:val="24"/>
          <w:szCs w:val="24"/>
        </w:rPr>
        <w:t>Anche in questo caso la risposta di Gesù è immediata:</w:t>
      </w:r>
      <w:r w:rsidRPr="00D439C1">
        <w:rPr>
          <w:rFonts w:ascii="Arial" w:hAnsi="Arial" w:cs="Arial"/>
          <w:i/>
          <w:iCs/>
          <w:color w:val="000000"/>
          <w:sz w:val="24"/>
          <w:szCs w:val="24"/>
        </w:rPr>
        <w:t> “Gesù allora disse a Pietro: «Rimetti la spada nel fodero: il calice che il Padre mi ha dato, non dovrò berlo?».</w:t>
      </w:r>
      <w:r w:rsidRPr="00D439C1">
        <w:rPr>
          <w:rFonts w:ascii="Arial" w:hAnsi="Arial" w:cs="Arial"/>
          <w:color w:val="000000"/>
          <w:sz w:val="24"/>
          <w:szCs w:val="24"/>
        </w:rPr>
        <w:t xml:space="preserve"> Così agendo, Gesù insegna, prima di tutto ad ogni suo discepolo e poi ad ogni altro uomo, che ogni singola persona non deve mai permettere che tra la sua vita e la volontà di Dio, tra la sua vita e il Vangelo, latra sua vita e il bene da compiere, qualcuno si interponga per farlo deviare dalla retta via che è una sola: sempre e dovunque solo la volontà di Dio si deve compiere. Anche il proprio cuore si deve tenere lontano dalla volontà che deve spingere tutta la persona perché obbedisca al Signore. Anche dal proprio cuore ci si deve guardare, se si vuole obbedire al Signore in tutto. </w:t>
      </w:r>
    </w:p>
    <w:p w:rsidR="00D439C1" w:rsidRPr="00D439C1" w:rsidRDefault="00D439C1" w:rsidP="00D439C1">
      <w:pPr>
        <w:spacing w:after="200" w:line="240" w:lineRule="auto"/>
        <w:jc w:val="both"/>
        <w:rPr>
          <w:rFonts w:ascii="Arial" w:hAnsi="Arial" w:cs="Arial"/>
          <w:color w:val="000000"/>
          <w:sz w:val="20"/>
          <w:szCs w:val="20"/>
        </w:rPr>
      </w:pPr>
      <w:r w:rsidRPr="00D439C1">
        <w:rPr>
          <w:rFonts w:ascii="Arial" w:hAnsi="Arial" w:cs="Arial"/>
          <w:color w:val="000000"/>
          <w:sz w:val="24"/>
          <w:szCs w:val="24"/>
        </w:rPr>
        <w:t>Nei Vangeli Sinottici viene riferito che Gesù governa il suo cuore con una potentissima preghiera innalzata al Padre: </w:t>
      </w:r>
      <w:r w:rsidRPr="00D439C1">
        <w:rPr>
          <w:rFonts w:ascii="Arial" w:hAnsi="Arial" w:cs="Arial"/>
          <w:i/>
          <w:iCs/>
          <w:color w:val="000000"/>
          <w:sz w:val="24"/>
          <w:szCs w:val="24"/>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rFonts w:ascii="Arial" w:hAnsi="Arial" w:cs="Arial"/>
          <w:i/>
          <w:iCs/>
          <w:color w:val="000000"/>
          <w:sz w:val="24"/>
          <w:szCs w:val="24"/>
        </w:rPr>
        <w:t>”</w:t>
      </w:r>
      <w:r w:rsidRPr="00D439C1">
        <w:rPr>
          <w:rFonts w:ascii="Arial" w:hAnsi="Arial" w:cs="Arial"/>
          <w:i/>
          <w:iCs/>
          <w:color w:val="000000"/>
          <w:sz w:val="24"/>
          <w:szCs w:val="24"/>
        </w:rPr>
        <w:t xml:space="preserve"> (Lc 22,35-46)</w:t>
      </w:r>
      <w:r w:rsidRPr="00D439C1">
        <w:rPr>
          <w:rFonts w:ascii="Arial" w:hAnsi="Arial" w:cs="Arial"/>
          <w:color w:val="000000"/>
          <w:sz w:val="24"/>
          <w:szCs w:val="24"/>
        </w:rPr>
        <w:t>. Se non fosse venuta la sua ora, di certo Gesù non si sarebbe consegnato nelle loro mani.</w:t>
      </w:r>
    </w:p>
    <w:p w:rsidR="00D439C1" w:rsidRPr="00D439C1" w:rsidRDefault="00D439C1" w:rsidP="00D439C1">
      <w:pPr>
        <w:spacing w:after="200" w:line="240" w:lineRule="auto"/>
        <w:jc w:val="both"/>
        <w:rPr>
          <w:rFonts w:ascii="Arial" w:hAnsi="Arial" w:cs="Arial"/>
          <w:color w:val="000000"/>
          <w:sz w:val="20"/>
          <w:szCs w:val="20"/>
        </w:rPr>
      </w:pPr>
      <w:r w:rsidRPr="00D439C1">
        <w:rPr>
          <w:rFonts w:ascii="Arial" w:hAnsi="Arial" w:cs="Arial"/>
          <w:i/>
          <w:iCs/>
          <w:color w:val="000000"/>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w:t>
      </w:r>
      <w:r w:rsidRPr="00D439C1">
        <w:rPr>
          <w:rFonts w:ascii="Arial" w:hAnsi="Arial" w:cs="Arial"/>
          <w:i/>
          <w:iCs/>
          <w:color w:val="000000"/>
          <w:sz w:val="24"/>
          <w:szCs w:val="24"/>
        </w:rPr>
        <w:lastRenderedPageBreak/>
        <w:t>Quel servo si chiamava Malco. Gesù allora disse a Pietro: «Rimetti la spada nel fodero: il calice che il Padr</w:t>
      </w:r>
      <w:r w:rsidR="0046691A">
        <w:rPr>
          <w:rFonts w:ascii="Arial" w:hAnsi="Arial" w:cs="Arial"/>
          <w:i/>
          <w:iCs/>
          <w:color w:val="000000"/>
          <w:sz w:val="24"/>
          <w:szCs w:val="24"/>
        </w:rPr>
        <w:t>e mi ha dato, non dovrò berlo?»</w:t>
      </w:r>
      <w:r w:rsidRPr="00D439C1">
        <w:rPr>
          <w:rFonts w:ascii="Arial" w:hAnsi="Arial" w:cs="Arial"/>
          <w:i/>
          <w:iCs/>
          <w:color w:val="000000"/>
          <w:sz w:val="24"/>
          <w:szCs w:val="24"/>
        </w:rPr>
        <w:t xml:space="preserve"> (Gv 18,1-11). </w:t>
      </w:r>
    </w:p>
    <w:p w:rsidR="00D439C1" w:rsidRDefault="00D439C1" w:rsidP="00D439C1">
      <w:pPr>
        <w:spacing w:after="200" w:line="240" w:lineRule="auto"/>
        <w:jc w:val="both"/>
        <w:rPr>
          <w:rFonts w:ascii="Arial" w:hAnsi="Arial" w:cs="Arial"/>
          <w:color w:val="000000"/>
          <w:sz w:val="24"/>
          <w:szCs w:val="24"/>
        </w:rPr>
      </w:pPr>
      <w:r w:rsidRPr="00D439C1">
        <w:rPr>
          <w:rFonts w:ascii="Arial" w:hAnsi="Arial" w:cs="Arial"/>
          <w:color w:val="000000"/>
          <w:sz w:val="24"/>
          <w:szCs w:val="24"/>
        </w:rPr>
        <w:t>È questa la verità che Gesù insegna ad ogni suo discepolo: al compimento della volontà del Padre ci si deve consegnare con volontà decisa e determinata. È con volontà decisa e determinata che Lui si incammina verso Gerusalemme:</w:t>
      </w:r>
      <w:r w:rsidRPr="00D439C1">
        <w:rPr>
          <w:rFonts w:ascii="Arial" w:hAnsi="Arial" w:cs="Arial"/>
          <w:i/>
          <w:iCs/>
          <w:color w:val="000000"/>
          <w:sz w:val="24"/>
          <w:szCs w:val="24"/>
        </w:rPr>
        <w:t> “Mentre stavano compiendosi i giorni in cui sarebbe stato elevato in alto, egli prese la ferma decisione di mettersi in cammino verso Gerusalemme” (Lc 9,51)</w:t>
      </w:r>
      <w:r w:rsidRPr="00D439C1">
        <w:rPr>
          <w:rFonts w:ascii="Arial" w:hAnsi="Arial" w:cs="Arial"/>
          <w:color w:val="000000"/>
          <w:sz w:val="24"/>
          <w:szCs w:val="24"/>
        </w:rPr>
        <w:t xml:space="preserve">. </w:t>
      </w:r>
    </w:p>
    <w:p w:rsidR="00D439C1" w:rsidRPr="00D439C1" w:rsidRDefault="00D439C1" w:rsidP="00D439C1">
      <w:pPr>
        <w:spacing w:after="200" w:line="240" w:lineRule="auto"/>
        <w:jc w:val="both"/>
        <w:rPr>
          <w:rFonts w:ascii="Arial" w:hAnsi="Arial" w:cs="Arial"/>
          <w:color w:val="000000"/>
          <w:sz w:val="24"/>
          <w:szCs w:val="24"/>
        </w:rPr>
      </w:pPr>
      <w:r w:rsidRPr="00D439C1">
        <w:rPr>
          <w:rFonts w:ascii="Arial" w:hAnsi="Arial" w:cs="Arial"/>
          <w:color w:val="000000"/>
          <w:sz w:val="24"/>
          <w:szCs w:val="24"/>
        </w:rPr>
        <w:t>Questa stessa verità è così attestata dalla Lettera agli Ebrei: </w:t>
      </w:r>
      <w:r w:rsidRPr="00D439C1">
        <w:rPr>
          <w:rFonts w:ascii="Arial" w:hAnsi="Arial" w:cs="Arial"/>
          <w:i/>
          <w:iCs/>
          <w:color w:val="000000"/>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D439C1">
        <w:rPr>
          <w:rFonts w:ascii="Arial" w:hAnsi="Arial" w:cs="Arial"/>
          <w:color w:val="000000"/>
          <w:sz w:val="24"/>
          <w:szCs w:val="24"/>
        </w:rPr>
        <w:t xml:space="preserve">. </w:t>
      </w:r>
    </w:p>
    <w:p w:rsidR="00D439C1" w:rsidRPr="00D439C1" w:rsidRDefault="00D439C1" w:rsidP="00D439C1">
      <w:pPr>
        <w:spacing w:after="200" w:line="240" w:lineRule="auto"/>
        <w:jc w:val="both"/>
        <w:rPr>
          <w:rFonts w:ascii="Arial" w:hAnsi="Arial" w:cs="Arial"/>
          <w:color w:val="000000"/>
          <w:sz w:val="20"/>
          <w:szCs w:val="20"/>
        </w:rPr>
      </w:pPr>
      <w:r w:rsidRPr="00D439C1">
        <w:rPr>
          <w:rFonts w:ascii="Arial" w:hAnsi="Arial" w:cs="Arial"/>
          <w:color w:val="000000"/>
          <w:sz w:val="24"/>
          <w:szCs w:val="24"/>
        </w:rPr>
        <w:t>La Madre di Gesù ci ottenga la grazia di essere di volontà decisa e ferma per ogni obbedienza alla Parola di Gesù.</w:t>
      </w:r>
    </w:p>
    <w:p w:rsidR="00D439C1" w:rsidRDefault="00D439C1" w:rsidP="00967EB4">
      <w:pPr>
        <w:rPr>
          <w:lang w:eastAsia="ko-KR"/>
        </w:rPr>
      </w:pPr>
    </w:p>
    <w:p w:rsidR="00D439C1" w:rsidRPr="00D439C1" w:rsidRDefault="00D439C1" w:rsidP="00D439C1">
      <w:pPr>
        <w:pStyle w:val="Titolo2"/>
        <w:rPr>
          <w:rFonts w:ascii="Calibri" w:hAnsi="Calibri" w:cs="Calibri"/>
          <w:spacing w:val="-6"/>
          <w:sz w:val="27"/>
          <w:szCs w:val="27"/>
        </w:rPr>
      </w:pPr>
      <w:bookmarkStart w:id="443" w:name="_Toc136413204"/>
      <w:r w:rsidRPr="00D439C1">
        <w:rPr>
          <w:spacing w:val="-6"/>
        </w:rPr>
        <w:t>E DA QUELL’ORA IL DISCEPOLO L’ACCOLSE CON SÉ</w:t>
      </w:r>
      <w:bookmarkEnd w:id="443"/>
    </w:p>
    <w:p w:rsidR="00801716" w:rsidRDefault="00801716" w:rsidP="00801716">
      <w:pPr>
        <w:spacing w:after="120" w:line="240" w:lineRule="auto"/>
        <w:jc w:val="both"/>
        <w:rPr>
          <w:rFonts w:ascii="Arial" w:eastAsia="Times New Roman" w:hAnsi="Arial" w:cs="Arial"/>
          <w:color w:val="000000"/>
          <w:sz w:val="24"/>
          <w:szCs w:val="24"/>
          <w:lang w:val="la-Latn" w:eastAsia="ja-JP"/>
        </w:rPr>
      </w:pPr>
      <w:r w:rsidRPr="00D439C1">
        <w:rPr>
          <w:rFonts w:ascii="Arial" w:eastAsia="Times New Roman" w:hAnsi="Arial" w:cs="Arial"/>
          <w:color w:val="000000"/>
          <w:sz w:val="24"/>
          <w:szCs w:val="24"/>
          <w:lang w:eastAsia="ja-JP"/>
        </w:rPr>
        <w:t>Perché lo Spirito Santo non dice: </w:t>
      </w:r>
      <w:r w:rsidRPr="00D439C1">
        <w:rPr>
          <w:rFonts w:ascii="Arial" w:eastAsia="Times New Roman" w:hAnsi="Arial" w:cs="Arial"/>
          <w:i/>
          <w:iCs/>
          <w:color w:val="000000"/>
          <w:sz w:val="24"/>
          <w:szCs w:val="24"/>
          <w:lang w:eastAsia="ja-JP"/>
        </w:rPr>
        <w:t>“E da quel giorno la Donna lo prese come suo vero figlio”,</w:t>
      </w:r>
      <w:r w:rsidRPr="00D439C1">
        <w:rPr>
          <w:rFonts w:ascii="Arial" w:eastAsia="Times New Roman" w:hAnsi="Arial" w:cs="Arial"/>
          <w:color w:val="000000"/>
          <w:sz w:val="24"/>
          <w:szCs w:val="24"/>
          <w:lang w:eastAsia="ja-JP"/>
        </w:rPr>
        <w:t> ma dice invece: </w:t>
      </w:r>
      <w:r w:rsidRPr="00D439C1">
        <w:rPr>
          <w:rFonts w:ascii="Arial" w:eastAsia="Times New Roman" w:hAnsi="Arial" w:cs="Arial"/>
          <w:i/>
          <w:iCs/>
          <w:color w:val="000000"/>
          <w:sz w:val="24"/>
          <w:szCs w:val="24"/>
          <w:lang w:eastAsia="ja-JP"/>
        </w:rPr>
        <w:t>“E da quel giorno il Discepolo la prese con se come sua vera Madre?”</w:t>
      </w:r>
      <w:r w:rsidRPr="00D439C1">
        <w:rPr>
          <w:rFonts w:ascii="Arial" w:eastAsia="Times New Roman" w:hAnsi="Arial" w:cs="Arial"/>
          <w:color w:val="000000"/>
          <w:sz w:val="24"/>
          <w:szCs w:val="24"/>
          <w:lang w:eastAsia="ja-JP"/>
        </w:rPr>
        <w:t>. Così il testo della vulgata e il testo greco: </w:t>
      </w:r>
      <w:r w:rsidRPr="00D439C1">
        <w:rPr>
          <w:rFonts w:ascii="Arial" w:eastAsia="Times New Roman" w:hAnsi="Arial" w:cs="Arial"/>
          <w:i/>
          <w:iCs/>
          <w:color w:val="000000"/>
          <w:sz w:val="24"/>
          <w:szCs w:val="24"/>
          <w:lang w:val="la-Latn" w:eastAsia="ja-JP"/>
        </w:rPr>
        <w:t>“Dicit matri suae: mulier ecce filius tuus. Deinde dicit discipulo: ecce mater tua et ex illa hora accepit eam discipulus in sua</w:t>
      </w:r>
      <w:r w:rsidRPr="00D439C1">
        <w:rPr>
          <w:rFonts w:ascii="Arial" w:eastAsia="Times New Roman" w:hAnsi="Arial" w:cs="Arial"/>
          <w:color w:val="000000"/>
          <w:sz w:val="24"/>
          <w:szCs w:val="24"/>
          <w:lang w:val="la-Latn" w:eastAsia="ja-JP"/>
        </w:rPr>
        <w:t xml:space="preserve"> –</w:t>
      </w:r>
      <w:r w:rsidRPr="00D439C1">
        <w:rPr>
          <w:rFonts w:ascii="Greek" w:eastAsia="Times New Roman" w:hAnsi="Greek" w:cs="Calibri"/>
          <w:color w:val="000000"/>
          <w:sz w:val="24"/>
          <w:szCs w:val="24"/>
          <w:lang w:val="la-Latn" w:eastAsia="ja-JP"/>
        </w:rPr>
        <w:t> </w:t>
      </w:r>
      <w:r w:rsidRPr="00E73385">
        <w:rPr>
          <w:rFonts w:ascii="Greek" w:eastAsia="Times New Roman" w:hAnsi="Greek" w:cs="Calibri"/>
          <w:b/>
          <w:bCs/>
          <w:color w:val="000000"/>
          <w:sz w:val="26"/>
          <w:szCs w:val="26"/>
          <w:lang w:val="la-Latn" w:eastAsia="ja-JP"/>
        </w:rPr>
        <w:t>lšgei tÍ mhtr…, GÚnai, ‡de Ð uƒÒj sou. eta lšgei tù maqhtÍ, ”Ide ¹ m»thr sou. kaˆ ¢p' ™ke…nhj tÁj éraj œlaben Ð maqht¾j aÙt¾n e„j t¦ ‡dia</w:t>
      </w:r>
      <w:r w:rsidRPr="00D439C1">
        <w:rPr>
          <w:rFonts w:ascii="Arial" w:eastAsia="Times New Roman" w:hAnsi="Arial" w:cs="Arial"/>
          <w:color w:val="000000"/>
          <w:sz w:val="24"/>
          <w:szCs w:val="24"/>
          <w:lang w:val="la-Latn" w:eastAsia="ja-JP"/>
        </w:rPr>
        <w:t>”</w:t>
      </w:r>
      <w:r w:rsidRPr="00D439C1">
        <w:rPr>
          <w:rFonts w:ascii="Greek" w:eastAsia="Times New Roman" w:hAnsi="Greek" w:cs="Calibri"/>
          <w:b/>
          <w:bCs/>
          <w:color w:val="000000"/>
          <w:sz w:val="24"/>
          <w:szCs w:val="24"/>
          <w:lang w:val="la-Latn" w:eastAsia="ja-JP"/>
        </w:rPr>
        <w:t> </w:t>
      </w:r>
      <w:r w:rsidRPr="00D439C1">
        <w:rPr>
          <w:rFonts w:ascii="Arial" w:eastAsia="Times New Roman" w:hAnsi="Arial" w:cs="Arial"/>
          <w:color w:val="000000"/>
          <w:sz w:val="24"/>
          <w:szCs w:val="24"/>
          <w:lang w:val="la-Latn" w:eastAsia="ja-JP"/>
        </w:rPr>
        <w:t>(Gv 19,26-27). </w:t>
      </w:r>
    </w:p>
    <w:p w:rsidR="00801716" w:rsidRDefault="00801716" w:rsidP="00801716">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Lo Spirito Santo dice che è il discepolo che prende come sua vera Madre, la Madre di Gesù, perché è sempre l’inferiore, l’uomo, che deve accogliere il superiore, Dio. La Vergine Maria è la Donna che il Padre celeste ha creato per ogni suo discepolo e l’ha creata come sua vera Madre. Essendo Maria data in dono al discepolo, è il discepolo che la deve accogliere, così come Adamo ha accolto Eva: </w:t>
      </w:r>
      <w:r w:rsidRPr="00D439C1">
        <w:rPr>
          <w:rFonts w:ascii="Arial" w:eastAsia="Times New Roman" w:hAnsi="Arial" w:cs="Arial"/>
          <w:i/>
          <w:iCs/>
          <w:color w:val="000000"/>
          <w:sz w:val="24"/>
          <w:szCs w:val="24"/>
          <w:lang w:eastAsia="ja-JP"/>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rFonts w:ascii="Arial" w:eastAsia="Times New Roman" w:hAnsi="Arial" w:cs="Arial"/>
          <w:i/>
          <w:iCs/>
          <w:color w:val="000000"/>
          <w:sz w:val="24"/>
          <w:szCs w:val="24"/>
          <w:lang w:eastAsia="ja-JP"/>
        </w:rPr>
        <w:t>”</w:t>
      </w:r>
      <w:r w:rsidRPr="00D439C1">
        <w:rPr>
          <w:rFonts w:ascii="Arial" w:eastAsia="Times New Roman" w:hAnsi="Arial" w:cs="Arial"/>
          <w:i/>
          <w:iCs/>
          <w:color w:val="000000"/>
          <w:sz w:val="24"/>
          <w:szCs w:val="24"/>
          <w:lang w:eastAsia="ja-JP"/>
        </w:rPr>
        <w:t xml:space="preserve"> (Gen 2,21-24).</w:t>
      </w:r>
      <w:r w:rsidRPr="00D439C1">
        <w:rPr>
          <w:rFonts w:ascii="Arial" w:eastAsia="Times New Roman" w:hAnsi="Arial" w:cs="Arial"/>
          <w:color w:val="000000"/>
          <w:sz w:val="24"/>
          <w:szCs w:val="24"/>
          <w:lang w:eastAsia="ja-JP"/>
        </w:rPr>
        <w:t> </w:t>
      </w:r>
    </w:p>
    <w:p w:rsidR="00801716" w:rsidRDefault="00801716" w:rsidP="00801716">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Eva è data ad Adamo come moglie. Maria è data al discepolo come vera Madre. Come Adamo in tutta la creazione era solo, ontologicamente solo, perché non ha trovato un aiuto a lui corrispondente, così il discepolo nella Chiesa è solo, ontologicamente solo, senza Maria presa e accolta da lui come sua vera Madre. Finché il discepolo prenderà con sé la Madre di Gesù come sua vera Madre, mai lui sarà solo. </w:t>
      </w:r>
    </w:p>
    <w:p w:rsidR="00801716" w:rsidRPr="00D439C1" w:rsidRDefault="00801716" w:rsidP="00801716">
      <w:pPr>
        <w:spacing w:after="120" w:line="240" w:lineRule="auto"/>
        <w:jc w:val="both"/>
        <w:rPr>
          <w:rFonts w:ascii="Calibri" w:eastAsia="Times New Roman" w:hAnsi="Calibri" w:cs="Calibri"/>
          <w:color w:val="000000"/>
          <w:sz w:val="24"/>
          <w:szCs w:val="24"/>
          <w:lang w:eastAsia="ja-JP"/>
        </w:rPr>
      </w:pPr>
      <w:r w:rsidRPr="00D439C1">
        <w:rPr>
          <w:rFonts w:ascii="Arial" w:eastAsia="Times New Roman" w:hAnsi="Arial" w:cs="Arial"/>
          <w:color w:val="000000"/>
          <w:sz w:val="24"/>
          <w:szCs w:val="24"/>
          <w:lang w:eastAsia="ja-JP"/>
        </w:rPr>
        <w:t>Quando si separerà dalla Madre data a lui in dono da Cristo Gesù, allora sarà solo, ontologicamente solo. S</w:t>
      </w:r>
      <w:r>
        <w:rPr>
          <w:rFonts w:ascii="Arial" w:eastAsia="Times New Roman" w:hAnsi="Arial" w:cs="Arial"/>
          <w:color w:val="000000"/>
          <w:sz w:val="24"/>
          <w:szCs w:val="24"/>
          <w:lang w:eastAsia="ja-JP"/>
        </w:rPr>
        <w:t>enza Maria, è senza Cristo Gesù.</w:t>
      </w:r>
      <w:r w:rsidRPr="00D439C1">
        <w:rPr>
          <w:rFonts w:ascii="Arial" w:eastAsia="Times New Roman" w:hAnsi="Arial" w:cs="Arial"/>
          <w:color w:val="000000"/>
          <w:sz w:val="24"/>
          <w:szCs w:val="24"/>
          <w:lang w:eastAsia="ja-JP"/>
        </w:rPr>
        <w:t xml:space="preserve"> Senza Cristo Gesù </w:t>
      </w:r>
      <w:r>
        <w:rPr>
          <w:rFonts w:ascii="Arial" w:eastAsia="Times New Roman" w:hAnsi="Arial" w:cs="Arial"/>
          <w:color w:val="000000"/>
          <w:sz w:val="24"/>
          <w:szCs w:val="24"/>
          <w:lang w:eastAsia="ja-JP"/>
        </w:rPr>
        <w:t>è</w:t>
      </w:r>
      <w:r w:rsidRPr="00D439C1">
        <w:rPr>
          <w:rFonts w:ascii="Arial" w:eastAsia="Times New Roman" w:hAnsi="Arial" w:cs="Arial"/>
          <w:color w:val="000000"/>
          <w:sz w:val="24"/>
          <w:szCs w:val="24"/>
          <w:lang w:eastAsia="ja-JP"/>
        </w:rPr>
        <w:t xml:space="preserve"> senza lo Spirito Santo. Senza lo Spirito Santo è senza il Padre. Senza il Padre è senza il suo mistero, la sua verità, la sua missione. Senza il suo mistero, la sua verità, la sua missione è solo un </w:t>
      </w:r>
      <w:r w:rsidRPr="00D439C1">
        <w:rPr>
          <w:rFonts w:ascii="Arial" w:eastAsia="Times New Roman" w:hAnsi="Arial" w:cs="Arial"/>
          <w:color w:val="000000"/>
          <w:sz w:val="24"/>
          <w:szCs w:val="24"/>
          <w:lang w:eastAsia="ja-JP"/>
        </w:rPr>
        <w:lastRenderedPageBreak/>
        <w:t>figlio di Adamo, che sempre più sarà avvolto dalle tenebre e da ogni schiavitù. Sarà prigioniero degli istinti di peccato e mai potrà lavorare per portare a compimento il mistero della salvezza che gli è stato affidato. Senza Maria si è senza mistero di salvezza.</w:t>
      </w:r>
    </w:p>
    <w:p w:rsidR="00801716" w:rsidRPr="00D439C1" w:rsidRDefault="00801716" w:rsidP="00801716">
      <w:pPr>
        <w:spacing w:after="120" w:line="240" w:lineRule="auto"/>
        <w:jc w:val="both"/>
        <w:rPr>
          <w:rFonts w:ascii="Calibri" w:eastAsia="Times New Roman" w:hAnsi="Calibri" w:cs="Calibri"/>
          <w:color w:val="000000"/>
          <w:sz w:val="24"/>
          <w:szCs w:val="24"/>
          <w:lang w:eastAsia="ja-JP"/>
        </w:rPr>
      </w:pPr>
      <w:r w:rsidRPr="00D439C1">
        <w:rPr>
          <w:rFonts w:ascii="Arial" w:eastAsia="Times New Roman" w:hAnsi="Arial" w:cs="Arial"/>
          <w:i/>
          <w:iCs/>
          <w:color w:val="000000"/>
          <w:sz w:val="24"/>
          <w:szCs w:val="24"/>
          <w:lang w:eastAsia="ja-JP"/>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w:t>
      </w:r>
      <w:r>
        <w:rPr>
          <w:rFonts w:ascii="Arial" w:eastAsia="Times New Roman" w:hAnsi="Arial" w:cs="Arial"/>
          <w:i/>
          <w:iCs/>
          <w:color w:val="000000"/>
          <w:sz w:val="24"/>
          <w:szCs w:val="24"/>
          <w:lang w:eastAsia="ja-JP"/>
        </w:rPr>
        <w:t>a il discepolo l’accolse con sé</w:t>
      </w:r>
      <w:r w:rsidRPr="00D439C1">
        <w:rPr>
          <w:rFonts w:ascii="Arial" w:eastAsia="Times New Roman" w:hAnsi="Arial" w:cs="Arial"/>
          <w:i/>
          <w:iCs/>
          <w:color w:val="000000"/>
          <w:sz w:val="24"/>
          <w:szCs w:val="24"/>
          <w:lang w:eastAsia="ja-JP"/>
        </w:rPr>
        <w:t xml:space="preserve"> (Gv 19,23-27). </w:t>
      </w:r>
    </w:p>
    <w:p w:rsidR="00801716" w:rsidRDefault="00801716" w:rsidP="00801716">
      <w:pPr>
        <w:spacing w:after="120" w:line="240" w:lineRule="auto"/>
        <w:jc w:val="both"/>
        <w:rPr>
          <w:rFonts w:ascii="Arial" w:eastAsia="Times New Roman" w:hAnsi="Arial" w:cs="Arial"/>
          <w:color w:val="000000"/>
          <w:sz w:val="24"/>
          <w:szCs w:val="24"/>
          <w:lang w:val="la-Latn" w:eastAsia="ja-JP"/>
        </w:rPr>
      </w:pPr>
      <w:r w:rsidRPr="00D439C1">
        <w:rPr>
          <w:rFonts w:ascii="Arial" w:eastAsia="Times New Roman" w:hAnsi="Arial" w:cs="Arial"/>
          <w:color w:val="000000"/>
          <w:sz w:val="24"/>
          <w:szCs w:val="24"/>
          <w:lang w:eastAsia="ja-JP"/>
        </w:rPr>
        <w:t>Ecco qual è il mistero della salvezza del discepolo di Gesù: “Generare per opera dello Spirito Santo nel mistico seno della Vergine Maria, attraverso l’annuncio del Vangelo, vero seme di vita eterna, ogni uomo come vero figlio di Dio”. Più la Vergine Maria sarà vera Madre del discepolo e più il discepolo, grazie al suo mistico seno, con la semina della Parola, darà al Padre celeste in Cristo per lo Spirito Santo, molti figli generandoli alla purissima fede nella Parola: </w:t>
      </w:r>
      <w:r w:rsidRPr="00D439C1">
        <w:rPr>
          <w:rFonts w:ascii="Arial" w:eastAsia="Times New Roman" w:hAnsi="Arial" w:cs="Arial"/>
          <w:i/>
          <w:iCs/>
          <w:color w:val="000000"/>
          <w:sz w:val="24"/>
          <w:szCs w:val="24"/>
          <w:lang w:eastAsia="ja-JP"/>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Pr="00D439C1">
        <w:rPr>
          <w:rFonts w:ascii="Arial" w:eastAsia="Times New Roman" w:hAnsi="Arial" w:cs="Arial"/>
          <w:color w:val="000000"/>
          <w:sz w:val="24"/>
          <w:szCs w:val="24"/>
          <w:lang w:eastAsia="ja-JP"/>
        </w:rPr>
        <w:t> - </w:t>
      </w:r>
      <w:r w:rsidRPr="00D439C1">
        <w:rPr>
          <w:rFonts w:ascii="Arial" w:eastAsia="Times New Roman" w:hAnsi="Arial" w:cs="Arial"/>
          <w:i/>
          <w:iCs/>
          <w:color w:val="000000"/>
          <w:sz w:val="24"/>
          <w:szCs w:val="24"/>
          <w:lang w:val="la-Latn" w:eastAsia="ja-JP"/>
        </w:rPr>
        <w:t xml:space="preserve">“Renati non ex semine corruptibili sed incorruptibili per verbum Dei vivi et permanentis. Verbum autem Domini manet in aeternum hoc est autem verbum quod evangelizatum est in vos </w:t>
      </w:r>
      <w:r>
        <w:rPr>
          <w:rFonts w:ascii="Arial" w:eastAsia="Times New Roman" w:hAnsi="Arial" w:cs="Arial"/>
          <w:color w:val="000000"/>
          <w:sz w:val="24"/>
          <w:szCs w:val="24"/>
          <w:lang w:val="la-Latn" w:eastAsia="ja-JP"/>
        </w:rPr>
        <w:t>–</w:t>
      </w:r>
      <w:r w:rsidRPr="00D439C1">
        <w:rPr>
          <w:rFonts w:ascii="Greek" w:eastAsia="Times New Roman" w:hAnsi="Greek" w:cs="Calibri"/>
          <w:color w:val="000000"/>
          <w:sz w:val="24"/>
          <w:szCs w:val="24"/>
          <w:lang w:val="la-Latn" w:eastAsia="ja-JP"/>
        </w:rPr>
        <w:t> </w:t>
      </w:r>
      <w:r w:rsidRPr="00801716">
        <w:rPr>
          <w:rFonts w:ascii="Greek" w:eastAsia="Times New Roman" w:hAnsi="Greek" w:cs="Calibri"/>
          <w:color w:val="000000"/>
          <w:sz w:val="26"/>
          <w:szCs w:val="26"/>
          <w:lang w:val="la-Latn" w:eastAsia="ja-JP"/>
        </w:rPr>
        <w:t>–</w:t>
      </w:r>
      <w:r w:rsidRPr="00801716">
        <w:rPr>
          <w:rFonts w:ascii="Greek" w:eastAsia="Times New Roman" w:hAnsi="Greek" w:cs="Calibri"/>
          <w:b/>
          <w:bCs/>
          <w:color w:val="000000"/>
          <w:sz w:val="26"/>
          <w:szCs w:val="26"/>
          <w:lang w:val="la-Latn" w:eastAsia="ja-JP"/>
        </w:rPr>
        <w:t>¢nagegennhmšnoi oÙk ™k spor©j fqartÁj ¢ll¦ ¢fq£rtou, di¦ lÒgou zîntoj qeoà kaˆ mšnontoj: </w:t>
      </w:r>
      <w:r w:rsidRPr="00801716">
        <w:rPr>
          <w:rFonts w:ascii="Greek" w:eastAsia="Times New Roman" w:hAnsi="Greek" w:cs="Calibri"/>
          <w:b/>
          <w:bCs/>
          <w:i/>
          <w:iCs/>
          <w:color w:val="000000"/>
          <w:sz w:val="26"/>
          <w:szCs w:val="26"/>
          <w:lang w:val="la-Latn" w:eastAsia="ja-JP"/>
        </w:rPr>
        <w:t>tÕ d </w:t>
      </w:r>
      <w:r w:rsidRPr="00801716">
        <w:rPr>
          <w:rFonts w:ascii="Cambria" w:eastAsia="Times New Roman" w:hAnsi="Cambria" w:cs="Cambria"/>
          <w:b/>
          <w:bCs/>
          <w:i/>
          <w:iCs/>
          <w:color w:val="000000"/>
          <w:sz w:val="26"/>
          <w:szCs w:val="26"/>
          <w:lang w:val="la-Latn" w:eastAsia="ja-JP"/>
        </w:rPr>
        <w:t>·</w:t>
      </w:r>
      <w:r w:rsidRPr="00801716">
        <w:rPr>
          <w:rFonts w:ascii="Greek" w:eastAsia="Times New Roman" w:hAnsi="Greek" w:cs="Calibri"/>
          <w:b/>
          <w:bCs/>
          <w:i/>
          <w:iCs/>
          <w:color w:val="000000"/>
          <w:sz w:val="26"/>
          <w:szCs w:val="26"/>
          <w:lang w:val="la-Latn" w:eastAsia="ja-JP"/>
        </w:rPr>
        <w:t>Áma kur…ou mšnei e„j tÕn a„îna</w:t>
      </w:r>
      <w:r w:rsidRPr="00801716">
        <w:rPr>
          <w:rFonts w:ascii="Greek" w:eastAsia="Times New Roman" w:hAnsi="Greek" w:cs="Calibri"/>
          <w:b/>
          <w:bCs/>
          <w:color w:val="000000"/>
          <w:sz w:val="26"/>
          <w:szCs w:val="26"/>
          <w:lang w:val="la-Latn" w:eastAsia="ja-JP"/>
        </w:rPr>
        <w:t>. toàto dš ™stin tÕ Áma tÕ eÙaggelisqn e„j Øm©j</w:t>
      </w:r>
      <w:r w:rsidRPr="00D439C1">
        <w:rPr>
          <w:rFonts w:ascii="Arial" w:eastAsia="Times New Roman" w:hAnsi="Arial" w:cs="Arial"/>
          <w:color w:val="000000"/>
          <w:sz w:val="24"/>
          <w:szCs w:val="24"/>
          <w:lang w:val="la-Latn" w:eastAsia="ja-JP"/>
        </w:rPr>
        <w:t>”</w:t>
      </w:r>
      <w:r w:rsidRPr="00D439C1">
        <w:rPr>
          <w:rFonts w:ascii="Greek" w:eastAsia="Times New Roman" w:hAnsi="Greek" w:cs="Calibri"/>
          <w:b/>
          <w:bCs/>
          <w:color w:val="000000"/>
          <w:sz w:val="24"/>
          <w:szCs w:val="24"/>
          <w:lang w:val="la-Latn" w:eastAsia="ja-JP"/>
        </w:rPr>
        <w:t> </w:t>
      </w:r>
      <w:r w:rsidRPr="00D439C1">
        <w:rPr>
          <w:rFonts w:ascii="Arial" w:eastAsia="Times New Roman" w:hAnsi="Arial" w:cs="Arial"/>
          <w:color w:val="000000"/>
          <w:sz w:val="24"/>
          <w:szCs w:val="24"/>
          <w:lang w:val="la-Latn" w:eastAsia="ja-JP"/>
        </w:rPr>
        <w:t>(1Pt 1,23-25). </w:t>
      </w:r>
    </w:p>
    <w:p w:rsidR="00801716" w:rsidRDefault="00801716" w:rsidP="00801716">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Senza la perenne accoglienza della Vergine Maria, sempre il discepolo mancherà del seno mistico, il solo seno stabilito da Dio con decreto eterno, nel quale dovranno essere generati tutti i suoi figli di adozione e dal quale anche dovranno nascere. Se il discepolo di Gesù vorrà generare sempre nuovi figli a Dio, due realtà devono sempre abitare nella sua casa, nella casa del suo cuore, della sua anima, del suo spirito: La Vergine Maria come sua vera Madre e la Parola di Gesù nella sua purezza di verità sempre perfetta, integra, senza nulla aggiungere e nulla togliere ad essa, posta sulle sue labbra dallo Spirito Santo. </w:t>
      </w:r>
    </w:p>
    <w:p w:rsidR="00801716" w:rsidRDefault="00801716" w:rsidP="00801716">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Se nella casa del suo cuore non c’è la Madre, non c’è il mistico seno nel quale la Parola dovrà germogliare, prendere vita, venire al mondo. Senza la purissima Parola di Cristo Gesù, non c’è alcun altro seme dal quale potranno nascere i veri figli di adozione del Padre, nel Figlio suo Cristo Gesù, sempre per opera dello Spirito Santo nel sacramento del Battesimo. </w:t>
      </w:r>
    </w:p>
    <w:p w:rsidR="00801716" w:rsidRPr="00D439C1" w:rsidRDefault="00801716" w:rsidP="00801716">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Il discepolo di Gesù deve anche, così come ha fatto il Suo Maestro e Signore dalla croce, dare la Madre sua, Maria, la Donna, ad ogni altro uomo, dopo aver fatto nascere da acqua e da Spirito Santo, nel seno mistico di Maria, come sua vera Madre, perché lo faccia crescere nella Chiesa una, santa, cattolica, apostolica come vero Figlio del Padre, nel Figlio suo Cristo Gesù. </w:t>
      </w:r>
    </w:p>
    <w:p w:rsidR="00D439C1" w:rsidRPr="00D439C1" w:rsidRDefault="00801716" w:rsidP="00801716">
      <w:pPr>
        <w:spacing w:after="120" w:line="240" w:lineRule="auto"/>
        <w:jc w:val="both"/>
        <w:rPr>
          <w:rFonts w:ascii="Calibri" w:eastAsia="Times New Roman" w:hAnsi="Calibri" w:cs="Calibri"/>
          <w:color w:val="000000"/>
          <w:sz w:val="24"/>
          <w:szCs w:val="24"/>
          <w:lang w:eastAsia="ja-JP"/>
        </w:rPr>
      </w:pPr>
      <w:r w:rsidRPr="00D439C1">
        <w:rPr>
          <w:rFonts w:ascii="Arial" w:eastAsia="Times New Roman" w:hAnsi="Arial" w:cs="Arial"/>
          <w:color w:val="000000"/>
          <w:sz w:val="24"/>
          <w:szCs w:val="24"/>
          <w:lang w:eastAsia="ja-JP"/>
        </w:rPr>
        <w:t>Madre di Dio aiuta noi a prendere te come nostra vera Madre.</w:t>
      </w:r>
    </w:p>
    <w:p w:rsidR="00D36B48" w:rsidRDefault="00D36B48" w:rsidP="005B6AF0">
      <w:pPr>
        <w:pStyle w:val="Titolo2"/>
        <w:spacing w:line="276" w:lineRule="auto"/>
        <w:jc w:val="both"/>
        <w:rPr>
          <w:sz w:val="28"/>
          <w:szCs w:val="28"/>
        </w:rPr>
      </w:pPr>
      <w:bookmarkStart w:id="444" w:name="_Toc136413205"/>
      <w:r w:rsidRPr="005B6AF0">
        <w:rPr>
          <w:sz w:val="28"/>
          <w:szCs w:val="28"/>
        </w:rPr>
        <w:lastRenderedPageBreak/>
        <w:t>4 Marzo</w:t>
      </w:r>
      <w:bookmarkEnd w:id="444"/>
      <w:r w:rsidRPr="005B6AF0">
        <w:rPr>
          <w:sz w:val="28"/>
          <w:szCs w:val="28"/>
        </w:rPr>
        <w:t xml:space="preserve"> </w:t>
      </w:r>
    </w:p>
    <w:p w:rsidR="00967EB4" w:rsidRDefault="0021599F" w:rsidP="0021599F">
      <w:pPr>
        <w:jc w:val="both"/>
        <w:rPr>
          <w:rFonts w:ascii="Segoe UI" w:hAnsi="Segoe UI" w:cs="Segoe UI"/>
          <w:sz w:val="24"/>
          <w:szCs w:val="24"/>
        </w:rPr>
      </w:pPr>
      <w:r w:rsidRPr="0021599F">
        <w:rPr>
          <w:rFonts w:ascii="Segoe UI" w:hAnsi="Segoe UI" w:cs="Segoe UI"/>
          <w:sz w:val="24"/>
          <w:szCs w:val="24"/>
        </w:rPr>
        <w:t>La Madre di Gesù ci liberi da ogni vergogna che impedisce oggi al cristiano di annunciare Cristo, Salvezza e Redenzione dell’uomo.</w:t>
      </w:r>
    </w:p>
    <w:p w:rsidR="0021599F" w:rsidRPr="00485AA7" w:rsidRDefault="0021599F" w:rsidP="0021599F">
      <w:pPr>
        <w:pStyle w:val="Titolo2"/>
        <w:rPr>
          <w:rFonts w:ascii="Calibri" w:hAnsi="Calibri" w:cs="Calibri"/>
          <w:spacing w:val="-8"/>
          <w:sz w:val="27"/>
          <w:szCs w:val="27"/>
        </w:rPr>
      </w:pPr>
      <w:bookmarkStart w:id="445" w:name="_Toc136413206"/>
      <w:r w:rsidRPr="00485AA7">
        <w:rPr>
          <w:spacing w:val="-8"/>
        </w:rPr>
        <w:t xml:space="preserve">Secondo la missione affidatami da </w:t>
      </w:r>
      <w:r>
        <w:rPr>
          <w:spacing w:val="-8"/>
        </w:rPr>
        <w:t>D</w:t>
      </w:r>
      <w:r w:rsidRPr="00485AA7">
        <w:rPr>
          <w:spacing w:val="-8"/>
        </w:rPr>
        <w:t>io verso di voi</w:t>
      </w:r>
      <w:bookmarkEnd w:id="445"/>
    </w:p>
    <w:p w:rsidR="0021599F" w:rsidRPr="00485AA7" w:rsidRDefault="0021599F" w:rsidP="0021599F">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La missione che il Padre ha affidato all’Apostolo Paolo la si trova quasi velata in ogni parola delle sue Lettere, Noi possiamo così sintetizzarla. </w:t>
      </w:r>
      <w:r w:rsidRPr="00485AA7">
        <w:rPr>
          <w:rFonts w:ascii="Arial" w:hAnsi="Arial" w:cs="Arial"/>
          <w:i/>
          <w:iCs/>
          <w:color w:val="000000"/>
          <w:sz w:val="24"/>
          <w:szCs w:val="24"/>
        </w:rPr>
        <w:t>“Paolo deve conformare tutta la sua vita alla vita di Cristo Gesù e come vera immagine di Cristo, nella Parola, nelle fatiche, nelle percosse, nei flagelli, deve chiamare ogni uomo a conformare anche lui la sua vita a quella di Cristo, giungendo fino a portare anche l’immagine visibile di Cristo Gesù crocifisso”</w:t>
      </w:r>
      <w:r w:rsidRPr="00485AA7">
        <w:rPr>
          <w:rFonts w:ascii="Arial" w:hAnsi="Arial" w:cs="Arial"/>
          <w:color w:val="000000"/>
          <w:sz w:val="24"/>
          <w:szCs w:val="24"/>
        </w:rPr>
        <w:t>. Paolo deve svolgere la sua missione perché produca frutti abbondanti di vita eterna:</w:t>
      </w:r>
    </w:p>
    <w:p w:rsidR="0021599F" w:rsidRDefault="0021599F" w:rsidP="0021599F">
      <w:pPr>
        <w:spacing w:after="200" w:line="240" w:lineRule="auto"/>
        <w:jc w:val="both"/>
        <w:rPr>
          <w:rFonts w:ascii="Arial" w:hAnsi="Arial" w:cs="Arial"/>
          <w:color w:val="000000"/>
          <w:spacing w:val="-2"/>
          <w:sz w:val="24"/>
          <w:szCs w:val="24"/>
        </w:rPr>
      </w:pPr>
      <w:r w:rsidRPr="00485AA7">
        <w:rPr>
          <w:rFonts w:ascii="Arial" w:hAnsi="Arial" w:cs="Arial"/>
          <w:b/>
          <w:bCs/>
          <w:color w:val="000000"/>
          <w:sz w:val="24"/>
          <w:szCs w:val="24"/>
        </w:rPr>
        <w:t>Con il cuore del Padre: </w:t>
      </w:r>
      <w:r w:rsidRPr="00485AA7">
        <w:rPr>
          <w:rFonts w:ascii="Arial" w:hAnsi="Arial" w:cs="Arial"/>
          <w:color w:val="000000"/>
          <w:sz w:val="24"/>
          <w:szCs w:val="24"/>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Paolo infatti non solo parla di Cristo Gesù con il cuore del Padre, con il cuore del Padre anche lo ama. </w:t>
      </w:r>
      <w:r w:rsidRPr="00485AA7">
        <w:rPr>
          <w:rFonts w:ascii="Arial" w:hAnsi="Arial" w:cs="Arial"/>
          <w:color w:val="000000"/>
          <w:spacing w:val="-2"/>
          <w:sz w:val="24"/>
          <w:szCs w:val="24"/>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w:t>
      </w:r>
    </w:p>
    <w:p w:rsidR="0021599F" w:rsidRPr="00485AA7" w:rsidRDefault="0021599F" w:rsidP="0021599F">
      <w:pPr>
        <w:spacing w:after="200" w:line="240" w:lineRule="auto"/>
        <w:jc w:val="both"/>
        <w:rPr>
          <w:rFonts w:ascii="Arial" w:hAnsi="Arial" w:cs="Arial"/>
          <w:color w:val="000000"/>
          <w:spacing w:val="-4"/>
          <w:sz w:val="24"/>
          <w:szCs w:val="24"/>
        </w:rPr>
      </w:pPr>
      <w:r w:rsidRPr="00485AA7">
        <w:rPr>
          <w:rFonts w:ascii="Arial" w:hAnsi="Arial" w:cs="Arial"/>
          <w:color w:val="000000"/>
          <w:spacing w:val="-4"/>
          <w:sz w:val="24"/>
          <w:szCs w:val="24"/>
        </w:rPr>
        <w:t xml:space="preserve">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w:t>
      </w:r>
    </w:p>
    <w:p w:rsidR="0021599F" w:rsidRPr="00485AA7" w:rsidRDefault="0021599F" w:rsidP="0021599F">
      <w:pPr>
        <w:spacing w:after="200" w:line="240" w:lineRule="auto"/>
        <w:jc w:val="both"/>
        <w:rPr>
          <w:rFonts w:ascii="Calibri" w:hAnsi="Calibri" w:cs="Calibri"/>
          <w:color w:val="000000"/>
          <w:spacing w:val="-4"/>
          <w:sz w:val="20"/>
          <w:szCs w:val="20"/>
        </w:rPr>
      </w:pPr>
      <w:r w:rsidRPr="00485AA7">
        <w:rPr>
          <w:rFonts w:ascii="Arial" w:hAnsi="Arial" w:cs="Arial"/>
          <w:color w:val="000000"/>
          <w:spacing w:val="-4"/>
          <w:sz w:val="24"/>
          <w:szCs w:val="24"/>
        </w:rPr>
        <w:t>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imperfetto. Amore per Cristo nullo, anche l’amore per la missione evangelizzatrice è nullo.</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b/>
          <w:bCs/>
          <w:color w:val="000000"/>
          <w:spacing w:val="-4"/>
          <w:sz w:val="24"/>
          <w:szCs w:val="24"/>
        </w:rPr>
        <w:t>Con il cuore di Cristo: </w:t>
      </w:r>
      <w:r w:rsidRPr="00485AA7">
        <w:rPr>
          <w:rFonts w:ascii="Arial" w:hAnsi="Arial" w:cs="Arial"/>
          <w:color w:val="000000"/>
          <w:sz w:val="24"/>
          <w:szCs w:val="24"/>
        </w:rPr>
        <w:t>Il cuore di Cristo è il cuore di Paolo. Questa verità non è né di argomentazione e né di deduzione teologica. Essa è purissima verità rivelata: </w:t>
      </w:r>
      <w:r w:rsidRPr="00485AA7">
        <w:rPr>
          <w:rFonts w:ascii="Arial" w:hAnsi="Arial" w:cs="Arial"/>
          <w:i/>
          <w:iCs/>
          <w:color w:val="000000"/>
          <w:sz w:val="24"/>
          <w:szCs w:val="24"/>
        </w:rPr>
        <w:t xml:space="preserve">“Sono stato crocifisso con Cristo, e non vivo più io, ma Cristo vive in me. E questa vita, che io vivo nel </w:t>
      </w:r>
      <w:r w:rsidRPr="00485AA7">
        <w:rPr>
          <w:rFonts w:ascii="Arial" w:hAnsi="Arial" w:cs="Arial"/>
          <w:i/>
          <w:iCs/>
          <w:color w:val="000000"/>
          <w:sz w:val="24"/>
          <w:szCs w:val="24"/>
        </w:rPr>
        <w:lastRenderedPageBreak/>
        <w:t>corpo, la vivo nella fede del Figlio di Dio, che mi ha amato e ha consegnato se stesso per me” (Gal 3,19-20)</w:t>
      </w:r>
      <w:r w:rsidRPr="00485AA7">
        <w:rPr>
          <w:rFonts w:ascii="Arial" w:hAnsi="Arial" w:cs="Arial"/>
          <w:color w:val="000000"/>
          <w:sz w:val="24"/>
          <w:szCs w:val="24"/>
        </w:rPr>
        <w:t>.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485AA7">
        <w:rPr>
          <w:rFonts w:ascii="Arial" w:hAnsi="Arial" w:cs="Arial"/>
          <w:i/>
          <w:iCs/>
          <w:color w:val="000000"/>
          <w:sz w:val="24"/>
          <w:szCs w:val="24"/>
        </w:rPr>
        <w:t>“Per conto mio ben volentieri mi prodigherò, anzi consumerò me stesso per le vostre anime” -</w:t>
      </w:r>
      <w:r w:rsidRPr="00485AA7">
        <w:rPr>
          <w:rFonts w:ascii="Arial" w:hAnsi="Arial" w:cs="Arial"/>
          <w:i/>
          <w:iCs/>
          <w:color w:val="000000"/>
          <w:sz w:val="24"/>
          <w:szCs w:val="24"/>
          <w:lang w:val="la-Latn"/>
        </w:rPr>
        <w:t> Ego autem libentissime inpendam et superinpendar ipse pro animabus vestris</w:t>
      </w:r>
      <w:r>
        <w:rPr>
          <w:rFonts w:ascii="Arial" w:hAnsi="Arial" w:cs="Arial"/>
          <w:i/>
          <w:iCs/>
          <w:color w:val="000000"/>
          <w:sz w:val="24"/>
          <w:szCs w:val="24"/>
        </w:rPr>
        <w:t>”</w:t>
      </w:r>
      <w:r w:rsidRPr="00485AA7">
        <w:rPr>
          <w:rFonts w:ascii="Arial" w:hAnsi="Arial" w:cs="Arial"/>
          <w:i/>
          <w:iCs/>
          <w:color w:val="000000"/>
          <w:sz w:val="24"/>
          <w:szCs w:val="24"/>
          <w:lang w:val="la-Latn"/>
        </w:rPr>
        <w:t> </w:t>
      </w:r>
      <w:r w:rsidRPr="00485AA7">
        <w:rPr>
          <w:rFonts w:ascii="Arial" w:hAnsi="Arial" w:cs="Arial"/>
          <w:i/>
          <w:iCs/>
          <w:color w:val="000000"/>
          <w:sz w:val="24"/>
          <w:szCs w:val="24"/>
        </w:rPr>
        <w:t>(2Cor 12,15).</w:t>
      </w:r>
      <w:r w:rsidRPr="00485AA7">
        <w:rPr>
          <w:rFonts w:ascii="Arial" w:hAnsi="Arial" w:cs="Arial"/>
          <w:color w:val="000000"/>
          <w:sz w:val="24"/>
          <w:szCs w:val="24"/>
        </w:rPr>
        <w:t>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w:t>
      </w:r>
    </w:p>
    <w:p w:rsidR="0021599F" w:rsidRPr="00485AA7" w:rsidRDefault="0021599F" w:rsidP="0021599F">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w:t>
      </w:r>
    </w:p>
    <w:p w:rsidR="0021599F" w:rsidRPr="00485AA7" w:rsidRDefault="0021599F" w:rsidP="0021599F">
      <w:pPr>
        <w:spacing w:after="200" w:line="240" w:lineRule="auto"/>
        <w:jc w:val="both"/>
        <w:rPr>
          <w:rFonts w:ascii="Calibri" w:hAnsi="Calibri" w:cs="Calibri"/>
          <w:color w:val="000000"/>
          <w:sz w:val="20"/>
          <w:szCs w:val="20"/>
        </w:rPr>
      </w:pPr>
      <w:r w:rsidRPr="00485AA7">
        <w:rPr>
          <w:rFonts w:ascii="Arial" w:hAnsi="Arial" w:cs="Arial"/>
          <w:i/>
          <w:iCs/>
          <w:color w:val="000000"/>
          <w:sz w:val="24"/>
          <w:szCs w:val="24"/>
        </w:rPr>
        <w:t xml:space="preserve">Ora io sono lieto nelle sofferenze che sopporto per voi e do compimento a ciò che, dei patimenti di Cristo, manca nella mia carne, a favore del suo corpo che è la Chiesa. Di essa </w:t>
      </w:r>
      <w:r w:rsidRPr="00485AA7">
        <w:rPr>
          <w:rFonts w:ascii="Arial" w:hAnsi="Arial" w:cs="Arial"/>
          <w:i/>
          <w:iCs/>
          <w:color w:val="000000"/>
          <w:sz w:val="24"/>
          <w:szCs w:val="24"/>
        </w:rPr>
        <w:lastRenderedPageBreak/>
        <w:t>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rFonts w:ascii="Arial" w:hAnsi="Arial" w:cs="Arial"/>
          <w:i/>
          <w:iCs/>
          <w:color w:val="000000"/>
          <w:sz w:val="24"/>
          <w:szCs w:val="24"/>
        </w:rPr>
        <w:t xml:space="preserve"> e che agisce in me con potenza</w:t>
      </w:r>
      <w:r w:rsidRPr="00485AA7">
        <w:rPr>
          <w:rFonts w:ascii="Arial" w:hAnsi="Arial" w:cs="Arial"/>
          <w:i/>
          <w:iCs/>
          <w:color w:val="000000"/>
          <w:sz w:val="24"/>
          <w:szCs w:val="24"/>
        </w:rPr>
        <w:t xml:space="preserve"> (Col 1,24-29).</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b/>
          <w:bCs/>
          <w:color w:val="000000"/>
          <w:sz w:val="24"/>
          <w:szCs w:val="24"/>
        </w:rPr>
        <w:t>Con il cuore dello Spirito Santo: </w:t>
      </w:r>
      <w:r w:rsidRPr="00485AA7">
        <w:rPr>
          <w:rFonts w:ascii="Arial" w:hAnsi="Arial" w:cs="Arial"/>
          <w:color w:val="000000"/>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Ecco chi è Cristo Gesù per l’Apostolo Paolo: </w:t>
      </w:r>
      <w:r w:rsidRPr="00485AA7">
        <w:rPr>
          <w:rFonts w:ascii="Arial" w:hAnsi="Arial" w:cs="Arial"/>
          <w:i/>
          <w:iCs/>
          <w:color w:val="000000"/>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w:t>
      </w:r>
      <w:r w:rsidRPr="00485AA7">
        <w:rPr>
          <w:rFonts w:ascii="Arial" w:hAnsi="Arial" w:cs="Arial"/>
          <w:i/>
          <w:iCs/>
          <w:color w:val="000000"/>
          <w:sz w:val="24"/>
          <w:szCs w:val="24"/>
        </w:rPr>
        <w:lastRenderedPageBreak/>
        <w:t xml:space="preserve">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Pr>
          <w:rFonts w:ascii="Arial" w:hAnsi="Arial" w:cs="Arial"/>
          <w:i/>
          <w:iCs/>
          <w:color w:val="000000"/>
          <w:sz w:val="24"/>
          <w:szCs w:val="24"/>
        </w:rPr>
        <w:t>«</w:t>
      </w:r>
      <w:r w:rsidRPr="00485AA7">
        <w:rPr>
          <w:rFonts w:ascii="Arial" w:hAnsi="Arial" w:cs="Arial"/>
          <w:i/>
          <w:iCs/>
          <w:color w:val="000000"/>
          <w:sz w:val="24"/>
          <w:szCs w:val="24"/>
        </w:rPr>
        <w:t>Il mio popolo ha abbandonato me, sorgente di acqua viva e va ad a dissetarsi presso cisterne screpolate che contengono solo fango</w:t>
      </w:r>
      <w:r>
        <w:rPr>
          <w:rFonts w:ascii="Arial" w:hAnsi="Arial" w:cs="Arial"/>
          <w:i/>
          <w:iCs/>
          <w:color w:val="000000"/>
          <w:sz w:val="24"/>
          <w:szCs w:val="24"/>
        </w:rPr>
        <w:t>»</w:t>
      </w:r>
      <w:r w:rsidRPr="00485AA7">
        <w:rPr>
          <w:rFonts w:ascii="Arial" w:hAnsi="Arial" w:cs="Arial"/>
          <w:i/>
          <w:iCs/>
          <w:color w:val="000000"/>
          <w:sz w:val="24"/>
          <w:szCs w:val="24"/>
        </w:rPr>
        <w:t>. È Cristo la sorgente dell’acqua che zampilla di vita eterna. Ma l’uomo preferisce le cisterne di fango”</w:t>
      </w:r>
      <w:r w:rsidRPr="00485AA7">
        <w:rPr>
          <w:rFonts w:ascii="Arial" w:hAnsi="Arial" w:cs="Arial"/>
          <w:color w:val="000000"/>
          <w:sz w:val="24"/>
          <w:szCs w:val="24"/>
        </w:rPr>
        <w:t xml:space="preserve">. </w:t>
      </w:r>
    </w:p>
    <w:p w:rsidR="0021599F" w:rsidRPr="00485AA7" w:rsidRDefault="0021599F" w:rsidP="0021599F">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rsidR="0021599F" w:rsidRDefault="00CA7417" w:rsidP="0021599F">
      <w:pPr>
        <w:spacing w:after="200" w:line="240" w:lineRule="auto"/>
        <w:jc w:val="both"/>
        <w:rPr>
          <w:rFonts w:ascii="Arial" w:hAnsi="Arial" w:cs="Arial"/>
          <w:i/>
          <w:iCs/>
          <w:color w:val="000000"/>
          <w:sz w:val="24"/>
          <w:szCs w:val="24"/>
        </w:rPr>
      </w:pPr>
      <w:r>
        <w:rPr>
          <w:rFonts w:ascii="Arial" w:hAnsi="Arial" w:cs="Arial"/>
          <w:b/>
          <w:bCs/>
          <w:color w:val="000000"/>
          <w:sz w:val="24"/>
          <w:szCs w:val="24"/>
        </w:rPr>
        <w:t>Con il cuore della Chiesa:</w:t>
      </w:r>
      <w:r w:rsidR="0021599F" w:rsidRPr="00485AA7">
        <w:rPr>
          <w:rFonts w:ascii="Arial" w:hAnsi="Arial" w:cs="Arial"/>
          <w:color w:val="000000"/>
          <w:sz w:val="24"/>
          <w:szCs w:val="24"/>
        </w:rPr>
        <w:t> 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0021599F" w:rsidRPr="00485AA7">
        <w:rPr>
          <w:rFonts w:ascii="Arial" w:hAnsi="Arial" w:cs="Arial"/>
          <w:i/>
          <w:iCs/>
          <w:color w:val="00000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w:t>
      </w:r>
      <w:r w:rsidR="0021599F" w:rsidRPr="00485AA7">
        <w:rPr>
          <w:rFonts w:ascii="Arial" w:hAnsi="Arial" w:cs="Arial"/>
          <w:i/>
          <w:iCs/>
          <w:color w:val="000000"/>
          <w:sz w:val="24"/>
          <w:szCs w:val="24"/>
        </w:rPr>
        <w:lastRenderedPageBreak/>
        <w:t xml:space="preserve">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rsidR="0021599F" w:rsidRDefault="0021599F" w:rsidP="0021599F">
      <w:pPr>
        <w:spacing w:after="200" w:line="240" w:lineRule="auto"/>
        <w:jc w:val="both"/>
        <w:rPr>
          <w:rFonts w:ascii="Arial" w:hAnsi="Arial" w:cs="Arial"/>
          <w:i/>
          <w:iCs/>
          <w:color w:val="000000"/>
          <w:sz w:val="24"/>
          <w:szCs w:val="24"/>
        </w:rPr>
      </w:pPr>
      <w:r w:rsidRPr="00485AA7">
        <w:rPr>
          <w:rFonts w:ascii="Arial" w:hAnsi="Arial" w:cs="Arial"/>
          <w:i/>
          <w:iCs/>
          <w:color w:val="000000"/>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485AA7">
        <w:rPr>
          <w:rFonts w:ascii="Arial" w:hAnsi="Arial" w:cs="Arial"/>
          <w:i/>
          <w:iCs/>
          <w:color w:val="000000"/>
          <w:spacing w:val="-2"/>
          <w:sz w:val="24"/>
          <w:szCs w:val="24"/>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485AA7">
        <w:rPr>
          <w:rFonts w:ascii="Arial" w:hAnsi="Arial" w:cs="Arial"/>
          <w:i/>
          <w:iCs/>
          <w:color w:val="000000"/>
          <w:sz w:val="24"/>
          <w:szCs w:val="24"/>
        </w:rPr>
        <w:t> membro, cresce in modo da edificare se stesso nella carità” (Cfr. Ef 4,1-17).  </w:t>
      </w:r>
    </w:p>
    <w:p w:rsidR="0021599F" w:rsidRDefault="0021599F" w:rsidP="0021599F">
      <w:pPr>
        <w:spacing w:after="200" w:line="240" w:lineRule="auto"/>
        <w:jc w:val="both"/>
        <w:rPr>
          <w:rFonts w:ascii="Arial" w:hAnsi="Arial" w:cs="Arial"/>
          <w:i/>
          <w:iCs/>
          <w:color w:val="000000"/>
          <w:sz w:val="24"/>
          <w:szCs w:val="24"/>
        </w:rPr>
      </w:pPr>
      <w:r w:rsidRPr="00485AA7">
        <w:rPr>
          <w:rFonts w:ascii="Arial" w:hAnsi="Arial" w:cs="Arial"/>
          <w:color w:val="000000"/>
          <w:sz w:val="24"/>
          <w:szCs w:val="24"/>
        </w:rPr>
        <w:t>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485AA7">
        <w:rPr>
          <w:rFonts w:ascii="Arial" w:hAnsi="Arial" w:cs="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rsidR="001166B5"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w:t>
      </w:r>
      <w:r w:rsidRPr="00485AA7">
        <w:rPr>
          <w:rFonts w:ascii="Arial" w:hAnsi="Arial" w:cs="Arial"/>
          <w:color w:val="000000"/>
          <w:sz w:val="24"/>
          <w:szCs w:val="24"/>
        </w:rPr>
        <w:lastRenderedPageBreak/>
        <w:t xml:space="preserve">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w:t>
      </w:r>
    </w:p>
    <w:p w:rsidR="0021599F" w:rsidRPr="00485AA7" w:rsidRDefault="0021599F" w:rsidP="0021599F">
      <w:pPr>
        <w:spacing w:after="200" w:line="240" w:lineRule="auto"/>
        <w:jc w:val="both"/>
        <w:rPr>
          <w:rFonts w:ascii="Calibri" w:hAnsi="Calibri" w:cs="Calibri"/>
          <w:color w:val="000000"/>
          <w:sz w:val="20"/>
          <w:szCs w:val="20"/>
        </w:rPr>
      </w:pPr>
      <w:r w:rsidRPr="00485AA7">
        <w:rPr>
          <w:rFonts w:ascii="Arial" w:hAnsi="Arial" w:cs="Arial"/>
          <w:color w:val="000000"/>
          <w:sz w:val="24"/>
          <w:szCs w:val="24"/>
        </w:rPr>
        <w:t>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b/>
          <w:bCs/>
          <w:color w:val="000000"/>
          <w:sz w:val="24"/>
          <w:szCs w:val="24"/>
        </w:rPr>
        <w:t>Con il cuore della Parola: </w:t>
      </w:r>
      <w:r w:rsidRPr="00485AA7">
        <w:rPr>
          <w:rFonts w:ascii="Arial" w:hAnsi="Arial" w:cs="Arial"/>
          <w:color w:val="000000"/>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rsidR="0021599F" w:rsidRDefault="0021599F" w:rsidP="0021599F">
      <w:pPr>
        <w:spacing w:after="200" w:line="240" w:lineRule="auto"/>
        <w:jc w:val="both"/>
        <w:rPr>
          <w:rFonts w:ascii="Arial" w:hAnsi="Arial" w:cs="Arial"/>
          <w:i/>
          <w:iCs/>
          <w:color w:val="000000"/>
          <w:sz w:val="24"/>
          <w:szCs w:val="24"/>
        </w:rPr>
      </w:pPr>
      <w:r w:rsidRPr="00485AA7">
        <w:rPr>
          <w:rFonts w:ascii="Arial" w:hAnsi="Arial" w:cs="Arial"/>
          <w:color w:val="000000"/>
          <w:sz w:val="24"/>
          <w:szCs w:val="24"/>
        </w:rPr>
        <w:t>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485AA7">
        <w:rPr>
          <w:rFonts w:ascii="Arial" w:hAnsi="Arial" w:cs="Arial"/>
          <w:i/>
          <w:iCs/>
          <w:color w:val="000000"/>
          <w:sz w:val="24"/>
          <w:szCs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rsidR="0021599F"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w:t>
      </w:r>
    </w:p>
    <w:p w:rsidR="0021599F" w:rsidRPr="00485AA7" w:rsidRDefault="0021599F" w:rsidP="0021599F">
      <w:pPr>
        <w:spacing w:after="200" w:line="240" w:lineRule="auto"/>
        <w:jc w:val="both"/>
        <w:rPr>
          <w:rFonts w:ascii="Calibri" w:hAnsi="Calibri" w:cs="Calibri"/>
          <w:color w:val="000000"/>
          <w:sz w:val="20"/>
          <w:szCs w:val="20"/>
        </w:rPr>
      </w:pPr>
      <w:r w:rsidRPr="00485AA7">
        <w:rPr>
          <w:rFonts w:ascii="Arial" w:hAnsi="Arial" w:cs="Arial"/>
          <w:color w:val="000000"/>
          <w:sz w:val="24"/>
          <w:szCs w:val="24"/>
        </w:rPr>
        <w:lastRenderedPageBreak/>
        <w:t>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w:t>
      </w:r>
    </w:p>
    <w:p w:rsidR="0021599F" w:rsidRPr="00485AA7" w:rsidRDefault="0021599F" w:rsidP="0021599F">
      <w:pPr>
        <w:spacing w:after="200" w:line="240" w:lineRule="auto"/>
        <w:jc w:val="both"/>
        <w:rPr>
          <w:rFonts w:ascii="Arial" w:hAnsi="Arial" w:cs="Arial"/>
          <w:color w:val="000000"/>
          <w:sz w:val="24"/>
          <w:szCs w:val="24"/>
        </w:rPr>
      </w:pPr>
      <w:r w:rsidRPr="00485AA7">
        <w:rPr>
          <w:rFonts w:ascii="Arial" w:hAnsi="Arial" w:cs="Arial"/>
          <w:color w:val="000000"/>
          <w:sz w:val="24"/>
          <w:szCs w:val="24"/>
        </w:rPr>
        <w:t xml:space="preserve">L’Apostolo Paolo con la sua vita ci insegna che più alta è la nostra conformazione a Cristo nell’obbedienza, nella missione, nelle opere, nelle parole, nella sua passione, nella sua morte e più copiosi saranno i frutti della conversione e della salvezza dei cuori. Vergognandosi oggi moltissimi figli della Chiesa di annunciare Cristo e questi Crocifisso per la salvezza di ogni uomo, essi altro non attestano che mai potranno produrre un solo frutto di salvezza. Ma così agendo, altro non si fa che condannare l’uomo a vivere sotto la schiavitù del peccato e della morte, non solo nel tempo, ma anche per l’eternità. </w:t>
      </w:r>
    </w:p>
    <w:p w:rsidR="0021599F" w:rsidRDefault="0021599F" w:rsidP="0021599F">
      <w:pPr>
        <w:jc w:val="both"/>
        <w:rPr>
          <w:rFonts w:ascii="Arial" w:hAnsi="Arial" w:cs="Arial"/>
          <w:color w:val="000000"/>
          <w:sz w:val="24"/>
          <w:szCs w:val="24"/>
        </w:rPr>
      </w:pPr>
      <w:r w:rsidRPr="00485AA7">
        <w:rPr>
          <w:rFonts w:ascii="Arial" w:hAnsi="Arial" w:cs="Arial"/>
          <w:color w:val="000000"/>
          <w:sz w:val="24"/>
          <w:szCs w:val="24"/>
        </w:rPr>
        <w:t>La Madre di Gesù ci liberi da ogni vergogna che impedisce oggi al cristiano di annunciare Cristo, Salvezza e Redenzione dell’uomo.</w:t>
      </w:r>
    </w:p>
    <w:p w:rsidR="0021599F" w:rsidRDefault="0021599F" w:rsidP="0021599F">
      <w:pPr>
        <w:jc w:val="both"/>
        <w:rPr>
          <w:sz w:val="24"/>
          <w:szCs w:val="24"/>
          <w:lang w:eastAsia="ko-KR"/>
        </w:rPr>
      </w:pPr>
    </w:p>
    <w:p w:rsidR="001166B5" w:rsidRPr="001166B5" w:rsidRDefault="001166B5" w:rsidP="001166B5">
      <w:pPr>
        <w:pStyle w:val="Titolo2"/>
        <w:rPr>
          <w:rFonts w:ascii="Calibri" w:hAnsi="Calibri" w:cs="Calibri"/>
          <w:sz w:val="27"/>
          <w:szCs w:val="27"/>
        </w:rPr>
      </w:pPr>
      <w:bookmarkStart w:id="446" w:name="_Toc136413207"/>
      <w:r w:rsidRPr="001166B5">
        <w:t>TUTTO AVVENGA NEL NOME DEL SIGNORE GESÙ</w:t>
      </w:r>
      <w:bookmarkEnd w:id="446"/>
    </w:p>
    <w:p w:rsidR="001166B5" w:rsidRDefault="001166B5" w:rsidP="001166B5">
      <w:pPr>
        <w:spacing w:after="120" w:line="240" w:lineRule="auto"/>
        <w:jc w:val="both"/>
        <w:rPr>
          <w:rFonts w:ascii="Arial" w:eastAsia="Times New Roman" w:hAnsi="Arial" w:cs="Arial"/>
          <w:i/>
          <w:iCs/>
          <w:color w:val="000000"/>
          <w:sz w:val="24"/>
          <w:szCs w:val="24"/>
          <w:lang w:eastAsia="ja-JP"/>
        </w:rPr>
      </w:pPr>
      <w:r w:rsidRPr="001166B5">
        <w:rPr>
          <w:rFonts w:ascii="Arial" w:eastAsia="Times New Roman" w:hAnsi="Arial" w:cs="Arial"/>
          <w:color w:val="000000"/>
          <w:sz w:val="24"/>
          <w:szCs w:val="24"/>
          <w:lang w:eastAsia="ja-JP"/>
        </w:rPr>
        <w:t>Per fare tutto nel nome del Signore, dobbiamo osservare, quanti crediamo in Cristo Gesù, alcune Leggi fondamentali. </w:t>
      </w:r>
      <w:r w:rsidRPr="001166B5">
        <w:rPr>
          <w:rFonts w:ascii="Arial" w:eastAsia="Times New Roman" w:hAnsi="Arial" w:cs="Arial"/>
          <w:b/>
          <w:bCs/>
          <w:color w:val="000000"/>
          <w:sz w:val="24"/>
          <w:szCs w:val="24"/>
          <w:lang w:eastAsia="ja-JP"/>
        </w:rPr>
        <w:t>La prima è la Legge della purissima fede in Gesù, Verbo Eterno del Padre, Suo Figlio Unigenito, fattosi carne nel seno della Vergine Maria e venuto ad abitare in mezzo a noi pieno di grazia e di verità</w:t>
      </w:r>
      <w:r w:rsidRPr="001166B5">
        <w:rPr>
          <w:rFonts w:ascii="Arial" w:eastAsia="Times New Roman" w:hAnsi="Arial" w:cs="Arial"/>
          <w:color w:val="000000"/>
          <w:sz w:val="24"/>
          <w:szCs w:val="24"/>
          <w:lang w:eastAsia="ja-JP"/>
        </w:rPr>
        <w:t>: </w:t>
      </w:r>
      <w:r w:rsidRPr="001166B5">
        <w:rPr>
          <w:rFonts w:ascii="Arial" w:eastAsia="Times New Roman" w:hAnsi="Arial" w:cs="Arial"/>
          <w:i/>
          <w:iCs/>
          <w:color w:val="000000"/>
          <w:sz w:val="24"/>
          <w:szCs w:val="24"/>
          <w:lang w:eastAsia="ja-JP"/>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w:t>
      </w:r>
      <w:r w:rsidR="00CA7417" w:rsidRPr="001166B5">
        <w:rPr>
          <w:rFonts w:ascii="Arial" w:eastAsia="Times New Roman" w:hAnsi="Arial" w:cs="Arial"/>
          <w:i/>
          <w:iCs/>
          <w:color w:val="000000"/>
          <w:sz w:val="24"/>
          <w:szCs w:val="24"/>
          <w:lang w:eastAsia="ja-JP"/>
        </w:rPr>
        <w:t>di lui</w:t>
      </w:r>
      <w:r w:rsidRPr="001166B5">
        <w:rPr>
          <w:rFonts w:ascii="Arial" w:eastAsia="Times New Roman" w:hAnsi="Arial" w:cs="Arial"/>
          <w:i/>
          <w:iCs/>
          <w:color w:val="000000"/>
          <w:sz w:val="24"/>
          <w:szCs w:val="24"/>
          <w:lang w:eastAsia="ja-JP"/>
        </w:rPr>
        <w:t>.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w:t>
      </w:r>
      <w:r>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1-18). </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Senza la piena obbedienza a questa prima Legge, nulla è gradito al Padre nostro celeste. Siamo fuori della sua purissima verità e volontà. Chi poi nega questa Legge è un anticristo. </w:t>
      </w:r>
      <w:r w:rsidRPr="001166B5">
        <w:rPr>
          <w:rFonts w:ascii="Arial" w:eastAsia="Times New Roman" w:hAnsi="Arial" w:cs="Arial"/>
          <w:i/>
          <w:iCs/>
          <w:color w:val="000000"/>
          <w:sz w:val="24"/>
          <w:szCs w:val="24"/>
          <w:lang w:eastAsia="ja-JP"/>
        </w:rPr>
        <w:t> </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lastRenderedPageBreak/>
        <w:t>A questa prima Legge ne dobbiamo aggiungere una seconda. </w:t>
      </w:r>
      <w:r w:rsidRPr="001166B5">
        <w:rPr>
          <w:rFonts w:ascii="Arial" w:eastAsia="Times New Roman" w:hAnsi="Arial" w:cs="Arial"/>
          <w:b/>
          <w:bCs/>
          <w:color w:val="000000"/>
          <w:sz w:val="24"/>
          <w:szCs w:val="24"/>
          <w:lang w:eastAsia="ja-JP"/>
        </w:rPr>
        <w:t xml:space="preserve">È la Legge del nostro vivere in Cristo, con Cristo, per </w:t>
      </w:r>
      <w:r w:rsidR="00CA7417" w:rsidRPr="001166B5">
        <w:rPr>
          <w:rFonts w:ascii="Arial" w:eastAsia="Times New Roman" w:hAnsi="Arial" w:cs="Arial"/>
          <w:b/>
          <w:bCs/>
          <w:color w:val="000000"/>
          <w:sz w:val="24"/>
          <w:szCs w:val="24"/>
          <w:lang w:eastAsia="ja-JP"/>
        </w:rPr>
        <w:t>Cristo</w:t>
      </w:r>
      <w:r w:rsidR="00CA7417" w:rsidRPr="001166B5">
        <w:rPr>
          <w:rFonts w:ascii="Arial" w:eastAsia="Times New Roman" w:hAnsi="Arial" w:cs="Arial"/>
          <w:color w:val="000000"/>
          <w:sz w:val="24"/>
          <w:szCs w:val="24"/>
          <w:lang w:eastAsia="ja-JP"/>
        </w:rPr>
        <w:t>: “</w:t>
      </w:r>
      <w:r w:rsidRPr="001166B5">
        <w:rPr>
          <w:rFonts w:ascii="Arial" w:eastAsia="Times New Roman" w:hAnsi="Arial" w:cs="Arial"/>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CA7417" w:rsidRPr="001166B5">
        <w:rPr>
          <w:rFonts w:ascii="Arial" w:eastAsia="Times New Roman" w:hAnsi="Arial" w:cs="Arial"/>
          <w:i/>
          <w:iCs/>
          <w:color w:val="000000"/>
          <w:sz w:val="24"/>
          <w:szCs w:val="24"/>
          <w:lang w:eastAsia="ja-JP"/>
        </w:rPr>
        <w:t>creduto, avete</w:t>
      </w:r>
      <w:r w:rsidRPr="001166B5">
        <w:rPr>
          <w:rFonts w:ascii="Arial" w:eastAsia="Times New Roman" w:hAnsi="Arial" w:cs="Arial"/>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(Col 1,13-20).</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(Col 2,9-15).</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A questa seconda Legge, ne dobbiamo aggiungere una terza. </w:t>
      </w:r>
      <w:r w:rsidRPr="001166B5">
        <w:rPr>
          <w:rFonts w:ascii="Arial" w:eastAsia="Times New Roman" w:hAnsi="Arial" w:cs="Arial"/>
          <w:b/>
          <w:bCs/>
          <w:color w:val="000000"/>
          <w:sz w:val="24"/>
          <w:szCs w:val="24"/>
          <w:lang w:eastAsia="ja-JP"/>
        </w:rPr>
        <w:t>È la Legge della perfetta imitazione di Lui, nella sua obbedienza fino alla morte e ad una morte di croce</w:t>
      </w:r>
      <w:r w:rsidRPr="001166B5">
        <w:rPr>
          <w:rFonts w:ascii="Arial" w:eastAsia="Times New Roman" w:hAnsi="Arial" w:cs="Arial"/>
          <w:color w:val="000000"/>
          <w:sz w:val="24"/>
          <w:szCs w:val="24"/>
          <w:lang w:eastAsia="ja-JP"/>
        </w:rPr>
        <w:t>: </w:t>
      </w:r>
      <w:r w:rsidRPr="001166B5">
        <w:rPr>
          <w:rFonts w:ascii="Arial" w:eastAsia="Times New Roman" w:hAnsi="Arial" w:cs="Arial"/>
          <w:i/>
          <w:iCs/>
          <w:color w:val="000000"/>
          <w:sz w:val="24"/>
          <w:szCs w:val="24"/>
          <w:lang w:eastAsia="ja-JP"/>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00CA7417" w:rsidRPr="001166B5">
        <w:rPr>
          <w:rFonts w:ascii="Arial" w:eastAsia="Times New Roman" w:hAnsi="Arial" w:cs="Arial"/>
          <w:i/>
          <w:iCs/>
          <w:color w:val="000000"/>
          <w:sz w:val="24"/>
          <w:szCs w:val="24"/>
          <w:lang w:eastAsia="ja-JP"/>
        </w:rPr>
        <w:t>privilegio l’essere</w:t>
      </w:r>
      <w:r w:rsidRPr="001166B5">
        <w:rPr>
          <w:rFonts w:ascii="Arial" w:eastAsia="Times New Roman" w:hAnsi="Arial" w:cs="Arial"/>
          <w:i/>
          <w:iCs/>
          <w:color w:val="000000"/>
          <w:sz w:val="24"/>
          <w:szCs w:val="24"/>
          <w:lang w:eastAsia="ja-JP"/>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w:t>
      </w:r>
      <w:r w:rsidRPr="001166B5">
        <w:rPr>
          <w:rFonts w:ascii="Arial" w:eastAsia="Times New Roman" w:hAnsi="Arial" w:cs="Arial"/>
          <w:i/>
          <w:iCs/>
          <w:color w:val="000000"/>
          <w:sz w:val="24"/>
          <w:szCs w:val="24"/>
          <w:lang w:eastAsia="ja-JP"/>
        </w:rPr>
        <w:lastRenderedPageBreak/>
        <w:t>«Gesù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(Col 2,9-17).</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Neanche nella non obbedienza alla seconda e alla ter</w:t>
      </w:r>
      <w:r>
        <w:rPr>
          <w:rFonts w:ascii="Arial" w:eastAsia="Times New Roman" w:hAnsi="Arial" w:cs="Arial"/>
          <w:color w:val="000000"/>
          <w:sz w:val="24"/>
          <w:szCs w:val="24"/>
          <w:lang w:eastAsia="ja-JP"/>
        </w:rPr>
        <w:t>z</w:t>
      </w:r>
      <w:r w:rsidRPr="001166B5">
        <w:rPr>
          <w:rFonts w:ascii="Arial" w:eastAsia="Times New Roman" w:hAnsi="Arial" w:cs="Arial"/>
          <w:color w:val="000000"/>
          <w:sz w:val="24"/>
          <w:szCs w:val="24"/>
          <w:lang w:eastAsia="ja-JP"/>
        </w:rPr>
        <w:t>a Legge possiamo essere graditi al Padre nostro nei cieli. Non siamo in Lui, non siamo con Lui, non siamo per Lui. Il Padre non vede la nostra conformazione a Cristo Signore. </w:t>
      </w:r>
      <w:r w:rsidRPr="001166B5">
        <w:rPr>
          <w:rFonts w:ascii="Arial" w:eastAsia="Times New Roman" w:hAnsi="Arial" w:cs="Arial"/>
          <w:b/>
          <w:bCs/>
          <w:color w:val="000000"/>
          <w:sz w:val="24"/>
          <w:szCs w:val="24"/>
          <w:lang w:eastAsia="ja-JP"/>
        </w:rPr>
        <w:t>Siamo graditi al Padre quando operiamo sempre per crescere nella conformazione al Figlio del suo amore. </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w:t>
      </w:r>
      <w:r w:rsidR="00B66B03">
        <w:rPr>
          <w:rFonts w:ascii="Arial" w:eastAsia="Times New Roman" w:hAnsi="Arial" w:cs="Arial"/>
          <w:i/>
          <w:iCs/>
          <w:color w:val="000000"/>
          <w:sz w:val="24"/>
          <w:szCs w:val="24"/>
          <w:lang w:eastAsia="ja-JP"/>
        </w:rPr>
        <w:t>ie per mezzo di lui a Dio Padre</w:t>
      </w:r>
      <w:r w:rsidRPr="001166B5">
        <w:rPr>
          <w:rFonts w:ascii="Arial" w:eastAsia="Times New Roman" w:hAnsi="Arial" w:cs="Arial"/>
          <w:i/>
          <w:iCs/>
          <w:color w:val="000000"/>
          <w:sz w:val="24"/>
          <w:szCs w:val="24"/>
          <w:lang w:eastAsia="ja-JP"/>
        </w:rPr>
        <w:t xml:space="preserve"> (Col 3,11-17).</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Alla terza Legge ne dobbiamo aggiungere una quarta.</w:t>
      </w:r>
      <w:r w:rsidRPr="001166B5">
        <w:rPr>
          <w:rFonts w:ascii="Arial" w:eastAsia="Times New Roman" w:hAnsi="Arial" w:cs="Arial"/>
          <w:b/>
          <w:bCs/>
          <w:color w:val="000000"/>
          <w:sz w:val="24"/>
          <w:szCs w:val="24"/>
          <w:lang w:eastAsia="ja-JP"/>
        </w:rPr>
        <w:t> È la Legge del vivere l’Antica Legge e i Profeti, ai quali Gesù ha dato compimento:</w:t>
      </w:r>
      <w:r w:rsidRPr="001166B5">
        <w:rPr>
          <w:rFonts w:ascii="Arial" w:eastAsia="Times New Roman" w:hAnsi="Arial" w:cs="Arial"/>
          <w:color w:val="000000"/>
          <w:sz w:val="24"/>
          <w:szCs w:val="24"/>
          <w:lang w:eastAsia="ja-JP"/>
        </w:rPr>
        <w:t> </w:t>
      </w:r>
      <w:r w:rsidRPr="001166B5">
        <w:rPr>
          <w:rFonts w:ascii="Arial" w:eastAsia="Times New Roman" w:hAnsi="Arial" w:cs="Arial"/>
          <w:i/>
          <w:iCs/>
          <w:color w:val="000000"/>
          <w:sz w:val="24"/>
          <w:szCs w:val="24"/>
          <w:lang w:eastAsia="ja-JP"/>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lastRenderedPageBreak/>
        <w:t>Fu pure detto: “Chi ripudia la propria moglie, le dia l’atto del ripudio”. Ma io vi dico: chiunque ripudia la propria moglie, eccetto il caso di unione illegittima, la espone all’adulterio, e chiunque sposa una ripudiata, commette adulterio.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00B66B03">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(Mt 5,17-48).</w:t>
      </w:r>
    </w:p>
    <w:p w:rsidR="001166B5" w:rsidRPr="001166B5" w:rsidRDefault="00B66B03" w:rsidP="001166B5">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1166B5" w:rsidRPr="001166B5">
        <w:rPr>
          <w:rFonts w:ascii="Arial" w:eastAsia="Times New Roman" w:hAnsi="Arial" w:cs="Arial"/>
          <w:i/>
          <w:iCs/>
          <w:color w:val="000000"/>
          <w:sz w:val="24"/>
          <w:szCs w:val="24"/>
          <w:lang w:eastAsia="ja-JP"/>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w:t>
      </w:r>
      <w:r w:rsidRPr="001166B5">
        <w:rPr>
          <w:rFonts w:ascii="Arial" w:eastAsia="Times New Roman" w:hAnsi="Arial" w:cs="Arial"/>
          <w:i/>
          <w:iCs/>
          <w:color w:val="000000"/>
          <w:sz w:val="24"/>
          <w:szCs w:val="24"/>
          <w:lang w:eastAsia="ja-JP"/>
        </w:rPr>
        <w:lastRenderedPageBreak/>
        <w:t>ricompensa sarà grande e sarete figli dell’Altissimo, perché egli è benevolo verso gli ingrati e i malvagi. Siate misericordiosi, come il Padre vostro è misericordioso.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Disse loro anche una parabola: «Può forse un cieco guidare un altro cieco? Non cadranno tutti e due in un fosso? Un discepolo non è più del maestro; ma ognuno, che sia ben preparato, sarà come il suo maestro.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r w:rsidR="00B66B03">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(Lc 6,17-49).</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Proviamo ora a mettere insieme tutte le Leggi alle quali ogni uomo è chiamato da Dio, suo Creatore e Signore, a dare piena e ininterrotta obbedienza. Ogni uomo è chiamato ad obbedire: Alla Legge </w:t>
      </w:r>
      <w:r w:rsidRPr="001166B5">
        <w:rPr>
          <w:rFonts w:ascii="Arial" w:eastAsia="Times New Roman" w:hAnsi="Arial" w:cs="Arial"/>
          <w:b/>
          <w:bCs/>
          <w:color w:val="000000"/>
          <w:sz w:val="24"/>
          <w:szCs w:val="24"/>
          <w:lang w:eastAsia="ja-JP"/>
        </w:rPr>
        <w:t>di creazione</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di natura</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razionalità</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coscienza</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di redenzione</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di giustizia</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di santità</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misericordia</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 perdono</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compassione</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pietà</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 sostegno</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dell’aiuto</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 non</w:t>
      </w:r>
      <w:r w:rsidRPr="001166B5">
        <w:rPr>
          <w:rFonts w:ascii="Arial" w:eastAsia="Times New Roman" w:hAnsi="Arial" w:cs="Arial"/>
          <w:color w:val="000000"/>
          <w:sz w:val="24"/>
          <w:szCs w:val="24"/>
          <w:lang w:eastAsia="ja-JP"/>
        </w:rPr>
        <w:t> </w:t>
      </w:r>
      <w:r w:rsidRPr="001166B5">
        <w:rPr>
          <w:rFonts w:ascii="Arial" w:eastAsia="Times New Roman" w:hAnsi="Arial" w:cs="Arial"/>
          <w:b/>
          <w:bCs/>
          <w:color w:val="000000"/>
          <w:sz w:val="24"/>
          <w:szCs w:val="24"/>
          <w:lang w:eastAsia="ja-JP"/>
        </w:rPr>
        <w:t>abbandono</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perfetta esemplarità</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grazia</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 verità</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 Vangelo</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dello Spirito Santo</w:t>
      </w:r>
      <w:r w:rsidRPr="001166B5">
        <w:rPr>
          <w:rFonts w:ascii="Arial" w:eastAsia="Times New Roman" w:hAnsi="Arial" w:cs="Arial"/>
          <w:color w:val="000000"/>
          <w:sz w:val="24"/>
          <w:szCs w:val="24"/>
          <w:lang w:eastAsia="ja-JP"/>
        </w:rPr>
        <w:t>, alla Legge </w:t>
      </w:r>
      <w:r w:rsidRPr="001166B5">
        <w:rPr>
          <w:rFonts w:ascii="Arial" w:eastAsia="Times New Roman" w:hAnsi="Arial" w:cs="Arial"/>
          <w:b/>
          <w:bCs/>
          <w:color w:val="000000"/>
          <w:sz w:val="24"/>
          <w:szCs w:val="24"/>
          <w:lang w:eastAsia="ja-JP"/>
        </w:rPr>
        <w:t>dell’amore.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L’amore cristiano differisce da ogni altro amore esistente sulla terra. </w:t>
      </w:r>
      <w:r w:rsidRPr="001166B5">
        <w:rPr>
          <w:rFonts w:ascii="Arial" w:eastAsia="Times New Roman" w:hAnsi="Arial" w:cs="Arial"/>
          <w:b/>
          <w:bCs/>
          <w:color w:val="000000"/>
          <w:sz w:val="24"/>
          <w:szCs w:val="24"/>
          <w:lang w:eastAsia="ja-JP"/>
        </w:rPr>
        <w:t>Ecco quali sono le note essenziali di questo amore con il quale solo il cristiano può amare e nessun altro uomo sulla terra.</w:t>
      </w:r>
      <w:r w:rsidRPr="001166B5">
        <w:rPr>
          <w:rFonts w:ascii="Arial" w:eastAsia="Times New Roman" w:hAnsi="Arial" w:cs="Arial"/>
          <w:color w:val="000000"/>
          <w:sz w:val="24"/>
          <w:szCs w:val="24"/>
          <w:lang w:eastAsia="ja-JP"/>
        </w:rPr>
        <w:t> Questo amore è soprannaturale, non terreno; è divino, non umano; scaturisce dal cuore di Dio Padre, ma va dato ad ogni uomo con cuore di uomo. Anche a questa legge di amore dobbiamo obbedire se vogliamo fare ogni cosa nel nome del Signore.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che si fa dono del Padre. </w:t>
      </w:r>
      <w:r w:rsidRPr="001166B5">
        <w:rPr>
          <w:rFonts w:ascii="Arial" w:eastAsia="Times New Roman" w:hAnsi="Arial" w:cs="Arial"/>
          <w:color w:val="000000"/>
          <w:sz w:val="24"/>
          <w:szCs w:val="24"/>
          <w:lang w:eastAsia="ja-JP"/>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w:t>
      </w:r>
      <w:r w:rsidRPr="001166B5">
        <w:rPr>
          <w:rFonts w:ascii="Arial" w:eastAsia="Times New Roman" w:hAnsi="Arial" w:cs="Arial"/>
          <w:color w:val="000000"/>
          <w:sz w:val="24"/>
          <w:szCs w:val="24"/>
          <w:lang w:eastAsia="ja-JP"/>
        </w:rPr>
        <w:lastRenderedPageBreak/>
        <w:t>neanche più esiste per il cristiano, poiché esiste solo il Dio unico, egli non può amare da vero cristiano. Amerà, se amerà, con un amore terreno, mai con amore divino, amore soprannaturale, amore eterno.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che si fa dono di Cristo Gesù</w:t>
      </w:r>
      <w:r w:rsidRPr="001166B5">
        <w:rPr>
          <w:rFonts w:ascii="Arial" w:eastAsia="Times New Roman" w:hAnsi="Arial" w:cs="Arial"/>
          <w:color w:val="000000"/>
          <w:sz w:val="24"/>
          <w:szCs w:val="24"/>
          <w:lang w:eastAsia="ja-JP"/>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che si fa dono dello Spirito Santo</w:t>
      </w:r>
      <w:r w:rsidRPr="001166B5">
        <w:rPr>
          <w:rFonts w:ascii="Arial" w:eastAsia="Times New Roman" w:hAnsi="Arial" w:cs="Arial"/>
          <w:color w:val="000000"/>
          <w:sz w:val="24"/>
          <w:szCs w:val="24"/>
          <w:lang w:eastAsia="ja-JP"/>
        </w:rPr>
        <w:t>.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salvezza</w:t>
      </w:r>
      <w:r w:rsidRPr="001166B5">
        <w:rPr>
          <w:rFonts w:ascii="Arial" w:eastAsia="Times New Roman" w:hAnsi="Arial" w:cs="Arial"/>
          <w:color w:val="000000"/>
          <w:sz w:val="24"/>
          <w:szCs w:val="24"/>
          <w:lang w:eastAsia="ja-JP"/>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redenzione.</w:t>
      </w:r>
      <w:r w:rsidRPr="001166B5">
        <w:rPr>
          <w:rFonts w:ascii="Arial" w:eastAsia="Times New Roman" w:hAnsi="Arial" w:cs="Arial"/>
          <w:color w:val="000000"/>
          <w:sz w:val="24"/>
          <w:szCs w:val="24"/>
          <w:lang w:eastAsia="ja-JP"/>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w:t>
      </w:r>
      <w:r w:rsidRPr="001166B5">
        <w:rPr>
          <w:rFonts w:ascii="Arial" w:eastAsia="Times New Roman" w:hAnsi="Arial" w:cs="Arial"/>
          <w:color w:val="000000"/>
          <w:sz w:val="24"/>
          <w:szCs w:val="24"/>
          <w:lang w:eastAsia="ja-JP"/>
        </w:rPr>
        <w:lastRenderedPageBreak/>
        <w:t>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santificazione.</w:t>
      </w:r>
      <w:r w:rsidRPr="001166B5">
        <w:rPr>
          <w:rFonts w:ascii="Arial" w:eastAsia="Times New Roman" w:hAnsi="Arial" w:cs="Arial"/>
          <w:color w:val="000000"/>
          <w:sz w:val="24"/>
          <w:szCs w:val="24"/>
          <w:lang w:eastAsia="ja-JP"/>
        </w:rPr>
        <w:t>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perfetta conformazione a Cristo Gesù</w:t>
      </w:r>
      <w:r w:rsidRPr="001166B5">
        <w:rPr>
          <w:rFonts w:ascii="Arial" w:eastAsia="Times New Roman" w:hAnsi="Arial" w:cs="Arial"/>
          <w:color w:val="000000"/>
          <w:sz w:val="24"/>
          <w:szCs w:val="24"/>
          <w:lang w:eastAsia="ja-JP"/>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w:t>
      </w:r>
      <w:r w:rsidR="00CA7417" w:rsidRPr="001166B5">
        <w:rPr>
          <w:rFonts w:ascii="Arial" w:eastAsia="Times New Roman" w:hAnsi="Arial" w:cs="Arial"/>
          <w:color w:val="000000"/>
          <w:sz w:val="24"/>
          <w:szCs w:val="24"/>
          <w:lang w:eastAsia="ja-JP"/>
        </w:rPr>
        <w:t>giorno diviene</w:t>
      </w:r>
      <w:r w:rsidRPr="001166B5">
        <w:rPr>
          <w:rFonts w:ascii="Arial" w:eastAsia="Times New Roman" w:hAnsi="Arial" w:cs="Arial"/>
          <w:color w:val="000000"/>
          <w:sz w:val="24"/>
          <w:szCs w:val="24"/>
          <w:lang w:eastAsia="ja-JP"/>
        </w:rPr>
        <w:t xml:space="preserve"> vero fiume di vita eterna che si riversa sulla nostra terra.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conforto.</w:t>
      </w:r>
      <w:r w:rsidRPr="001166B5">
        <w:rPr>
          <w:rFonts w:ascii="Arial" w:eastAsia="Times New Roman" w:hAnsi="Arial" w:cs="Arial"/>
          <w:color w:val="000000"/>
          <w:sz w:val="24"/>
          <w:szCs w:val="24"/>
          <w:lang w:eastAsia="ja-JP"/>
        </w:rPr>
        <w:t>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sostegno.</w:t>
      </w:r>
      <w:r w:rsidRPr="001166B5">
        <w:rPr>
          <w:rFonts w:ascii="Arial" w:eastAsia="Times New Roman" w:hAnsi="Arial" w:cs="Arial"/>
          <w:color w:val="000000"/>
          <w:sz w:val="24"/>
          <w:szCs w:val="24"/>
          <w:lang w:eastAsia="ja-JP"/>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consolazione</w:t>
      </w:r>
      <w:r w:rsidRPr="001166B5">
        <w:rPr>
          <w:rFonts w:ascii="Arial" w:eastAsia="Times New Roman" w:hAnsi="Arial" w:cs="Arial"/>
          <w:color w:val="000000"/>
          <w:sz w:val="24"/>
          <w:szCs w:val="24"/>
          <w:lang w:eastAsia="ja-JP"/>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w:t>
      </w:r>
      <w:r w:rsidRPr="001166B5">
        <w:rPr>
          <w:rFonts w:ascii="Arial" w:eastAsia="Times New Roman" w:hAnsi="Arial" w:cs="Arial"/>
          <w:color w:val="000000"/>
          <w:sz w:val="24"/>
          <w:szCs w:val="24"/>
          <w:lang w:eastAsia="ja-JP"/>
        </w:rPr>
        <w:lastRenderedPageBreak/>
        <w:t>cuore lo Spirito saprà quale Parola è necessaria e solo quella dirà per la consolazione di chi è nella grande afflizione. Lo Spirito anche per questo va ravvivato.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ristoro.</w:t>
      </w:r>
      <w:r w:rsidRPr="001166B5">
        <w:rPr>
          <w:rFonts w:ascii="Arial" w:eastAsia="Times New Roman" w:hAnsi="Arial" w:cs="Arial"/>
          <w:color w:val="000000"/>
          <w:sz w:val="24"/>
          <w:szCs w:val="24"/>
          <w:lang w:eastAsia="ja-JP"/>
        </w:rPr>
        <w:t>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creatore di vera speranza. </w:t>
      </w:r>
      <w:r w:rsidRPr="001166B5">
        <w:rPr>
          <w:rFonts w:ascii="Arial" w:eastAsia="Times New Roman" w:hAnsi="Arial" w:cs="Arial"/>
          <w:color w:val="000000"/>
          <w:sz w:val="24"/>
          <w:szCs w:val="24"/>
          <w:lang w:eastAsia="ja-JP"/>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w:t>
      </w:r>
      <w:r w:rsidR="00CA7417" w:rsidRPr="001166B5">
        <w:rPr>
          <w:rFonts w:ascii="Arial" w:eastAsia="Times New Roman" w:hAnsi="Arial" w:cs="Arial"/>
          <w:color w:val="000000"/>
          <w:sz w:val="24"/>
          <w:szCs w:val="24"/>
          <w:lang w:eastAsia="ja-JP"/>
        </w:rPr>
        <w:t>Satana che</w:t>
      </w:r>
      <w:r w:rsidRPr="001166B5">
        <w:rPr>
          <w:rFonts w:ascii="Arial" w:eastAsia="Times New Roman" w:hAnsi="Arial" w:cs="Arial"/>
          <w:color w:val="000000"/>
          <w:sz w:val="24"/>
          <w:szCs w:val="24"/>
          <w:lang w:eastAsia="ja-JP"/>
        </w:rPr>
        <w:t xml:space="preserv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preghiera.</w:t>
      </w:r>
      <w:r w:rsidRPr="001166B5">
        <w:rPr>
          <w:rFonts w:ascii="Arial" w:eastAsia="Times New Roman" w:hAnsi="Arial" w:cs="Arial"/>
          <w:color w:val="000000"/>
          <w:sz w:val="24"/>
          <w:szCs w:val="24"/>
          <w:lang w:eastAsia="ja-JP"/>
        </w:rPr>
        <w:t>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incoraggiamento. </w:t>
      </w:r>
      <w:r w:rsidRPr="001166B5">
        <w:rPr>
          <w:rFonts w:ascii="Arial" w:eastAsia="Times New Roman" w:hAnsi="Arial" w:cs="Arial"/>
          <w:color w:val="000000"/>
          <w:sz w:val="24"/>
          <w:szCs w:val="24"/>
          <w:lang w:eastAsia="ja-JP"/>
        </w:rPr>
        <w:t xml:space="preserve">È l’amore che sa dare sempre coraggio a chi facilmente si scoraggia e gli viene meno la forza per andare avanti. Poiché le cause dello scoraggiamento possono essere tante, per </w:t>
      </w:r>
      <w:r w:rsidR="00CA7417" w:rsidRPr="001166B5">
        <w:rPr>
          <w:rFonts w:ascii="Arial" w:eastAsia="Times New Roman" w:hAnsi="Arial" w:cs="Arial"/>
          <w:color w:val="000000"/>
          <w:sz w:val="24"/>
          <w:szCs w:val="24"/>
          <w:lang w:eastAsia="ja-JP"/>
        </w:rPr>
        <w:t>ogni causa</w:t>
      </w:r>
      <w:r w:rsidRPr="001166B5">
        <w:rPr>
          <w:rFonts w:ascii="Arial" w:eastAsia="Times New Roman" w:hAnsi="Arial" w:cs="Arial"/>
          <w:color w:val="000000"/>
          <w:sz w:val="24"/>
          <w:szCs w:val="24"/>
          <w:lang w:eastAsia="ja-JP"/>
        </w:rPr>
        <w:t xml:space="preserve">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Amoree di sprone</w:t>
      </w:r>
      <w:r w:rsidRPr="001166B5">
        <w:rPr>
          <w:rFonts w:ascii="Arial" w:eastAsia="Times New Roman" w:hAnsi="Arial" w:cs="Arial"/>
          <w:color w:val="000000"/>
          <w:sz w:val="24"/>
          <w:szCs w:val="24"/>
          <w:lang w:eastAsia="ja-JP"/>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lastRenderedPageBreak/>
        <w:t xml:space="preserve">Amore </w:t>
      </w:r>
      <w:r w:rsidR="00CA7417" w:rsidRPr="001166B5">
        <w:rPr>
          <w:rFonts w:ascii="Arial" w:eastAsia="Times New Roman" w:hAnsi="Arial" w:cs="Arial"/>
          <w:b/>
          <w:bCs/>
          <w:color w:val="000000"/>
          <w:sz w:val="24"/>
          <w:szCs w:val="24"/>
          <w:lang w:eastAsia="ja-JP"/>
        </w:rPr>
        <w:t>di compagnia</w:t>
      </w:r>
      <w:r w:rsidRPr="001166B5">
        <w:rPr>
          <w:rFonts w:ascii="Arial" w:eastAsia="Times New Roman" w:hAnsi="Arial" w:cs="Arial"/>
          <w:b/>
          <w:bCs/>
          <w:color w:val="000000"/>
          <w:sz w:val="24"/>
          <w:szCs w:val="24"/>
          <w:lang w:eastAsia="ja-JP"/>
        </w:rPr>
        <w:t>. </w:t>
      </w:r>
      <w:r w:rsidRPr="001166B5">
        <w:rPr>
          <w:rFonts w:ascii="Arial" w:eastAsia="Times New Roman" w:hAnsi="Arial" w:cs="Arial"/>
          <w:color w:val="000000"/>
          <w:sz w:val="24"/>
          <w:szCs w:val="24"/>
          <w:lang w:eastAsia="ja-JP"/>
        </w:rPr>
        <w:t>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condivisione</w:t>
      </w:r>
      <w:r w:rsidRPr="001166B5">
        <w:rPr>
          <w:rFonts w:ascii="Arial" w:eastAsia="Times New Roman" w:hAnsi="Arial" w:cs="Arial"/>
          <w:color w:val="000000"/>
          <w:sz w:val="24"/>
          <w:szCs w:val="24"/>
          <w:lang w:eastAsia="ja-JP"/>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assunzione. </w:t>
      </w:r>
      <w:r w:rsidRPr="001166B5">
        <w:rPr>
          <w:rFonts w:ascii="Arial" w:eastAsia="Times New Roman" w:hAnsi="Arial" w:cs="Arial"/>
          <w:color w:val="000000"/>
          <w:sz w:val="24"/>
          <w:szCs w:val="24"/>
          <w:lang w:eastAsia="ja-JP"/>
        </w:rPr>
        <w:t>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di perfetta esemplarità evangelica. </w:t>
      </w:r>
      <w:r w:rsidRPr="001166B5">
        <w:rPr>
          <w:rFonts w:ascii="Arial" w:eastAsia="Times New Roman" w:hAnsi="Arial" w:cs="Arial"/>
          <w:color w:val="000000"/>
          <w:sz w:val="24"/>
          <w:szCs w:val="24"/>
          <w:lang w:eastAsia="ja-JP"/>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dei fratelli in Adamo. </w:t>
      </w:r>
      <w:r w:rsidRPr="001166B5">
        <w:rPr>
          <w:rFonts w:ascii="Arial" w:eastAsia="Times New Roman" w:hAnsi="Arial" w:cs="Arial"/>
          <w:color w:val="000000"/>
          <w:sz w:val="24"/>
          <w:szCs w:val="24"/>
          <w:lang w:eastAsia="ja-JP"/>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dei fratelli in Cristo. </w:t>
      </w:r>
      <w:r w:rsidRPr="001166B5">
        <w:rPr>
          <w:rFonts w:ascii="Arial" w:eastAsia="Times New Roman" w:hAnsi="Arial" w:cs="Arial"/>
          <w:color w:val="000000"/>
          <w:sz w:val="24"/>
          <w:szCs w:val="24"/>
          <w:lang w:eastAsia="ja-JP"/>
        </w:rPr>
        <w:t xml:space="preserve">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w:t>
      </w:r>
      <w:r w:rsidRPr="001166B5">
        <w:rPr>
          <w:rFonts w:ascii="Arial" w:eastAsia="Times New Roman" w:hAnsi="Arial" w:cs="Arial"/>
          <w:color w:val="000000"/>
          <w:sz w:val="24"/>
          <w:szCs w:val="24"/>
          <w:lang w:eastAsia="ja-JP"/>
        </w:rPr>
        <w:lastRenderedPageBreak/>
        <w:t>raggiunta. Se l’ho raggiunta io – anche se ancora resta tutta da raggiungere essendo quella di Cristo perfezione infinita – anche tu la puoi raggiungere. Siamo della stessa natura. È questa perfezione che sempre darà gloria al corpo di Cristo.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Amore che</w:t>
      </w:r>
      <w:r w:rsidRPr="001166B5">
        <w:rPr>
          <w:rFonts w:ascii="Arial" w:eastAsia="Times New Roman" w:hAnsi="Arial" w:cs="Arial"/>
          <w:color w:val="000000"/>
          <w:sz w:val="24"/>
          <w:szCs w:val="24"/>
          <w:lang w:eastAsia="ja-JP"/>
        </w:rPr>
        <w:t> </w:t>
      </w:r>
      <w:r w:rsidRPr="001166B5">
        <w:rPr>
          <w:rFonts w:ascii="Arial" w:eastAsia="Times New Roman" w:hAnsi="Arial" w:cs="Arial"/>
          <w:b/>
          <w:bCs/>
          <w:color w:val="000000"/>
          <w:sz w:val="24"/>
          <w:szCs w:val="24"/>
          <w:lang w:eastAsia="ja-JP"/>
        </w:rPr>
        <w:t>trasforma il Vangelo in storia. </w:t>
      </w:r>
      <w:r w:rsidRPr="001166B5">
        <w:rPr>
          <w:rFonts w:ascii="Arial" w:eastAsia="Times New Roman" w:hAnsi="Arial" w:cs="Arial"/>
          <w:color w:val="000000"/>
          <w:sz w:val="24"/>
          <w:szCs w:val="24"/>
          <w:lang w:eastAsia="ja-JP"/>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Una verità deve essere a tutti chiara. </w:t>
      </w:r>
      <w:r w:rsidRPr="001166B5">
        <w:rPr>
          <w:rFonts w:ascii="Arial" w:eastAsia="Times New Roman" w:hAnsi="Arial" w:cs="Arial"/>
          <w:b/>
          <w:bCs/>
          <w:color w:val="000000"/>
          <w:sz w:val="24"/>
          <w:szCs w:val="24"/>
          <w:lang w:eastAsia="ja-JP"/>
        </w:rPr>
        <w:t>Gesù non è venuto per abolire la Legge o i Profeti. Per cui nessuno che trasgredisce la Legge del Sinai e la Legge del Levitico, Legge di giustizia e Legge santità potrà mai affermare di agire nel nome del Signore.</w:t>
      </w:r>
      <w:r w:rsidRPr="001166B5">
        <w:rPr>
          <w:rFonts w:ascii="Arial" w:eastAsia="Times New Roman" w:hAnsi="Arial" w:cs="Arial"/>
          <w:color w:val="000000"/>
          <w:sz w:val="24"/>
          <w:szCs w:val="24"/>
          <w:lang w:eastAsia="ja-JP"/>
        </w:rPr>
        <w:t> Queste sono Leggi che Gesù è venuto a portare a compimento, non ad abolire. </w:t>
      </w:r>
      <w:r w:rsidRPr="001166B5">
        <w:rPr>
          <w:rFonts w:ascii="Arial" w:eastAsia="Times New Roman" w:hAnsi="Arial" w:cs="Arial"/>
          <w:b/>
          <w:bCs/>
          <w:color w:val="000000"/>
          <w:sz w:val="24"/>
          <w:szCs w:val="24"/>
          <w:lang w:eastAsia="ja-JP"/>
        </w:rPr>
        <w:t>Legge del Sinai:</w:t>
      </w:r>
      <w:r w:rsidRPr="001166B5">
        <w:rPr>
          <w:rFonts w:ascii="Arial" w:eastAsia="Times New Roman" w:hAnsi="Arial" w:cs="Arial"/>
          <w:i/>
          <w:iCs/>
          <w:color w:val="000000"/>
          <w:sz w:val="24"/>
          <w:szCs w:val="24"/>
          <w:lang w:eastAsia="ja-JP"/>
        </w:rPr>
        <w:t> “Dio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pronuncerai invano il nome del Signore, tuo Dio, perché il Signore non lascia impunito chi pronuncia il suo nome invano.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Onora tuo padre e tua madre, perché si prolunghino i tuoi giorni nel paese che il Signore, tuo Dio, ti dà. Non ucciderai. Non commetterai adulterio. Non ruberai. Non pronuncerai falsa testimonianza contro il tuo prossimo.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desidererai la casa del tuo prossimo. Non desidererai la moglie del tuo prossimo, né il suo schiavo né la sua schiava, né il suo bue né il suo asino, né alcuna cosa che appartenga al tuo prossimo»</w:t>
      </w:r>
      <w:r w:rsidR="00B66B03">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(Es 20,1-17).</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b/>
          <w:bCs/>
          <w:color w:val="000000"/>
          <w:sz w:val="24"/>
          <w:szCs w:val="24"/>
          <w:lang w:eastAsia="ja-JP"/>
        </w:rPr>
        <w:t>Legge del Levitico: </w:t>
      </w:r>
      <w:r w:rsidRPr="001166B5">
        <w:rPr>
          <w:rFonts w:ascii="Arial" w:eastAsia="Times New Roman" w:hAnsi="Arial" w:cs="Arial"/>
          <w:i/>
          <w:iCs/>
          <w:color w:val="000000"/>
          <w:sz w:val="24"/>
          <w:szCs w:val="24"/>
          <w:lang w:eastAsia="ja-JP"/>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 xml:space="preserve">Non scoprirai la nudità di tuo padre né la nudità di tua madre: è tua madre; non scoprirai la sua nudità. Non scoprirai la nudità di una moglie di tuo padre; è la nudità di tuo padre. Non </w:t>
      </w:r>
      <w:r w:rsidRPr="001166B5">
        <w:rPr>
          <w:rFonts w:ascii="Arial" w:eastAsia="Times New Roman" w:hAnsi="Arial" w:cs="Arial"/>
          <w:i/>
          <w:iCs/>
          <w:color w:val="000000"/>
          <w:sz w:val="24"/>
          <w:szCs w:val="24"/>
          <w:lang w:eastAsia="ja-JP"/>
        </w:rPr>
        <w:lastRenderedPageBreak/>
        <w:t>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consegnerai alcuno dei tuoi figli per farlo passare a Moloc e non profanerai il nome del tuo Dio. Io sono il Signore.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ti coricherai con un uomo come si fa con una donna: è cosa abominevole.  Non darai il tuo giaciglio a una bestia per contaminarti con essa; così nessuna donna si metterà con un animale per accoppiarsi: è una perversione.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00B66B03">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(Lev 18,1-30).</w:t>
      </w:r>
    </w:p>
    <w:p w:rsidR="001166B5" w:rsidRPr="001166B5" w:rsidRDefault="00B66B03" w:rsidP="001166B5">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1166B5" w:rsidRPr="001166B5">
        <w:rPr>
          <w:rFonts w:ascii="Arial" w:eastAsia="Times New Roman" w:hAnsi="Arial" w:cs="Arial"/>
          <w:i/>
          <w:iCs/>
          <w:color w:val="000000"/>
          <w:sz w:val="24"/>
          <w:szCs w:val="24"/>
          <w:lang w:eastAsia="ja-JP"/>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w:t>
      </w:r>
      <w:r w:rsidRPr="001166B5">
        <w:rPr>
          <w:rFonts w:ascii="Arial" w:eastAsia="Times New Roman" w:hAnsi="Arial" w:cs="Arial"/>
          <w:i/>
          <w:iCs/>
          <w:color w:val="000000"/>
          <w:sz w:val="24"/>
          <w:szCs w:val="24"/>
          <w:lang w:eastAsia="ja-JP"/>
        </w:rPr>
        <w:lastRenderedPageBreak/>
        <w:t>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accoppierai bestie di specie differenti; non seminerai il tuo campo con due specie di seme né porterai veste tessuta di due specie diverse.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w:t>
      </w:r>
      <w:r w:rsidR="00B66B03">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(Lev 19,1-37).</w:t>
      </w:r>
    </w:p>
    <w:p w:rsidR="001166B5" w:rsidRPr="001166B5" w:rsidRDefault="00B66B03" w:rsidP="001166B5">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1166B5" w:rsidRPr="001166B5">
        <w:rPr>
          <w:rFonts w:ascii="Arial" w:eastAsia="Times New Roman" w:hAnsi="Arial" w:cs="Arial"/>
          <w:i/>
          <w:iCs/>
          <w:color w:val="000000"/>
          <w:sz w:val="24"/>
          <w:szCs w:val="24"/>
          <w:lang w:eastAsia="ja-JP"/>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w:t>
      </w:r>
      <w:r w:rsidR="001166B5" w:rsidRPr="001166B5">
        <w:rPr>
          <w:rFonts w:ascii="Arial" w:eastAsia="Times New Roman" w:hAnsi="Arial" w:cs="Arial"/>
          <w:i/>
          <w:iCs/>
          <w:color w:val="000000"/>
          <w:sz w:val="24"/>
          <w:szCs w:val="24"/>
          <w:lang w:eastAsia="ja-JP"/>
        </w:rPr>
        <w:lastRenderedPageBreak/>
        <w:t>perché io sono il Signore, vostro Dio. Osservate le mie leggi e mettetele in pratica. Io sono il Signore che vi santifica.</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i/>
          <w:iCs/>
          <w:color w:val="000000"/>
          <w:sz w:val="24"/>
          <w:szCs w:val="24"/>
          <w:lang w:eastAsia="ja-JP"/>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w:t>
      </w:r>
      <w:r w:rsidR="00B66B03">
        <w:rPr>
          <w:rFonts w:ascii="Arial" w:eastAsia="Times New Roman" w:hAnsi="Arial" w:cs="Arial"/>
          <w:i/>
          <w:iCs/>
          <w:color w:val="000000"/>
          <w:sz w:val="24"/>
          <w:szCs w:val="24"/>
          <w:lang w:eastAsia="ja-JP"/>
        </w:rPr>
        <w:t>”</w:t>
      </w:r>
      <w:r w:rsidRPr="001166B5">
        <w:rPr>
          <w:rFonts w:ascii="Arial" w:eastAsia="Times New Roman" w:hAnsi="Arial" w:cs="Arial"/>
          <w:i/>
          <w:iCs/>
          <w:color w:val="000000"/>
          <w:sz w:val="24"/>
          <w:szCs w:val="24"/>
          <w:lang w:eastAsia="ja-JP"/>
        </w:rPr>
        <w:t xml:space="preserve"> (Lev 20,1-27).</w:t>
      </w:r>
    </w:p>
    <w:p w:rsidR="00B66B03" w:rsidRDefault="001166B5" w:rsidP="001166B5">
      <w:pPr>
        <w:spacing w:after="120" w:line="240" w:lineRule="auto"/>
        <w:jc w:val="both"/>
        <w:rPr>
          <w:rFonts w:ascii="Arial" w:eastAsia="Times New Roman" w:hAnsi="Arial" w:cs="Arial"/>
          <w:color w:val="000000"/>
          <w:sz w:val="24"/>
          <w:szCs w:val="24"/>
          <w:lang w:eastAsia="ja-JP"/>
        </w:rPr>
      </w:pPr>
      <w:r w:rsidRPr="001166B5">
        <w:rPr>
          <w:rFonts w:ascii="Arial" w:eastAsia="Times New Roman" w:hAnsi="Arial" w:cs="Arial"/>
          <w:color w:val="000000"/>
          <w:sz w:val="24"/>
          <w:szCs w:val="24"/>
          <w:lang w:eastAsia="ja-JP"/>
        </w:rPr>
        <w:t>Chi vuole parlare ed operare nel nome del Signore deve avere a cuore una sola Legge: abitare in modo perenne in tutte le Leggi fatte a noi risuonare dal Signore nell’Antico Testamento e portate a compimento nel Nuovo da Cristo Gesù e confermate dallo Spirito Santo per mezzo della Parola degli Apostoli che hanno scritto sotto sua ispirazione. Se cadiamo o in poco o in molto da questa Legge, non possiamo agire nel nome del Signore. </w:t>
      </w:r>
    </w:p>
    <w:p w:rsidR="001166B5" w:rsidRPr="001166B5" w:rsidRDefault="001166B5" w:rsidP="001166B5">
      <w:pPr>
        <w:spacing w:after="120" w:line="240" w:lineRule="auto"/>
        <w:jc w:val="both"/>
        <w:rPr>
          <w:rFonts w:ascii="Arial" w:eastAsia="Times New Roman" w:hAnsi="Arial" w:cs="Arial"/>
          <w:color w:val="000000"/>
          <w:sz w:val="24"/>
          <w:szCs w:val="24"/>
          <w:lang w:eastAsia="ja-JP"/>
        </w:rPr>
      </w:pPr>
      <w:r w:rsidRPr="001166B5">
        <w:rPr>
          <w:rFonts w:ascii="Arial" w:eastAsia="Times New Roman" w:hAnsi="Arial" w:cs="Arial"/>
          <w:b/>
          <w:bCs/>
          <w:color w:val="000000"/>
          <w:sz w:val="24"/>
          <w:szCs w:val="24"/>
          <w:lang w:eastAsia="ja-JP"/>
        </w:rPr>
        <w:t>Posso io, sacerdote, benedire nel nome del Signore, non chi non è nella Legge del Signore, ma chi ha scelto con la sua vita di rimanere fuori della Legge del Signore?</w:t>
      </w:r>
      <w:r w:rsidRPr="001166B5">
        <w:rPr>
          <w:rFonts w:ascii="Arial" w:eastAsia="Times New Roman" w:hAnsi="Arial" w:cs="Arial"/>
          <w:color w:val="000000"/>
          <w:sz w:val="24"/>
          <w:szCs w:val="24"/>
          <w:lang w:eastAsia="ja-JP"/>
        </w:rPr>
        <w:t xml:space="preserve"> Posso benedire un cammino di ritorno nella Legge del Signore, mai potrò benedire il figlio minore della Parabola evangelica che sceglie di andarsene dalla casa del </w:t>
      </w:r>
      <w:r w:rsidRPr="001166B5">
        <w:rPr>
          <w:rFonts w:ascii="Arial" w:eastAsia="Times New Roman" w:hAnsi="Arial" w:cs="Arial"/>
          <w:color w:val="000000"/>
          <w:sz w:val="24"/>
          <w:szCs w:val="24"/>
          <w:lang w:eastAsia="ja-JP"/>
        </w:rPr>
        <w:lastRenderedPageBreak/>
        <w:t>Padre per tutti i giorni della sua vita. Posso però pregare per Lui notte e giorno perché si penta della sua decisione e domani vi faccia ritorno. </w:t>
      </w:r>
      <w:r w:rsidRPr="001166B5">
        <w:rPr>
          <w:rFonts w:ascii="Arial" w:eastAsia="Times New Roman" w:hAnsi="Arial" w:cs="Arial"/>
          <w:b/>
          <w:bCs/>
          <w:color w:val="000000"/>
          <w:sz w:val="24"/>
          <w:szCs w:val="24"/>
          <w:lang w:eastAsia="ja-JP"/>
        </w:rPr>
        <w:t>È questa verità che il discepolo di Gesù oggi non vuole accettare. Vuole che io, sacerdote, obbedisca a lui che ha deciso di disobbedire a Dio. Così io debbo disobbedire a Dio e divenire disobbediente come lui e nella mia disobbedienza, dalla mia disobbedienza benedire lui che ha deciso di disprezzare il Signore. Così io, sacerdote, nel nome del Disprezzato devo benedire chi lo disprezza</w:t>
      </w:r>
      <w:r w:rsidRPr="001166B5">
        <w:rPr>
          <w:rFonts w:ascii="Arial" w:eastAsia="Times New Roman" w:hAnsi="Arial" w:cs="Arial"/>
          <w:color w:val="000000"/>
          <w:sz w:val="24"/>
          <w:szCs w:val="24"/>
          <w:lang w:eastAsia="ja-JP"/>
        </w:rPr>
        <w:t xml:space="preserve">. Se non è logica diabolica questa, ci sarà un’altra logica che possiamo dichiarare diabolica? </w:t>
      </w:r>
    </w:p>
    <w:p w:rsidR="001166B5" w:rsidRPr="001166B5" w:rsidRDefault="001166B5" w:rsidP="001166B5">
      <w:pPr>
        <w:spacing w:after="120" w:line="240" w:lineRule="auto"/>
        <w:jc w:val="both"/>
        <w:rPr>
          <w:rFonts w:ascii="Calibri" w:eastAsia="Times New Roman" w:hAnsi="Calibri" w:cs="Calibri"/>
          <w:color w:val="000000"/>
          <w:sz w:val="24"/>
          <w:szCs w:val="24"/>
          <w:lang w:eastAsia="ja-JP"/>
        </w:rPr>
      </w:pPr>
      <w:r w:rsidRPr="001166B5">
        <w:rPr>
          <w:rFonts w:ascii="Arial" w:eastAsia="Times New Roman" w:hAnsi="Arial" w:cs="Arial"/>
          <w:color w:val="000000"/>
          <w:sz w:val="24"/>
          <w:szCs w:val="24"/>
          <w:lang w:eastAsia="ja-JP"/>
        </w:rPr>
        <w:t>La Madre di Dio preghi con tutta se stessa lo Spirito Santo perché intervenga con la sua potente luce e liberi il cuore di ogni discepolo di Gesù da questa cecità che è giunta a portare nella Chiesa il pensiero di Satana, facendolo passare per purissimo pensiero di Cristo Gesù e sua volontà.</w:t>
      </w:r>
    </w:p>
    <w:p w:rsidR="00D36B48" w:rsidRDefault="00D36B48" w:rsidP="005B6AF0">
      <w:pPr>
        <w:pStyle w:val="Titolo2"/>
        <w:spacing w:line="276" w:lineRule="auto"/>
        <w:jc w:val="both"/>
        <w:rPr>
          <w:sz w:val="28"/>
          <w:szCs w:val="28"/>
        </w:rPr>
      </w:pPr>
      <w:bookmarkStart w:id="447" w:name="_Toc136413208"/>
      <w:r w:rsidRPr="005B6AF0">
        <w:rPr>
          <w:sz w:val="28"/>
          <w:szCs w:val="28"/>
        </w:rPr>
        <w:t>5 Marzo</w:t>
      </w:r>
      <w:bookmarkEnd w:id="447"/>
      <w:r w:rsidRPr="005B6AF0">
        <w:rPr>
          <w:sz w:val="28"/>
          <w:szCs w:val="28"/>
        </w:rPr>
        <w:t xml:space="preserve"> </w:t>
      </w:r>
    </w:p>
    <w:p w:rsidR="00967EB4" w:rsidRDefault="008C1C8F" w:rsidP="008C1C8F">
      <w:pPr>
        <w:jc w:val="both"/>
        <w:rPr>
          <w:rFonts w:ascii="Segoe UI" w:hAnsi="Segoe UI" w:cs="Segoe UI"/>
          <w:sz w:val="23"/>
          <w:szCs w:val="23"/>
        </w:rPr>
      </w:pPr>
      <w:r w:rsidRPr="008C1C8F">
        <w:rPr>
          <w:rFonts w:ascii="Segoe UI" w:hAnsi="Segoe UI" w:cs="Segoe UI"/>
          <w:sz w:val="23"/>
          <w:szCs w:val="23"/>
        </w:rPr>
        <w:t>La Madre di Gesù ci aiuti a crescere nella pienezza della libertà dello Spirito Santo ad imitazione di Gesù Signore.</w:t>
      </w:r>
    </w:p>
    <w:p w:rsidR="008C1C8F" w:rsidRPr="00C406E9" w:rsidRDefault="008C1C8F" w:rsidP="00C406E9">
      <w:pPr>
        <w:pStyle w:val="Titolo2"/>
        <w:rPr>
          <w:spacing w:val="-18"/>
        </w:rPr>
      </w:pPr>
      <w:bookmarkStart w:id="448" w:name="_Toc136413209"/>
      <w:r w:rsidRPr="00C406E9">
        <w:rPr>
          <w:spacing w:val="-18"/>
        </w:rPr>
        <w:t>Rallegratevi ed esultate, perché grande è la vostra ricompensa nei cieli</w:t>
      </w:r>
      <w:bookmarkEnd w:id="448"/>
    </w:p>
    <w:p w:rsidR="008C1C8F" w:rsidRPr="008C1C8F" w:rsidRDefault="008C1C8F" w:rsidP="00C406E9">
      <w:pPr>
        <w:spacing w:after="200" w:line="253" w:lineRule="atLeast"/>
        <w:jc w:val="both"/>
        <w:rPr>
          <w:rFonts w:asciiTheme="minorBidi" w:eastAsia="Times New Roman" w:hAnsiTheme="minorBidi"/>
          <w:color w:val="000000"/>
          <w:sz w:val="20"/>
          <w:szCs w:val="20"/>
          <w:lang w:eastAsia="ja-JP"/>
        </w:rPr>
      </w:pPr>
      <w:r w:rsidRPr="008C1C8F">
        <w:rPr>
          <w:rFonts w:asciiTheme="minorBidi" w:eastAsia="Times New Roman" w:hAnsiTheme="minorBidi"/>
          <w:color w:val="000000"/>
          <w:sz w:val="24"/>
          <w:szCs w:val="24"/>
          <w:lang w:eastAsia="ja-JP"/>
        </w:rPr>
        <w:t>Ecco come gli Apostoli vissero questa Parola di Cristo Signore:</w:t>
      </w:r>
      <w:r w:rsidRPr="008C1C8F">
        <w:rPr>
          <w:rFonts w:asciiTheme="minorBidi" w:eastAsia="Times New Roman" w:hAnsiTheme="minorBidi"/>
          <w:i/>
          <w:iCs/>
          <w:color w:val="000000"/>
          <w:sz w:val="24"/>
          <w:szCs w:val="24"/>
          <w:lang w:eastAsia="ja-JP"/>
        </w:rPr>
        <w:t>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w:t>
      </w:r>
      <w:r w:rsidRPr="008C1C8F">
        <w:rPr>
          <w:rFonts w:asciiTheme="minorBidi" w:eastAsia="Times New Roman" w:hAnsiTheme="minorBidi"/>
          <w:color w:val="000000"/>
          <w:sz w:val="24"/>
          <w:szCs w:val="24"/>
          <w:lang w:eastAsia="ja-JP"/>
        </w:rPr>
        <w:t> – «</w:t>
      </w:r>
      <w:r w:rsidRPr="008C1C8F">
        <w:rPr>
          <w:rFonts w:asciiTheme="minorBidi" w:eastAsia="Times New Roman" w:hAnsiTheme="minorBidi"/>
          <w:i/>
          <w:iCs/>
          <w:color w:val="000000"/>
          <w:sz w:val="24"/>
          <w:szCs w:val="24"/>
          <w:lang w:val="la-Latn" w:eastAsia="ja-JP"/>
        </w:rPr>
        <w:t>Convocantes apostolos caesis denuntiaverunt ne loquerentur in nomine Iesu et dimiserunt eos. Et illi quidem ibant gaudentes a conspectu concilii quoniam digni habiti sunt pro nomine Iesu contumeliam pati</w:t>
      </w:r>
      <w:r w:rsidRPr="008C1C8F">
        <w:rPr>
          <w:rFonts w:asciiTheme="minorBidi" w:eastAsia="Times New Roman" w:hAnsiTheme="minorBidi"/>
          <w:b/>
          <w:bCs/>
          <w:i/>
          <w:iCs/>
          <w:color w:val="000000"/>
          <w:sz w:val="24"/>
          <w:szCs w:val="24"/>
          <w:lang w:val="la-Latn" w:eastAsia="ja-JP"/>
        </w:rPr>
        <w:t>. </w:t>
      </w:r>
      <w:r w:rsidRPr="008C1C8F">
        <w:rPr>
          <w:rFonts w:asciiTheme="minorBidi" w:eastAsia="Times New Roman" w:hAnsiTheme="minorBidi"/>
          <w:i/>
          <w:iCs/>
          <w:color w:val="000000"/>
          <w:sz w:val="24"/>
          <w:szCs w:val="24"/>
          <w:lang w:val="la-Latn" w:eastAsia="ja-JP"/>
        </w:rPr>
        <w:t>Omni autem die in templo et circa domos non cessabant docentes et evangelizantes Christum Iesum</w:t>
      </w:r>
      <w:r w:rsidRPr="008C1C8F">
        <w:rPr>
          <w:rFonts w:asciiTheme="minorBidi" w:eastAsia="Times New Roman" w:hAnsiTheme="minorBidi"/>
          <w:color w:val="000000"/>
          <w:sz w:val="24"/>
          <w:szCs w:val="24"/>
          <w:lang w:val="la-Latn" w:eastAsia="ja-JP"/>
        </w:rPr>
        <w:t>»</w:t>
      </w:r>
      <w:r w:rsidR="00D83FF1" w:rsidRPr="00D83FF1">
        <w:rPr>
          <w:rFonts w:asciiTheme="minorBidi" w:eastAsia="Times New Roman" w:hAnsiTheme="minorBidi"/>
          <w:i/>
          <w:iCs/>
          <w:color w:val="000000"/>
          <w:sz w:val="24"/>
          <w:szCs w:val="24"/>
          <w:lang w:val="la-Latn" w:eastAsia="ja-JP"/>
        </w:rPr>
        <w:t>”</w:t>
      </w:r>
      <w:r w:rsidRPr="008C1C8F">
        <w:rPr>
          <w:rFonts w:asciiTheme="minorBidi" w:eastAsia="Times New Roman" w:hAnsiTheme="minorBidi"/>
          <w:color w:val="000000"/>
          <w:sz w:val="24"/>
          <w:szCs w:val="24"/>
          <w:lang w:val="la-Latn" w:eastAsia="ja-JP"/>
        </w:rPr>
        <w:t xml:space="preserve"> (At 5,39-42) –. </w:t>
      </w:r>
      <w:r w:rsidRPr="008C1C8F">
        <w:rPr>
          <w:rFonts w:asciiTheme="minorBidi" w:eastAsia="Times New Roman" w:hAnsiTheme="minorBidi"/>
          <w:color w:val="000000"/>
          <w:sz w:val="24"/>
          <w:szCs w:val="24"/>
          <w:lang w:eastAsia="ja-JP"/>
        </w:rPr>
        <w:t>Per l’Apostolo Paolo soffrire per Cristo è vera grazia concessa dal Signore: </w:t>
      </w:r>
      <w:r w:rsidRPr="008C1C8F">
        <w:rPr>
          <w:rFonts w:asciiTheme="minorBidi" w:eastAsia="Times New Roman" w:hAnsiTheme="minorBidi"/>
          <w:i/>
          <w:iCs/>
          <w:color w:val="000000"/>
          <w:sz w:val="24"/>
          <w:szCs w:val="24"/>
          <w:lang w:eastAsia="ja-JP"/>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r w:rsidR="00D83FF1">
        <w:rPr>
          <w:rFonts w:asciiTheme="minorBidi" w:eastAsia="Times New Roman" w:hAnsiTheme="minorBidi"/>
          <w:i/>
          <w:iCs/>
          <w:color w:val="000000"/>
          <w:sz w:val="24"/>
          <w:szCs w:val="24"/>
          <w:lang w:eastAsia="ja-JP"/>
        </w:rPr>
        <w:t>”</w:t>
      </w:r>
      <w:r w:rsidRPr="008C1C8F">
        <w:rPr>
          <w:rFonts w:asciiTheme="minorBidi" w:eastAsia="Times New Roman" w:hAnsiTheme="minorBidi"/>
          <w:i/>
          <w:iCs/>
          <w:color w:val="000000"/>
          <w:sz w:val="24"/>
          <w:szCs w:val="24"/>
          <w:lang w:eastAsia="ja-JP"/>
        </w:rPr>
        <w:t xml:space="preserve"> (Fil 2,27-30)</w:t>
      </w:r>
      <w:r w:rsidRPr="008C1C8F">
        <w:rPr>
          <w:rFonts w:asciiTheme="minorBidi" w:eastAsia="Times New Roman" w:hAnsiTheme="minorBidi"/>
          <w:color w:val="000000"/>
          <w:sz w:val="24"/>
          <w:szCs w:val="24"/>
          <w:lang w:eastAsia="ja-JP"/>
        </w:rPr>
        <w:t>. Ecco ancora il grande insegnamento dell’Apostolo Paolo sulla sofferenza vissuta per Cristo Gesù: </w:t>
      </w:r>
      <w:r w:rsidRPr="008C1C8F">
        <w:rPr>
          <w:rFonts w:asciiTheme="minorBidi" w:eastAsia="Times New Roman" w:hAnsiTheme="minorBidi"/>
          <w:i/>
          <w:iCs/>
          <w:color w:val="000000"/>
          <w:sz w:val="24"/>
          <w:szCs w:val="24"/>
          <w:lang w:eastAsia="ja-JP"/>
        </w:rPr>
        <w:t>“Ritengo infatti che le sofferenze del tempo presente non siano paragonabili alla gloria futura che sarà rivelata in noi</w:t>
      </w:r>
      <w:r w:rsidR="00D83FF1">
        <w:rPr>
          <w:rFonts w:asciiTheme="minorBidi" w:eastAsia="Times New Roman" w:hAnsiTheme="minorBidi"/>
          <w:i/>
          <w:iCs/>
          <w:color w:val="000000"/>
          <w:sz w:val="24"/>
          <w:szCs w:val="24"/>
          <w:lang w:eastAsia="ja-JP"/>
        </w:rPr>
        <w:t>”</w:t>
      </w:r>
      <w:r w:rsidRPr="008C1C8F">
        <w:rPr>
          <w:rFonts w:asciiTheme="minorBidi" w:eastAsia="Times New Roman" w:hAnsiTheme="minorBidi"/>
          <w:i/>
          <w:iCs/>
          <w:color w:val="000000"/>
          <w:sz w:val="24"/>
          <w:szCs w:val="24"/>
          <w:lang w:eastAsia="ja-JP"/>
        </w:rPr>
        <w:t xml:space="preserve"> (Rm 8,18)</w:t>
      </w:r>
      <w:r w:rsidRPr="008C1C8F">
        <w:rPr>
          <w:rFonts w:asciiTheme="minorBidi" w:eastAsia="Times New Roman" w:hAnsiTheme="minorBidi"/>
          <w:color w:val="000000"/>
          <w:sz w:val="24"/>
          <w:szCs w:val="24"/>
          <w:lang w:eastAsia="ja-JP"/>
        </w:rPr>
        <w:t>.</w:t>
      </w:r>
      <w:r w:rsidRPr="008C1C8F">
        <w:rPr>
          <w:rFonts w:asciiTheme="minorBidi" w:eastAsia="Times New Roman" w:hAnsiTheme="minorBidi"/>
          <w:b/>
          <w:bCs/>
          <w:color w:val="000000"/>
          <w:sz w:val="24"/>
          <w:szCs w:val="24"/>
          <w:lang w:eastAsia="ja-JP"/>
        </w:rPr>
        <w:t> </w:t>
      </w:r>
      <w:r w:rsidRPr="008C1C8F">
        <w:rPr>
          <w:rFonts w:asciiTheme="minorBidi" w:eastAsia="Times New Roman" w:hAnsiTheme="minorBidi"/>
          <w:color w:val="000000"/>
          <w:sz w:val="24"/>
          <w:szCs w:val="24"/>
          <w:lang w:eastAsia="ja-JP"/>
        </w:rPr>
        <w:t>Come per Gesù la via della croce ha condotto alla grande gloria, così per il cristiano. Sarà la via della sofferenza per Cristo che lo condurrà alla grande gloria nei cieli.</w:t>
      </w:r>
    </w:p>
    <w:p w:rsidR="008C1C8F" w:rsidRPr="008C1C8F" w:rsidRDefault="008C1C8F" w:rsidP="008C1C8F">
      <w:pPr>
        <w:spacing w:after="200" w:line="253" w:lineRule="atLeast"/>
        <w:jc w:val="both"/>
        <w:rPr>
          <w:rFonts w:asciiTheme="minorBidi" w:eastAsia="Times New Roman" w:hAnsiTheme="minorBidi"/>
          <w:color w:val="000000"/>
          <w:sz w:val="20"/>
          <w:szCs w:val="20"/>
          <w:lang w:eastAsia="ja-JP"/>
        </w:rPr>
      </w:pPr>
      <w:r w:rsidRPr="008C1C8F">
        <w:rPr>
          <w:rFonts w:asciiTheme="minorBidi" w:eastAsia="Times New Roman" w:hAnsiTheme="minorBidi"/>
          <w:i/>
          <w:iCs/>
          <w:color w:val="000000"/>
          <w:sz w:val="24"/>
          <w:szCs w:val="24"/>
          <w:lang w:eastAsia="ja-JP"/>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w:t>
      </w:r>
      <w:r w:rsidR="00D96B8E">
        <w:rPr>
          <w:rFonts w:asciiTheme="minorBidi" w:eastAsia="Times New Roman" w:hAnsiTheme="minorBidi"/>
          <w:i/>
          <w:iCs/>
          <w:color w:val="000000"/>
          <w:sz w:val="24"/>
          <w:szCs w:val="24"/>
          <w:lang w:eastAsia="ja-JP"/>
        </w:rPr>
        <w:t>le contro di voi per causa mia.</w:t>
      </w:r>
      <w:r w:rsidRPr="008C1C8F">
        <w:rPr>
          <w:rFonts w:asciiTheme="minorBidi" w:eastAsia="Times New Roman" w:hAnsiTheme="minorBidi"/>
          <w:i/>
          <w:iCs/>
          <w:color w:val="000000"/>
          <w:sz w:val="24"/>
          <w:szCs w:val="24"/>
          <w:lang w:eastAsia="ja-JP"/>
        </w:rPr>
        <w:t> Rallegratevi ed esultate, perché grande è la vostra ricompensa nei cieli. Così infatti perseguitarono i profeti che furono prima di voi (Mt 5,1-12). </w:t>
      </w:r>
    </w:p>
    <w:p w:rsidR="008C1C8F" w:rsidRDefault="008C1C8F" w:rsidP="008C1C8F">
      <w:pPr>
        <w:spacing w:after="200" w:line="253" w:lineRule="atLeast"/>
        <w:jc w:val="both"/>
        <w:rPr>
          <w:rFonts w:asciiTheme="minorBidi" w:eastAsia="Times New Roman" w:hAnsiTheme="minorBidi"/>
          <w:color w:val="000000"/>
          <w:sz w:val="24"/>
          <w:szCs w:val="24"/>
          <w:lang w:eastAsia="ja-JP"/>
        </w:rPr>
      </w:pPr>
      <w:r w:rsidRPr="008C1C8F">
        <w:rPr>
          <w:rFonts w:asciiTheme="minorBidi" w:eastAsia="Times New Roman" w:hAnsiTheme="minorBidi"/>
          <w:color w:val="000000"/>
          <w:sz w:val="24"/>
          <w:szCs w:val="24"/>
          <w:lang w:eastAsia="ja-JP"/>
        </w:rPr>
        <w:lastRenderedPageBreak/>
        <w:t>Noi sappiamo che la vita dell’Apostolo Paolo è stata un passaggio da una sofferenza ad un’altra: </w:t>
      </w:r>
      <w:r w:rsidRPr="008C1C8F">
        <w:rPr>
          <w:rFonts w:asciiTheme="minorBidi" w:eastAsia="Times New Roman" w:hAnsiTheme="minorBidi"/>
          <w:i/>
          <w:iCs/>
          <w:color w:val="000000"/>
          <w:sz w:val="24"/>
          <w:szCs w:val="24"/>
          <w:lang w:eastAsia="ja-JP"/>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11,24-33)</w:t>
      </w:r>
      <w:r w:rsidRPr="008C1C8F">
        <w:rPr>
          <w:rFonts w:asciiTheme="minorBidi" w:eastAsia="Times New Roman" w:hAnsiTheme="minorBidi"/>
          <w:color w:val="000000"/>
          <w:sz w:val="24"/>
          <w:szCs w:val="24"/>
          <w:lang w:eastAsia="ja-JP"/>
        </w:rPr>
        <w:t xml:space="preserve">. </w:t>
      </w:r>
    </w:p>
    <w:p w:rsidR="008C1C8F" w:rsidRDefault="008C1C8F" w:rsidP="008C1C8F">
      <w:pPr>
        <w:spacing w:after="200" w:line="253" w:lineRule="atLeast"/>
        <w:jc w:val="both"/>
        <w:rPr>
          <w:rFonts w:asciiTheme="minorBidi" w:eastAsia="Times New Roman" w:hAnsiTheme="minorBidi"/>
          <w:color w:val="000000"/>
          <w:sz w:val="24"/>
          <w:szCs w:val="24"/>
          <w:lang w:eastAsia="ja-JP"/>
        </w:rPr>
      </w:pPr>
      <w:r w:rsidRPr="008C1C8F">
        <w:rPr>
          <w:rFonts w:asciiTheme="minorBidi" w:eastAsia="Times New Roman" w:hAnsiTheme="minorBidi"/>
          <w:color w:val="000000"/>
          <w:sz w:val="24"/>
          <w:szCs w:val="24"/>
          <w:lang w:eastAsia="ja-JP"/>
        </w:rPr>
        <w:t xml:space="preserve">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Se il cristiano non cresce nello Spirito Santo, sarà sempre fragile e debole, la carne avrà il sopravvento su di lui e vivrà calunnie e menzogne con l’amarezza nel cuore e spesso anche rispondendo agli insulti con gli insulti. </w:t>
      </w:r>
    </w:p>
    <w:p w:rsidR="008C1C8F" w:rsidRPr="008C1C8F" w:rsidRDefault="008C1C8F" w:rsidP="00D96B8E">
      <w:pPr>
        <w:spacing w:after="200" w:line="253" w:lineRule="atLeast"/>
        <w:jc w:val="both"/>
        <w:rPr>
          <w:rFonts w:asciiTheme="minorBidi" w:eastAsia="Times New Roman" w:hAnsiTheme="minorBidi"/>
          <w:color w:val="000000"/>
          <w:sz w:val="24"/>
          <w:szCs w:val="24"/>
          <w:lang w:eastAsia="ja-JP"/>
        </w:rPr>
      </w:pPr>
      <w:r w:rsidRPr="008C1C8F">
        <w:rPr>
          <w:rFonts w:asciiTheme="minorBidi" w:eastAsia="Times New Roman" w:hAnsiTheme="minorBidi"/>
          <w:color w:val="000000"/>
          <w:sz w:val="24"/>
          <w:szCs w:val="24"/>
          <w:lang w:eastAsia="ja-JP"/>
        </w:rPr>
        <w:t>Non sarà perfetto imitatore di Cristo, secondo l’insegnamento dell’Aposto</w:t>
      </w:r>
      <w:r w:rsidR="00D96B8E">
        <w:rPr>
          <w:rFonts w:asciiTheme="minorBidi" w:eastAsia="Times New Roman" w:hAnsiTheme="minorBidi"/>
          <w:color w:val="000000"/>
          <w:sz w:val="24"/>
          <w:szCs w:val="24"/>
          <w:lang w:eastAsia="ja-JP"/>
        </w:rPr>
        <w:t>lo</w:t>
      </w:r>
      <w:r w:rsidRPr="008C1C8F">
        <w:rPr>
          <w:rFonts w:asciiTheme="minorBidi" w:eastAsia="Times New Roman" w:hAnsiTheme="minorBidi"/>
          <w:color w:val="000000"/>
          <w:sz w:val="24"/>
          <w:szCs w:val="24"/>
          <w:lang w:eastAsia="ja-JP"/>
        </w:rPr>
        <w:t xml:space="preserve"> Pietro: </w:t>
      </w:r>
      <w:r w:rsidRPr="008C1C8F">
        <w:rPr>
          <w:rFonts w:asciiTheme="minorBidi" w:eastAsia="Times New Roman" w:hAnsiTheme="minorBidi"/>
          <w:i/>
          <w:iCs/>
          <w:color w:val="000000"/>
          <w:sz w:val="24"/>
          <w:szCs w:val="24"/>
          <w:lang w:eastAsia="ja-JP"/>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w:t>
      </w:r>
      <w:r w:rsidRPr="00102E1B">
        <w:rPr>
          <w:rFonts w:asciiTheme="minorBidi" w:eastAsia="Times New Roman" w:hAnsiTheme="minorBidi"/>
          <w:i/>
          <w:iCs/>
          <w:color w:val="000000"/>
          <w:sz w:val="24"/>
          <w:szCs w:val="24"/>
          <w:lang w:eastAsia="ja-JP"/>
        </w:rPr>
        <w:t>i</w:t>
      </w:r>
      <w:r w:rsidRPr="008C1C8F">
        <w:rPr>
          <w:rFonts w:asciiTheme="minorBidi" w:eastAsia="Times New Roman" w:hAnsiTheme="minorBidi"/>
          <w:i/>
          <w:iCs/>
          <w:color w:val="000000"/>
          <w:sz w:val="24"/>
          <w:szCs w:val="24"/>
          <w:lang w:eastAsia="ja-JP"/>
        </w:rPr>
        <w:t>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rFonts w:asciiTheme="minorBidi" w:eastAsia="Times New Roman" w:hAnsiTheme="minorBidi"/>
          <w:i/>
          <w:iCs/>
          <w:color w:val="000000"/>
          <w:sz w:val="24"/>
          <w:szCs w:val="24"/>
          <w:lang w:eastAsia="ja-JP"/>
        </w:rPr>
        <w:t>”</w:t>
      </w:r>
      <w:r w:rsidRPr="008C1C8F">
        <w:rPr>
          <w:rFonts w:asciiTheme="minorBidi" w:eastAsia="Times New Roman" w:hAnsiTheme="minorBidi"/>
          <w:i/>
          <w:iCs/>
          <w:color w:val="000000"/>
          <w:sz w:val="24"/>
          <w:szCs w:val="24"/>
          <w:lang w:eastAsia="ja-JP"/>
        </w:rPr>
        <w:t xml:space="preserve"> (1Pt 2,19-25)</w:t>
      </w:r>
      <w:r w:rsidRPr="008C1C8F">
        <w:rPr>
          <w:rFonts w:asciiTheme="minorBidi" w:eastAsia="Times New Roman" w:hAnsiTheme="minorBidi"/>
          <w:color w:val="000000"/>
          <w:sz w:val="24"/>
          <w:szCs w:val="24"/>
          <w:lang w:eastAsia="ja-JP"/>
        </w:rPr>
        <w:t xml:space="preserve">. </w:t>
      </w:r>
    </w:p>
    <w:p w:rsidR="008C1C8F" w:rsidRPr="008C1C8F" w:rsidRDefault="008C1C8F" w:rsidP="00B85948">
      <w:pPr>
        <w:spacing w:after="200" w:line="253" w:lineRule="atLeast"/>
        <w:jc w:val="both"/>
        <w:rPr>
          <w:rFonts w:asciiTheme="minorBidi" w:eastAsia="Times New Roman" w:hAnsiTheme="minorBidi"/>
          <w:color w:val="000000"/>
          <w:sz w:val="24"/>
          <w:szCs w:val="24"/>
          <w:lang w:eastAsia="ja-JP"/>
        </w:rPr>
      </w:pPr>
      <w:r w:rsidRPr="008C1C8F">
        <w:rPr>
          <w:rFonts w:asciiTheme="minorBidi" w:eastAsia="Times New Roman" w:hAnsiTheme="minorBidi"/>
          <w:color w:val="000000"/>
          <w:sz w:val="24"/>
          <w:szCs w:val="24"/>
          <w:lang w:eastAsia="ja-JP"/>
        </w:rPr>
        <w:t>Le beatitudini sono per il discepolo di Gesù la via da percorrere perché la sua nuova natura, generata dallo Spirito Santo nelle acque del battesimo, produc</w:t>
      </w:r>
      <w:r w:rsidR="00B85948">
        <w:rPr>
          <w:rFonts w:asciiTheme="minorBidi" w:eastAsia="Times New Roman" w:hAnsiTheme="minorBidi"/>
          <w:color w:val="000000"/>
          <w:sz w:val="24"/>
          <w:szCs w:val="24"/>
          <w:lang w:eastAsia="ja-JP"/>
        </w:rPr>
        <w:t>a</w:t>
      </w:r>
      <w:r w:rsidRPr="008C1C8F">
        <w:rPr>
          <w:rFonts w:asciiTheme="minorBidi" w:eastAsia="Times New Roman" w:hAnsiTheme="minorBidi"/>
          <w:color w:val="000000"/>
          <w:sz w:val="24"/>
          <w:szCs w:val="24"/>
          <w:lang w:eastAsia="ja-JP"/>
        </w:rPr>
        <w:t xml:space="preserve"> ogni frutto di bene, così come ogni frutto di bene ha operato Cristo Gesù, il Crocifisso per amore del Padre. Le beatitudini rivelano e manifestano in noi la purezza della libertà cristiana. Essa è vera libertà quando vi è pieno distacco dalla terra e dalle sue cose. Anche un piccolo attaccamento alla terra e alle cose rivela che non siamo pienamente liberi. </w:t>
      </w:r>
    </w:p>
    <w:p w:rsidR="008C1C8F" w:rsidRPr="008C1C8F" w:rsidRDefault="008C1C8F" w:rsidP="008C1C8F">
      <w:pPr>
        <w:spacing w:after="200" w:line="253" w:lineRule="atLeast"/>
        <w:jc w:val="both"/>
        <w:rPr>
          <w:rFonts w:asciiTheme="minorBidi" w:eastAsia="Times New Roman" w:hAnsiTheme="minorBidi"/>
          <w:color w:val="000000"/>
          <w:sz w:val="20"/>
          <w:szCs w:val="20"/>
          <w:lang w:eastAsia="ja-JP"/>
        </w:rPr>
      </w:pPr>
      <w:r w:rsidRPr="008C1C8F">
        <w:rPr>
          <w:rFonts w:asciiTheme="minorBidi" w:eastAsia="Times New Roman" w:hAnsiTheme="minorBidi"/>
          <w:color w:val="000000"/>
          <w:sz w:val="24"/>
          <w:szCs w:val="24"/>
          <w:lang w:eastAsia="ja-JP"/>
        </w:rPr>
        <w:t>La Madre di Gesù ci aiuti a crescere nella pienezza della libertà dello Spirito Santo ad imitazione di Gesù Signore.</w:t>
      </w:r>
    </w:p>
    <w:p w:rsidR="008C1C8F" w:rsidRDefault="008C1C8F" w:rsidP="008C1C8F">
      <w:pPr>
        <w:jc w:val="both"/>
        <w:rPr>
          <w:lang w:eastAsia="ko-KR"/>
        </w:rPr>
      </w:pPr>
    </w:p>
    <w:p w:rsidR="00C406E9" w:rsidRPr="00C406E9" w:rsidRDefault="00C406E9" w:rsidP="00C406E9">
      <w:pPr>
        <w:pStyle w:val="Titolo2"/>
        <w:spacing w:line="240" w:lineRule="auto"/>
        <w:rPr>
          <w:rFonts w:ascii="Calibri" w:hAnsi="Calibri" w:cs="Calibri"/>
          <w:sz w:val="27"/>
          <w:szCs w:val="27"/>
        </w:rPr>
      </w:pPr>
      <w:bookmarkStart w:id="449" w:name="_Toc136413210"/>
      <w:r w:rsidRPr="00C406E9">
        <w:t>QUESTI È IL FIGLIO MIO, L’AMATO: IN LUI HO POSTO IL MIO COMPIACIMENTO. ASCOLTATELO</w:t>
      </w:r>
      <w:bookmarkEnd w:id="449"/>
    </w:p>
    <w:p w:rsidR="00C406E9" w:rsidRPr="00C406E9" w:rsidRDefault="00C406E9" w:rsidP="00C406E9">
      <w:pPr>
        <w:pStyle w:val="Nessunaspaziatura"/>
        <w:rPr>
          <w:rFonts w:ascii="Calibri" w:hAnsi="Calibri" w:cs="Calibri"/>
          <w:sz w:val="2"/>
          <w:szCs w:val="2"/>
        </w:rPr>
      </w:pPr>
      <w:r w:rsidRPr="00C406E9">
        <w:rPr>
          <w:sz w:val="16"/>
          <w:szCs w:val="14"/>
        </w:rPr>
        <w:t> </w:t>
      </w:r>
    </w:p>
    <w:p w:rsidR="00C406E9" w:rsidRDefault="00C406E9" w:rsidP="00C406E9">
      <w:pPr>
        <w:spacing w:after="120" w:line="240" w:lineRule="auto"/>
        <w:jc w:val="both"/>
        <w:rPr>
          <w:rFonts w:ascii="Arial" w:eastAsia="Times New Roman" w:hAnsi="Arial" w:cs="Arial"/>
          <w:color w:val="000000"/>
          <w:sz w:val="24"/>
          <w:szCs w:val="24"/>
          <w:lang w:eastAsia="ja-JP"/>
        </w:rPr>
      </w:pPr>
      <w:r w:rsidRPr="00C406E9">
        <w:rPr>
          <w:rFonts w:ascii="Arial" w:eastAsia="Times New Roman" w:hAnsi="Arial" w:cs="Arial"/>
          <w:color w:val="000000"/>
          <w:sz w:val="24"/>
          <w:szCs w:val="24"/>
          <w:lang w:eastAsia="ja-JP"/>
        </w:rPr>
        <w:t>Il cristiano è chiamato ad edificare, costruire, innalzare, creare la purissima fede in Cristo Gesù. Come potrà fare questo? Imitando in tutto Cristo Gesù. Come a Cristo Gesù non è stata sufficiente la sola Parola – </w:t>
      </w:r>
      <w:r w:rsidRPr="00C406E9">
        <w:rPr>
          <w:rFonts w:ascii="Arial" w:eastAsia="Times New Roman" w:hAnsi="Arial" w:cs="Arial"/>
          <w:i/>
          <w:iCs/>
          <w:color w:val="000000"/>
          <w:sz w:val="24"/>
          <w:szCs w:val="24"/>
          <w:lang w:eastAsia="ja-JP"/>
        </w:rPr>
        <w:t xml:space="preserve">“Da allora Gesù cominciò a spiegare ai suoi discepoli che </w:t>
      </w:r>
      <w:r w:rsidRPr="00C406E9">
        <w:rPr>
          <w:rFonts w:ascii="Arial" w:eastAsia="Times New Roman" w:hAnsi="Arial" w:cs="Arial"/>
          <w:i/>
          <w:iCs/>
          <w:color w:val="000000"/>
          <w:sz w:val="24"/>
          <w:szCs w:val="24"/>
          <w:lang w:eastAsia="ja-JP"/>
        </w:rPr>
        <w:lastRenderedPageBreak/>
        <w:t>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r w:rsidRPr="00C406E9">
        <w:rPr>
          <w:rFonts w:ascii="Arial" w:eastAsia="Times New Roman" w:hAnsi="Arial" w:cs="Arial"/>
          <w:color w:val="000000"/>
          <w:sz w:val="24"/>
          <w:szCs w:val="24"/>
          <w:lang w:eastAsia="ja-JP"/>
        </w:rPr>
        <w:t> – così neanche ai suoi Apostoli è sufficiente la sola Parola – </w:t>
      </w:r>
      <w:r w:rsidRPr="00C406E9">
        <w:rPr>
          <w:rFonts w:ascii="Arial" w:eastAsia="Times New Roman" w:hAnsi="Arial" w:cs="Arial"/>
          <w:i/>
          <w:iCs/>
          <w:color w:val="000000"/>
          <w:sz w:val="24"/>
          <w:szCs w:val="24"/>
          <w:lang w:eastAsia="ja-JP"/>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w:t>
      </w:r>
      <w:r w:rsidR="00CA7417" w:rsidRPr="00C406E9">
        <w:rPr>
          <w:rFonts w:ascii="Arial" w:eastAsia="Times New Roman" w:hAnsi="Arial" w:cs="Arial"/>
          <w:i/>
          <w:iCs/>
          <w:color w:val="000000"/>
          <w:sz w:val="24"/>
          <w:szCs w:val="24"/>
          <w:lang w:eastAsia="ja-JP"/>
        </w:rPr>
        <w:t>Dio” (</w:t>
      </w:r>
      <w:r w:rsidRPr="00C406E9">
        <w:rPr>
          <w:rFonts w:ascii="Arial" w:eastAsia="Times New Roman" w:hAnsi="Arial" w:cs="Arial"/>
          <w:i/>
          <w:iCs/>
          <w:color w:val="000000"/>
          <w:sz w:val="24"/>
          <w:szCs w:val="24"/>
          <w:lang w:eastAsia="ja-JP"/>
        </w:rPr>
        <w:t>1Pt 2,16-21)</w:t>
      </w:r>
      <w:r w:rsidRPr="00C406E9">
        <w:rPr>
          <w:rFonts w:ascii="Arial" w:eastAsia="Times New Roman" w:hAnsi="Arial" w:cs="Arial"/>
          <w:color w:val="000000"/>
          <w:sz w:val="24"/>
          <w:szCs w:val="24"/>
          <w:lang w:eastAsia="ja-JP"/>
        </w:rPr>
        <w:t xml:space="preserve">. </w:t>
      </w:r>
    </w:p>
    <w:p w:rsidR="00C406E9" w:rsidRPr="00C406E9" w:rsidRDefault="00C406E9" w:rsidP="00C406E9">
      <w:pPr>
        <w:spacing w:after="120" w:line="240" w:lineRule="auto"/>
        <w:jc w:val="both"/>
        <w:rPr>
          <w:rFonts w:ascii="Calibri" w:eastAsia="Times New Roman" w:hAnsi="Calibri" w:cs="Calibri"/>
          <w:color w:val="000000"/>
          <w:lang w:eastAsia="ja-JP"/>
        </w:rPr>
      </w:pPr>
      <w:r w:rsidRPr="00C406E9">
        <w:rPr>
          <w:rFonts w:ascii="Arial" w:eastAsia="Times New Roman" w:hAnsi="Arial" w:cs="Arial"/>
          <w:color w:val="000000"/>
          <w:sz w:val="24"/>
          <w:szCs w:val="24"/>
          <w:lang w:eastAsia="ja-JP"/>
        </w:rPr>
        <w:t>Neanche la manifestazione della sua gloria è stata sufficiente. Così neanche la manifestazione della natura nuova del cristiano è sufficiente per creare la vera fede da parte degli Apostoli nel cuore del mondo. Qualcuno potrebbe dire: allora basta che si ascolti la voce del Padre. Si risponde che neanche l’ascolto della voce del Padre è sufficiente. Tutte queste cose sono solo propedeutiche alla creazione della vera fede, ma esse ancora non creano la vera fede. Possiamo aggiungere che neanche la visione del Cristo Risorto, del Cristo nel quale si compiono tutte le profezie, basta per creare la vera fede negli Apostoli del Signore.</w:t>
      </w:r>
    </w:p>
    <w:p w:rsidR="00C406E9" w:rsidRPr="00C406E9" w:rsidRDefault="00C406E9" w:rsidP="00C406E9">
      <w:pPr>
        <w:spacing w:after="120" w:line="240" w:lineRule="auto"/>
        <w:jc w:val="both"/>
        <w:rPr>
          <w:rFonts w:ascii="Calibri" w:eastAsia="Times New Roman" w:hAnsi="Calibri" w:cs="Calibri"/>
          <w:color w:val="000000"/>
          <w:lang w:eastAsia="ja-JP"/>
        </w:rPr>
      </w:pPr>
      <w:r w:rsidRPr="00C406E9">
        <w:rPr>
          <w:rFonts w:ascii="Arial" w:eastAsia="Times New Roman" w:hAnsi="Arial" w:cs="Arial"/>
          <w:i/>
          <w:iCs/>
          <w:color w:val="000000"/>
          <w:sz w:val="24"/>
          <w:szCs w:val="24"/>
          <w:lang w:eastAsia="ja-JP"/>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rsidR="00C406E9" w:rsidRPr="00C406E9" w:rsidRDefault="00C406E9" w:rsidP="00C406E9">
      <w:pPr>
        <w:spacing w:after="120" w:line="240" w:lineRule="auto"/>
        <w:jc w:val="both"/>
        <w:rPr>
          <w:rFonts w:ascii="Arial" w:eastAsia="Times New Roman" w:hAnsi="Arial" w:cs="Arial"/>
          <w:color w:val="000000"/>
          <w:sz w:val="24"/>
          <w:szCs w:val="24"/>
          <w:lang w:eastAsia="ja-JP"/>
        </w:rPr>
      </w:pPr>
      <w:r w:rsidRPr="00C406E9">
        <w:rPr>
          <w:rFonts w:ascii="Arial" w:eastAsia="Times New Roman" w:hAnsi="Arial" w:cs="Arial"/>
          <w:color w:val="000000"/>
          <w:sz w:val="24"/>
          <w:szCs w:val="24"/>
          <w:lang w:eastAsia="ja-JP"/>
        </w:rPr>
        <w:t>Come negli Apostoli del Signore ha creato la vera fede in Cristo Gesù lo Spirito Santo versato o alitato in loro da Cristo Gesù – </w:t>
      </w:r>
      <w:r w:rsidRPr="00C406E9">
        <w:rPr>
          <w:rFonts w:ascii="Arial" w:eastAsia="Times New Roman" w:hAnsi="Arial" w:cs="Arial"/>
          <w:i/>
          <w:iCs/>
          <w:color w:val="000000"/>
          <w:sz w:val="24"/>
          <w:szCs w:val="24"/>
          <w:lang w:eastAsia="ja-JP"/>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 44-49).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w:t>
      </w:r>
      <w:r w:rsidRPr="00C406E9">
        <w:rPr>
          <w:rFonts w:ascii="Arial" w:eastAsia="Times New Roman" w:hAnsi="Arial" w:cs="Arial"/>
          <w:i/>
          <w:iCs/>
          <w:color w:val="000000"/>
          <w:sz w:val="24"/>
          <w:szCs w:val="24"/>
          <w:lang w:eastAsia="ja-JP"/>
        </w:rPr>
        <w:lastRenderedPageBreak/>
        <w:t>perdonati» (Gv 20,19-23) </w:t>
      </w:r>
      <w:r w:rsidRPr="00C406E9">
        <w:rPr>
          <w:rFonts w:ascii="Arial" w:eastAsia="Times New Roman" w:hAnsi="Arial" w:cs="Arial"/>
          <w:color w:val="000000"/>
          <w:sz w:val="24"/>
          <w:szCs w:val="24"/>
          <w:lang w:eastAsia="ja-JP"/>
        </w:rPr>
        <w:t xml:space="preserve">– così dovrà essere per ogni Apostolo di Cristo Gesù e per ogni suo discepolo. La trasformazione della loro natura in natura conformata a Cristo, il conforto delle Scrittura nella quale è vissuta la loro vita, il sostegno anche visibile e udibile del Padre sono cose necessarie, ma ancora non sufficienti. Se l’Apostolo di Cristo Gesù e ogni suo discepolo vuole creare la vera fede nei cuori, deve infondere in essi il suo Santo Spirito, che è lo Spirito del Padre e del Figlio.  Come lo effonderà? Facendolo fruttificare dalla sua purissima obbedienza ad ogni Parola di Cristo Gesù allo stesso modo che Cristo Gesù lo ha fatto sgorgare dal suo cuore per mezzo della sua purissima obbedienza ad ogni Parola del Padre, scritta per Lui nella Legge, nei Profeti, nei Salmi. Poiché oggi sia l’Apostolo del Signore e sia ogni suo discepolo si sta separando dalla purissima obbedienza alla Parola di Cristo Gesù, lo Spirito Santo non è più prodotto nel suo cuore e se non è prodotto, neanche potrà essere versato negli altri cuori come Spirito di purissima fede in Cristo Gesù, come Spirito creatore della vera fede. Che non stiamo più producendo lo Spirito creatore della purissima fede in Cristo, lo attesta la nostra parola creatrice di falsa fede e di false vie per la vera salvezza dell’uomo. </w:t>
      </w:r>
    </w:p>
    <w:p w:rsidR="00C406E9" w:rsidRPr="00C406E9" w:rsidRDefault="00C406E9" w:rsidP="00C406E9">
      <w:pPr>
        <w:spacing w:after="120" w:line="240" w:lineRule="auto"/>
        <w:jc w:val="both"/>
        <w:rPr>
          <w:rFonts w:ascii="Calibri" w:eastAsia="Times New Roman" w:hAnsi="Calibri" w:cs="Calibri"/>
          <w:color w:val="000000"/>
          <w:lang w:eastAsia="ja-JP"/>
        </w:rPr>
      </w:pPr>
      <w:r w:rsidRPr="00C406E9">
        <w:rPr>
          <w:rFonts w:ascii="Arial" w:eastAsia="Times New Roman" w:hAnsi="Arial" w:cs="Arial"/>
          <w:color w:val="000000"/>
          <w:sz w:val="24"/>
          <w:szCs w:val="24"/>
          <w:lang w:eastAsia="ja-JP"/>
        </w:rPr>
        <w:t>La Madre di Dio venga in nostro soccorso.</w:t>
      </w:r>
    </w:p>
    <w:p w:rsidR="00D36B48" w:rsidRDefault="00D36B48" w:rsidP="005B6AF0">
      <w:pPr>
        <w:pStyle w:val="Titolo2"/>
        <w:spacing w:line="276" w:lineRule="auto"/>
        <w:jc w:val="both"/>
        <w:rPr>
          <w:sz w:val="28"/>
          <w:szCs w:val="28"/>
        </w:rPr>
      </w:pPr>
      <w:bookmarkStart w:id="450" w:name="_Toc136413211"/>
      <w:r w:rsidRPr="005B6AF0">
        <w:rPr>
          <w:sz w:val="28"/>
          <w:szCs w:val="28"/>
        </w:rPr>
        <w:t>6 Marzo</w:t>
      </w:r>
      <w:bookmarkEnd w:id="450"/>
      <w:r w:rsidRPr="005B6AF0">
        <w:rPr>
          <w:sz w:val="28"/>
          <w:szCs w:val="28"/>
        </w:rPr>
        <w:t xml:space="preserve"> </w:t>
      </w:r>
    </w:p>
    <w:p w:rsidR="00967EB4" w:rsidRPr="0033747D" w:rsidRDefault="0033747D" w:rsidP="0033747D">
      <w:pPr>
        <w:jc w:val="both"/>
        <w:rPr>
          <w:rFonts w:ascii="Segoe UI" w:hAnsi="Segoe UI" w:cs="Segoe UI"/>
          <w:sz w:val="24"/>
          <w:szCs w:val="24"/>
          <w:shd w:val="clear" w:color="auto" w:fill="FFFFFF"/>
        </w:rPr>
      </w:pPr>
      <w:r w:rsidRPr="0033747D">
        <w:rPr>
          <w:rFonts w:ascii="Segoe UI" w:hAnsi="Segoe UI" w:cs="Segoe UI"/>
          <w:sz w:val="24"/>
          <w:szCs w:val="24"/>
          <w:shd w:val="clear" w:color="auto" w:fill="FFFFFF"/>
        </w:rPr>
        <w:t>Dopo il Padre, il Figlio e lo Spirito Santo, è la Vergine Maria che risplende di grandissima luce per partecipazione di gloria eterna e divina. Angeli e Santi aiutateci ad innamorarci di una così grande opera unica, irraggiungibile, irripetibile in eterno.</w:t>
      </w:r>
    </w:p>
    <w:p w:rsidR="0033747D" w:rsidRPr="0033747D" w:rsidRDefault="0037565F" w:rsidP="0037565F">
      <w:pPr>
        <w:pStyle w:val="Titolo2"/>
        <w:rPr>
          <w:rFonts w:ascii="Calibri" w:hAnsi="Calibri" w:cs="Calibri"/>
          <w:spacing w:val="-8"/>
          <w:sz w:val="27"/>
          <w:szCs w:val="27"/>
        </w:rPr>
      </w:pPr>
      <w:bookmarkStart w:id="451" w:name="_Toc136413212"/>
      <w:r>
        <w:rPr>
          <w:spacing w:val="-8"/>
        </w:rPr>
        <w:t>D’ora in poi tutte le generazioni mi chiameranno beata</w:t>
      </w:r>
      <w:bookmarkEnd w:id="451"/>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b/>
          <w:bCs/>
          <w:color w:val="000000"/>
          <w:sz w:val="24"/>
          <w:szCs w:val="24"/>
          <w:lang w:val="la-Latn" w:eastAsia="ja-JP"/>
        </w:rPr>
        <w:t>Alma Redemptoris Mater</w:t>
      </w:r>
      <w:r w:rsidRPr="008A7885">
        <w:rPr>
          <w:rFonts w:ascii="Arial" w:eastAsia="Times New Roman" w:hAnsi="Arial" w:cs="Arial"/>
          <w:color w:val="000000"/>
          <w:sz w:val="24"/>
          <w:szCs w:val="24"/>
          <w:lang w:val="la-Latn" w:eastAsia="ja-JP"/>
        </w:rPr>
        <w:t>, quae pervia caeli porta manes, et stella maris, succurre cadénti, surgere qui curat, populo: tu quae genuisti, natura mirante,tuum sanctum Genitorem Virgo prius ac postérius, Gabrielis ab ore Sumens illud Ave, peccatorum miserére.</w:t>
      </w:r>
    </w:p>
    <w:p w:rsidR="0037565F" w:rsidRPr="008A7885" w:rsidRDefault="0037565F" w:rsidP="0037565F">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lastRenderedPageBreak/>
        <w:t>Ave, Regina caelorum</w:t>
      </w:r>
      <w:r w:rsidRPr="008A7885">
        <w:rPr>
          <w:rFonts w:ascii="Arial" w:eastAsia="Times New Roman" w:hAnsi="Arial" w:cs="Arial"/>
          <w:color w:val="000000"/>
          <w:sz w:val="24"/>
          <w:szCs w:val="24"/>
          <w:lang w:val="la-Latn" w:eastAsia="ja-JP"/>
        </w:rPr>
        <w:t>, ave, Domina Angelorum: salve, radix, salve, porta,  ex qua mundo lux est orta: Gaude,Virgo gloriosa, super omnes speciosa,  vale, o valde decora, et pro nobis Christum exora.</w:t>
      </w:r>
    </w:p>
    <w:p w:rsidR="0037565F" w:rsidRPr="008A7885" w:rsidRDefault="0037565F" w:rsidP="0037565F">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Sub tuum praesidium confúgimus,</w:t>
      </w:r>
      <w:r w:rsidRPr="008A7885">
        <w:rPr>
          <w:rFonts w:ascii="Arial" w:eastAsia="Times New Roman" w:hAnsi="Arial" w:cs="Arial"/>
          <w:color w:val="000000"/>
          <w:sz w:val="24"/>
          <w:szCs w:val="24"/>
          <w:lang w:val="la-Latn" w:eastAsia="ja-JP"/>
        </w:rPr>
        <w:t> sancta Dei Genetrix. nostras deprecationes ne despicias in necessitatibus, sed a periculis cunctis libera nos semper, Virgo gloriosa et benedicta.</w:t>
      </w:r>
    </w:p>
    <w:p w:rsidR="0037565F" w:rsidRPr="008A7885" w:rsidRDefault="0037565F" w:rsidP="0037565F">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Salve, Regina, mater misericordiae;</w:t>
      </w:r>
      <w:r w:rsidRPr="008A7885">
        <w:rPr>
          <w:rFonts w:ascii="Arial" w:eastAsia="Times New Roman" w:hAnsi="Arial" w:cs="Arial"/>
          <w:color w:val="000000"/>
          <w:sz w:val="24"/>
          <w:szCs w:val="24"/>
          <w:lang w:val="la-Latn" w:eastAsia="ja-JP"/>
        </w:rPr>
        <w:t>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w:t>
      </w:r>
    </w:p>
    <w:p w:rsidR="0037565F" w:rsidRPr="008A7885" w:rsidRDefault="0037565F" w:rsidP="0037565F">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Ave Maria, grátia plena</w:t>
      </w:r>
      <w:r w:rsidRPr="008A7885">
        <w:rPr>
          <w:rFonts w:ascii="Arial" w:eastAsia="Times New Roman" w:hAnsi="Arial" w:cs="Arial"/>
          <w:color w:val="000000"/>
          <w:sz w:val="24"/>
          <w:szCs w:val="24"/>
          <w:lang w:val="la-Latn" w:eastAsia="ja-JP"/>
        </w:rPr>
        <w:t>, Dominus tecum. benedicta tu in muliéribus,et benedictus fructus ventris tui, Iesus. Sancta Maria, Mater Dei, ora pro nobis peccatoribus, nunc, et in hora mortis nostrae. Amen.</w:t>
      </w:r>
    </w:p>
    <w:p w:rsidR="0037565F" w:rsidRPr="008A7885" w:rsidRDefault="0037565F" w:rsidP="0037565F">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Invioláta, integra, et casta es Maria</w:t>
      </w:r>
      <w:r w:rsidRPr="008A7885">
        <w:rPr>
          <w:rFonts w:ascii="Arial" w:eastAsia="Times New Roman" w:hAnsi="Arial" w:cs="Arial"/>
          <w:color w:val="000000"/>
          <w:sz w:val="24"/>
          <w:szCs w:val="24"/>
          <w:lang w:val="la-Latn" w:eastAsia="ja-JP"/>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rsidR="0037565F" w:rsidRPr="008A7885" w:rsidRDefault="0037565F" w:rsidP="0037565F">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Virgo parens Christi benedicta</w:t>
      </w:r>
      <w:r w:rsidRPr="008A7885">
        <w:rPr>
          <w:rFonts w:ascii="Arial" w:eastAsia="Times New Roman" w:hAnsi="Arial" w:cs="Arial"/>
          <w:color w:val="000000"/>
          <w:sz w:val="24"/>
          <w:szCs w:val="24"/>
          <w:lang w:val="la-Latn" w:eastAsia="ja-JP"/>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rsidR="0037565F" w:rsidRPr="008A7885" w:rsidRDefault="0037565F" w:rsidP="0037565F">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Regína caeli, laetáre,</w:t>
      </w:r>
      <w:r w:rsidRPr="008A7885">
        <w:rPr>
          <w:rFonts w:ascii="Arial" w:eastAsia="Times New Roman" w:hAnsi="Arial" w:cs="Arial"/>
          <w:color w:val="000000"/>
          <w:sz w:val="24"/>
          <w:szCs w:val="24"/>
          <w:lang w:val="la-Latn" w:eastAsia="ja-JP"/>
        </w:rPr>
        <w:t> allelúia, Quia quem meruísti portáre, allelúia, Resurréxit sicut dixit, allelúia; Ora pro nobis Deum, allelúia.</w:t>
      </w:r>
    </w:p>
    <w:p w:rsidR="0037565F" w:rsidRPr="008A7885" w:rsidRDefault="0037565F" w:rsidP="0037565F">
      <w:pPr>
        <w:spacing w:after="200" w:line="240" w:lineRule="auto"/>
        <w:jc w:val="both"/>
        <w:rPr>
          <w:rFonts w:ascii="Calibri" w:eastAsia="Times New Roman" w:hAnsi="Calibri" w:cs="Calibri"/>
          <w:color w:val="000000"/>
          <w:sz w:val="24"/>
          <w:szCs w:val="24"/>
          <w:lang w:val="la-Latn" w:eastAsia="ja-JP"/>
        </w:rPr>
      </w:pPr>
      <w:r w:rsidRPr="008A7885">
        <w:rPr>
          <w:rFonts w:ascii="Arial" w:eastAsia="Times New Roman" w:hAnsi="Arial" w:cs="Arial"/>
          <w:b/>
          <w:bCs/>
          <w:color w:val="000000"/>
          <w:sz w:val="24"/>
          <w:szCs w:val="24"/>
          <w:lang w:val="la-Latn" w:eastAsia="ja-JP"/>
        </w:rPr>
        <w:t>Tota pulchra es, María!</w:t>
      </w:r>
      <w:r w:rsidRPr="008A7885">
        <w:rPr>
          <w:rFonts w:ascii="Arial" w:eastAsia="Times New Roman" w:hAnsi="Arial" w:cs="Arial"/>
          <w:color w:val="000000"/>
          <w:sz w:val="24"/>
          <w:szCs w:val="24"/>
          <w:lang w:val="la-Latn" w:eastAsia="ja-JP"/>
        </w:rPr>
        <w:t>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rsidR="0037565F" w:rsidRPr="008A7885" w:rsidRDefault="0037565F" w:rsidP="0037565F">
      <w:pPr>
        <w:spacing w:after="200" w:line="240" w:lineRule="auto"/>
        <w:jc w:val="both"/>
        <w:rPr>
          <w:rFonts w:ascii="Calibri" w:eastAsia="Times New Roman" w:hAnsi="Calibri" w:cs="Calibri"/>
          <w:color w:val="000000"/>
          <w:sz w:val="24"/>
          <w:szCs w:val="24"/>
          <w:lang w:val="pt-BR" w:eastAsia="ja-JP"/>
        </w:rPr>
      </w:pPr>
      <w:r w:rsidRPr="008A7885">
        <w:rPr>
          <w:rFonts w:ascii="Arial" w:eastAsia="Times New Roman" w:hAnsi="Arial" w:cs="Arial"/>
          <w:b/>
          <w:bCs/>
          <w:color w:val="000000"/>
          <w:sz w:val="24"/>
          <w:szCs w:val="24"/>
          <w:lang w:val="la-Latn" w:eastAsia="ja-JP"/>
        </w:rPr>
        <w:t>Ave maris stella,</w:t>
      </w:r>
      <w:r w:rsidRPr="008A7885">
        <w:rPr>
          <w:rFonts w:ascii="Arial" w:eastAsia="Times New Roman" w:hAnsi="Arial" w:cs="Arial"/>
          <w:color w:val="000000"/>
          <w:sz w:val="24"/>
          <w:szCs w:val="24"/>
          <w:lang w:val="la-Latn" w:eastAsia="ja-JP"/>
        </w:rPr>
        <w:t>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b/>
          <w:bCs/>
          <w:color w:val="000000"/>
          <w:sz w:val="24"/>
          <w:szCs w:val="24"/>
          <w:lang w:val="la-Latn" w:eastAsia="ja-JP"/>
        </w:rPr>
        <w:t>O sanctissima, o piissima, dulcis Virgo</w:t>
      </w:r>
      <w:r w:rsidRPr="008A7885">
        <w:rPr>
          <w:rFonts w:ascii="Arial" w:eastAsia="Times New Roman" w:hAnsi="Arial" w:cs="Arial"/>
          <w:color w:val="000000"/>
          <w:sz w:val="24"/>
          <w:szCs w:val="24"/>
          <w:lang w:val="la-Latn" w:eastAsia="ja-JP"/>
        </w:rPr>
        <w:t>, Maria. Mater amata intemerata. Ora, ora pro nobis. Te solatium, et refugium, Virgo Mater Maria. Quidquid optamus per Te speramus. Ora, ora pro nobis. Ecce debiles, per quam ﬂebiles, salva nos, o Maria. Tolle languores, sana dolores. Ora, ora pro nobis. Virgo, respice, mater aspice. Audi nos o Maria. Tu medicinam portas divinam. Ora, ora pro nobis.</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w:t>
      </w:r>
      <w:r w:rsidRPr="008A7885">
        <w:rPr>
          <w:rFonts w:ascii="Arial" w:eastAsia="Times New Roman" w:hAnsi="Arial" w:cs="Arial"/>
          <w:color w:val="000000"/>
          <w:sz w:val="24"/>
          <w:szCs w:val="24"/>
          <w:lang w:eastAsia="ja-JP"/>
        </w:rPr>
        <w:lastRenderedPageBreak/>
        <w:t xml:space="preserve">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r w:rsidRPr="00CA7417">
        <w:rPr>
          <w:rFonts w:ascii="Arial" w:eastAsia="Times New Roman" w:hAnsi="Arial" w:cs="Arial"/>
          <w:i/>
          <w:iCs/>
          <w:color w:val="000000"/>
          <w:sz w:val="24"/>
          <w:szCs w:val="24"/>
          <w:lang w:val="la-Latn" w:eastAsia="ja-JP"/>
        </w:rPr>
        <w:t>Per Mariam ad Jesum</w:t>
      </w:r>
      <w:r w:rsidRPr="008A7885">
        <w:rPr>
          <w:rFonts w:ascii="Arial" w:eastAsia="Times New Roman" w:hAnsi="Arial" w:cs="Arial"/>
          <w:color w:val="000000"/>
          <w:sz w:val="24"/>
          <w:szCs w:val="24"/>
          <w:lang w:eastAsia="ja-JP"/>
        </w:rPr>
        <w:t>.</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w:t>
      </w:r>
      <w:r w:rsidRPr="008A7885">
        <w:rPr>
          <w:rFonts w:ascii="Arial" w:eastAsia="Times New Roman" w:hAnsi="Arial" w:cs="Arial"/>
          <w:i/>
          <w:iCs/>
          <w:color w:val="000000"/>
          <w:sz w:val="24"/>
          <w:szCs w:val="24"/>
          <w:lang w:eastAsia="ja-JP"/>
        </w:rPr>
        <w:t xml:space="preserve">“E da quell’ora il discepolo l’accolse con sé”. </w:t>
      </w:r>
      <w:r w:rsidRPr="008A7885">
        <w:rPr>
          <w:rFonts w:ascii="Arial" w:eastAsia="Times New Roman" w:hAnsi="Arial" w:cs="Arial"/>
          <w:color w:val="000000"/>
          <w:sz w:val="24"/>
          <w:szCs w:val="24"/>
          <w:lang w:eastAsia="ja-JP"/>
        </w:rPr>
        <w:t>La prese con sé come sua vera Madre. Giovanni prende il posto di Gesù nel cuore della Madre sua. Ora è giusto che ci chiediamo: qual è il significa teologico, cristologico, ecclesiologico di questo dono?</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w:t>
      </w:r>
      <w:r w:rsidRPr="008A7885">
        <w:rPr>
          <w:rFonts w:ascii="Arial" w:eastAsia="Times New Roman" w:hAnsi="Arial" w:cs="Arial"/>
          <w:color w:val="000000"/>
          <w:sz w:val="24"/>
          <w:szCs w:val="24"/>
          <w:lang w:eastAsia="ja-JP"/>
        </w:rPr>
        <w:lastRenderedPageBreak/>
        <w:t>Madre celeste, ma il culto non è segno di vero amore. Segno di vero amore è solo l’obbedienza ad comando di Gesù e comando di Gesù è lasciarsi sempre ammaestrare dalla Madre sua. Quanti si vergognano di avere Maria come Madre non potranno mai avere Gesù come Fratello.</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Ecco cosa è successo loro: “</w:t>
      </w:r>
      <w:r w:rsidRPr="008A7885">
        <w:rPr>
          <w:rFonts w:ascii="Arial" w:eastAsia="Times New Roman" w:hAnsi="Arial" w:cs="Arial"/>
          <w:i/>
          <w:iCs/>
          <w:color w:val="000000"/>
          <w:sz w:val="24"/>
          <w:szCs w:val="24"/>
          <w:lang w:eastAsia="ja-JP"/>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w:t>
      </w:r>
      <w:r w:rsidRPr="008A7885">
        <w:rPr>
          <w:rFonts w:ascii="Arial" w:eastAsia="Times New Roman" w:hAnsi="Arial" w:cs="Arial"/>
          <w:i/>
          <w:iCs/>
          <w:color w:val="000000"/>
          <w:sz w:val="24"/>
          <w:szCs w:val="24"/>
          <w:lang w:eastAsia="ja-JP"/>
        </w:rPr>
        <w:lastRenderedPageBreak/>
        <w:t>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Pr>
          <w:rFonts w:ascii="Arial" w:eastAsia="Times New Roman" w:hAnsi="Arial" w:cs="Arial"/>
          <w:i/>
          <w:iCs/>
          <w:color w:val="000000"/>
          <w:sz w:val="24"/>
          <w:szCs w:val="24"/>
          <w:lang w:eastAsia="ja-JP"/>
        </w:rPr>
        <w:t>”</w:t>
      </w:r>
      <w:r w:rsidRPr="008A7885">
        <w:rPr>
          <w:rFonts w:ascii="Arial" w:eastAsia="Times New Roman" w:hAnsi="Arial" w:cs="Arial"/>
          <w:i/>
          <w:iCs/>
          <w:color w:val="000000"/>
          <w:sz w:val="24"/>
          <w:szCs w:val="24"/>
          <w:lang w:eastAsia="ja-JP"/>
        </w:rPr>
        <w:t xml:space="preserve"> (Es 31,1-14).</w:t>
      </w:r>
      <w:r w:rsidRPr="008A7885">
        <w:rPr>
          <w:rFonts w:ascii="Arial" w:eastAsia="Times New Roman" w:hAnsi="Arial" w:cs="Arial"/>
          <w:color w:val="000000"/>
          <w:sz w:val="24"/>
          <w:szCs w:val="24"/>
          <w:lang w:eastAsia="ja-JP"/>
        </w:rPr>
        <w:t> </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rsidR="0037565F"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lastRenderedPageBreak/>
        <w:t>La prima che proclama beata la Vergine Maria è Elisabetta. Lei nello Spirito Santo che si era posato su di essa, anticipa quanto un istante dopo la Madre di Dio canta nel suo inno di lode per il suo Signore e Dio. </w:t>
      </w:r>
      <w:r w:rsidRPr="008A7885">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8A7885">
        <w:rPr>
          <w:rFonts w:ascii="Arial" w:eastAsia="Times New Roman" w:hAnsi="Arial" w:cs="Arial"/>
          <w:color w:val="000000"/>
          <w:sz w:val="24"/>
          <w:szCs w:val="24"/>
          <w:lang w:eastAsia="ja-JP"/>
        </w:rPr>
        <w:t> (Lc 1,39-45).</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rsidR="0037565F" w:rsidRPr="008A7885" w:rsidRDefault="0037565F" w:rsidP="0037565F">
      <w:pPr>
        <w:spacing w:after="200" w:line="240" w:lineRule="auto"/>
        <w:jc w:val="both"/>
        <w:rPr>
          <w:rFonts w:ascii="Calibri" w:eastAsia="Times New Roman" w:hAnsi="Calibri" w:cs="Calibri"/>
          <w:color w:val="000000"/>
          <w:sz w:val="24"/>
          <w:szCs w:val="24"/>
          <w:lang w:eastAsia="ja-JP"/>
        </w:rPr>
      </w:pPr>
      <w:r w:rsidRPr="008A7885">
        <w:rPr>
          <w:rFonts w:ascii="Arial" w:eastAsia="Times New Roman" w:hAnsi="Arial" w:cs="Arial"/>
          <w:color w:val="000000"/>
          <w:sz w:val="24"/>
          <w:szCs w:val="24"/>
          <w:lang w:eastAsia="ja-JP"/>
        </w:rPr>
        <w:t xml:space="preserve">Se la Scrittura minaccia un male di cecità perenne </w:t>
      </w:r>
      <w:r w:rsidR="00712440">
        <w:rPr>
          <w:rFonts w:ascii="Arial" w:eastAsia="Times New Roman" w:hAnsi="Arial" w:cs="Arial"/>
          <w:color w:val="000000"/>
          <w:sz w:val="24"/>
          <w:szCs w:val="24"/>
          <w:lang w:eastAsia="ja-JP"/>
        </w:rPr>
        <w:t>a chi non rispetta i genitori –</w:t>
      </w:r>
      <w:r w:rsidRPr="008A7885">
        <w:rPr>
          <w:rFonts w:ascii="Arial" w:eastAsia="Times New Roman" w:hAnsi="Arial" w:cs="Arial"/>
          <w:color w:val="000000"/>
          <w:sz w:val="24"/>
          <w:szCs w:val="24"/>
          <w:lang w:eastAsia="ja-JP"/>
        </w:rPr>
        <w:t> </w:t>
      </w:r>
      <w:r w:rsidRPr="008A7885">
        <w:rPr>
          <w:rFonts w:ascii="Arial" w:eastAsia="Times New Roman" w:hAnsi="Arial" w:cs="Arial"/>
          <w:i/>
          <w:iCs/>
          <w:color w:val="000000"/>
          <w:sz w:val="24"/>
          <w:szCs w:val="24"/>
          <w:lang w:eastAsia="ja-JP"/>
        </w:rPr>
        <w:t>“L’occhio che guarda con scherno il padre e si rifiuta di ubbidire alla madre sia cavato dai corvi della valle e divorato dagli aquilotti”</w:t>
      </w:r>
      <w:r w:rsidRPr="008A7885">
        <w:rPr>
          <w:rFonts w:ascii="Arial" w:eastAsia="Times New Roman" w:hAnsi="Arial" w:cs="Arial"/>
          <w:color w:val="000000"/>
          <w:sz w:val="24"/>
          <w:szCs w:val="24"/>
          <w:lang w:eastAsia="ja-JP"/>
        </w:rPr>
        <w:t>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rsidR="0037565F" w:rsidRPr="008A7885" w:rsidRDefault="0037565F" w:rsidP="0037565F">
      <w:pPr>
        <w:spacing w:after="200" w:line="240" w:lineRule="auto"/>
        <w:jc w:val="both"/>
        <w:rPr>
          <w:rFonts w:ascii="Arial" w:eastAsia="Times New Roman" w:hAnsi="Arial" w:cs="Arial"/>
          <w:color w:val="000000"/>
          <w:sz w:val="24"/>
          <w:szCs w:val="24"/>
          <w:lang w:eastAsia="ja-JP"/>
        </w:rPr>
      </w:pPr>
      <w:r w:rsidRPr="008A7885">
        <w:rPr>
          <w:rFonts w:ascii="Arial" w:eastAsia="Times New Roman" w:hAnsi="Arial" w:cs="Arial"/>
          <w:color w:val="000000"/>
          <w:sz w:val="24"/>
          <w:szCs w:val="24"/>
          <w:lang w:eastAsia="ja-JP"/>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w:t>
      </w:r>
    </w:p>
    <w:p w:rsidR="0033747D" w:rsidRPr="00BE197C" w:rsidRDefault="0037565F" w:rsidP="0037565F">
      <w:pPr>
        <w:spacing w:after="200" w:line="240" w:lineRule="auto"/>
        <w:jc w:val="both"/>
        <w:rPr>
          <w:rFonts w:ascii="Calibri" w:eastAsia="Times New Roman" w:hAnsi="Calibri" w:cs="Calibri"/>
          <w:color w:val="000000"/>
          <w:sz w:val="14"/>
          <w:szCs w:val="14"/>
          <w:lang w:eastAsia="ja-JP"/>
        </w:rPr>
      </w:pPr>
      <w:r w:rsidRPr="008A7885">
        <w:rPr>
          <w:rFonts w:ascii="Arial" w:eastAsia="Times New Roman" w:hAnsi="Arial" w:cs="Arial"/>
          <w:color w:val="000000"/>
          <w:sz w:val="24"/>
          <w:szCs w:val="24"/>
          <w:lang w:eastAsia="ja-JP"/>
        </w:rPr>
        <w:t>Angeli e Santi, aiutateci ad amare la Vergine Maria, Madre della Redenzione, con amore intenso, puro, santo, vero, libero, dinanzi al mondo intero, senza alcuna paura dell’uomo.</w:t>
      </w:r>
    </w:p>
    <w:p w:rsidR="0033747D" w:rsidRPr="007A56AA" w:rsidRDefault="0033747D" w:rsidP="0033747D">
      <w:pPr>
        <w:spacing w:after="120" w:line="240" w:lineRule="auto"/>
        <w:jc w:val="both"/>
        <w:rPr>
          <w:rFonts w:ascii="Arial" w:hAnsi="Arial" w:cs="Arial"/>
          <w:color w:val="000000"/>
          <w:sz w:val="20"/>
          <w:szCs w:val="20"/>
        </w:rPr>
      </w:pPr>
    </w:p>
    <w:p w:rsidR="0033747D" w:rsidRPr="0033747D" w:rsidRDefault="0033747D" w:rsidP="0033747D">
      <w:pPr>
        <w:pStyle w:val="Titolo2"/>
        <w:rPr>
          <w:rFonts w:ascii="Calibri" w:hAnsi="Calibri" w:cs="Calibri"/>
          <w:sz w:val="27"/>
          <w:szCs w:val="27"/>
        </w:rPr>
      </w:pPr>
      <w:bookmarkStart w:id="452" w:name="_Toc136413213"/>
      <w:r w:rsidRPr="0033747D">
        <w:t>HA RICOLMATO DI BENI GLI AFFAMATI</w:t>
      </w:r>
      <w:bookmarkEnd w:id="452"/>
    </w:p>
    <w:p w:rsid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w:t>
      </w:r>
      <w:r w:rsidRPr="0033747D">
        <w:rPr>
          <w:rFonts w:ascii="Arial" w:eastAsia="Times New Roman" w:hAnsi="Arial" w:cs="Arial"/>
          <w:color w:val="000000"/>
          <w:sz w:val="24"/>
          <w:szCs w:val="24"/>
          <w:lang w:eastAsia="ja-JP"/>
        </w:rPr>
        <w:lastRenderedPageBreak/>
        <w:t xml:space="preserve">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del suo Dio e affamato del suo Signore. </w:t>
      </w:r>
    </w:p>
    <w:p w:rsid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Ecco come il Salmo canta questa fame e questa sete di Dio: </w:t>
      </w:r>
      <w:r w:rsidRPr="0033747D">
        <w:rPr>
          <w:rFonts w:ascii="Arial" w:eastAsia="Times New Roman" w:hAnsi="Arial" w:cs="Arial"/>
          <w:i/>
          <w:iCs/>
          <w:color w:val="000000"/>
          <w:sz w:val="24"/>
          <w:szCs w:val="24"/>
          <w:lang w:eastAsia="ja-JP"/>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Pr>
          <w:rFonts w:ascii="Arial" w:eastAsia="Times New Roman" w:hAnsi="Arial" w:cs="Arial"/>
          <w:i/>
          <w:iCs/>
          <w:color w:val="000000"/>
          <w:sz w:val="24"/>
          <w:szCs w:val="24"/>
          <w:lang w:eastAsia="ja-JP"/>
        </w:rPr>
        <w:t xml:space="preserve">” </w:t>
      </w:r>
      <w:r w:rsidRPr="0033747D">
        <w:rPr>
          <w:rFonts w:ascii="Arial" w:eastAsia="Times New Roman" w:hAnsi="Arial" w:cs="Arial"/>
          <w:color w:val="000000"/>
          <w:sz w:val="24"/>
          <w:szCs w:val="24"/>
          <w:lang w:eastAsia="ja-JP"/>
        </w:rPr>
        <w:t>(Cfr Sal 42 (41) 1-12).  </w:t>
      </w:r>
    </w:p>
    <w:p w:rsidR="0033747D" w:rsidRPr="0033747D" w:rsidRDefault="0033747D" w:rsidP="0033747D">
      <w:pPr>
        <w:spacing w:after="120" w:line="240" w:lineRule="auto"/>
        <w:jc w:val="both"/>
        <w:rPr>
          <w:rFonts w:ascii="Calibri" w:eastAsia="Times New Roman" w:hAnsi="Calibri" w:cs="Calibri"/>
          <w:color w:val="000000"/>
          <w:lang w:eastAsia="ja-JP"/>
        </w:rPr>
      </w:pPr>
      <w:r>
        <w:rPr>
          <w:rFonts w:ascii="Arial" w:eastAsia="Times New Roman" w:hAnsi="Arial" w:cs="Arial"/>
          <w:color w:val="000000"/>
          <w:sz w:val="24"/>
          <w:szCs w:val="24"/>
          <w:lang w:eastAsia="ja-JP"/>
        </w:rPr>
        <w:t>E ancora: </w:t>
      </w:r>
      <w:r w:rsidRPr="0033747D">
        <w:rPr>
          <w:rFonts w:ascii="Arial" w:eastAsia="Times New Roman" w:hAnsi="Arial" w:cs="Arial"/>
          <w:i/>
          <w:iCs/>
          <w:color w:val="000000"/>
          <w:sz w:val="24"/>
          <w:szCs w:val="24"/>
          <w:lang w:eastAsia="ja-JP"/>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33747D">
        <w:rPr>
          <w:rFonts w:ascii="Arial" w:eastAsia="Times New Roman" w:hAnsi="Arial" w:cs="Arial"/>
          <w:color w:val="000000"/>
          <w:sz w:val="24"/>
          <w:szCs w:val="24"/>
          <w:lang w:eastAsia="ja-JP"/>
        </w:rPr>
        <w:t> (Cfr Sal 63 (62) 1-12).</w:t>
      </w:r>
    </w:p>
    <w:p w:rsidR="0033747D" w:rsidRPr="0033747D" w:rsidRDefault="0033747D" w:rsidP="0033747D">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Ogni uomo deve avere sete di Dio allo stesso modo che lo sposa ha sete della sposa e la sposa dello sposo. Questa sete è così manifestate e rivelata nel Cantico dei cantici: </w:t>
      </w:r>
      <w:r w:rsidRPr="0033747D">
        <w:rPr>
          <w:rFonts w:ascii="Arial" w:eastAsia="Times New Roman" w:hAnsi="Arial" w:cs="Arial"/>
          <w:i/>
          <w:iCs/>
          <w:color w:val="000000"/>
          <w:sz w:val="24"/>
          <w:szCs w:val="24"/>
          <w:lang w:eastAsia="ja-JP"/>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w:t>
      </w:r>
      <w:r w:rsidR="00712440" w:rsidRPr="0033747D">
        <w:rPr>
          <w:rFonts w:ascii="Arial" w:eastAsia="Times New Roman" w:hAnsi="Arial" w:cs="Arial"/>
          <w:i/>
          <w:iCs/>
          <w:color w:val="000000"/>
          <w:sz w:val="24"/>
          <w:szCs w:val="24"/>
          <w:lang w:eastAsia="ja-JP"/>
        </w:rPr>
        <w:t>monti, balzando</w:t>
      </w:r>
      <w:r w:rsidRPr="0033747D">
        <w:rPr>
          <w:rFonts w:ascii="Arial" w:eastAsia="Times New Roman" w:hAnsi="Arial" w:cs="Arial"/>
          <w:i/>
          <w:iCs/>
          <w:color w:val="000000"/>
          <w:sz w:val="24"/>
          <w:szCs w:val="24"/>
          <w:lang w:eastAsia="ja-JP"/>
        </w:rPr>
        <w:t xml:space="preserve">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2,1-17).</w:t>
      </w:r>
    </w:p>
    <w:p w:rsidR="0033747D" w:rsidRPr="0033747D" w:rsidRDefault="0033747D" w:rsidP="0033747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w:t>
      </w:r>
      <w:r w:rsidRPr="0033747D">
        <w:rPr>
          <w:rFonts w:ascii="Arial" w:eastAsia="Times New Roman" w:hAnsi="Arial" w:cs="Arial"/>
          <w:i/>
          <w:iCs/>
          <w:color w:val="000000"/>
          <w:sz w:val="24"/>
          <w:szCs w:val="24"/>
          <w:lang w:eastAsia="ja-JP"/>
        </w:rPr>
        <w:lastRenderedPageBreak/>
        <w:t>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3,1-11).</w:t>
      </w:r>
    </w:p>
    <w:p w:rsidR="0033747D" w:rsidRPr="0033747D" w:rsidRDefault="0033747D" w:rsidP="0033747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w:t>
      </w:r>
      <w:r w:rsidR="00712440" w:rsidRPr="0033747D">
        <w:rPr>
          <w:rFonts w:ascii="Arial" w:eastAsia="Times New Roman" w:hAnsi="Arial" w:cs="Arial"/>
          <w:i/>
          <w:iCs/>
          <w:color w:val="000000"/>
          <w:sz w:val="24"/>
          <w:szCs w:val="24"/>
          <w:lang w:eastAsia="ja-JP"/>
        </w:rPr>
        <w:t>meridione, soffia</w:t>
      </w:r>
      <w:r w:rsidRPr="0033747D">
        <w:rPr>
          <w:rFonts w:ascii="Arial" w:eastAsia="Times New Roman" w:hAnsi="Arial" w:cs="Arial"/>
          <w:i/>
          <w:iCs/>
          <w:color w:val="000000"/>
          <w:sz w:val="24"/>
          <w:szCs w:val="24"/>
          <w:lang w:eastAsia="ja-JP"/>
        </w:rPr>
        <w:t xml:space="preserve"> nel mio giardino, si effondano i suoi aromi. Venga l’amato mio nel suo giardino e ne mangi i frutti squisiti</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4,1-16).</w:t>
      </w:r>
    </w:p>
    <w:p w:rsidR="0033747D" w:rsidRPr="0033747D" w:rsidRDefault="0033747D" w:rsidP="0033747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w:t>
      </w:r>
      <w:r w:rsidRPr="0033747D">
        <w:rPr>
          <w:rFonts w:ascii="Arial" w:eastAsia="Times New Roman" w:hAnsi="Arial" w:cs="Arial"/>
          <w:i/>
          <w:iCs/>
          <w:color w:val="000000"/>
          <w:sz w:val="24"/>
          <w:szCs w:val="24"/>
          <w:lang w:eastAsia="ja-JP"/>
        </w:rPr>
        <w:lastRenderedPageBreak/>
        <w:t>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(Cr 5,1-16).</w:t>
      </w:r>
    </w:p>
    <w:p w:rsidR="0033747D" w:rsidRPr="0033747D" w:rsidRDefault="0033747D" w:rsidP="0033747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6,1-12)</w:t>
      </w:r>
    </w:p>
    <w:p w:rsidR="0033747D" w:rsidRPr="0033747D" w:rsidRDefault="0033747D" w:rsidP="0033747D">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Sete di Gesù ha nel cuore la Maddalena. Lei non si ferma nella ricerca fin quando non trova Gesù Signore: </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w:t>
      </w:r>
      <w:r>
        <w:rPr>
          <w:rFonts w:ascii="Arial" w:eastAsia="Times New Roman" w:hAnsi="Arial" w:cs="Arial"/>
          <w:i/>
          <w:iCs/>
          <w:color w:val="000000"/>
          <w:sz w:val="24"/>
          <w:szCs w:val="24"/>
          <w:lang w:eastAsia="ja-JP"/>
        </w:rPr>
        <w:t xml:space="preserve">0,1-18). </w:t>
      </w:r>
      <w:r w:rsidRPr="0033747D">
        <w:rPr>
          <w:rFonts w:ascii="Arial" w:eastAsia="Times New Roman" w:hAnsi="Arial" w:cs="Arial"/>
          <w:color w:val="000000"/>
          <w:sz w:val="24"/>
          <w:szCs w:val="24"/>
          <w:lang w:eastAsia="ja-JP"/>
        </w:rPr>
        <w:t>Maria di Màgdala vive dissetandosi di Cristo Gesù.</w:t>
      </w:r>
    </w:p>
    <w:p w:rsidR="0033747D" w:rsidRPr="0033747D" w:rsidRDefault="0033747D" w:rsidP="0033747D">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Nel Vangelo troviamo due beatitudini sulla fame e sulla sete di Dio: </w:t>
      </w:r>
      <w:r w:rsidRPr="0033747D">
        <w:rPr>
          <w:rFonts w:ascii="Arial" w:eastAsia="Times New Roman" w:hAnsi="Arial" w:cs="Arial"/>
          <w:i/>
          <w:iCs/>
          <w:color w:val="000000"/>
          <w:sz w:val="24"/>
          <w:szCs w:val="24"/>
          <w:lang w:eastAsia="ja-JP"/>
        </w:rPr>
        <w:t>“Beati quelli che hanno fame e sete della giustizia, perché saranno saziati”</w:t>
      </w:r>
      <w:r w:rsidRPr="0033747D">
        <w:rPr>
          <w:rFonts w:ascii="Arial" w:eastAsia="Times New Roman" w:hAnsi="Arial" w:cs="Arial"/>
          <w:color w:val="000000"/>
          <w:sz w:val="24"/>
          <w:szCs w:val="24"/>
          <w:lang w:eastAsia="ja-JP"/>
        </w:rPr>
        <w:t> (Mt 5,6). </w:t>
      </w:r>
      <w:r w:rsidRPr="0033747D">
        <w:rPr>
          <w:rFonts w:ascii="Arial" w:eastAsia="Times New Roman" w:hAnsi="Arial" w:cs="Arial"/>
          <w:i/>
          <w:iCs/>
          <w:color w:val="000000"/>
          <w:sz w:val="24"/>
          <w:szCs w:val="24"/>
          <w:lang w:eastAsia="ja-JP"/>
        </w:rPr>
        <w:t>“Beati voi, che ora avete fame, perché sarete saziati”</w:t>
      </w:r>
      <w:r w:rsidRPr="0033747D">
        <w:rPr>
          <w:rFonts w:ascii="Arial" w:eastAsia="Times New Roman" w:hAnsi="Arial" w:cs="Arial"/>
          <w:color w:val="000000"/>
          <w:sz w:val="24"/>
          <w:szCs w:val="24"/>
          <w:lang w:eastAsia="ja-JP"/>
        </w:rPr>
        <w:t> (Lc 6,21). Vi è anche l’invito esplicito di Gesù ad accostarsi a Lui e a dissetarsi: </w:t>
      </w:r>
      <w:r w:rsidRPr="0033747D">
        <w:rPr>
          <w:rFonts w:ascii="Arial" w:eastAsia="Times New Roman" w:hAnsi="Arial" w:cs="Arial"/>
          <w:i/>
          <w:iCs/>
          <w:color w:val="000000"/>
          <w:sz w:val="24"/>
          <w:szCs w:val="24"/>
          <w:lang w:eastAsia="ja-JP"/>
        </w:rPr>
        <w:t xml:space="preserve">“Nell’ultimo giorno, il grande giorno della festa, Gesù, ritto in piedi, gridò: «Se qualcuno ha sete, venga a me, e beva chi crede in me. Come dice la Scrittura: Dal suo grembo sgorgheranno fiumi di acqua viva». Questo egli disse dello Spirito che avrebbero </w:t>
      </w:r>
      <w:r w:rsidRPr="0033747D">
        <w:rPr>
          <w:rFonts w:ascii="Arial" w:eastAsia="Times New Roman" w:hAnsi="Arial" w:cs="Arial"/>
          <w:i/>
          <w:iCs/>
          <w:color w:val="000000"/>
          <w:sz w:val="24"/>
          <w:szCs w:val="24"/>
          <w:lang w:eastAsia="ja-JP"/>
        </w:rPr>
        <w:lastRenderedPageBreak/>
        <w:t>ricevuto i credenti in lui: infatti non vi era ancora lo Spirito, perché Gesù non era ancora stato glorificato”</w:t>
      </w:r>
      <w:r w:rsidRPr="0033747D">
        <w:rPr>
          <w:rFonts w:ascii="Arial" w:eastAsia="Times New Roman" w:hAnsi="Arial" w:cs="Arial"/>
          <w:color w:val="000000"/>
          <w:sz w:val="24"/>
          <w:szCs w:val="24"/>
          <w:lang w:eastAsia="ja-JP"/>
        </w:rPr>
        <w:t> (Gv 7,37-39). Gesù sulla croce ha sete del Padre: </w:t>
      </w:r>
      <w:r w:rsidRPr="0033747D">
        <w:rPr>
          <w:rFonts w:ascii="Arial" w:eastAsia="Times New Roman" w:hAnsi="Arial" w:cs="Arial"/>
          <w:i/>
          <w:iCs/>
          <w:color w:val="000000"/>
          <w:sz w:val="24"/>
          <w:szCs w:val="24"/>
          <w:lang w:eastAsia="ja-JP"/>
        </w:rPr>
        <w:t>“Dopo questo, Gesù, sapendo che ormai tutto era compiuto, affinché si compisse la Scrittura, disse: «Ho sete» (Gv 19,28).</w:t>
      </w:r>
      <w:r w:rsidRPr="0033747D">
        <w:rPr>
          <w:rFonts w:ascii="Arial" w:eastAsia="Times New Roman" w:hAnsi="Arial" w:cs="Arial"/>
          <w:color w:val="000000"/>
          <w:sz w:val="24"/>
          <w:szCs w:val="24"/>
          <w:lang w:eastAsia="ja-JP"/>
        </w:rPr>
        <w:t> Nel Paradiso eternamente saremo saziati gustando il nostro Dio nel quale saremo immersi. </w:t>
      </w:r>
      <w:r w:rsidRPr="0033747D">
        <w:rPr>
          <w:rFonts w:ascii="Arial" w:eastAsia="Times New Roman" w:hAnsi="Arial" w:cs="Arial"/>
          <w:i/>
          <w:iCs/>
          <w:color w:val="000000"/>
          <w:sz w:val="24"/>
          <w:szCs w:val="24"/>
          <w:lang w:eastAsia="ja-JP"/>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33747D">
        <w:rPr>
          <w:rFonts w:ascii="Arial" w:eastAsia="Times New Roman" w:hAnsi="Arial" w:cs="Arial"/>
          <w:color w:val="000000"/>
          <w:sz w:val="24"/>
          <w:szCs w:val="24"/>
          <w:lang w:eastAsia="ja-JP"/>
        </w:rPr>
        <w:t> (Ap 22, 17).</w:t>
      </w:r>
    </w:p>
    <w:p w:rsid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w:t>
      </w:r>
    </w:p>
    <w:p w:rsid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w:t>
      </w:r>
    </w:p>
    <w:p w:rsidR="0033747D" w:rsidRPr="0033747D" w:rsidRDefault="0033747D" w:rsidP="0033747D">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rsidR="0033747D" w:rsidRDefault="0033747D" w:rsidP="00712440">
      <w:pPr>
        <w:spacing w:after="120" w:line="240" w:lineRule="auto"/>
        <w:jc w:val="both"/>
        <w:rPr>
          <w:rFonts w:ascii="Arial" w:eastAsia="Times New Roman" w:hAnsi="Arial" w:cs="Arial"/>
          <w:i/>
          <w:iCs/>
          <w:color w:val="000000"/>
          <w:sz w:val="24"/>
          <w:szCs w:val="24"/>
          <w:lang w:eastAsia="ja-JP"/>
        </w:rPr>
      </w:pPr>
      <w:r w:rsidRPr="0033747D">
        <w:rPr>
          <w:rFonts w:ascii="Arial" w:eastAsia="Times New Roman" w:hAnsi="Arial" w:cs="Arial"/>
          <w:color w:val="000000"/>
          <w:sz w:val="24"/>
          <w:szCs w:val="24"/>
          <w:lang w:eastAsia="ja-JP"/>
        </w:rPr>
        <w:t>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33747D">
        <w:rPr>
          <w:rFonts w:ascii="Arial" w:eastAsia="Times New Roman" w:hAnsi="Arial" w:cs="Arial"/>
          <w:i/>
          <w:iCs/>
          <w:color w:val="000000"/>
          <w:sz w:val="24"/>
          <w:szCs w:val="24"/>
          <w:lang w:eastAsia="ja-JP"/>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(Lc 10,38</w:t>
      </w:r>
      <w:r w:rsidR="00712440">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42). </w:t>
      </w:r>
    </w:p>
    <w:p w:rsid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w:t>
      </w:r>
      <w:r w:rsidRPr="0033747D">
        <w:rPr>
          <w:rFonts w:ascii="Arial" w:eastAsia="Times New Roman" w:hAnsi="Arial" w:cs="Arial"/>
          <w:color w:val="000000"/>
          <w:sz w:val="24"/>
          <w:szCs w:val="24"/>
          <w:lang w:eastAsia="ja-JP"/>
        </w:rPr>
        <w:lastRenderedPageBreak/>
        <w:t xml:space="preserve">e neanche con l’eternità del futuro. Si vive l’attimo nella superbia e nella concupiscenza degli occhi e della carne e tutto finisce in polvere e cenere. </w:t>
      </w:r>
    </w:p>
    <w:p w:rsidR="0033747D" w:rsidRP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Siam</w:t>
      </w:r>
      <w:r>
        <w:rPr>
          <w:rFonts w:ascii="Arial" w:eastAsia="Times New Roman" w:hAnsi="Arial" w:cs="Arial"/>
          <w:color w:val="000000"/>
          <w:sz w:val="24"/>
          <w:szCs w:val="24"/>
          <w:lang w:eastAsia="ja-JP"/>
        </w:rPr>
        <w:t>o</w:t>
      </w:r>
      <w:r w:rsidRPr="0033747D">
        <w:rPr>
          <w:rFonts w:ascii="Arial" w:eastAsia="Times New Roman" w:hAnsi="Arial" w:cs="Arial"/>
          <w:color w:val="000000"/>
          <w:sz w:val="24"/>
          <w:szCs w:val="24"/>
          <w:lang w:eastAsia="ja-JP"/>
        </w:rPr>
        <w:t xml:space="preserve"> oltre la profezia di Amos: </w:t>
      </w:r>
      <w:r w:rsidRPr="0033747D">
        <w:rPr>
          <w:rFonts w:ascii="Arial" w:eastAsia="Times New Roman" w:hAnsi="Arial" w:cs="Arial"/>
          <w:i/>
          <w:iCs/>
          <w:color w:val="000000"/>
          <w:sz w:val="24"/>
          <w:szCs w:val="24"/>
          <w:lang w:eastAsia="ja-JP"/>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00DB46D8">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(Am 8,11-12)</w:t>
      </w:r>
      <w:r w:rsidRPr="0033747D">
        <w:rPr>
          <w:rFonts w:ascii="Arial" w:eastAsia="Times New Roman" w:hAnsi="Arial" w:cs="Arial"/>
          <w:color w:val="000000"/>
          <w:sz w:val="24"/>
          <w:szCs w:val="24"/>
          <w:lang w:eastAsia="ja-JP"/>
        </w:rPr>
        <w:t xml:space="preserve">. </w:t>
      </w:r>
    </w:p>
    <w:p w:rsidR="0033747D" w:rsidRPr="0033747D" w:rsidRDefault="0033747D" w:rsidP="0033747D">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Siamo oltre perché oggi non abbiamo alcuna sete del Dio vivo e vero. </w:t>
      </w:r>
    </w:p>
    <w:p w:rsidR="0033747D" w:rsidRPr="0033747D" w:rsidRDefault="0033747D" w:rsidP="0033747D">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 Vergine Maria, Madre del Dio vivo e vero, Angeli e Santi, dateci questa sete e questa fame. Non permettete che mai possiamo dirci di essere sazi del nostro Dio e Signore.</w:t>
      </w:r>
    </w:p>
    <w:p w:rsidR="00D36B48" w:rsidRDefault="00D36B48" w:rsidP="005B6AF0">
      <w:pPr>
        <w:pStyle w:val="Titolo2"/>
        <w:spacing w:line="276" w:lineRule="auto"/>
        <w:jc w:val="both"/>
        <w:rPr>
          <w:sz w:val="28"/>
          <w:szCs w:val="28"/>
        </w:rPr>
      </w:pPr>
      <w:bookmarkStart w:id="453" w:name="_Toc136413214"/>
      <w:r w:rsidRPr="005B6AF0">
        <w:rPr>
          <w:sz w:val="28"/>
          <w:szCs w:val="28"/>
        </w:rPr>
        <w:t>7 Marzo</w:t>
      </w:r>
      <w:bookmarkEnd w:id="453"/>
      <w:r w:rsidRPr="005B6AF0">
        <w:rPr>
          <w:sz w:val="28"/>
          <w:szCs w:val="28"/>
        </w:rPr>
        <w:t xml:space="preserve"> </w:t>
      </w:r>
    </w:p>
    <w:p w:rsidR="00967EB4" w:rsidRDefault="007934D3" w:rsidP="007934D3">
      <w:pPr>
        <w:jc w:val="both"/>
        <w:rPr>
          <w:rFonts w:ascii="Segoe UI" w:hAnsi="Segoe UI" w:cs="Segoe UI"/>
          <w:sz w:val="24"/>
          <w:szCs w:val="24"/>
        </w:rPr>
      </w:pPr>
      <w:r w:rsidRPr="007934D3">
        <w:rPr>
          <w:rFonts w:ascii="Segoe UI" w:hAnsi="Segoe UI" w:cs="Segoe UI"/>
          <w:sz w:val="24"/>
          <w:szCs w:val="24"/>
        </w:rPr>
        <w:t>Oggi e per l’eternità è il Crocifisso la verità del nostro amore. Un amore non ad immagine del Crocifisso, o è non amore o è amore assai imperfetto. La Madre di Dio ci faccia di amore crocifisso sempre.</w:t>
      </w:r>
    </w:p>
    <w:p w:rsidR="007934D3" w:rsidRDefault="007934D3" w:rsidP="007934D3">
      <w:pPr>
        <w:pStyle w:val="Titolo2"/>
      </w:pPr>
      <w:bookmarkStart w:id="454" w:name="_Toc119851053"/>
      <w:bookmarkStart w:id="455" w:name="_Toc136413215"/>
      <w:r>
        <w:t>Amate i vostri nemici e pregate per quelli che vi perseguitano</w:t>
      </w:r>
      <w:bookmarkEnd w:id="454"/>
      <w:bookmarkEnd w:id="455"/>
    </w:p>
    <w:p w:rsidR="007934D3" w:rsidRDefault="007934D3" w:rsidP="007934D3">
      <w:pPr>
        <w:spacing w:after="200" w:line="253" w:lineRule="atLeast"/>
        <w:jc w:val="both"/>
        <w:rPr>
          <w:rFonts w:ascii="Arial" w:hAnsi="Arial" w:cs="Arial"/>
          <w:sz w:val="24"/>
          <w:szCs w:val="24"/>
        </w:rPr>
      </w:pPr>
      <w:r w:rsidRPr="007934D3">
        <w:rPr>
          <w:rFonts w:ascii="Arial" w:hAnsi="Arial" w:cs="Arial"/>
          <w:sz w:val="24"/>
          <w:szCs w:val="24"/>
        </w:rPr>
        <w:t>Nell’Antico Testamento mai è detto dal Signore che il nemico andava odiato. Il Signore neanche mai avrebbe potuto dirlo. Infatti sia la sua Legge di giustizia, che sono i dieci Comandamenti, e sia la Legge della santità o dell’amore, riguardano tutti gli uomini. I sette Comandamenti che regolano ogni relazione dell’uomo con l’uomo sono per ogni uomo, amico o nemico è senza alcuna importanza: </w:t>
      </w:r>
      <w:r w:rsidRPr="007934D3">
        <w:rPr>
          <w:rFonts w:ascii="Arial" w:hAnsi="Arial" w:cs="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w:t>
      </w:r>
      <w:r>
        <w:rPr>
          <w:rFonts w:ascii="Arial" w:hAnsi="Arial" w:cs="Arial"/>
          <w:i/>
          <w:iCs/>
          <w:sz w:val="24"/>
          <w:szCs w:val="24"/>
        </w:rPr>
        <w:t>,</w:t>
      </w:r>
      <w:r w:rsidRPr="007934D3">
        <w:rPr>
          <w:rFonts w:ascii="Arial" w:hAnsi="Arial" w:cs="Arial"/>
          <w:i/>
          <w:iCs/>
          <w:sz w:val="24"/>
          <w:szCs w:val="24"/>
        </w:rPr>
        <w:t>12-17)</w:t>
      </w:r>
      <w:r w:rsidRPr="007934D3">
        <w:rPr>
          <w:rFonts w:ascii="Arial" w:hAnsi="Arial" w:cs="Arial"/>
          <w:sz w:val="24"/>
          <w:szCs w:val="24"/>
        </w:rPr>
        <w:t xml:space="preserve">. </w:t>
      </w:r>
    </w:p>
    <w:p w:rsidR="007934D3" w:rsidRDefault="007934D3" w:rsidP="007934D3">
      <w:pPr>
        <w:spacing w:after="200" w:line="253" w:lineRule="atLeast"/>
        <w:jc w:val="both"/>
        <w:rPr>
          <w:rFonts w:ascii="Arial" w:hAnsi="Arial" w:cs="Arial"/>
          <w:sz w:val="24"/>
          <w:szCs w:val="24"/>
        </w:rPr>
      </w:pPr>
      <w:r w:rsidRPr="007934D3">
        <w:rPr>
          <w:rFonts w:ascii="Arial" w:hAnsi="Arial" w:cs="Arial"/>
          <w:sz w:val="24"/>
          <w:szCs w:val="24"/>
        </w:rPr>
        <w:t>Sono questi obblighi di ogni uomo verso ogni altro uomo. Nella Legge della santità vi è una esplicita norma che vieta di covare odio ai danni del prossimo: </w:t>
      </w:r>
      <w:r w:rsidRPr="007934D3">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(Cfr. Lev 19,1-37)</w:t>
      </w:r>
      <w:r w:rsidRPr="007934D3">
        <w:rPr>
          <w:rFonts w:ascii="Arial" w:hAnsi="Arial" w:cs="Arial"/>
          <w:sz w:val="24"/>
          <w:szCs w:val="24"/>
        </w:rPr>
        <w:t xml:space="preserve">. </w:t>
      </w:r>
    </w:p>
    <w:p w:rsidR="007934D3" w:rsidRDefault="007934D3" w:rsidP="007934D3">
      <w:pPr>
        <w:spacing w:after="200" w:line="253" w:lineRule="atLeast"/>
        <w:jc w:val="both"/>
        <w:rPr>
          <w:rFonts w:ascii="Arial" w:hAnsi="Arial" w:cs="Arial"/>
          <w:sz w:val="24"/>
          <w:szCs w:val="24"/>
        </w:rPr>
      </w:pPr>
      <w:r w:rsidRPr="007934D3">
        <w:rPr>
          <w:rFonts w:ascii="Arial" w:hAnsi="Arial" w:cs="Arial"/>
          <w:sz w:val="24"/>
          <w:szCs w:val="24"/>
        </w:rPr>
        <w:lastRenderedPageBreak/>
        <w:t>Verso i nemici ecco quanto comanda il Libro dei Proverbi: </w:t>
      </w:r>
      <w:r w:rsidRPr="007934D3">
        <w:rPr>
          <w:rFonts w:ascii="Arial" w:hAnsi="Arial" w:cs="Arial"/>
          <w:i/>
          <w:iCs/>
          <w:sz w:val="24"/>
          <w:szCs w:val="24"/>
        </w:rPr>
        <w:t>“Se il tuo nemico ha fame, dagli pane da mangiare, se ha sete, dagli acqua da bere, perché così ammasserai carboni ardenti sul suo capo e il Signore ti ricompenserà” (Pr 15,21-22)</w:t>
      </w:r>
      <w:r w:rsidRPr="007934D3">
        <w:rPr>
          <w:rFonts w:ascii="Arial" w:hAnsi="Arial" w:cs="Arial"/>
          <w:sz w:val="24"/>
          <w:szCs w:val="24"/>
        </w:rPr>
        <w:t xml:space="preserve">. </w:t>
      </w:r>
    </w:p>
    <w:p w:rsidR="007934D3" w:rsidRDefault="007934D3" w:rsidP="007934D3">
      <w:pPr>
        <w:spacing w:after="200" w:line="253" w:lineRule="atLeast"/>
        <w:jc w:val="both"/>
        <w:rPr>
          <w:rFonts w:ascii="Arial" w:hAnsi="Arial" w:cs="Arial"/>
          <w:sz w:val="24"/>
          <w:szCs w:val="24"/>
        </w:rPr>
      </w:pPr>
      <w:r w:rsidRPr="007934D3">
        <w:rPr>
          <w:rFonts w:ascii="Arial" w:hAnsi="Arial" w:cs="Arial"/>
          <w:sz w:val="24"/>
          <w:szCs w:val="24"/>
        </w:rPr>
        <w:t>Questo stesso comando è riportato dall’Apostolo Paolo nella Lettera ai Romani.</w:t>
      </w:r>
      <w:r w:rsidRPr="007934D3">
        <w:rPr>
          <w:rFonts w:ascii="Arial" w:hAnsi="Arial" w:cs="Arial"/>
          <w:i/>
          <w:iCs/>
          <w:sz w:val="24"/>
          <w:szCs w:val="24"/>
        </w:rPr>
        <w:t>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w:t>
      </w:r>
      <w:r w:rsidRPr="007934D3">
        <w:rPr>
          <w:rFonts w:ascii="Arial" w:hAnsi="Arial" w:cs="Arial"/>
          <w:sz w:val="24"/>
          <w:szCs w:val="24"/>
        </w:rPr>
        <w:t>  </w:t>
      </w:r>
    </w:p>
    <w:p w:rsidR="007934D3" w:rsidRPr="007934D3" w:rsidRDefault="007934D3" w:rsidP="007934D3">
      <w:pPr>
        <w:spacing w:after="200" w:line="253" w:lineRule="atLeast"/>
        <w:jc w:val="both"/>
        <w:rPr>
          <w:rFonts w:ascii="Arial" w:hAnsi="Arial" w:cs="Arial"/>
          <w:sz w:val="20"/>
          <w:szCs w:val="20"/>
        </w:rPr>
      </w:pPr>
      <w:r w:rsidRPr="007934D3">
        <w:rPr>
          <w:rFonts w:ascii="Arial" w:hAnsi="Arial" w:cs="Arial"/>
          <w:sz w:val="24"/>
          <w:szCs w:val="24"/>
        </w:rPr>
        <w:t>Dinanzi a questo divino splendore della Legge del Signore, si potrà mai dire nel nome di Dio che il nemico va odiato?  Chi lo dice, lo fa nel rinnegamento del nome Santo del nostro Dio, che essendo purissimo amore, mai potrà chiedere ai suoi figli di odiare i nemici. Lui non odia i suoi nemici, muore per la loro salvezza. Nel suo Figlio Santissimo, offre la vita per la loro redenzione eterna.</w:t>
      </w:r>
    </w:p>
    <w:p w:rsidR="007934D3" w:rsidRPr="007934D3" w:rsidRDefault="007934D3" w:rsidP="007934D3">
      <w:pPr>
        <w:spacing w:after="200" w:line="253" w:lineRule="atLeast"/>
        <w:jc w:val="both"/>
        <w:rPr>
          <w:rFonts w:ascii="Arial" w:hAnsi="Arial" w:cs="Arial"/>
          <w:sz w:val="20"/>
          <w:szCs w:val="20"/>
        </w:rPr>
      </w:pPr>
      <w:r w:rsidRPr="007934D3">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rsidR="007934D3" w:rsidRDefault="007934D3" w:rsidP="007934D3">
      <w:pPr>
        <w:spacing w:after="200" w:line="253" w:lineRule="atLeast"/>
        <w:jc w:val="both"/>
        <w:rPr>
          <w:rFonts w:ascii="Arial" w:hAnsi="Arial" w:cs="Arial"/>
          <w:sz w:val="24"/>
          <w:szCs w:val="24"/>
        </w:rPr>
      </w:pPr>
      <w:r w:rsidRPr="007934D3">
        <w:rPr>
          <w:rFonts w:ascii="Arial" w:hAnsi="Arial" w:cs="Arial"/>
          <w:sz w:val="24"/>
          <w:szCs w:val="24"/>
        </w:rPr>
        <w:t>È questa la grande novità che viene da Cristo Gesù con le parole: </w:t>
      </w:r>
      <w:r w:rsidRPr="007934D3">
        <w:rPr>
          <w:rFonts w:ascii="Arial" w:hAnsi="Arial" w:cs="Arial"/>
          <w:i/>
          <w:iCs/>
          <w:sz w:val="24"/>
          <w:szCs w:val="24"/>
        </w:rPr>
        <w:t>“Siate perfetti come </w:t>
      </w:r>
      <w:r w:rsidR="00712440">
        <w:rPr>
          <w:rFonts w:ascii="Arial" w:hAnsi="Arial" w:cs="Arial"/>
          <w:i/>
          <w:iCs/>
          <w:sz w:val="24"/>
          <w:szCs w:val="24"/>
        </w:rPr>
        <w:t>è</w:t>
      </w:r>
      <w:r w:rsidRPr="007934D3">
        <w:rPr>
          <w:rFonts w:ascii="Arial" w:hAnsi="Arial" w:cs="Arial"/>
          <w:i/>
          <w:iCs/>
          <w:sz w:val="24"/>
          <w:szCs w:val="24"/>
        </w:rPr>
        <w:t> perfetto il Padre vostro celeste”</w:t>
      </w:r>
      <w:r w:rsidRPr="007934D3">
        <w:rPr>
          <w:rFonts w:ascii="Arial" w:hAnsi="Arial" w:cs="Arial"/>
          <w:sz w:val="24"/>
          <w:szCs w:val="24"/>
        </w:rPr>
        <w:t xml:space="preserve">. Il Padre mio. Perfetto nell’amore, ha dato me per la vostra salvezza. Io, perfetto nell’amore, ho dato me stesso da Crocifisso per la vostra salvezza. Voi, in me, con me, per me, dovete lasciarvi donare dal Padre mio per la salvezza dei vostri fratelli. Voi, in me, con me, per me, dovete darvi dalla croce per la redenzione di ogni uomo. </w:t>
      </w:r>
    </w:p>
    <w:p w:rsidR="007934D3" w:rsidRPr="007934D3" w:rsidRDefault="007934D3" w:rsidP="007934D3">
      <w:pPr>
        <w:spacing w:after="200" w:line="253" w:lineRule="atLeast"/>
        <w:jc w:val="both"/>
        <w:rPr>
          <w:rFonts w:ascii="Arial" w:hAnsi="Arial" w:cs="Arial"/>
          <w:sz w:val="24"/>
          <w:szCs w:val="24"/>
        </w:rPr>
      </w:pPr>
      <w:r w:rsidRPr="007934D3">
        <w:rPr>
          <w:rFonts w:ascii="Arial" w:hAnsi="Arial" w:cs="Arial"/>
          <w:sz w:val="24"/>
          <w:szCs w:val="24"/>
        </w:rPr>
        <w:t xml:space="preserve">Potrà mai odiare chi è chiamato in Cristo ad offrirsi per la redenzione dei suoi fratelli? Se deve dare tutta la sua vita per gli altri, potrà negare agli altri i suoi beni, se nel dono della vita è compreso ogni altro bene sia spirituale e sia materiale che si possiede? Ecco la novità del nostro amore: alla bellezza dell’amore di giustizia e di santità che è comandato da Dio nell’Antico Testamento, il cristiano deve aggiungere la sublimità dell’amore crocifisso di Cristo Gesù. È il Crocifisso la differenza tra l’amore comandato nell’Antico Testamento e quello comandato nel Nuovo. Oggi e per l’eternità è il Crocifisso la verità del nostro amore. Un amore non ad immagine del Crocifisso, o è non amore o è amore assai imperfetto. </w:t>
      </w:r>
    </w:p>
    <w:p w:rsidR="007934D3" w:rsidRPr="007934D3" w:rsidRDefault="007934D3" w:rsidP="007934D3">
      <w:pPr>
        <w:spacing w:after="200" w:line="253" w:lineRule="atLeast"/>
        <w:jc w:val="both"/>
        <w:rPr>
          <w:rFonts w:ascii="Arial" w:hAnsi="Arial" w:cs="Arial"/>
          <w:sz w:val="20"/>
          <w:szCs w:val="20"/>
        </w:rPr>
      </w:pPr>
      <w:r w:rsidRPr="007934D3">
        <w:rPr>
          <w:rFonts w:ascii="Arial" w:hAnsi="Arial" w:cs="Arial"/>
          <w:sz w:val="24"/>
          <w:szCs w:val="24"/>
        </w:rPr>
        <w:t>La Madre di Dio ci faccia di amore crocifisso sempre.</w:t>
      </w:r>
    </w:p>
    <w:p w:rsidR="007934D3" w:rsidRDefault="007934D3" w:rsidP="007934D3">
      <w:pPr>
        <w:pStyle w:val="Nessunaspaziatura"/>
        <w:rPr>
          <w:sz w:val="22"/>
        </w:rPr>
      </w:pPr>
      <w:r>
        <w:t> </w:t>
      </w:r>
    </w:p>
    <w:p w:rsidR="007934D3" w:rsidRPr="007934D3" w:rsidRDefault="007934D3" w:rsidP="007934D3">
      <w:pPr>
        <w:pStyle w:val="Titolo2"/>
        <w:rPr>
          <w:rFonts w:ascii="Calibri" w:hAnsi="Calibri" w:cs="Calibri"/>
          <w:sz w:val="27"/>
          <w:szCs w:val="27"/>
        </w:rPr>
      </w:pPr>
      <w:bookmarkStart w:id="456" w:name="_Toc136413216"/>
      <w:r w:rsidRPr="007934D3">
        <w:t>SERVITE IL SIGNORE CHE È CRISTO!</w:t>
      </w:r>
      <w:bookmarkEnd w:id="456"/>
    </w:p>
    <w:p w:rsidR="007934D3" w:rsidRDefault="007934D3" w:rsidP="007934D3">
      <w:pPr>
        <w:spacing w:after="120" w:line="240" w:lineRule="auto"/>
        <w:jc w:val="both"/>
        <w:rPr>
          <w:rFonts w:ascii="Arial" w:eastAsia="Times New Roman" w:hAnsi="Arial" w:cs="Arial"/>
          <w:color w:val="000000"/>
          <w:sz w:val="24"/>
          <w:szCs w:val="24"/>
          <w:lang w:eastAsia="ja-JP"/>
        </w:rPr>
      </w:pPr>
      <w:r w:rsidRPr="007934D3">
        <w:rPr>
          <w:rFonts w:ascii="Arial" w:eastAsia="Times New Roman" w:hAnsi="Arial" w:cs="Arial"/>
          <w:color w:val="000000"/>
          <w:sz w:val="24"/>
          <w:szCs w:val="24"/>
          <w:lang w:eastAsia="ja-JP"/>
        </w:rPr>
        <w:t xml:space="preserve">Il cristiano è chiamato a vivere ogni relazione sempre da cristiano, mai da pagano. La relazione del cristiano con ogni altro uomo è solo </w:t>
      </w:r>
      <w:r w:rsidR="00712440" w:rsidRPr="007934D3">
        <w:rPr>
          <w:rFonts w:ascii="Arial" w:eastAsia="Times New Roman" w:hAnsi="Arial" w:cs="Arial"/>
          <w:color w:val="000000"/>
          <w:sz w:val="24"/>
          <w:szCs w:val="24"/>
          <w:lang w:eastAsia="ja-JP"/>
        </w:rPr>
        <w:t>di servizio</w:t>
      </w:r>
      <w:r w:rsidRPr="007934D3">
        <w:rPr>
          <w:rFonts w:ascii="Arial" w:eastAsia="Times New Roman" w:hAnsi="Arial" w:cs="Arial"/>
          <w:color w:val="000000"/>
          <w:sz w:val="24"/>
          <w:szCs w:val="24"/>
          <w:lang w:eastAsia="ja-JP"/>
        </w:rPr>
        <w:t xml:space="preserve">. La moglie deve servire il marito da cristiana. Il marito deve servire la moglie da cristiano. Il padrone deve servire i servi da cristiano. I servi devono servire i padroni da cristiani. Come si serve da cristiani? Allo stesso </w:t>
      </w:r>
      <w:r w:rsidRPr="007934D3">
        <w:rPr>
          <w:rFonts w:ascii="Arial" w:eastAsia="Times New Roman" w:hAnsi="Arial" w:cs="Arial"/>
          <w:color w:val="000000"/>
          <w:sz w:val="24"/>
          <w:szCs w:val="24"/>
          <w:lang w:eastAsia="ja-JP"/>
        </w:rPr>
        <w:lastRenderedPageBreak/>
        <w:t xml:space="preserve">modo che ha servito Cristo Gesù. Il Padre lo ha fatto peccato per noi e Lui si è lasciato fare peccato. Il Padre lo ha fatto dono di salvezza per il mondo intero e Lui si è lasciato fare dono. </w:t>
      </w:r>
    </w:p>
    <w:p w:rsidR="007934D3" w:rsidRDefault="007934D3" w:rsidP="007934D3">
      <w:pPr>
        <w:spacing w:after="120" w:line="240" w:lineRule="auto"/>
        <w:jc w:val="both"/>
        <w:rPr>
          <w:rFonts w:ascii="Arial" w:eastAsia="Times New Roman" w:hAnsi="Arial" w:cs="Arial"/>
          <w:i/>
          <w:iCs/>
          <w:color w:val="000000"/>
          <w:sz w:val="24"/>
          <w:szCs w:val="24"/>
          <w:lang w:eastAsia="ja-JP"/>
        </w:rPr>
      </w:pPr>
      <w:r w:rsidRPr="007934D3">
        <w:rPr>
          <w:rFonts w:ascii="Arial" w:eastAsia="Times New Roman" w:hAnsi="Arial" w:cs="Arial"/>
          <w:color w:val="000000"/>
          <w:sz w:val="24"/>
          <w:szCs w:val="24"/>
          <w:lang w:eastAsia="ja-JP"/>
        </w:rPr>
        <w:t>Si è lasciato fare dono sulla croce:</w:t>
      </w:r>
      <w:r w:rsidRPr="007934D3">
        <w:rPr>
          <w:rFonts w:ascii="Arial" w:eastAsia="Times New Roman" w:hAnsi="Arial" w:cs="Arial"/>
          <w:i/>
          <w:iCs/>
          <w:color w:val="000000"/>
          <w:sz w:val="24"/>
          <w:szCs w:val="24"/>
          <w:lang w:eastAsia="ja-JP"/>
        </w:rPr>
        <w:t xml:space="preserve">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rsidR="007934D3" w:rsidRDefault="007934D3" w:rsidP="007934D3">
      <w:pPr>
        <w:spacing w:after="120" w:line="240" w:lineRule="auto"/>
        <w:jc w:val="both"/>
        <w:rPr>
          <w:rFonts w:ascii="Arial" w:eastAsia="Times New Roman" w:hAnsi="Arial" w:cs="Arial"/>
          <w:i/>
          <w:iCs/>
          <w:color w:val="000000"/>
          <w:sz w:val="24"/>
          <w:szCs w:val="24"/>
          <w:lang w:eastAsia="ja-JP"/>
        </w:rPr>
      </w:pPr>
      <w:r w:rsidRPr="007934D3">
        <w:rPr>
          <w:rFonts w:ascii="Arial" w:eastAsia="Times New Roman" w:hAnsi="Arial" w:cs="Arial"/>
          <w:i/>
          <w:iCs/>
          <w:color w:val="000000"/>
          <w:sz w:val="24"/>
          <w:szCs w:val="24"/>
          <w:lang w:eastAsia="ja-JP"/>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eastAsia="Times New Roman" w:hAnsi="Arial" w:cs="Arial"/>
          <w:i/>
          <w:iCs/>
          <w:color w:val="000000"/>
          <w:sz w:val="24"/>
          <w:szCs w:val="24"/>
          <w:lang w:eastAsia="ja-JP"/>
        </w:rPr>
        <w:t>”</w:t>
      </w:r>
      <w:r w:rsidRPr="007934D3">
        <w:rPr>
          <w:rFonts w:ascii="Arial" w:eastAsia="Times New Roman" w:hAnsi="Arial" w:cs="Arial"/>
          <w:i/>
          <w:iCs/>
          <w:color w:val="000000"/>
          <w:sz w:val="24"/>
          <w:szCs w:val="24"/>
          <w:lang w:eastAsia="ja-JP"/>
        </w:rPr>
        <w:t xml:space="preserve"> (Gv 3,13-18). </w:t>
      </w:r>
    </w:p>
    <w:p w:rsidR="007934D3" w:rsidRPr="007934D3" w:rsidRDefault="007934D3" w:rsidP="007934D3">
      <w:pPr>
        <w:spacing w:after="120" w:line="240" w:lineRule="auto"/>
        <w:jc w:val="both"/>
        <w:rPr>
          <w:rFonts w:ascii="Calibri" w:eastAsia="Times New Roman" w:hAnsi="Calibri" w:cs="Calibri"/>
          <w:color w:val="000000"/>
          <w:lang w:eastAsia="ja-JP"/>
        </w:rPr>
      </w:pPr>
      <w:r w:rsidRPr="007934D3">
        <w:rPr>
          <w:rFonts w:ascii="Arial" w:eastAsia="Times New Roman" w:hAnsi="Arial" w:cs="Arial"/>
          <w:color w:val="000000"/>
          <w:sz w:val="24"/>
          <w:szCs w:val="24"/>
          <w:lang w:eastAsia="ja-JP"/>
        </w:rPr>
        <w:t>Cristo Gesù non aveva mai dinanzi ai suoi occhi l’uomo. Aveva invece sempre lo sguardo fisso sul Padre suo. Lui guardava il Padre, nello Spirito Santo, ascoltava il Padre nello Spirito Santo, obbediva ad ogni Parola del Padre nello Spirito Santo. Sulla croce non vedeva gli uomini. Se avesse guardato gli uomini, sarebbe caduto in tentazione. Invece Lui guardando il Padre nello Spirito Santo, dal Padre si è lasciato fare peccato per la redenzione e la salvezza del mondo intero. Sulla croce Lui è l’Agnello immacolato, è vero olocausto di obbedienza per l’espiazione dei peccati.</w:t>
      </w:r>
    </w:p>
    <w:p w:rsidR="007934D3" w:rsidRPr="007934D3" w:rsidRDefault="007934D3" w:rsidP="007934D3">
      <w:pPr>
        <w:spacing w:after="120" w:line="240" w:lineRule="auto"/>
        <w:jc w:val="both"/>
        <w:rPr>
          <w:rFonts w:ascii="Calibri" w:eastAsia="Times New Roman" w:hAnsi="Calibri" w:cs="Calibri"/>
          <w:color w:val="000000"/>
          <w:lang w:eastAsia="ja-JP"/>
        </w:rPr>
      </w:pPr>
      <w:r w:rsidRPr="007934D3">
        <w:rPr>
          <w:rFonts w:ascii="Arial" w:eastAsia="Times New Roman" w:hAnsi="Arial" w:cs="Arial"/>
          <w:i/>
          <w:iCs/>
          <w:color w:val="000000"/>
          <w:sz w:val="24"/>
          <w:szCs w:val="24"/>
          <w:lang w:eastAsia="ja-JP"/>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w:t>
      </w:r>
      <w:r>
        <w:rPr>
          <w:rFonts w:ascii="Arial" w:eastAsia="Times New Roman" w:hAnsi="Arial" w:cs="Arial"/>
          <w:i/>
          <w:iCs/>
          <w:color w:val="000000"/>
          <w:sz w:val="24"/>
          <w:szCs w:val="24"/>
          <w:lang w:eastAsia="ja-JP"/>
        </w:rPr>
        <w:t xml:space="preserve"> si fanno favoritismi personali</w:t>
      </w:r>
      <w:r w:rsidRPr="007934D3">
        <w:rPr>
          <w:rFonts w:ascii="Arial" w:eastAsia="Times New Roman" w:hAnsi="Arial" w:cs="Arial"/>
          <w:i/>
          <w:iCs/>
          <w:color w:val="000000"/>
          <w:sz w:val="24"/>
          <w:szCs w:val="24"/>
          <w:lang w:eastAsia="ja-JP"/>
        </w:rPr>
        <w:t xml:space="preserve"> (Col 3,18-25).</w:t>
      </w:r>
    </w:p>
    <w:p w:rsidR="007934D3" w:rsidRDefault="007934D3" w:rsidP="007934D3">
      <w:pPr>
        <w:spacing w:after="120" w:line="240" w:lineRule="auto"/>
        <w:jc w:val="both"/>
        <w:rPr>
          <w:rFonts w:ascii="Arial" w:eastAsia="Times New Roman" w:hAnsi="Arial" w:cs="Arial"/>
          <w:color w:val="000000"/>
          <w:sz w:val="24"/>
          <w:szCs w:val="24"/>
          <w:lang w:eastAsia="ja-JP"/>
        </w:rPr>
      </w:pPr>
      <w:r w:rsidRPr="007934D3">
        <w:rPr>
          <w:rFonts w:ascii="Arial" w:eastAsia="Times New Roman" w:hAnsi="Arial" w:cs="Arial"/>
          <w:color w:val="000000"/>
          <w:sz w:val="24"/>
          <w:szCs w:val="24"/>
          <w:lang w:eastAsia="ja-JP"/>
        </w:rPr>
        <w:t xml:space="preserve">Se il discepolo di Gesù non tiene sempre lo sguardo fisso su Cristo Gesù, che si è fatto Agnello, Olocausto, Sacrificio per la nostra redenzione eterna, facilmente sarà conquistato dai pensieri della terra e il suo non sarà più un servizio di amore e la sua vita torna di nuovo nella paganità di un tempo. È facile scivolare nella paganità. Basta distrarre lo sguardo anche per un solo istante da Cristo Crocifisso. </w:t>
      </w:r>
    </w:p>
    <w:p w:rsidR="007934D3" w:rsidRDefault="007934D3" w:rsidP="007934D3">
      <w:pPr>
        <w:spacing w:after="120" w:line="240" w:lineRule="auto"/>
        <w:jc w:val="both"/>
        <w:rPr>
          <w:rFonts w:ascii="Arial" w:eastAsia="Times New Roman" w:hAnsi="Arial" w:cs="Arial"/>
          <w:color w:val="000000"/>
          <w:sz w:val="24"/>
          <w:szCs w:val="24"/>
          <w:lang w:eastAsia="ja-JP"/>
        </w:rPr>
      </w:pPr>
      <w:r w:rsidRPr="007934D3">
        <w:rPr>
          <w:rFonts w:ascii="Arial" w:eastAsia="Times New Roman" w:hAnsi="Arial" w:cs="Arial"/>
          <w:color w:val="000000"/>
          <w:sz w:val="24"/>
          <w:szCs w:val="24"/>
          <w:lang w:eastAsia="ja-JP"/>
        </w:rPr>
        <w:t>Per questo lo Spirito Santo così ci esorta: </w:t>
      </w:r>
      <w:r w:rsidRPr="007934D3">
        <w:rPr>
          <w:rFonts w:ascii="Arial" w:eastAsia="Times New Roman" w:hAnsi="Arial" w:cs="Arial"/>
          <w:i/>
          <w:iCs/>
          <w:color w:val="000000"/>
          <w:sz w:val="24"/>
          <w:szCs w:val="24"/>
          <w:lang w:eastAsia="ja-JP"/>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w:t>
      </w:r>
      <w:r w:rsidRPr="007934D3">
        <w:rPr>
          <w:rFonts w:ascii="Arial" w:eastAsia="Times New Roman" w:hAnsi="Arial" w:cs="Arial"/>
          <w:i/>
          <w:iCs/>
          <w:color w:val="000000"/>
          <w:sz w:val="24"/>
          <w:szCs w:val="24"/>
          <w:lang w:eastAsia="ja-JP"/>
        </w:rPr>
        <w:lastRenderedPageBreak/>
        <w:t>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13,1-4)</w:t>
      </w:r>
      <w:r w:rsidRPr="007934D3">
        <w:rPr>
          <w:rFonts w:ascii="Arial" w:eastAsia="Times New Roman" w:hAnsi="Arial" w:cs="Arial"/>
          <w:color w:val="000000"/>
          <w:sz w:val="24"/>
          <w:szCs w:val="24"/>
          <w:lang w:eastAsia="ja-JP"/>
        </w:rPr>
        <w:t xml:space="preserve">. </w:t>
      </w:r>
    </w:p>
    <w:p w:rsidR="007934D3" w:rsidRPr="007934D3" w:rsidRDefault="007934D3" w:rsidP="007934D3">
      <w:pPr>
        <w:spacing w:after="120" w:line="240" w:lineRule="auto"/>
        <w:jc w:val="both"/>
        <w:rPr>
          <w:rFonts w:ascii="Arial" w:eastAsia="Times New Roman" w:hAnsi="Arial" w:cs="Arial"/>
          <w:color w:val="000000"/>
          <w:sz w:val="24"/>
          <w:szCs w:val="24"/>
          <w:lang w:eastAsia="ja-JP"/>
        </w:rPr>
      </w:pPr>
      <w:r w:rsidRPr="007934D3">
        <w:rPr>
          <w:rFonts w:ascii="Arial" w:eastAsia="Times New Roman" w:hAnsi="Arial" w:cs="Arial"/>
          <w:color w:val="000000"/>
          <w:sz w:val="24"/>
          <w:szCs w:val="24"/>
          <w:lang w:eastAsia="ja-JP"/>
        </w:rPr>
        <w:t xml:space="preserve">Chi è allora il cristiano? È colui che sempre tiene lo sguardo fisso su Gesù Crocifisso al fine di servire Cristo nei suoi fratelli, allo stesso modo che Cristo ha servito e serve Lui. Chi è allora il cristiano? È Cristo Gesù che serve Cristo Gesù sempre con purissima obbedienza ad ogni Parola del Padre. Quello del cristiano è un servizio soprannaturale, celeste, divino, non umano, della terra. È un servizio di trascendenza e non di immanenza. Quando Cristo Gesù serve Cristo Gesù secondo la volontà del Padre, allora ogni croce è via perché noi possiamo raggiungere nell’amore di obbedienza la stessa perfezione di Cristo Gesù. Ecco perché mai dobbiamo distogliere lo sguardo da Cristo e da questi Crocifisso. All’istante scivoleremmo nella nostra antica paganità e il nostro servizio sarebbe vissuto con modalità e forme pagane di peccato e non invece secondo il modo e la forma di Cristo Gesù. Oggi dobbiamo denunciare che tutto si vuole vivere alla maniera pagana. Quando però dall’amore secondo Cristo si scivola nell’amore pagano, questo amore diviene sette volte peggiore. La paganità cristiana è infinitamente superiore alla paganità pagana. </w:t>
      </w:r>
    </w:p>
    <w:p w:rsidR="007934D3" w:rsidRPr="007934D3" w:rsidRDefault="007934D3" w:rsidP="007934D3">
      <w:pPr>
        <w:spacing w:after="120" w:line="240" w:lineRule="auto"/>
        <w:jc w:val="both"/>
        <w:rPr>
          <w:rFonts w:ascii="Calibri" w:eastAsia="Times New Roman" w:hAnsi="Calibri" w:cs="Calibri"/>
          <w:color w:val="000000"/>
          <w:lang w:eastAsia="ja-JP"/>
        </w:rPr>
      </w:pPr>
      <w:r w:rsidRPr="007934D3">
        <w:rPr>
          <w:rFonts w:ascii="Arial" w:eastAsia="Times New Roman" w:hAnsi="Arial" w:cs="Arial"/>
          <w:color w:val="000000"/>
          <w:sz w:val="24"/>
          <w:szCs w:val="24"/>
          <w:lang w:eastAsia="ja-JP"/>
        </w:rPr>
        <w:t>La Madre di Dio e Madre nostra ci aiuti. Vogliamo che il nostro amore sia sempre alla maniera e nella forma dell’amore di Cristo Gesù.</w:t>
      </w:r>
    </w:p>
    <w:p w:rsidR="00D36B48" w:rsidRDefault="00D36B48" w:rsidP="005B6AF0">
      <w:pPr>
        <w:pStyle w:val="Titolo2"/>
        <w:spacing w:line="276" w:lineRule="auto"/>
        <w:jc w:val="both"/>
        <w:rPr>
          <w:sz w:val="28"/>
          <w:szCs w:val="28"/>
        </w:rPr>
      </w:pPr>
      <w:bookmarkStart w:id="457" w:name="_Toc136413217"/>
      <w:r w:rsidRPr="005B6AF0">
        <w:rPr>
          <w:sz w:val="28"/>
          <w:szCs w:val="28"/>
        </w:rPr>
        <w:t>8 Marzo</w:t>
      </w:r>
      <w:bookmarkEnd w:id="457"/>
      <w:r w:rsidRPr="005B6AF0">
        <w:rPr>
          <w:sz w:val="28"/>
          <w:szCs w:val="28"/>
        </w:rPr>
        <w:t xml:space="preserve"> </w:t>
      </w:r>
    </w:p>
    <w:p w:rsidR="00967EB4" w:rsidRDefault="00FB4C61" w:rsidP="005C1572">
      <w:pPr>
        <w:jc w:val="both"/>
        <w:rPr>
          <w:rFonts w:ascii="Segoe UI" w:hAnsi="Segoe UI" w:cs="Segoe UI"/>
          <w:sz w:val="24"/>
          <w:szCs w:val="24"/>
        </w:rPr>
      </w:pPr>
      <w:r w:rsidRPr="005C1572">
        <w:rPr>
          <w:rFonts w:ascii="Segoe UI" w:hAnsi="Segoe UI" w:cs="Segoe UI"/>
          <w:sz w:val="24"/>
          <w:szCs w:val="24"/>
        </w:rPr>
        <w:t>Negare la purissima verità di Cristo e indurre ogni uomo a negarla o a vivere senza di essa è peccato più grande della stessa condanna di Cristo Gesù a morte per crocifissione. La Madre di Gesù ci liberi da un così orrendo peccato.</w:t>
      </w:r>
    </w:p>
    <w:p w:rsidR="005C1572" w:rsidRDefault="005C1572" w:rsidP="005C1572">
      <w:pPr>
        <w:pStyle w:val="Titolo2"/>
      </w:pPr>
      <w:bookmarkStart w:id="458" w:name="_Toc119851055"/>
      <w:bookmarkStart w:id="459" w:name="_Toc136413218"/>
      <w:r>
        <w:t>E la folla numerosa lo ascoltava volentieri</w:t>
      </w:r>
      <w:bookmarkEnd w:id="458"/>
      <w:bookmarkEnd w:id="459"/>
    </w:p>
    <w:p w:rsidR="005C1572" w:rsidRDefault="005C1572" w:rsidP="005C1572">
      <w:pPr>
        <w:spacing w:after="200" w:line="253" w:lineRule="atLeast"/>
        <w:jc w:val="both"/>
        <w:rPr>
          <w:rFonts w:ascii="Arial" w:hAnsi="Arial" w:cs="Arial"/>
          <w:color w:val="000000"/>
          <w:sz w:val="24"/>
          <w:szCs w:val="24"/>
        </w:rPr>
      </w:pPr>
      <w:r w:rsidRPr="005C1572">
        <w:rPr>
          <w:rFonts w:ascii="Arial" w:hAnsi="Arial" w:cs="Arial"/>
          <w:color w:val="000000"/>
          <w:sz w:val="24"/>
          <w:szCs w:val="24"/>
        </w:rPr>
        <w:t>La perfetta conoscenza in pienezza di verità della Persona e della missione del Messia del Signore è data dall’unione e dall’unità di tutte le antiche profezie proferite dallo Spirito Santo su di Lui. Per rispondere alla domanda che oggi pone Gesù a quanti lo stanno ascoltando nel tempio è sufficiente mettere insieme tre profezie: due attinte dai Salmi e una dal Secondo Libro di Samuele: </w:t>
      </w:r>
      <w:r w:rsidRPr="005C1572">
        <w:rPr>
          <w:rFonts w:ascii="Arial" w:hAnsi="Arial" w:cs="Arial"/>
          <w:i/>
          <w:iCs/>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w:t>
      </w:r>
      <w:r w:rsidR="00712440" w:rsidRPr="005C1572">
        <w:rPr>
          <w:rFonts w:ascii="Arial" w:hAnsi="Arial" w:cs="Arial"/>
          <w:i/>
          <w:iCs/>
          <w:color w:val="000000"/>
          <w:sz w:val="24"/>
          <w:szCs w:val="24"/>
        </w:rPr>
        <w:t>sovrani; lasciatevi</w:t>
      </w:r>
      <w:r w:rsidRPr="005C1572">
        <w:rPr>
          <w:rFonts w:ascii="Arial" w:hAnsi="Arial" w:cs="Arial"/>
          <w:i/>
          <w:iCs/>
          <w:color w:val="000000"/>
          <w:sz w:val="24"/>
          <w:szCs w:val="24"/>
        </w:rPr>
        <w:t xml:space="preserve"> correggere, o giudici della terra; servite il Signore con timore e rallegratevi con tremore. Imparate la disciplina, perché non si adiri e voi perdiate la via: in un attimo divampa la sua ira. Beato chi in lui si rifugia</w:t>
      </w:r>
      <w:r>
        <w:rPr>
          <w:rFonts w:ascii="Arial" w:hAnsi="Arial" w:cs="Arial"/>
          <w:i/>
          <w:iCs/>
          <w:color w:val="000000"/>
          <w:sz w:val="24"/>
          <w:szCs w:val="24"/>
        </w:rPr>
        <w:t>”</w:t>
      </w:r>
      <w:r w:rsidRPr="005C1572">
        <w:rPr>
          <w:rFonts w:ascii="Arial" w:hAnsi="Arial" w:cs="Arial"/>
          <w:i/>
          <w:iCs/>
          <w:color w:val="000000"/>
          <w:sz w:val="24"/>
          <w:szCs w:val="24"/>
        </w:rPr>
        <w:t xml:space="preserve"> (Sal 2,1</w:t>
      </w:r>
      <w:r>
        <w:rPr>
          <w:rFonts w:ascii="Arial" w:hAnsi="Arial" w:cs="Arial"/>
          <w:i/>
          <w:iCs/>
          <w:color w:val="000000"/>
          <w:sz w:val="24"/>
          <w:szCs w:val="24"/>
        </w:rPr>
        <w:t>-</w:t>
      </w:r>
      <w:r w:rsidRPr="005C1572">
        <w:rPr>
          <w:rFonts w:ascii="Arial" w:hAnsi="Arial" w:cs="Arial"/>
          <w:i/>
          <w:iCs/>
          <w:color w:val="000000"/>
          <w:sz w:val="24"/>
          <w:szCs w:val="24"/>
        </w:rPr>
        <w:t>12)</w:t>
      </w:r>
      <w:r w:rsidRPr="005C1572">
        <w:rPr>
          <w:rFonts w:ascii="Arial" w:hAnsi="Arial" w:cs="Arial"/>
          <w:color w:val="000000"/>
          <w:sz w:val="24"/>
          <w:szCs w:val="24"/>
        </w:rPr>
        <w:t>. </w:t>
      </w:r>
    </w:p>
    <w:p w:rsidR="005C1572" w:rsidRDefault="005C1572" w:rsidP="005C1572">
      <w:pPr>
        <w:spacing w:after="200" w:line="253" w:lineRule="atLeast"/>
        <w:jc w:val="both"/>
        <w:rPr>
          <w:rFonts w:ascii="Arial" w:hAnsi="Arial" w:cs="Arial"/>
          <w:i/>
          <w:iCs/>
          <w:color w:val="000000"/>
          <w:sz w:val="24"/>
          <w:szCs w:val="24"/>
        </w:rPr>
      </w:pPr>
      <w:r w:rsidRPr="005C1572">
        <w:rPr>
          <w:rFonts w:ascii="Arial" w:hAnsi="Arial" w:cs="Arial"/>
          <w:i/>
          <w:iCs/>
          <w:color w:val="000000"/>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w:t>
      </w:r>
      <w:r w:rsidR="00712440" w:rsidRPr="005C1572">
        <w:rPr>
          <w:rFonts w:ascii="Arial" w:hAnsi="Arial" w:cs="Arial"/>
          <w:i/>
          <w:iCs/>
          <w:color w:val="000000"/>
          <w:sz w:val="24"/>
          <w:szCs w:val="24"/>
        </w:rPr>
        <w:t>potenza tra</w:t>
      </w:r>
      <w:r w:rsidRPr="005C1572">
        <w:rPr>
          <w:rFonts w:ascii="Arial" w:hAnsi="Arial" w:cs="Arial"/>
          <w:i/>
          <w:iCs/>
          <w:color w:val="000000"/>
          <w:sz w:val="24"/>
          <w:szCs w:val="24"/>
        </w:rPr>
        <w:t xml:space="preserve">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w:t>
      </w:r>
      <w:r w:rsidRPr="005C1572">
        <w:rPr>
          <w:rFonts w:ascii="Arial" w:hAnsi="Arial" w:cs="Arial"/>
          <w:i/>
          <w:iCs/>
          <w:color w:val="000000"/>
          <w:sz w:val="24"/>
          <w:szCs w:val="24"/>
        </w:rPr>
        <w:lastRenderedPageBreak/>
        <w:t>su vasta terra; lungo il cammino si disseta al torrente, perciò solleva alta la testa</w:t>
      </w:r>
      <w:r>
        <w:rPr>
          <w:rFonts w:ascii="Arial" w:hAnsi="Arial" w:cs="Arial"/>
          <w:i/>
          <w:iCs/>
          <w:color w:val="000000"/>
          <w:sz w:val="24"/>
          <w:szCs w:val="24"/>
        </w:rPr>
        <w:t>”</w:t>
      </w:r>
      <w:r w:rsidRPr="005C1572">
        <w:rPr>
          <w:rFonts w:ascii="Arial" w:hAnsi="Arial" w:cs="Arial"/>
          <w:i/>
          <w:iCs/>
          <w:color w:val="000000"/>
          <w:sz w:val="24"/>
          <w:szCs w:val="24"/>
        </w:rPr>
        <w:t xml:space="preserve"> (Sal 110,1-7)</w:t>
      </w:r>
      <w:r w:rsidRPr="005C1572">
        <w:rPr>
          <w:rFonts w:ascii="Arial" w:hAnsi="Arial" w:cs="Arial"/>
          <w:color w:val="000000"/>
          <w:sz w:val="24"/>
          <w:szCs w:val="24"/>
        </w:rPr>
        <w:t>.</w:t>
      </w:r>
      <w:r w:rsidRPr="005C1572">
        <w:rPr>
          <w:rFonts w:ascii="Arial" w:hAnsi="Arial" w:cs="Arial"/>
          <w:i/>
          <w:iCs/>
          <w:color w:val="000000"/>
          <w:sz w:val="24"/>
          <w:szCs w:val="24"/>
        </w:rPr>
        <w:t> </w:t>
      </w:r>
    </w:p>
    <w:p w:rsidR="005C1572" w:rsidRDefault="005C1572" w:rsidP="005C1572">
      <w:pPr>
        <w:spacing w:after="200" w:line="253" w:lineRule="atLeast"/>
        <w:jc w:val="both"/>
        <w:rPr>
          <w:rFonts w:ascii="Arial" w:hAnsi="Arial" w:cs="Arial"/>
          <w:i/>
          <w:iCs/>
          <w:color w:val="000000"/>
          <w:sz w:val="24"/>
          <w:szCs w:val="24"/>
        </w:rPr>
      </w:pPr>
      <w:r>
        <w:rPr>
          <w:rFonts w:ascii="Arial" w:hAnsi="Arial" w:cs="Arial"/>
          <w:i/>
          <w:iCs/>
          <w:color w:val="000000"/>
          <w:sz w:val="24"/>
          <w:szCs w:val="24"/>
        </w:rPr>
        <w:t>“</w:t>
      </w:r>
      <w:r w:rsidRPr="005C1572">
        <w:rPr>
          <w:rFonts w:ascii="Arial" w:hAnsi="Arial" w:cs="Arial"/>
          <w:i/>
          <w:iCs/>
          <w:color w:val="000000"/>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Pr>
          <w:rFonts w:ascii="Arial" w:hAnsi="Arial" w:cs="Arial"/>
          <w:i/>
          <w:iCs/>
          <w:color w:val="000000"/>
          <w:sz w:val="24"/>
          <w:szCs w:val="24"/>
        </w:rPr>
        <w:t>”</w:t>
      </w:r>
      <w:r w:rsidRPr="005C1572">
        <w:rPr>
          <w:rFonts w:ascii="Arial" w:hAnsi="Arial" w:cs="Arial"/>
          <w:i/>
          <w:iCs/>
          <w:color w:val="000000"/>
          <w:sz w:val="24"/>
          <w:szCs w:val="24"/>
        </w:rPr>
        <w:t xml:space="preserve"> (2Sam 7,1-17). </w:t>
      </w:r>
    </w:p>
    <w:p w:rsidR="005C1572" w:rsidRPr="005C1572" w:rsidRDefault="005C1572" w:rsidP="005C1572">
      <w:pPr>
        <w:spacing w:after="200" w:line="253" w:lineRule="atLeast"/>
        <w:jc w:val="both"/>
        <w:rPr>
          <w:rFonts w:ascii="Arial" w:hAnsi="Arial" w:cs="Arial"/>
          <w:color w:val="000000"/>
          <w:sz w:val="20"/>
          <w:szCs w:val="20"/>
        </w:rPr>
      </w:pPr>
      <w:r w:rsidRPr="005C1572">
        <w:rPr>
          <w:rFonts w:ascii="Arial" w:hAnsi="Arial" w:cs="Arial"/>
          <w:color w:val="000000"/>
          <w:sz w:val="24"/>
          <w:szCs w:val="24"/>
        </w:rPr>
        <w:t>Se leggiamo queste tre profezie con la luce dalla rivelazione che lo Spirito Santo dona nel Nuovo Testamento, la verità del Messia inizia a risplendere di luce divina e perfetta: </w:t>
      </w:r>
      <w:r w:rsidRPr="005C1572">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hAnsi="Arial" w:cs="Arial"/>
          <w:i/>
          <w:iCs/>
          <w:color w:val="000000"/>
          <w:sz w:val="24"/>
          <w:szCs w:val="24"/>
        </w:rPr>
        <w:t>”</w:t>
      </w:r>
      <w:r w:rsidRPr="005C1572">
        <w:rPr>
          <w:rFonts w:ascii="Arial" w:hAnsi="Arial" w:cs="Arial"/>
          <w:i/>
          <w:iCs/>
          <w:color w:val="000000"/>
          <w:sz w:val="24"/>
          <w:szCs w:val="24"/>
        </w:rPr>
        <w:t xml:space="preserve"> (Cfr. Gv 1,1-18)</w:t>
      </w:r>
      <w:r w:rsidRPr="005C1572">
        <w:rPr>
          <w:rFonts w:ascii="Arial" w:hAnsi="Arial" w:cs="Arial"/>
          <w:color w:val="000000"/>
          <w:sz w:val="24"/>
          <w:szCs w:val="24"/>
        </w:rPr>
        <w:t>. Più profezie uniamo e più la verità si fa luminosa.</w:t>
      </w:r>
    </w:p>
    <w:p w:rsidR="005C1572" w:rsidRPr="005C1572" w:rsidRDefault="005C1572" w:rsidP="005C1572">
      <w:pPr>
        <w:spacing w:after="200" w:line="253" w:lineRule="atLeast"/>
        <w:jc w:val="both"/>
        <w:rPr>
          <w:rFonts w:ascii="Arial" w:hAnsi="Arial" w:cs="Arial"/>
          <w:color w:val="000000"/>
          <w:sz w:val="20"/>
          <w:szCs w:val="20"/>
        </w:rPr>
      </w:pPr>
      <w:r w:rsidRPr="005C1572">
        <w:rPr>
          <w:rFonts w:ascii="Arial" w:hAnsi="Arial" w:cs="Arial"/>
          <w:i/>
          <w:iCs/>
          <w:color w:val="000000"/>
          <w:sz w:val="24"/>
          <w:szCs w:val="24"/>
        </w:rPr>
        <w:t xml:space="preserve">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w:t>
      </w:r>
      <w:r w:rsidR="00712440" w:rsidRPr="005C1572">
        <w:rPr>
          <w:rFonts w:ascii="Arial" w:hAnsi="Arial" w:cs="Arial"/>
          <w:i/>
          <w:iCs/>
          <w:color w:val="000000"/>
          <w:sz w:val="24"/>
          <w:szCs w:val="24"/>
        </w:rPr>
        <w:t>volentieri (</w:t>
      </w:r>
      <w:r w:rsidRPr="005C1572">
        <w:rPr>
          <w:rFonts w:ascii="Arial" w:hAnsi="Arial" w:cs="Arial"/>
          <w:i/>
          <w:iCs/>
          <w:color w:val="000000"/>
          <w:sz w:val="24"/>
          <w:szCs w:val="24"/>
        </w:rPr>
        <w:t>Mc 12,35-37).</w:t>
      </w:r>
    </w:p>
    <w:p w:rsidR="005C1572" w:rsidRDefault="005C1572" w:rsidP="005C1572">
      <w:pPr>
        <w:spacing w:after="200" w:line="253" w:lineRule="atLeast"/>
        <w:jc w:val="both"/>
        <w:rPr>
          <w:rFonts w:ascii="Arial" w:hAnsi="Arial" w:cs="Arial"/>
          <w:color w:val="000000"/>
          <w:sz w:val="24"/>
          <w:szCs w:val="24"/>
        </w:rPr>
      </w:pPr>
      <w:r w:rsidRPr="005C1572">
        <w:rPr>
          <w:rFonts w:ascii="Arial" w:hAnsi="Arial" w:cs="Arial"/>
          <w:color w:val="000000"/>
          <w:sz w:val="24"/>
          <w:szCs w:val="24"/>
        </w:rPr>
        <w:t xml:space="preserve">Oggi Cristo Gesù è stato spogliato di ogni profezia. Abbiamo fatto di Lui un uomo come tutti gli altri uomini. Per molti solo un figlio della scimmia. Nulla di più. Di questa crocifissione della verità di Cristo Gesù, responsabile è il cristiano. Se vuole ritornare a confessare lo splendore della verità del suo Salvatore e Redentore, deve riprendere tutte le profezie dell’Antico Testamento e leggerle alla luce del loro compimento così come esso è manifestato in tutti i Libri del Nuovo Testamento. </w:t>
      </w:r>
    </w:p>
    <w:p w:rsidR="005C1572" w:rsidRPr="005C1572" w:rsidRDefault="005C1572" w:rsidP="005C1572">
      <w:pPr>
        <w:spacing w:after="200" w:line="253" w:lineRule="atLeast"/>
        <w:jc w:val="both"/>
        <w:rPr>
          <w:rFonts w:ascii="Arial" w:hAnsi="Arial" w:cs="Arial"/>
          <w:color w:val="000000"/>
          <w:sz w:val="24"/>
          <w:szCs w:val="24"/>
        </w:rPr>
      </w:pPr>
      <w:r w:rsidRPr="005C1572">
        <w:rPr>
          <w:rFonts w:ascii="Arial" w:hAnsi="Arial" w:cs="Arial"/>
          <w:color w:val="000000"/>
          <w:sz w:val="24"/>
          <w:szCs w:val="24"/>
        </w:rPr>
        <w:lastRenderedPageBreak/>
        <w:t xml:space="preserve">Chi spoglia Cristo Gesù della sua purissima verità commette peccato contro lo Spirito Santo e in più diviene omicida dei suoi fratelli, perché li prova della luce della vita. A nessuno è consentito spogliare Cristo della sua purissima verità. Non credere in Cristo in pienezza di verità è già peccato che ci lascia nella morte. Negare la purissima verità di Cristo e indurre ogni uomo a negarla o a vivere senza di essa è peccato più grande della stessa condanna di Cristo Gesù a morte per crocifissione. </w:t>
      </w:r>
    </w:p>
    <w:p w:rsidR="005C1572" w:rsidRPr="005C1572" w:rsidRDefault="005C1572" w:rsidP="005C1572">
      <w:pPr>
        <w:spacing w:after="200" w:line="253" w:lineRule="atLeast"/>
        <w:jc w:val="both"/>
        <w:rPr>
          <w:rFonts w:ascii="Arial" w:hAnsi="Arial" w:cs="Arial"/>
          <w:color w:val="000000"/>
          <w:sz w:val="20"/>
          <w:szCs w:val="20"/>
        </w:rPr>
      </w:pPr>
      <w:r w:rsidRPr="005C1572">
        <w:rPr>
          <w:rFonts w:ascii="Arial" w:hAnsi="Arial" w:cs="Arial"/>
          <w:color w:val="000000"/>
          <w:sz w:val="24"/>
          <w:szCs w:val="24"/>
        </w:rPr>
        <w:t>La Madre di Gesù ci liberi da un così orrendo peccato. Oggi questo peccato sta incendiando la Chiesa con fuoco internale.</w:t>
      </w:r>
    </w:p>
    <w:p w:rsidR="005C1572" w:rsidRDefault="005C1572" w:rsidP="005C1572">
      <w:pPr>
        <w:jc w:val="both"/>
        <w:rPr>
          <w:sz w:val="24"/>
          <w:szCs w:val="24"/>
          <w:lang w:eastAsia="ko-KR"/>
        </w:rPr>
      </w:pPr>
    </w:p>
    <w:p w:rsidR="005C1572" w:rsidRPr="005C1572" w:rsidRDefault="005C1572" w:rsidP="005C1572">
      <w:pPr>
        <w:pStyle w:val="Titolo2"/>
        <w:rPr>
          <w:rFonts w:ascii="Calibri" w:hAnsi="Calibri" w:cs="Calibri"/>
          <w:caps/>
          <w:sz w:val="27"/>
          <w:szCs w:val="27"/>
        </w:rPr>
      </w:pPr>
      <w:bookmarkStart w:id="460" w:name="_Toc136413219"/>
      <w:r w:rsidRPr="005C1572">
        <w:t>GESÙ DISSE: «È COMPIUTO!»</w:t>
      </w:r>
      <w:bookmarkEnd w:id="460"/>
    </w:p>
    <w:p w:rsidR="005C1572" w:rsidRPr="005C1572" w:rsidRDefault="005C1572" w:rsidP="005C1572">
      <w:pPr>
        <w:spacing w:after="120" w:line="240" w:lineRule="auto"/>
        <w:jc w:val="both"/>
        <w:rPr>
          <w:rFonts w:ascii="Calibri" w:eastAsia="Times New Roman" w:hAnsi="Calibri" w:cs="Calibri"/>
          <w:color w:val="000000"/>
          <w:lang w:eastAsia="ja-JP"/>
        </w:rPr>
      </w:pPr>
      <w:r w:rsidRPr="005C1572">
        <w:rPr>
          <w:rFonts w:ascii="Arial" w:eastAsia="Times New Roman" w:hAnsi="Arial" w:cs="Arial"/>
          <w:color w:val="000000"/>
          <w:sz w:val="24"/>
          <w:szCs w:val="24"/>
          <w:lang w:eastAsia="ja-JP"/>
        </w:rPr>
        <w:t>Quando lo Spirito Santo attesta che in Cristo Gesù si è compiuta una parola di un Salmo o di una Profezia, è tutto il Salmo e tutta la Profezia che si compie. Gesù ha sete, ma non di acqua. Lui ha sete del Dio vivente. Ha sete del Padre suo. Ha sete di compiere ogni volontà del Padre: </w:t>
      </w:r>
      <w:r w:rsidRPr="005C1572">
        <w:rPr>
          <w:rFonts w:ascii="Arial" w:eastAsia="Times New Roman" w:hAnsi="Arial" w:cs="Arial"/>
          <w:i/>
          <w:iCs/>
          <w:color w:val="000000"/>
          <w:sz w:val="24"/>
          <w:szCs w:val="24"/>
          <w:lang w:eastAsia="ja-JP"/>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w:t>
      </w:r>
      <w:r w:rsidR="00712440" w:rsidRPr="005C1572">
        <w:rPr>
          <w:rFonts w:ascii="Arial" w:eastAsia="Times New Roman" w:hAnsi="Arial" w:cs="Arial"/>
          <w:i/>
          <w:iCs/>
          <w:color w:val="000000"/>
          <w:sz w:val="24"/>
          <w:szCs w:val="24"/>
          <w:lang w:eastAsia="ja-JP"/>
        </w:rPr>
        <w:t>folla, la</w:t>
      </w:r>
      <w:r w:rsidRPr="005C1572">
        <w:rPr>
          <w:rFonts w:ascii="Arial" w:eastAsia="Times New Roman" w:hAnsi="Arial" w:cs="Arial"/>
          <w:i/>
          <w:iCs/>
          <w:color w:val="000000"/>
          <w:sz w:val="24"/>
          <w:szCs w:val="24"/>
          <w:lang w:eastAsia="ja-JP"/>
        </w:rPr>
        <w:t xml:space="preserve">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Pr>
          <w:rFonts w:ascii="Arial" w:eastAsia="Times New Roman" w:hAnsi="Arial" w:cs="Arial"/>
          <w:i/>
          <w:iCs/>
          <w:color w:val="000000"/>
          <w:sz w:val="24"/>
          <w:szCs w:val="24"/>
          <w:lang w:eastAsia="ja-JP"/>
        </w:rPr>
        <w:t>”</w:t>
      </w:r>
      <w:r w:rsidRPr="005C1572">
        <w:rPr>
          <w:rFonts w:ascii="Arial" w:eastAsia="Times New Roman" w:hAnsi="Arial" w:cs="Arial"/>
          <w:i/>
          <w:iCs/>
          <w:color w:val="000000"/>
          <w:sz w:val="24"/>
          <w:szCs w:val="24"/>
          <w:lang w:eastAsia="ja-JP"/>
        </w:rPr>
        <w:t xml:space="preserve"> (Sal 42,1-12).</w:t>
      </w:r>
    </w:p>
    <w:p w:rsidR="005C1572" w:rsidRDefault="005C1572" w:rsidP="005C1572">
      <w:pPr>
        <w:spacing w:after="120" w:line="240" w:lineRule="auto"/>
        <w:jc w:val="both"/>
        <w:rPr>
          <w:rFonts w:ascii="Arial" w:eastAsia="Times New Roman" w:hAnsi="Arial" w:cs="Arial"/>
          <w:color w:val="000000"/>
          <w:sz w:val="24"/>
          <w:szCs w:val="24"/>
          <w:lang w:eastAsia="ja-JP"/>
        </w:rPr>
      </w:pPr>
      <w:r w:rsidRPr="005C1572">
        <w:rPr>
          <w:rFonts w:ascii="Arial" w:eastAsia="Times New Roman" w:hAnsi="Arial" w:cs="Arial"/>
          <w:color w:val="000000"/>
          <w:sz w:val="24"/>
          <w:szCs w:val="24"/>
          <w:lang w:eastAsia="ja-JP"/>
        </w:rPr>
        <w:t xml:space="preserve">Per dissetare questa sete di Dio, sete di obbedienza perfetta, sete di redenzione, sete di salvezza, che è sete in Cristo di tutta l’umanità, cosa può dargli l’uomo? Solo aceto. Cosa può dare l’uomo all’uomo che ha sete di vera umanità? Solo aceto. Aceto di perversità, aceto di cattiveria, aceto di odio, aceto di immoralità, aceto di idolatria, aceto di malvagità, aceto oggi di disumanità, aceto di ogni ribellione alla stessa natura creata. Solo questo aceto sa dare l’uomo all’uomo. </w:t>
      </w:r>
    </w:p>
    <w:p w:rsidR="005C1572" w:rsidRPr="005C1572" w:rsidRDefault="005C1572" w:rsidP="005C1572">
      <w:pPr>
        <w:spacing w:after="120" w:line="240" w:lineRule="auto"/>
        <w:jc w:val="both"/>
        <w:rPr>
          <w:rFonts w:ascii="Calibri" w:eastAsia="Times New Roman" w:hAnsi="Calibri" w:cs="Calibri"/>
          <w:color w:val="000000"/>
          <w:lang w:eastAsia="ja-JP"/>
        </w:rPr>
      </w:pPr>
      <w:r w:rsidRPr="005C1572">
        <w:rPr>
          <w:rFonts w:ascii="Arial" w:eastAsia="Times New Roman" w:hAnsi="Arial" w:cs="Arial"/>
          <w:color w:val="000000"/>
          <w:sz w:val="24"/>
          <w:szCs w:val="24"/>
          <w:lang w:eastAsia="ja-JP"/>
        </w:rPr>
        <w:t>L’offerta di questo aceto segna l’universale umana incapacità di dissetare ogni sete di verità e di giustizia che nasce nel cuore dell’uomo. Come Cristo ha rifiutato questo aceto, così ogni uomo deve rifiutarlo. Lo rifiuterà se si lascerà dissetare dall’acqua che gli offre Gesù Signore, con il dono del suo Santo Spirito. Ma quanto Cristo potrà dissetare l’uomo con l’acqua dello Spirito Santo? Solo dopo che Lui avrà compiuto tutte le Scritture. Solo quando nessuna scrittura rimarrà da compiere. Quando Lui muore? Dopo che tutto è compiuto. Avendo tutto compiuto, può dissetare l’uomo con l’acqua del suo Santo Spirito. Il Salmo che si compie sulla Croce rivela che veramente Gesù è il Messia del Signore. Se è il Messia del Signore, per Lui, in Lui, con Lui, si compirà ogni altra profezia proferita dal Padre per la salvezza degli uomini.</w:t>
      </w:r>
    </w:p>
    <w:p w:rsidR="005C1572" w:rsidRDefault="005C1572" w:rsidP="005C1572">
      <w:pPr>
        <w:spacing w:after="120" w:line="240" w:lineRule="auto"/>
        <w:jc w:val="both"/>
        <w:rPr>
          <w:rFonts w:ascii="Arial" w:eastAsia="Times New Roman" w:hAnsi="Arial" w:cs="Arial"/>
          <w:i/>
          <w:iCs/>
          <w:color w:val="000000"/>
          <w:sz w:val="24"/>
          <w:szCs w:val="24"/>
          <w:lang w:eastAsia="ja-JP"/>
        </w:rPr>
      </w:pPr>
      <w:r w:rsidRPr="005C1572">
        <w:rPr>
          <w:rFonts w:ascii="Arial" w:eastAsia="Times New Roman" w:hAnsi="Arial" w:cs="Arial"/>
          <w:i/>
          <w:iCs/>
          <w:color w:val="000000"/>
          <w:sz w:val="24"/>
          <w:szCs w:val="24"/>
          <w:lang w:eastAsia="ja-JP"/>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w:t>
      </w:r>
      <w:r w:rsidRPr="005C1572">
        <w:rPr>
          <w:rFonts w:ascii="Arial" w:eastAsia="Times New Roman" w:hAnsi="Arial" w:cs="Arial"/>
          <w:i/>
          <w:iCs/>
          <w:color w:val="000000"/>
          <w:sz w:val="24"/>
          <w:szCs w:val="24"/>
          <w:lang w:eastAsia="ja-JP"/>
        </w:rPr>
        <w:lastRenderedPageBreak/>
        <w:t xml:space="preserve">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w:t>
      </w:r>
      <w:r w:rsidR="00712440" w:rsidRPr="005C1572">
        <w:rPr>
          <w:rFonts w:ascii="Arial" w:eastAsia="Times New Roman" w:hAnsi="Arial" w:cs="Arial"/>
          <w:i/>
          <w:iCs/>
          <w:color w:val="000000"/>
          <w:sz w:val="24"/>
          <w:szCs w:val="24"/>
          <w:lang w:eastAsia="ja-JP"/>
        </w:rPr>
        <w:t>l’insulto e</w:t>
      </w:r>
      <w:r w:rsidRPr="005C1572">
        <w:rPr>
          <w:rFonts w:ascii="Arial" w:eastAsia="Times New Roman" w:hAnsi="Arial" w:cs="Arial"/>
          <w:i/>
          <w:iCs/>
          <w:color w:val="000000"/>
          <w:sz w:val="24"/>
          <w:szCs w:val="24"/>
          <w:lang w:eastAsia="ja-JP"/>
        </w:rPr>
        <w:t xml:space="preserv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terrai mari e quanto brulica in essi. Perché Dio salverà Sion, ricostruirà le città di Giuda: vi abiteranno e ne riavranno il possesso. La stirpe dei suoi servi ne sarà erede e chi ama il suo nome vi porrà dimora</w:t>
      </w:r>
      <w:r>
        <w:rPr>
          <w:rFonts w:ascii="Arial" w:eastAsia="Times New Roman" w:hAnsi="Arial" w:cs="Arial"/>
          <w:i/>
          <w:iCs/>
          <w:color w:val="000000"/>
          <w:sz w:val="24"/>
          <w:szCs w:val="24"/>
          <w:lang w:eastAsia="ja-JP"/>
        </w:rPr>
        <w:t>”</w:t>
      </w:r>
      <w:r w:rsidRPr="005C1572">
        <w:rPr>
          <w:rFonts w:ascii="Arial" w:eastAsia="Times New Roman" w:hAnsi="Arial" w:cs="Arial"/>
          <w:i/>
          <w:iCs/>
          <w:color w:val="000000"/>
          <w:sz w:val="24"/>
          <w:szCs w:val="24"/>
          <w:lang w:eastAsia="ja-JP"/>
        </w:rPr>
        <w:t xml:space="preserve"> (Sal 69,1-37). </w:t>
      </w:r>
    </w:p>
    <w:p w:rsidR="005C1572" w:rsidRPr="005C1572" w:rsidRDefault="005C1572" w:rsidP="005C1572">
      <w:pPr>
        <w:spacing w:after="120" w:line="240" w:lineRule="auto"/>
        <w:jc w:val="both"/>
        <w:rPr>
          <w:rFonts w:ascii="Calibri" w:eastAsia="Times New Roman" w:hAnsi="Calibri" w:cs="Calibri"/>
          <w:color w:val="000000"/>
          <w:lang w:eastAsia="ja-JP"/>
        </w:rPr>
      </w:pPr>
      <w:r w:rsidRPr="005C1572">
        <w:rPr>
          <w:rFonts w:ascii="Arial" w:eastAsia="Times New Roman" w:hAnsi="Arial" w:cs="Arial"/>
          <w:color w:val="000000"/>
          <w:sz w:val="24"/>
          <w:szCs w:val="24"/>
          <w:lang w:eastAsia="ja-JP"/>
        </w:rPr>
        <w:t>È dal cuore di Cristo Gesù che sgorgherà l’acqua che potrà dissetare l’uomo di ogni sete di vera umanità. Senza questa acqua purissima di Spirito Santo, l’uomo sempre darà a se stesso e ai suoi fratelli aceto, solo aceto. L’aceto non disseta. Mai potrò dissetare.</w:t>
      </w:r>
    </w:p>
    <w:p w:rsidR="005C1572" w:rsidRPr="005C1572" w:rsidRDefault="005C1572" w:rsidP="005C1572">
      <w:pPr>
        <w:spacing w:after="120" w:line="240" w:lineRule="auto"/>
        <w:jc w:val="both"/>
        <w:rPr>
          <w:rFonts w:ascii="Calibri" w:eastAsia="Times New Roman" w:hAnsi="Calibri" w:cs="Calibri"/>
          <w:color w:val="000000"/>
          <w:lang w:eastAsia="ja-JP"/>
        </w:rPr>
      </w:pPr>
      <w:r w:rsidRPr="005C1572">
        <w:rPr>
          <w:rFonts w:ascii="Arial" w:eastAsia="Times New Roman" w:hAnsi="Arial" w:cs="Arial"/>
          <w:i/>
          <w:iCs/>
          <w:color w:val="000000"/>
          <w:sz w:val="24"/>
          <w:szCs w:val="24"/>
          <w:lang w:eastAsia="ja-JP"/>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rsidR="005C1572" w:rsidRDefault="005C1572" w:rsidP="005C1572">
      <w:pPr>
        <w:spacing w:after="120" w:line="240" w:lineRule="auto"/>
        <w:jc w:val="both"/>
        <w:rPr>
          <w:rFonts w:ascii="Arial" w:eastAsia="Times New Roman" w:hAnsi="Arial" w:cs="Arial"/>
          <w:color w:val="000000"/>
          <w:sz w:val="24"/>
          <w:szCs w:val="24"/>
          <w:lang w:eastAsia="ja-JP"/>
        </w:rPr>
      </w:pPr>
      <w:r w:rsidRPr="005C1572">
        <w:rPr>
          <w:rFonts w:ascii="Arial" w:eastAsia="Times New Roman" w:hAnsi="Arial" w:cs="Arial"/>
          <w:color w:val="000000"/>
          <w:sz w:val="24"/>
          <w:szCs w:val="24"/>
          <w:lang w:eastAsia="ja-JP"/>
        </w:rPr>
        <w:t>È dal cuore di Cristo Gesù che il Padre ha stabilito nella sapienza eterna che sgorghi l’acqua che disseta ogni uomo. Ecco la sua Parola pronunciata per bocca del profeta Ezechiele: </w:t>
      </w:r>
      <w:r w:rsidRPr="005C1572">
        <w:rPr>
          <w:rFonts w:ascii="Arial" w:eastAsia="Times New Roman" w:hAnsi="Arial" w:cs="Arial"/>
          <w:i/>
          <w:iCs/>
          <w:color w:val="000000"/>
          <w:sz w:val="24"/>
          <w:szCs w:val="24"/>
          <w:lang w:eastAsia="ja-JP"/>
        </w:rPr>
        <w:t xml:space="preserve">“Mi </w:t>
      </w:r>
      <w:r w:rsidRPr="005C1572">
        <w:rPr>
          <w:rFonts w:ascii="Arial" w:eastAsia="Times New Roman" w:hAnsi="Arial" w:cs="Arial"/>
          <w:i/>
          <w:iCs/>
          <w:color w:val="000000"/>
          <w:sz w:val="24"/>
          <w:szCs w:val="24"/>
          <w:lang w:eastAsia="ja-JP"/>
        </w:rPr>
        <w:lastRenderedPageBreak/>
        <w:t>condusse poi all’ingresso del tempio e vidi che sotto la soglia del tempio usciva acqua verso oriente, poiché la facciata del tempio era verso oriente. Quell’acqua scendeva sotto il lato destro del tempio, dalla</w:t>
      </w:r>
      <w:r>
        <w:rPr>
          <w:rFonts w:ascii="Arial" w:eastAsia="Times New Roman" w:hAnsi="Arial" w:cs="Arial"/>
          <w:i/>
          <w:iCs/>
          <w:color w:val="000000"/>
          <w:sz w:val="24"/>
          <w:szCs w:val="24"/>
          <w:lang w:eastAsia="ja-JP"/>
        </w:rPr>
        <w:t xml:space="preserve"> parte meridionale dell’altare. </w:t>
      </w:r>
      <w:r w:rsidRPr="005C1572">
        <w:rPr>
          <w:rFonts w:ascii="Arial" w:eastAsia="Times New Roman" w:hAnsi="Arial" w:cs="Arial"/>
          <w:i/>
          <w:iCs/>
          <w:color w:val="000000"/>
          <w:sz w:val="24"/>
          <w:szCs w:val="24"/>
          <w:lang w:eastAsia="ja-JP"/>
        </w:rPr>
        <w:t>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eastAsia="Times New Roman" w:hAnsi="Arial" w:cs="Arial"/>
          <w:i/>
          <w:iCs/>
          <w:color w:val="000000"/>
          <w:sz w:val="24"/>
          <w:szCs w:val="24"/>
          <w:lang w:eastAsia="ja-JP"/>
        </w:rPr>
        <w:t>”</w:t>
      </w:r>
      <w:r w:rsidRPr="005C1572">
        <w:rPr>
          <w:rFonts w:ascii="Arial" w:eastAsia="Times New Roman" w:hAnsi="Arial" w:cs="Arial"/>
          <w:i/>
          <w:iCs/>
          <w:color w:val="000000"/>
          <w:sz w:val="24"/>
          <w:szCs w:val="24"/>
          <w:lang w:eastAsia="ja-JP"/>
        </w:rPr>
        <w:t xml:space="preserve"> (Ez 47,1-12)</w:t>
      </w:r>
      <w:r w:rsidRPr="005C1572">
        <w:rPr>
          <w:rFonts w:ascii="Arial" w:eastAsia="Times New Roman" w:hAnsi="Arial" w:cs="Arial"/>
          <w:color w:val="000000"/>
          <w:sz w:val="24"/>
          <w:szCs w:val="24"/>
          <w:lang w:eastAsia="ja-JP"/>
        </w:rPr>
        <w:t xml:space="preserve">. </w:t>
      </w:r>
    </w:p>
    <w:p w:rsidR="005C1572" w:rsidRPr="005C1572" w:rsidRDefault="005C1572" w:rsidP="005C1572">
      <w:pPr>
        <w:spacing w:after="120" w:line="240" w:lineRule="auto"/>
        <w:jc w:val="both"/>
        <w:rPr>
          <w:rFonts w:ascii="Arial" w:eastAsia="Times New Roman" w:hAnsi="Arial" w:cs="Arial"/>
          <w:color w:val="000000"/>
          <w:sz w:val="24"/>
          <w:szCs w:val="24"/>
          <w:lang w:eastAsia="ja-JP"/>
        </w:rPr>
      </w:pPr>
      <w:r w:rsidRPr="005C1572">
        <w:rPr>
          <w:rFonts w:ascii="Arial" w:eastAsia="Times New Roman" w:hAnsi="Arial" w:cs="Arial"/>
          <w:color w:val="000000"/>
          <w:sz w:val="24"/>
          <w:szCs w:val="24"/>
          <w:lang w:eastAsia="ja-JP"/>
        </w:rPr>
        <w:t>L’uomo però non vuole dissetarsi con quest’acqua purissima che è lo Spirito Santo e che perennemente sgorga dal cuore di Cristo Gesù. Per lui invece si compie l’altra profezia, quella che troviamo nel profeta Geremia:</w:t>
      </w:r>
      <w:r w:rsidRPr="005C1572">
        <w:rPr>
          <w:rFonts w:ascii="Arial" w:eastAsia="Times New Roman" w:hAnsi="Arial" w:cs="Arial"/>
          <w:i/>
          <w:iCs/>
          <w:color w:val="000000"/>
          <w:sz w:val="24"/>
          <w:szCs w:val="24"/>
          <w:lang w:eastAsia="ja-JP"/>
        </w:rPr>
        <w:t xml:space="preserv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712440" w:rsidRPr="005C1572">
        <w:rPr>
          <w:rFonts w:ascii="Arial" w:eastAsia="Times New Roman" w:hAnsi="Arial" w:cs="Arial"/>
          <w:i/>
          <w:iCs/>
          <w:color w:val="000000"/>
          <w:sz w:val="24"/>
          <w:szCs w:val="24"/>
          <w:lang w:eastAsia="ja-JP"/>
        </w:rPr>
        <w:t>– e</w:t>
      </w:r>
      <w:r w:rsidRPr="005C1572">
        <w:rPr>
          <w:rFonts w:ascii="Arial" w:eastAsia="Times New Roman" w:hAnsi="Arial" w:cs="Arial"/>
          <w:i/>
          <w:iCs/>
          <w:color w:val="000000"/>
          <w:sz w:val="24"/>
          <w:szCs w:val="24"/>
          <w:lang w:eastAsia="ja-JP"/>
        </w:rPr>
        <w:t xml:space="preserv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r>
        <w:rPr>
          <w:rFonts w:ascii="Arial" w:eastAsia="Times New Roman" w:hAnsi="Arial" w:cs="Arial"/>
          <w:i/>
          <w:iCs/>
          <w:color w:val="000000"/>
          <w:sz w:val="24"/>
          <w:szCs w:val="24"/>
          <w:lang w:eastAsia="ja-JP"/>
        </w:rPr>
        <w:t>”</w:t>
      </w:r>
      <w:r w:rsidRPr="005C1572">
        <w:rPr>
          <w:rFonts w:ascii="Arial" w:eastAsia="Times New Roman" w:hAnsi="Arial" w:cs="Arial"/>
          <w:i/>
          <w:iCs/>
          <w:color w:val="000000"/>
          <w:sz w:val="24"/>
          <w:szCs w:val="24"/>
          <w:lang w:eastAsia="ja-JP"/>
        </w:rPr>
        <w:t xml:space="preserve"> (Ger 2,5-13)</w:t>
      </w:r>
      <w:r w:rsidRPr="005C1572">
        <w:rPr>
          <w:rFonts w:ascii="Arial" w:eastAsia="Times New Roman" w:hAnsi="Arial" w:cs="Arial"/>
          <w:color w:val="000000"/>
          <w:sz w:val="24"/>
          <w:szCs w:val="24"/>
          <w:lang w:eastAsia="ja-JP"/>
        </w:rPr>
        <w:t xml:space="preserve">. </w:t>
      </w:r>
    </w:p>
    <w:p w:rsidR="005C1572" w:rsidRPr="005C1572" w:rsidRDefault="005C1572" w:rsidP="005C1572">
      <w:pPr>
        <w:spacing w:after="120" w:line="240" w:lineRule="auto"/>
        <w:jc w:val="both"/>
        <w:rPr>
          <w:rFonts w:ascii="Arial" w:eastAsia="Times New Roman" w:hAnsi="Arial" w:cs="Arial"/>
          <w:color w:val="000000"/>
          <w:sz w:val="24"/>
          <w:szCs w:val="24"/>
          <w:lang w:eastAsia="ja-JP"/>
        </w:rPr>
      </w:pPr>
      <w:r w:rsidRPr="005C1572">
        <w:rPr>
          <w:rFonts w:ascii="Arial" w:eastAsia="Times New Roman" w:hAnsi="Arial" w:cs="Arial"/>
          <w:color w:val="000000"/>
          <w:sz w:val="24"/>
          <w:szCs w:val="24"/>
          <w:lang w:eastAsia="ja-JP"/>
        </w:rPr>
        <w:t xml:space="preserve">Oggi l’uomo sta dissetando l’uomo neanche più con aceto. Lo sta dissetando con acqua avvelenata di ogni falsità e menzogna, ogni perversità e ogni idolatria, ogni immoralità e amoralità. Lo sta dissetando con ogni acqua di negazione della stessa esistenza di Dio. Solo Cristo Gesù è l’acqua della vita. Altre acque non sono state date all’uomo. Può anche cercarle. Ma non le troverai mai. Non le troverà perché non esistono. È questa oggi la grande stoltezza cristiana: ha rinnegato Cristo Gesù e indica all’uomo cisterne di acqua avvelenata presso cui potersi dissetare. Se il cristiano è giunto ad una cosa alta stoltezza, è segno che ha perso la fede in Cristo Gesù. Un cristiano senza vera fede è la rovina del mondo. È il creatore di ogni disastro antropologico e cosmologico. Eppure oggi il cristiano sguazza in questa sua non fede e si erge a maestro del mondo. </w:t>
      </w:r>
    </w:p>
    <w:p w:rsidR="005C1572" w:rsidRPr="005C1572" w:rsidRDefault="005C1572" w:rsidP="005C1572">
      <w:pPr>
        <w:spacing w:after="120" w:line="240" w:lineRule="auto"/>
        <w:jc w:val="both"/>
        <w:rPr>
          <w:rFonts w:ascii="Calibri" w:eastAsia="Times New Roman" w:hAnsi="Calibri" w:cs="Calibri"/>
          <w:color w:val="000000"/>
          <w:lang w:eastAsia="ja-JP"/>
        </w:rPr>
      </w:pPr>
      <w:r w:rsidRPr="005C1572">
        <w:rPr>
          <w:rFonts w:ascii="Arial" w:eastAsia="Times New Roman" w:hAnsi="Arial" w:cs="Arial"/>
          <w:color w:val="000000"/>
          <w:sz w:val="24"/>
          <w:szCs w:val="24"/>
          <w:lang w:eastAsia="ja-JP"/>
        </w:rPr>
        <w:lastRenderedPageBreak/>
        <w:t>La Madre di Dio ci liberi da una così grande stoltezza e insipienza.</w:t>
      </w:r>
    </w:p>
    <w:p w:rsidR="00D36B48" w:rsidRDefault="00D36B48" w:rsidP="005B6AF0">
      <w:pPr>
        <w:pStyle w:val="Titolo2"/>
        <w:spacing w:line="276" w:lineRule="auto"/>
        <w:jc w:val="both"/>
        <w:rPr>
          <w:sz w:val="28"/>
          <w:szCs w:val="28"/>
        </w:rPr>
      </w:pPr>
      <w:bookmarkStart w:id="461" w:name="_Toc136413220"/>
      <w:r w:rsidRPr="005B6AF0">
        <w:rPr>
          <w:sz w:val="28"/>
          <w:szCs w:val="28"/>
        </w:rPr>
        <w:t>9 Marzo</w:t>
      </w:r>
      <w:bookmarkEnd w:id="461"/>
      <w:r w:rsidRPr="005B6AF0">
        <w:rPr>
          <w:sz w:val="28"/>
          <w:szCs w:val="28"/>
        </w:rPr>
        <w:t xml:space="preserve"> </w:t>
      </w:r>
    </w:p>
    <w:p w:rsidR="00967EB4" w:rsidRDefault="00DA1831" w:rsidP="00DA1831">
      <w:pPr>
        <w:jc w:val="both"/>
        <w:rPr>
          <w:rFonts w:ascii="Segoe UI" w:hAnsi="Segoe UI" w:cs="Segoe UI"/>
          <w:sz w:val="24"/>
          <w:szCs w:val="24"/>
        </w:rPr>
      </w:pPr>
      <w:r w:rsidRPr="00DA1831">
        <w:rPr>
          <w:rFonts w:ascii="Segoe UI" w:hAnsi="Segoe UI" w:cs="Segoe UI"/>
          <w:sz w:val="24"/>
          <w:szCs w:val="24"/>
        </w:rPr>
        <w:t>Il nostro Vangelo è Cristo Crocifisso, è Cristo inchiodato sulla rigida tavola di pietra della Parola del Padre. La Madre di Dio ci aiuti a stare crocifissi su questa tavola come Lei è stata crocifissa.</w:t>
      </w:r>
    </w:p>
    <w:p w:rsidR="00BC60EB" w:rsidRDefault="00BC60EB" w:rsidP="00BC60EB">
      <w:pPr>
        <w:pStyle w:val="Titolo2"/>
      </w:pPr>
      <w:bookmarkStart w:id="462" w:name="_Toc119851057"/>
      <w:bookmarkStart w:id="463" w:name="_Toc136413221"/>
      <w:r>
        <w:t>Siate misericordiosi, come il Padre vostro è misericordioso</w:t>
      </w:r>
      <w:bookmarkEnd w:id="462"/>
      <w:bookmarkEnd w:id="463"/>
    </w:p>
    <w:p w:rsidR="00BC60EB" w:rsidRDefault="00BC60EB" w:rsidP="00BC60EB">
      <w:pPr>
        <w:spacing w:after="200" w:line="253" w:lineRule="atLeast"/>
        <w:jc w:val="both"/>
        <w:rPr>
          <w:rFonts w:ascii="Arial" w:hAnsi="Arial" w:cs="Arial"/>
          <w:color w:val="000000"/>
          <w:sz w:val="24"/>
          <w:szCs w:val="24"/>
        </w:rPr>
      </w:pPr>
      <w:r w:rsidRPr="00BC60EB">
        <w:rPr>
          <w:rFonts w:ascii="Arial" w:hAnsi="Arial" w:cs="Arial"/>
          <w:color w:val="000000"/>
          <w:sz w:val="24"/>
          <w:szCs w:val="24"/>
        </w:rPr>
        <w:t>La misericordia del Padre è rivelata dallo Spirito Santo in tutta la Divina Scrittura. Sono sufficienti quattro brani, due dell’Antico e due del Nuovo Testamento per entrare nel mistero della misericordia del Padre nostro: </w:t>
      </w:r>
      <w:r w:rsidRPr="00BC60EB">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3,14-7)</w:t>
      </w:r>
      <w:r w:rsidRPr="00BC60EB">
        <w:rPr>
          <w:rFonts w:ascii="Arial" w:hAnsi="Arial" w:cs="Arial"/>
          <w:color w:val="000000"/>
          <w:sz w:val="24"/>
          <w:szCs w:val="24"/>
        </w:rPr>
        <w:t xml:space="preserve">. </w:t>
      </w:r>
    </w:p>
    <w:p w:rsidR="00BC60EB" w:rsidRPr="00BC60EB" w:rsidRDefault="00BC60EB" w:rsidP="00BC60EB">
      <w:pPr>
        <w:spacing w:after="200" w:line="253" w:lineRule="atLeast"/>
        <w:jc w:val="both"/>
        <w:rPr>
          <w:rFonts w:ascii="Arial" w:hAnsi="Arial" w:cs="Arial"/>
          <w:color w:val="000000"/>
          <w:sz w:val="20"/>
          <w:szCs w:val="20"/>
        </w:rPr>
      </w:pPr>
      <w:r w:rsidRPr="00BC60EB">
        <w:rPr>
          <w:rFonts w:ascii="Arial" w:hAnsi="Arial" w:cs="Arial"/>
          <w:color w:val="000000"/>
          <w:sz w:val="24"/>
          <w:szCs w:val="24"/>
        </w:rPr>
        <w:t>Il serpente non vincerà l’uomo. Parola di Dio. Il serpente sarà sconfitto dall’uomo. Parola del Signore. Per grazia, frutto del misericordia del Signore, l’uomo potrà essere vittorioso. Seconda grande misericordia del Padre. Lui dona il suo Messia per la liberazione dal peccato e dalla schiavitù del serpente antico: </w:t>
      </w:r>
      <w:r w:rsidRPr="00BC60EB">
        <w:rPr>
          <w:rFonts w:ascii="Arial" w:hAnsi="Arial" w:cs="Arial"/>
          <w:i/>
          <w:iCs/>
          <w:color w:val="000000"/>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w:t>
      </w:r>
      <w:r w:rsidR="00712440" w:rsidRPr="00BC60EB">
        <w:rPr>
          <w:rFonts w:ascii="Arial" w:hAnsi="Arial" w:cs="Arial"/>
          <w:i/>
          <w:iCs/>
          <w:color w:val="000000"/>
          <w:sz w:val="24"/>
          <w:szCs w:val="24"/>
        </w:rPr>
        <w:t>stabilito come</w:t>
      </w:r>
      <w:r w:rsidRPr="00BC60EB">
        <w:rPr>
          <w:rFonts w:ascii="Arial" w:hAnsi="Arial" w:cs="Arial"/>
          <w:i/>
          <w:iCs/>
          <w:color w:val="000000"/>
          <w:sz w:val="24"/>
          <w:szCs w:val="24"/>
        </w:rPr>
        <w:t xml:space="preserve"> alleanza del popolo e luce delle nazioni, perché tu apra gli occhi ai ciechi e faccia uscire dal carcere i prigionieri, dalla reclusione coloro che abitano nelle tenebre</w:t>
      </w:r>
      <w:r>
        <w:rPr>
          <w:rFonts w:ascii="Arial" w:hAnsi="Arial" w:cs="Arial"/>
          <w:i/>
          <w:iCs/>
          <w:color w:val="000000"/>
          <w:sz w:val="24"/>
          <w:szCs w:val="24"/>
        </w:rPr>
        <w:t>”</w:t>
      </w:r>
      <w:r w:rsidRPr="00BC60EB">
        <w:rPr>
          <w:rFonts w:ascii="Arial" w:hAnsi="Arial" w:cs="Arial"/>
          <w:i/>
          <w:iCs/>
          <w:color w:val="000000"/>
          <w:sz w:val="24"/>
          <w:szCs w:val="24"/>
        </w:rPr>
        <w:t xml:space="preserve"> (Is 42,1-7)</w:t>
      </w:r>
      <w:r w:rsidRPr="00BC60EB">
        <w:rPr>
          <w:rFonts w:ascii="Arial" w:hAnsi="Arial" w:cs="Arial"/>
          <w:color w:val="000000"/>
          <w:sz w:val="24"/>
          <w:szCs w:val="24"/>
        </w:rPr>
        <w:t>. Ecco la misericordia del Padre: Dono del Messia per la nostra redenzione eterna.</w:t>
      </w:r>
    </w:p>
    <w:p w:rsidR="00BC60EB" w:rsidRDefault="00712440" w:rsidP="00BC60EB">
      <w:pPr>
        <w:spacing w:after="200" w:line="253" w:lineRule="atLeast"/>
        <w:jc w:val="both"/>
        <w:rPr>
          <w:rFonts w:ascii="Arial" w:hAnsi="Arial" w:cs="Arial"/>
          <w:i/>
          <w:iCs/>
          <w:color w:val="000000"/>
          <w:sz w:val="24"/>
          <w:szCs w:val="24"/>
        </w:rPr>
      </w:pPr>
      <w:r w:rsidRPr="00BC60EB">
        <w:rPr>
          <w:rFonts w:ascii="Arial" w:hAnsi="Arial" w:cs="Arial"/>
          <w:color w:val="000000"/>
          <w:sz w:val="24"/>
          <w:szCs w:val="24"/>
        </w:rPr>
        <w:t>Ecco ora</w:t>
      </w:r>
      <w:r w:rsidR="00BC60EB" w:rsidRPr="00BC60EB">
        <w:rPr>
          <w:rFonts w:ascii="Arial" w:hAnsi="Arial" w:cs="Arial"/>
          <w:color w:val="000000"/>
          <w:sz w:val="24"/>
          <w:szCs w:val="24"/>
        </w:rPr>
        <w:t xml:space="preserve"> due brani del Nuovo Testamento. In essi è rivelata quanto è grande la misericordia del Padre nostro Celeste: </w:t>
      </w:r>
      <w:r w:rsidR="00BC60EB" w:rsidRPr="00BC60EB">
        <w:rPr>
          <w:rFonts w:ascii="Arial" w:hAnsi="Arial" w:cs="Arial"/>
          <w:i/>
          <w:iCs/>
          <w:color w:val="000000"/>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rsidR="00BC60EB" w:rsidRDefault="00BC60EB" w:rsidP="00BC60EB">
      <w:pPr>
        <w:spacing w:after="200" w:line="253" w:lineRule="atLeast"/>
        <w:jc w:val="both"/>
        <w:rPr>
          <w:rFonts w:ascii="Arial" w:hAnsi="Arial" w:cs="Arial"/>
          <w:i/>
          <w:iCs/>
          <w:color w:val="000000"/>
          <w:sz w:val="24"/>
          <w:szCs w:val="24"/>
        </w:rPr>
      </w:pPr>
      <w:r w:rsidRPr="00BC60EB">
        <w:rPr>
          <w:rFonts w:ascii="Arial" w:hAnsi="Arial" w:cs="Arial"/>
          <w:i/>
          <w:iCs/>
          <w:color w:val="000000"/>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rsidR="00BC60EB" w:rsidRPr="00BC60EB" w:rsidRDefault="00BC60EB" w:rsidP="00BC60EB">
      <w:pPr>
        <w:spacing w:after="200" w:line="253" w:lineRule="atLeast"/>
        <w:jc w:val="both"/>
        <w:rPr>
          <w:rFonts w:ascii="Arial" w:hAnsi="Arial" w:cs="Arial"/>
          <w:color w:val="000000"/>
          <w:sz w:val="20"/>
          <w:szCs w:val="20"/>
        </w:rPr>
      </w:pPr>
      <w:r w:rsidRPr="00BC60EB">
        <w:rPr>
          <w:rFonts w:ascii="Arial" w:hAnsi="Arial" w:cs="Arial"/>
          <w:color w:val="000000"/>
          <w:sz w:val="24"/>
          <w:szCs w:val="24"/>
        </w:rPr>
        <w:t xml:space="preserve">Ora riflettiamo: se il cristiano è chiamato in Cristo, con Cristo, per Cristo, per essere manifestazione e compimento della misericordia di Gesù Signore, potrà lui vivere non </w:t>
      </w:r>
      <w:r w:rsidRPr="00BC60EB">
        <w:rPr>
          <w:rFonts w:ascii="Arial" w:hAnsi="Arial" w:cs="Arial"/>
          <w:color w:val="000000"/>
          <w:sz w:val="24"/>
          <w:szCs w:val="24"/>
        </w:rPr>
        <w:lastRenderedPageBreak/>
        <w:t>imitando il suo Salvatore e Redentore? Potrà Lui non essere perfetta misericordia di Cristo allo stesso modo che Cristo Gesù è perfetta misericordia del Padre? Quanto Gesù insegna ai suoi discepoli è la trasformazione in parola della sua vita. Il cristiano è chiamato a prendere ogni parola di Cristo e trasformarla in sua vita. Cristo è misericordia del Padre perché ha trasformato ogni Parola del Padre in sua vita. Il cristiano è misericordia di Cristo se trasforma ogni Parola di Cristo in sua vita. Come Cristo è vita del Padre, così il cristiano deve essere vita di Cristo. Senza alcuna differenza.</w:t>
      </w:r>
    </w:p>
    <w:p w:rsidR="00BC60EB" w:rsidRPr="00BC60EB" w:rsidRDefault="00BC60EB" w:rsidP="00BC60EB">
      <w:pPr>
        <w:spacing w:after="200" w:line="253" w:lineRule="atLeast"/>
        <w:jc w:val="both"/>
        <w:rPr>
          <w:rFonts w:ascii="Arial" w:hAnsi="Arial" w:cs="Arial"/>
          <w:color w:val="000000"/>
          <w:sz w:val="20"/>
          <w:szCs w:val="20"/>
        </w:rPr>
      </w:pPr>
      <w:r w:rsidRPr="00BC60EB">
        <w:rPr>
          <w:rFonts w:ascii="Arial" w:hAnsi="Arial" w:cs="Arial"/>
          <w:i/>
          <w:iCs/>
          <w:color w:val="000000"/>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6,27-46).</w:t>
      </w:r>
    </w:p>
    <w:p w:rsidR="00BC60EB" w:rsidRDefault="00BC60EB" w:rsidP="00BC60EB">
      <w:pPr>
        <w:spacing w:after="200" w:line="253" w:lineRule="atLeast"/>
        <w:jc w:val="both"/>
        <w:rPr>
          <w:rFonts w:ascii="Arial" w:hAnsi="Arial" w:cs="Arial"/>
          <w:color w:val="000000"/>
          <w:sz w:val="24"/>
          <w:szCs w:val="24"/>
        </w:rPr>
      </w:pPr>
      <w:r w:rsidRPr="00BC60EB">
        <w:rPr>
          <w:rFonts w:ascii="Arial" w:hAnsi="Arial" w:cs="Arial"/>
          <w:color w:val="000000"/>
          <w:sz w:val="24"/>
          <w:szCs w:val="24"/>
        </w:rPr>
        <w:t xml:space="preserve">Tutte queste norme e ogni altra hanno un solo fine: manifestare al cristiano se lui è vera misericordia di Cristo Gesù. Se anche una sola di queste norme da lui non è osservata, non è perfetta misericordia di Cristo. Se tutte poi sono trascurate, non solo lui non è misericordia di Cristo, è veleno di morte, perché lievito di peccato e di scandalo per il mondo intero. Solo chi è senza la verità di Cristo può parlare di morale rigida. </w:t>
      </w:r>
    </w:p>
    <w:p w:rsidR="00BC60EB" w:rsidRPr="00BC60EB" w:rsidRDefault="00BC60EB" w:rsidP="00BC60EB">
      <w:pPr>
        <w:spacing w:after="200" w:line="253" w:lineRule="atLeast"/>
        <w:jc w:val="both"/>
        <w:rPr>
          <w:rFonts w:ascii="Arial" w:hAnsi="Arial" w:cs="Arial"/>
          <w:color w:val="000000"/>
          <w:sz w:val="24"/>
          <w:szCs w:val="24"/>
        </w:rPr>
      </w:pPr>
      <w:r w:rsidRPr="00BC60EB">
        <w:rPr>
          <w:rFonts w:ascii="Arial" w:hAnsi="Arial" w:cs="Arial"/>
          <w:color w:val="000000"/>
          <w:sz w:val="24"/>
          <w:szCs w:val="24"/>
        </w:rPr>
        <w:t xml:space="preserve">Dinanzi a Cristo Gesù che si lascia inchiodare sulla rigida tavola di pietra della Parola del Padre, possiamo noi accusare chi insegna e mostra ad ogni uomo come si sta sulla rigida tavola di pietra del Vangelo, che è persona dalla morale rigida? La morale cristiana è stare nella santità di Cristo per essere misericordia del Padre lasciandosi inchiodare su ogni Parola di Gesù. Il Vangelo non è ideologia, non è filosofia, non è pensiero modificabile dell’uomo. Il nostro Vangelo è Cristo Crocifisso, è Cristo inchiodato sulla rigida tavola di pietra della Parola del Padre. </w:t>
      </w:r>
    </w:p>
    <w:p w:rsidR="00BC60EB" w:rsidRPr="00BC60EB" w:rsidRDefault="00BC60EB" w:rsidP="00BC60EB">
      <w:pPr>
        <w:spacing w:after="200" w:line="253" w:lineRule="atLeast"/>
        <w:jc w:val="both"/>
        <w:rPr>
          <w:rFonts w:ascii="Arial" w:hAnsi="Arial" w:cs="Arial"/>
          <w:color w:val="000000"/>
          <w:sz w:val="20"/>
          <w:szCs w:val="20"/>
        </w:rPr>
      </w:pPr>
      <w:r w:rsidRPr="00BC60EB">
        <w:rPr>
          <w:rFonts w:ascii="Arial" w:hAnsi="Arial" w:cs="Arial"/>
          <w:color w:val="000000"/>
          <w:sz w:val="24"/>
          <w:szCs w:val="24"/>
        </w:rPr>
        <w:t>La Madre di Dio ci aiuti a stare crocifissi su questa tavola come Lei è stata crocifissa.</w:t>
      </w:r>
    </w:p>
    <w:p w:rsidR="00BC60EB" w:rsidRDefault="00BC60EB" w:rsidP="00DA1831">
      <w:pPr>
        <w:jc w:val="both"/>
        <w:rPr>
          <w:sz w:val="24"/>
          <w:szCs w:val="24"/>
          <w:lang w:eastAsia="ko-KR"/>
        </w:rPr>
      </w:pPr>
    </w:p>
    <w:p w:rsidR="00BC60EB" w:rsidRPr="00BC60EB" w:rsidRDefault="00BC60EB" w:rsidP="00BC60EB">
      <w:pPr>
        <w:pStyle w:val="Titolo2"/>
        <w:rPr>
          <w:rFonts w:ascii="Calibri" w:hAnsi="Calibri" w:cs="Calibri"/>
          <w:caps/>
          <w:spacing w:val="-20"/>
          <w:sz w:val="30"/>
          <w:szCs w:val="30"/>
        </w:rPr>
      </w:pPr>
      <w:bookmarkStart w:id="464" w:name="_Toc136413222"/>
      <w:r w:rsidRPr="00BC60EB">
        <w:rPr>
          <w:spacing w:val="-20"/>
          <w:sz w:val="30"/>
          <w:szCs w:val="30"/>
        </w:rPr>
        <w:t>MA LA SAPIENZA È STATA RICONOSCIUTA GIUSTA DA TUTTI I SUOI FIGLI</w:t>
      </w:r>
      <w:bookmarkEnd w:id="464"/>
    </w:p>
    <w:p w:rsidR="00BC60EB" w:rsidRDefault="00BC60EB" w:rsidP="00BC60EB">
      <w:pPr>
        <w:spacing w:after="120" w:line="240" w:lineRule="auto"/>
        <w:jc w:val="both"/>
        <w:rPr>
          <w:rFonts w:ascii="Arial" w:eastAsia="Times New Roman" w:hAnsi="Arial" w:cs="Arial"/>
          <w:i/>
          <w:iCs/>
          <w:color w:val="000000"/>
          <w:sz w:val="24"/>
          <w:szCs w:val="24"/>
          <w:lang w:eastAsia="ja-JP"/>
        </w:rPr>
      </w:pPr>
      <w:r w:rsidRPr="00BC60EB">
        <w:rPr>
          <w:rFonts w:ascii="Arial" w:eastAsia="Times New Roman" w:hAnsi="Arial" w:cs="Arial"/>
          <w:color w:val="000000"/>
          <w:sz w:val="24"/>
          <w:szCs w:val="24"/>
          <w:lang w:eastAsia="ja-JP"/>
        </w:rPr>
        <w:t>Nel Vangelo secondo Giovanni, Gesù dice che chi è dalla verità, ascolta la sua voce:</w:t>
      </w:r>
      <w:r w:rsidRPr="00BC60EB">
        <w:rPr>
          <w:rFonts w:ascii="Arial" w:eastAsia="Times New Roman" w:hAnsi="Arial" w:cs="Arial"/>
          <w:i/>
          <w:iCs/>
          <w:color w:val="000000"/>
          <w:sz w:val="24"/>
          <w:szCs w:val="24"/>
          <w:lang w:eastAsia="ja-JP"/>
        </w:rPr>
        <w:t>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rsidR="00BC60EB" w:rsidRDefault="00BC60EB" w:rsidP="00BC60EB">
      <w:pPr>
        <w:spacing w:after="120" w:line="240" w:lineRule="auto"/>
        <w:jc w:val="both"/>
        <w:rPr>
          <w:rFonts w:ascii="Arial" w:eastAsia="Times New Roman" w:hAnsi="Arial" w:cs="Arial"/>
          <w:color w:val="000000"/>
          <w:sz w:val="24"/>
          <w:szCs w:val="24"/>
          <w:lang w:eastAsia="ja-JP"/>
        </w:rPr>
      </w:pPr>
      <w:r w:rsidRPr="00BC60EB">
        <w:rPr>
          <w:rFonts w:ascii="Arial" w:eastAsia="Times New Roman" w:hAnsi="Arial" w:cs="Arial"/>
          <w:color w:val="000000"/>
          <w:sz w:val="24"/>
          <w:szCs w:val="24"/>
          <w:lang w:eastAsia="ja-JP"/>
        </w:rPr>
        <w:lastRenderedPageBreak/>
        <w:t>Prima ancora aveva detto anche</w:t>
      </w:r>
      <w:r w:rsidRPr="00BC60EB">
        <w:rPr>
          <w:rFonts w:ascii="Arial" w:eastAsia="Times New Roman" w:hAnsi="Arial" w:cs="Arial"/>
          <w:i/>
          <w:iCs/>
          <w:color w:val="000000"/>
          <w:sz w:val="24"/>
          <w:szCs w:val="24"/>
          <w:lang w:eastAsia="ja-JP"/>
        </w:rPr>
        <w:t>: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r w:rsidRPr="00BC60EB">
        <w:rPr>
          <w:rFonts w:ascii="Arial" w:eastAsia="Times New Roman" w:hAnsi="Arial" w:cs="Arial"/>
          <w:color w:val="000000"/>
          <w:sz w:val="24"/>
          <w:szCs w:val="24"/>
          <w:lang w:eastAsia="ja-JP"/>
        </w:rPr>
        <w:t>.  </w:t>
      </w:r>
    </w:p>
    <w:p w:rsidR="00BC60EB" w:rsidRDefault="00BC60EB" w:rsidP="00BC60EB">
      <w:pPr>
        <w:spacing w:after="120" w:line="240" w:lineRule="auto"/>
        <w:jc w:val="both"/>
        <w:rPr>
          <w:rFonts w:ascii="Arial" w:eastAsia="Times New Roman" w:hAnsi="Arial" w:cs="Arial"/>
          <w:color w:val="000000"/>
          <w:sz w:val="24"/>
          <w:szCs w:val="24"/>
          <w:lang w:eastAsia="ja-JP"/>
        </w:rPr>
      </w:pPr>
      <w:r w:rsidRPr="00BC60EB">
        <w:rPr>
          <w:rFonts w:ascii="Arial" w:eastAsia="Times New Roman" w:hAnsi="Arial" w:cs="Arial"/>
          <w:color w:val="000000"/>
          <w:sz w:val="24"/>
          <w:szCs w:val="24"/>
          <w:lang w:eastAsia="ja-JP"/>
        </w:rPr>
        <w:t xml:space="preserve">Oggi Gesù dice che la Sapienza è stata riconosciuta giusta da tutti i suoi figli. Chi è la Sapienza e chi sono i suoi figli? La Sapienza è Dio, che è Sapienza eterna, divina, non creata, senza origine e senza fine.  La Sapienza è Cristo Gesù, Sapienza eterna, divina, generata dal Padre nell’oggi dell’eternità. Gesù è anche la Sapienza divina ed eterna che si è fatta carne ed è venuta ad abitare in mezzo a noi, pieno di grazia e di verità. La Sapienza è lo Spirito Santo, che dall’eternità per l’eternità, procede dal Padre e dal Figlio. </w:t>
      </w:r>
    </w:p>
    <w:p w:rsidR="00BC60EB" w:rsidRPr="00BC60EB" w:rsidRDefault="00BC60EB" w:rsidP="00BC60EB">
      <w:pPr>
        <w:spacing w:after="120" w:line="240" w:lineRule="auto"/>
        <w:jc w:val="both"/>
        <w:rPr>
          <w:rFonts w:ascii="Calibri" w:eastAsia="Times New Roman" w:hAnsi="Calibri" w:cs="Calibri"/>
          <w:color w:val="000000"/>
          <w:lang w:eastAsia="ja-JP"/>
        </w:rPr>
      </w:pPr>
      <w:r w:rsidRPr="00BC60EB">
        <w:rPr>
          <w:rFonts w:ascii="Arial" w:eastAsia="Times New Roman" w:hAnsi="Arial" w:cs="Arial"/>
          <w:color w:val="000000"/>
          <w:sz w:val="24"/>
          <w:szCs w:val="24"/>
          <w:lang w:eastAsia="ja-JP"/>
        </w:rPr>
        <w:t>Chi sono i figli della Sapienza? Sono coloro che ogni giorno si lasciano “generare” dal Padre, in Cristo, per opera dello Spirito Santo, attraverso la sua Parola. Chi si lascia generare dalla Parola di Dio è figlio della Sapienza. Chi rifiuta questa generazione è figlio della stoltezza eterna, non è figlio di Dio, ma figlio del Diavolo. Mai il figlio del Diavolo potrà accogliere Cristo. Non lo accoglie, perché la Sapienza Incarnata potrà essere accolta sola dai figli della Sapienza e sono figli della Sapienza solo coloro che si lasciano perennemente generare da Dio mediante la sua Parola. Solo la Parola di Dio accolta, messa nel cuore e prestando ad essa ogni obbedienza crea figli di Dio, figli della Sapienza.</w:t>
      </w:r>
    </w:p>
    <w:p w:rsidR="00BC60EB" w:rsidRPr="00BC60EB" w:rsidRDefault="00BC60EB" w:rsidP="00BC60EB">
      <w:pPr>
        <w:spacing w:after="120" w:line="240" w:lineRule="auto"/>
        <w:jc w:val="both"/>
        <w:rPr>
          <w:rFonts w:ascii="Calibri" w:eastAsia="Times New Roman" w:hAnsi="Calibri" w:cs="Calibri"/>
          <w:color w:val="000000"/>
          <w:lang w:eastAsia="ja-JP"/>
        </w:rPr>
      </w:pPr>
      <w:r w:rsidRPr="00BC60EB">
        <w:rPr>
          <w:rFonts w:ascii="Arial" w:eastAsia="Times New Roman" w:hAnsi="Arial" w:cs="Arial"/>
          <w:i/>
          <w:iCs/>
          <w:color w:val="000000"/>
          <w:sz w:val="24"/>
          <w:szCs w:val="24"/>
          <w:lang w:eastAsia="ja-JP"/>
        </w:rPr>
        <w:t>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7,29-35).</w:t>
      </w:r>
    </w:p>
    <w:p w:rsidR="00BC60EB" w:rsidRDefault="00BC60EB" w:rsidP="00BC60EB">
      <w:pPr>
        <w:spacing w:after="120" w:line="240" w:lineRule="auto"/>
        <w:jc w:val="both"/>
        <w:rPr>
          <w:rFonts w:ascii="Arial" w:eastAsia="Times New Roman" w:hAnsi="Arial" w:cs="Arial"/>
          <w:color w:val="000000"/>
          <w:sz w:val="24"/>
          <w:szCs w:val="24"/>
          <w:lang w:eastAsia="ja-JP"/>
        </w:rPr>
      </w:pPr>
      <w:r w:rsidRPr="00BC60EB">
        <w:rPr>
          <w:rFonts w:ascii="Arial" w:eastAsia="Times New Roman" w:hAnsi="Arial" w:cs="Arial"/>
          <w:color w:val="000000"/>
          <w:sz w:val="24"/>
          <w:szCs w:val="24"/>
          <w:lang w:eastAsia="ja-JP"/>
        </w:rPr>
        <w:t xml:space="preserve">Oggi sulla Chiesa del Dio vivente sta imperversando la tempesta più violenta, simile ad un vero diluvio universale, non materiale, ma spirituale. Questo diluvio ha un solo fine: provocare in essa la morte di ogni Parola di Dio, secondo la purissima verità dello Spirito </w:t>
      </w:r>
      <w:r w:rsidRPr="00BC60EB">
        <w:rPr>
          <w:rFonts w:ascii="Arial" w:eastAsia="Times New Roman" w:hAnsi="Arial" w:cs="Arial"/>
          <w:color w:val="000000"/>
          <w:sz w:val="24"/>
          <w:szCs w:val="24"/>
          <w:lang w:eastAsia="ja-JP"/>
        </w:rPr>
        <w:lastRenderedPageBreak/>
        <w:t xml:space="preserve">Santo. Da cosa si deduce che siamo avvolti da questa violenta tempesta? Dalla non conoscenza di Cristo Gesù da parte dei figli della Chiesa. </w:t>
      </w:r>
    </w:p>
    <w:p w:rsidR="00BC60EB" w:rsidRPr="00BC60EB" w:rsidRDefault="00BC60EB" w:rsidP="00BC60EB">
      <w:pPr>
        <w:spacing w:after="120" w:line="240" w:lineRule="auto"/>
        <w:jc w:val="both"/>
        <w:rPr>
          <w:rFonts w:ascii="Arial" w:eastAsia="Times New Roman" w:hAnsi="Arial" w:cs="Arial"/>
          <w:color w:val="000000"/>
          <w:sz w:val="24"/>
          <w:szCs w:val="24"/>
          <w:lang w:eastAsia="ja-JP"/>
        </w:rPr>
      </w:pPr>
      <w:r w:rsidRPr="00BC60EB">
        <w:rPr>
          <w:rFonts w:ascii="Arial" w:eastAsia="Times New Roman" w:hAnsi="Arial" w:cs="Arial"/>
          <w:color w:val="000000"/>
          <w:sz w:val="24"/>
          <w:szCs w:val="24"/>
          <w:lang w:eastAsia="ja-JP"/>
        </w:rPr>
        <w:t xml:space="preserve">Essi si stanno trasformando uno dopo l’altro da figli della Sapienza eterna in figli del diavolo, figli della falsità e della menzogna, figli delle tenebre, figli della negazione della Parola e della sua falsificazione e trasformazione in parola di Satana e non più in Parola di Dio, di Cristo Gesù, secondo la purissima verità dello Spirito Santo. Questa parola di Satana non solo allontana i figli di Dio da Cristo Gesù e da Dio stesso, sta impedendo anche che quanti non sono figli di Dio lo possano divenire. Infatti la parola di Satana trasformata in Parola di Dio dai figli di Dio divenuti figli di Satana, sta rinnegando Cristo Gesù come unica Sapienza del Padre e unica via di salvezza e sta dichiarando ogni altra parola, sapienza di Dio e via di salvezza. </w:t>
      </w:r>
    </w:p>
    <w:p w:rsidR="00BC60EB" w:rsidRPr="00BC60EB" w:rsidRDefault="00BC60EB" w:rsidP="00BC60EB">
      <w:pPr>
        <w:spacing w:after="120" w:line="240" w:lineRule="auto"/>
        <w:jc w:val="both"/>
        <w:rPr>
          <w:rFonts w:ascii="Calibri" w:eastAsia="Times New Roman" w:hAnsi="Calibri" w:cs="Calibri"/>
          <w:color w:val="000000"/>
          <w:lang w:eastAsia="ja-JP"/>
        </w:rPr>
      </w:pPr>
      <w:r w:rsidRPr="00BC60EB">
        <w:rPr>
          <w:rFonts w:ascii="Arial" w:eastAsia="Times New Roman" w:hAnsi="Arial" w:cs="Arial"/>
          <w:color w:val="000000"/>
          <w:sz w:val="24"/>
          <w:szCs w:val="24"/>
          <w:lang w:eastAsia="ja-JP"/>
        </w:rPr>
        <w:t>Da questa tempesta ci liberi la Madre del Signore.</w:t>
      </w:r>
    </w:p>
    <w:p w:rsidR="00D36B48" w:rsidRDefault="00D36B48" w:rsidP="005B6AF0">
      <w:pPr>
        <w:pStyle w:val="Titolo2"/>
        <w:spacing w:line="276" w:lineRule="auto"/>
        <w:jc w:val="both"/>
        <w:rPr>
          <w:sz w:val="28"/>
          <w:szCs w:val="28"/>
        </w:rPr>
      </w:pPr>
      <w:bookmarkStart w:id="465" w:name="_Toc136413223"/>
      <w:r w:rsidRPr="005B6AF0">
        <w:rPr>
          <w:sz w:val="28"/>
          <w:szCs w:val="28"/>
        </w:rPr>
        <w:t>10 Marzo</w:t>
      </w:r>
      <w:bookmarkEnd w:id="465"/>
      <w:r w:rsidRPr="005B6AF0">
        <w:rPr>
          <w:sz w:val="28"/>
          <w:szCs w:val="28"/>
        </w:rPr>
        <w:t xml:space="preserve"> </w:t>
      </w:r>
    </w:p>
    <w:p w:rsidR="00967EB4" w:rsidRDefault="006D172B" w:rsidP="006D172B">
      <w:pPr>
        <w:jc w:val="both"/>
        <w:rPr>
          <w:rFonts w:ascii="Segoe UI" w:hAnsi="Segoe UI" w:cs="Segoe UI"/>
          <w:color w:val="0F1419"/>
          <w:sz w:val="24"/>
          <w:szCs w:val="24"/>
        </w:rPr>
      </w:pPr>
      <w:r w:rsidRPr="006D172B">
        <w:rPr>
          <w:rFonts w:ascii="Segoe UI" w:hAnsi="Segoe UI" w:cs="Segoe UI"/>
          <w:color w:val="0F1419"/>
          <w:sz w:val="24"/>
          <w:szCs w:val="24"/>
        </w:rPr>
        <w:t>Come l’odio di Satana mai si sazia, così mai si sazia l’odio di quanti gli appartengono. La Madre di Dio mai permetta che nella fede e nella religione del Figlio suo si commettano così orrendi e tristi delitti.</w:t>
      </w:r>
    </w:p>
    <w:p w:rsidR="006D172B" w:rsidRDefault="006D172B" w:rsidP="006D172B">
      <w:pPr>
        <w:pStyle w:val="Titolo2"/>
      </w:pPr>
      <w:bookmarkStart w:id="466" w:name="_Toc119851059"/>
      <w:bookmarkStart w:id="467" w:name="_Toc136413224"/>
      <w:r>
        <w:t>Se ho parlato male, dimostrami dov’è il male</w:t>
      </w:r>
      <w:bookmarkEnd w:id="466"/>
      <w:bookmarkEnd w:id="467"/>
    </w:p>
    <w:p w:rsidR="006D172B" w:rsidRDefault="006D172B" w:rsidP="006D172B">
      <w:pPr>
        <w:spacing w:after="200" w:line="253" w:lineRule="atLeast"/>
        <w:jc w:val="both"/>
        <w:rPr>
          <w:rFonts w:asciiTheme="minorBidi" w:hAnsiTheme="minorBidi"/>
          <w:color w:val="000000"/>
          <w:sz w:val="24"/>
          <w:szCs w:val="24"/>
        </w:rPr>
      </w:pPr>
      <w:r w:rsidRPr="006D172B">
        <w:rPr>
          <w:rFonts w:asciiTheme="minorBidi" w:hAnsiTheme="minorBidi"/>
          <w:color w:val="000000"/>
          <w:sz w:val="24"/>
          <w:szCs w:val="24"/>
        </w:rPr>
        <w:t>Dio dimostra e mostra la sua verità nella storia con la sua onnipotente Parola. Con essa ha creato il cielo e la terra. Con essa governa ogni elemento della natura creata. Tutto l’universo visibile e invisibile appena ascolta la sua Parola, subito esegue il comando ricevuto. La sua verità il Signore l’ha dimostra</w:t>
      </w:r>
      <w:r>
        <w:rPr>
          <w:rFonts w:asciiTheme="minorBidi" w:hAnsiTheme="minorBidi"/>
          <w:color w:val="000000"/>
          <w:sz w:val="24"/>
          <w:szCs w:val="24"/>
        </w:rPr>
        <w:t>ta</w:t>
      </w:r>
      <w:r w:rsidRPr="006D172B">
        <w:rPr>
          <w:rFonts w:asciiTheme="minorBidi" w:hAnsiTheme="minorBidi"/>
          <w:color w:val="000000"/>
          <w:sz w:val="24"/>
          <w:szCs w:val="24"/>
        </w:rPr>
        <w:t xml:space="preserve"> e mostra</w:t>
      </w:r>
      <w:r>
        <w:rPr>
          <w:rFonts w:asciiTheme="minorBidi" w:hAnsiTheme="minorBidi"/>
          <w:color w:val="000000"/>
          <w:sz w:val="24"/>
          <w:szCs w:val="24"/>
        </w:rPr>
        <w:t>ta</w:t>
      </w:r>
      <w:r w:rsidRPr="006D172B">
        <w:rPr>
          <w:rFonts w:asciiTheme="minorBidi" w:hAnsiTheme="minorBidi"/>
          <w:color w:val="000000"/>
          <w:sz w:val="24"/>
          <w:szCs w:val="24"/>
        </w:rPr>
        <w:t xml:space="preserve"> al faraone d’Egitto con dieci potenti segni. Dinanzi alla verità del Dio di Mosè, il solo Dio vivo e vero, i Maghi d’Egitto confessarono la loro nullità e la nullità dei loro Dèi. Con il Dio di Mosè non c’è competizione:</w:t>
      </w:r>
      <w:r w:rsidRPr="006D172B">
        <w:rPr>
          <w:rFonts w:asciiTheme="minorBidi" w:hAnsiTheme="minorBidi"/>
          <w:i/>
          <w:iCs/>
          <w:color w:val="000000"/>
          <w:sz w:val="24"/>
          <w:szCs w:val="24"/>
        </w:rPr>
        <w:t>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8,14-15)</w:t>
      </w:r>
      <w:r w:rsidRPr="006D172B">
        <w:rPr>
          <w:rFonts w:asciiTheme="minorBidi" w:hAnsiTheme="minorBidi"/>
          <w:color w:val="000000"/>
          <w:sz w:val="24"/>
          <w:szCs w:val="24"/>
        </w:rPr>
        <w:t xml:space="preserve">. </w:t>
      </w:r>
    </w:p>
    <w:p w:rsidR="006D172B" w:rsidRDefault="006D172B" w:rsidP="006D172B">
      <w:pPr>
        <w:spacing w:after="200" w:line="253" w:lineRule="atLeast"/>
        <w:jc w:val="both"/>
        <w:rPr>
          <w:rFonts w:asciiTheme="minorBidi" w:hAnsiTheme="minorBidi"/>
          <w:color w:val="000000"/>
          <w:sz w:val="24"/>
          <w:szCs w:val="24"/>
        </w:rPr>
      </w:pPr>
      <w:r w:rsidRPr="006D172B">
        <w:rPr>
          <w:rFonts w:asciiTheme="minorBidi" w:hAnsiTheme="minorBidi"/>
          <w:color w:val="000000"/>
          <w:sz w:val="24"/>
          <w:szCs w:val="24"/>
        </w:rPr>
        <w:t>Cristo Gesù dimostra e mostra</w:t>
      </w:r>
      <w:r>
        <w:rPr>
          <w:rFonts w:asciiTheme="minorBidi" w:hAnsiTheme="minorBidi"/>
          <w:color w:val="000000"/>
          <w:sz w:val="24"/>
          <w:szCs w:val="24"/>
        </w:rPr>
        <w:t xml:space="preserve"> </w:t>
      </w:r>
      <w:r w:rsidRPr="006D172B">
        <w:rPr>
          <w:rFonts w:asciiTheme="minorBidi" w:hAnsiTheme="minorBidi"/>
          <w:color w:val="000000"/>
          <w:sz w:val="24"/>
          <w:szCs w:val="24"/>
        </w:rPr>
        <w:t>la sua verità, anche Lui con la sua Parola onnipotente. Anche la morte obbedisce alla sua volontà. Lui dice una Parola e Lazzaro esce fuori dalla tomba dopo quattro giorni dalla sua sepoltura:</w:t>
      </w:r>
      <w:r w:rsidRPr="006D172B">
        <w:rPr>
          <w:rFonts w:asciiTheme="minorBidi" w:hAnsiTheme="minorBidi"/>
          <w:i/>
          <w:iCs/>
          <w:color w:val="000000"/>
          <w:sz w:val="24"/>
          <w:szCs w:val="24"/>
        </w:rPr>
        <w:t>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rFonts w:asciiTheme="minorBidi" w:hAnsiTheme="minorBidi"/>
          <w:i/>
          <w:iCs/>
          <w:color w:val="000000"/>
          <w:sz w:val="24"/>
          <w:szCs w:val="24"/>
        </w:rPr>
        <w:t>”</w:t>
      </w:r>
      <w:r w:rsidRPr="006D172B">
        <w:rPr>
          <w:rFonts w:asciiTheme="minorBidi" w:hAnsiTheme="minorBidi"/>
          <w:i/>
          <w:iCs/>
          <w:color w:val="000000"/>
          <w:sz w:val="24"/>
          <w:szCs w:val="24"/>
        </w:rPr>
        <w:t xml:space="preserve"> (Gv 11,41-44)</w:t>
      </w:r>
      <w:r w:rsidRPr="006D172B">
        <w:rPr>
          <w:rFonts w:asciiTheme="minorBidi" w:hAnsiTheme="minorBidi"/>
          <w:color w:val="000000"/>
          <w:sz w:val="24"/>
          <w:szCs w:val="24"/>
        </w:rPr>
        <w:t xml:space="preserve">. </w:t>
      </w:r>
    </w:p>
    <w:p w:rsidR="006D172B" w:rsidRDefault="006D172B" w:rsidP="006D172B">
      <w:pPr>
        <w:spacing w:after="200" w:line="253" w:lineRule="atLeast"/>
        <w:jc w:val="both"/>
        <w:rPr>
          <w:rFonts w:asciiTheme="minorBidi" w:hAnsiTheme="minorBidi"/>
          <w:color w:val="000000"/>
          <w:sz w:val="24"/>
          <w:szCs w:val="24"/>
        </w:rPr>
      </w:pPr>
      <w:r w:rsidRPr="006D172B">
        <w:rPr>
          <w:rFonts w:asciiTheme="minorBidi" w:hAnsiTheme="minorBidi"/>
          <w:color w:val="000000"/>
          <w:sz w:val="24"/>
          <w:szCs w:val="24"/>
        </w:rPr>
        <w:t>Anche lo Spirito Santo dimostra e mostra la sua verità trasformando con la sua presenza in ess</w:t>
      </w:r>
      <w:r>
        <w:rPr>
          <w:rFonts w:asciiTheme="minorBidi" w:hAnsiTheme="minorBidi"/>
          <w:color w:val="000000"/>
          <w:sz w:val="24"/>
          <w:szCs w:val="24"/>
        </w:rPr>
        <w:t>e</w:t>
      </w:r>
      <w:r w:rsidRPr="006D172B">
        <w:rPr>
          <w:rFonts w:asciiTheme="minorBidi" w:hAnsiTheme="minorBidi"/>
          <w:color w:val="000000"/>
          <w:sz w:val="24"/>
          <w:szCs w:val="24"/>
        </w:rPr>
        <w:t xml:space="preserve"> delle persone senza alcuna istruzione in persone dalla sapienza cui nessuno potrà mai resistere: </w:t>
      </w:r>
      <w:r w:rsidRPr="006D172B">
        <w:rPr>
          <w:rFonts w:asciiTheme="minorBidi" w:hAnsiTheme="minorBidi"/>
          <w:i/>
          <w:iCs/>
          <w:color w:val="000000"/>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w:t>
      </w:r>
      <w:r w:rsidRPr="006D172B">
        <w:rPr>
          <w:rFonts w:asciiTheme="minorBidi" w:hAnsiTheme="minorBidi"/>
          <w:i/>
          <w:iCs/>
          <w:color w:val="000000"/>
          <w:sz w:val="24"/>
          <w:szCs w:val="24"/>
        </w:rPr>
        <w:lastRenderedPageBreak/>
        <w:t>replicarono: «Se sia giusto dinanzi a Dio obbedire a voi invece che a Dio, giudicatelo voi. Noi non possiamo tacere quello che abbiamo visto e ascoltato»</w:t>
      </w:r>
      <w:r>
        <w:rPr>
          <w:rFonts w:asciiTheme="minorBidi" w:hAnsiTheme="minorBidi"/>
          <w:i/>
          <w:iCs/>
          <w:color w:val="000000"/>
          <w:sz w:val="24"/>
          <w:szCs w:val="24"/>
        </w:rPr>
        <w:t>”</w:t>
      </w:r>
      <w:r w:rsidRPr="006D172B">
        <w:rPr>
          <w:rFonts w:asciiTheme="minorBidi" w:hAnsiTheme="minorBidi"/>
          <w:i/>
          <w:iCs/>
          <w:color w:val="000000"/>
          <w:sz w:val="24"/>
          <w:szCs w:val="24"/>
        </w:rPr>
        <w:t xml:space="preserve"> (At 4,13-20)</w:t>
      </w:r>
      <w:r w:rsidRPr="006D172B">
        <w:rPr>
          <w:rFonts w:asciiTheme="minorBidi" w:hAnsiTheme="minorBidi"/>
          <w:color w:val="000000"/>
          <w:sz w:val="24"/>
          <w:szCs w:val="24"/>
        </w:rPr>
        <w:t xml:space="preserve">. </w:t>
      </w:r>
    </w:p>
    <w:p w:rsidR="006D172B" w:rsidRPr="006D172B" w:rsidRDefault="006D172B" w:rsidP="006D172B">
      <w:pPr>
        <w:spacing w:after="200" w:line="253" w:lineRule="atLeast"/>
        <w:jc w:val="both"/>
        <w:rPr>
          <w:rFonts w:asciiTheme="minorBidi" w:hAnsiTheme="minorBidi"/>
          <w:color w:val="000000"/>
          <w:sz w:val="20"/>
          <w:szCs w:val="20"/>
        </w:rPr>
      </w:pPr>
      <w:r w:rsidRPr="006D172B">
        <w:rPr>
          <w:rFonts w:asciiTheme="minorBidi" w:hAnsiTheme="minorBidi"/>
          <w:color w:val="000000"/>
          <w:sz w:val="24"/>
          <w:szCs w:val="24"/>
        </w:rPr>
        <w:t>Ogni credente in Cristo Gesù, poiché professa la fede nel Dio il cui mistero è di unità e trinità, è chiamato a dimostrare e mostrare con la sua vita la verità del Padre, la verità del Figlio, la verità dello Spirito Santo. Dimostrare questa triplice verità è necessario perché il mondo creda nella verità del Padre, nella verità del Figlio, nella verità dello Spirito Santo. Se non la si dimostra e non la si mostra, mai nessuno abbandonerà gli idoli muti per convertirsi al Dio vivo e vero, al solo Dio Signore, Creatore, Redentore, Salvatore dell’uomo.</w:t>
      </w:r>
    </w:p>
    <w:p w:rsidR="006D172B" w:rsidRPr="006D172B" w:rsidRDefault="006D172B" w:rsidP="006D172B">
      <w:pPr>
        <w:spacing w:after="200" w:line="253" w:lineRule="atLeast"/>
        <w:jc w:val="both"/>
        <w:rPr>
          <w:rFonts w:asciiTheme="minorBidi" w:hAnsiTheme="minorBidi"/>
          <w:color w:val="000000"/>
          <w:sz w:val="20"/>
          <w:szCs w:val="20"/>
        </w:rPr>
      </w:pPr>
      <w:r w:rsidRPr="006D172B">
        <w:rPr>
          <w:rFonts w:asciiTheme="minorBidi" w:hAnsiTheme="minorBidi"/>
          <w:i/>
          <w:iCs/>
          <w:color w:val="000000"/>
          <w:sz w:val="24"/>
          <w:szCs w:val="24"/>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18,12-27). </w:t>
      </w:r>
    </w:p>
    <w:p w:rsidR="006D172B" w:rsidRDefault="006D172B" w:rsidP="006D172B">
      <w:pPr>
        <w:spacing w:after="200" w:line="253" w:lineRule="atLeast"/>
        <w:jc w:val="both"/>
        <w:rPr>
          <w:rFonts w:asciiTheme="minorBidi" w:hAnsiTheme="minorBidi"/>
          <w:color w:val="000000"/>
          <w:sz w:val="24"/>
          <w:szCs w:val="24"/>
        </w:rPr>
      </w:pPr>
      <w:r w:rsidRPr="006D172B">
        <w:rPr>
          <w:rFonts w:asciiTheme="minorBidi" w:hAnsiTheme="minorBidi"/>
          <w:color w:val="000000"/>
          <w:sz w:val="24"/>
          <w:szCs w:val="24"/>
        </w:rPr>
        <w:t xml:space="preserve">Siamo nella casa d Anna. Gesù viene interrogato. </w:t>
      </w:r>
      <w:r w:rsidR="00712440" w:rsidRPr="006D172B">
        <w:rPr>
          <w:rFonts w:asciiTheme="minorBidi" w:hAnsiTheme="minorBidi"/>
          <w:color w:val="000000"/>
          <w:sz w:val="24"/>
          <w:szCs w:val="24"/>
        </w:rPr>
        <w:t>Lui risponde</w:t>
      </w:r>
      <w:r w:rsidRPr="006D172B">
        <w:rPr>
          <w:rFonts w:asciiTheme="minorBidi" w:hAnsiTheme="minorBidi"/>
          <w:color w:val="000000"/>
          <w:sz w:val="24"/>
          <w:szCs w:val="24"/>
        </w:rPr>
        <w:t xml:space="preserve"> secondo le disposizioni della Legge del Signore: </w:t>
      </w:r>
      <w:r w:rsidRPr="006D172B">
        <w:rPr>
          <w:rFonts w:asciiTheme="minorBidi" w:hAnsiTheme="minorBidi"/>
          <w:i/>
          <w:iCs/>
          <w:color w:val="000000"/>
          <w:sz w:val="24"/>
          <w:szCs w:val="24"/>
        </w:rPr>
        <w:t>“Nessuno può rendere testimonianza su se stesso”</w:t>
      </w:r>
      <w:r w:rsidRPr="006D172B">
        <w:rPr>
          <w:rFonts w:asciiTheme="minorBidi" w:hAnsiTheme="minorBidi"/>
          <w:color w:val="000000"/>
          <w:sz w:val="24"/>
          <w:szCs w:val="24"/>
        </w:rPr>
        <w:t>. Una guardia ascolta la riposta e percuote Gesù. Gesù gli risponde:</w:t>
      </w:r>
      <w:r w:rsidRPr="006D172B">
        <w:rPr>
          <w:rFonts w:asciiTheme="minorBidi" w:hAnsiTheme="minorBidi"/>
          <w:i/>
          <w:iCs/>
          <w:color w:val="000000"/>
          <w:sz w:val="24"/>
          <w:szCs w:val="24"/>
        </w:rPr>
        <w:t> “Se ho parlato male, dimostrami dov’è il male. Ma se ho parlato bene, perché mi percuoti?”</w:t>
      </w:r>
      <w:r w:rsidRPr="006D172B">
        <w:rPr>
          <w:rFonts w:asciiTheme="minorBidi" w:hAnsiTheme="minorBidi"/>
          <w:color w:val="000000"/>
          <w:sz w:val="24"/>
          <w:szCs w:val="24"/>
        </w:rPr>
        <w:t xml:space="preserve">. È in questa non dimostrazione del male che si commettono nella storia i più gravi delitti e orrendi misfatti. Questi delitti e misfatti si possono commettere in ogni religione, anche nella purissima religione professata dai discepoli di Gesù. Basta un rescritto estorto con inganno e grande falsità, frutto di odio contro la verità e si porta su un vassoio d’argento la testa di colui che si vuole eliminare allo stesso modo che fu portata su un vassoio d’argento la testa di Giovanni il Battista ad Erodìade, perché saziasse il suo odio contro il profeta del Dio vivente. </w:t>
      </w:r>
    </w:p>
    <w:p w:rsidR="006D172B" w:rsidRPr="006D172B" w:rsidRDefault="006D172B" w:rsidP="006D172B">
      <w:pPr>
        <w:spacing w:after="200" w:line="253" w:lineRule="atLeast"/>
        <w:jc w:val="both"/>
        <w:rPr>
          <w:rFonts w:asciiTheme="minorBidi" w:hAnsiTheme="minorBidi"/>
          <w:color w:val="000000"/>
          <w:sz w:val="24"/>
          <w:szCs w:val="24"/>
        </w:rPr>
      </w:pPr>
      <w:r w:rsidRPr="006D172B">
        <w:rPr>
          <w:rFonts w:asciiTheme="minorBidi" w:hAnsiTheme="minorBidi"/>
          <w:color w:val="000000"/>
          <w:sz w:val="24"/>
          <w:szCs w:val="24"/>
        </w:rPr>
        <w:t xml:space="preserve">Anche oggi in verità di queste teste se ne portano molte, l’odio però mai si placa. La ragione è da trovare in una potentissima possessione diabolica della mente di quanti si nutrono senza mai saziarsi di odio, falsità, menzogna. Come l’odio di Satana mai si sazia, così </w:t>
      </w:r>
      <w:r w:rsidR="00712440" w:rsidRPr="006D172B">
        <w:rPr>
          <w:rFonts w:asciiTheme="minorBidi" w:hAnsiTheme="minorBidi"/>
          <w:color w:val="000000"/>
          <w:sz w:val="24"/>
          <w:szCs w:val="24"/>
        </w:rPr>
        <w:t>mai si</w:t>
      </w:r>
      <w:r w:rsidRPr="006D172B">
        <w:rPr>
          <w:rFonts w:asciiTheme="minorBidi" w:hAnsiTheme="minorBidi"/>
          <w:color w:val="000000"/>
          <w:sz w:val="24"/>
          <w:szCs w:val="24"/>
        </w:rPr>
        <w:t xml:space="preserve"> sazia l’odio di quanti gli appartengono. </w:t>
      </w:r>
    </w:p>
    <w:p w:rsidR="006D172B" w:rsidRPr="006D172B" w:rsidRDefault="006D172B" w:rsidP="006D172B">
      <w:pPr>
        <w:spacing w:after="200" w:line="253" w:lineRule="atLeast"/>
        <w:jc w:val="both"/>
        <w:rPr>
          <w:rFonts w:asciiTheme="minorBidi" w:hAnsiTheme="minorBidi"/>
          <w:color w:val="000000"/>
          <w:sz w:val="20"/>
          <w:szCs w:val="20"/>
        </w:rPr>
      </w:pPr>
      <w:r w:rsidRPr="006D172B">
        <w:rPr>
          <w:rFonts w:asciiTheme="minorBidi" w:hAnsiTheme="minorBidi"/>
          <w:color w:val="000000"/>
          <w:sz w:val="24"/>
          <w:szCs w:val="24"/>
        </w:rPr>
        <w:t>La Madre di Dio mai permetta che nella fede e nella religione del Figlio suo si commettano così orrendi e tristi delitti.</w:t>
      </w:r>
    </w:p>
    <w:p w:rsidR="006D172B" w:rsidRDefault="006D172B" w:rsidP="006D172B">
      <w:pPr>
        <w:jc w:val="both"/>
        <w:rPr>
          <w:rFonts w:ascii="Segoe UI" w:hAnsi="Segoe UI" w:cs="Segoe UI"/>
          <w:color w:val="0F1419"/>
          <w:sz w:val="24"/>
          <w:szCs w:val="24"/>
        </w:rPr>
      </w:pPr>
    </w:p>
    <w:p w:rsidR="006D172B" w:rsidRPr="006D172B" w:rsidRDefault="006D172B" w:rsidP="006D172B">
      <w:pPr>
        <w:pStyle w:val="Titolo2"/>
        <w:rPr>
          <w:rFonts w:ascii="Calibri" w:hAnsi="Calibri" w:cs="Calibri"/>
          <w:caps/>
          <w:sz w:val="27"/>
          <w:szCs w:val="27"/>
        </w:rPr>
      </w:pPr>
      <w:bookmarkStart w:id="468" w:name="_Toc136413225"/>
      <w:r w:rsidRPr="006D172B">
        <w:t>ENTRATE PER LA PORTA STRETTA</w:t>
      </w:r>
      <w:bookmarkEnd w:id="468"/>
    </w:p>
    <w:p w:rsidR="006D172B" w:rsidRDefault="006D172B" w:rsidP="00712440">
      <w:pPr>
        <w:spacing w:after="120" w:line="240" w:lineRule="auto"/>
        <w:jc w:val="both"/>
        <w:rPr>
          <w:rFonts w:ascii="Arial" w:eastAsia="Times New Roman" w:hAnsi="Arial" w:cs="Arial"/>
          <w:color w:val="000000"/>
          <w:lang w:eastAsia="ja-JP"/>
        </w:rPr>
      </w:pPr>
      <w:r w:rsidRPr="006D172B">
        <w:rPr>
          <w:rFonts w:ascii="Arial" w:eastAsia="Times New Roman" w:hAnsi="Arial" w:cs="Arial"/>
          <w:color w:val="000000"/>
          <w:lang w:eastAsia="ja-JP"/>
        </w:rPr>
        <w:t>Rivela Gesù nel Vangelo secondo Giovanni: </w:t>
      </w:r>
      <w:r w:rsidRPr="006D172B">
        <w:rPr>
          <w:rFonts w:ascii="Arial" w:eastAsia="Times New Roman" w:hAnsi="Arial" w:cs="Arial"/>
          <w:i/>
          <w:iCs/>
          <w:color w:val="000000"/>
          <w:lang w:eastAsia="ja-JP"/>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Pr>
          <w:rFonts w:ascii="Arial" w:eastAsia="Times New Roman" w:hAnsi="Arial" w:cs="Arial"/>
          <w:i/>
          <w:iCs/>
          <w:color w:val="000000"/>
          <w:lang w:eastAsia="ja-JP"/>
        </w:rPr>
        <w:t>”</w:t>
      </w:r>
      <w:r w:rsidRPr="006D172B">
        <w:rPr>
          <w:rFonts w:ascii="Arial" w:eastAsia="Times New Roman" w:hAnsi="Arial" w:cs="Arial"/>
          <w:i/>
          <w:iCs/>
          <w:color w:val="000000"/>
          <w:lang w:eastAsia="ja-JP"/>
        </w:rPr>
        <w:t xml:space="preserve"> (Gv 10,1</w:t>
      </w:r>
      <w:r w:rsidR="00712440">
        <w:rPr>
          <w:rFonts w:ascii="Arial" w:eastAsia="Times New Roman" w:hAnsi="Arial" w:cs="Arial"/>
          <w:i/>
          <w:iCs/>
          <w:color w:val="000000"/>
          <w:lang w:eastAsia="ja-JP"/>
        </w:rPr>
        <w:t>-</w:t>
      </w:r>
      <w:r w:rsidRPr="006D172B">
        <w:rPr>
          <w:rFonts w:ascii="Arial" w:eastAsia="Times New Roman" w:hAnsi="Arial" w:cs="Arial"/>
          <w:i/>
          <w:iCs/>
          <w:color w:val="000000"/>
          <w:lang w:eastAsia="ja-JP"/>
        </w:rPr>
        <w:t>10)</w:t>
      </w:r>
      <w:r w:rsidRPr="006D172B">
        <w:rPr>
          <w:rFonts w:ascii="Arial" w:eastAsia="Times New Roman" w:hAnsi="Arial" w:cs="Arial"/>
          <w:color w:val="000000"/>
          <w:lang w:eastAsia="ja-JP"/>
        </w:rPr>
        <w:t>. Così Gesù aveva iniziato il Discorso della Montagna: </w:t>
      </w:r>
      <w:r w:rsidRPr="006D172B">
        <w:rPr>
          <w:rFonts w:ascii="Arial" w:eastAsia="Times New Roman" w:hAnsi="Arial" w:cs="Arial"/>
          <w:i/>
          <w:iCs/>
          <w:color w:val="000000"/>
          <w:lang w:eastAsia="ja-JP"/>
        </w:rPr>
        <w:t>“Io vi dico infatti: se la vostra giustizia non supererà quella degli scribi e dei farisei, non entrerete nel regno dei cieli” (Mt 5,10)</w:t>
      </w:r>
      <w:r w:rsidRPr="006D172B">
        <w:rPr>
          <w:rFonts w:ascii="Arial" w:eastAsia="Times New Roman" w:hAnsi="Arial" w:cs="Arial"/>
          <w:color w:val="000000"/>
          <w:lang w:eastAsia="ja-JP"/>
        </w:rPr>
        <w:t xml:space="preserve">. </w:t>
      </w:r>
    </w:p>
    <w:p w:rsidR="006D172B" w:rsidRPr="006D172B" w:rsidRDefault="006D172B" w:rsidP="006D172B">
      <w:pPr>
        <w:spacing w:after="120" w:line="240" w:lineRule="auto"/>
        <w:jc w:val="both"/>
        <w:rPr>
          <w:rFonts w:ascii="Calibri" w:eastAsia="Times New Roman" w:hAnsi="Calibri" w:cs="Calibri"/>
          <w:color w:val="000000"/>
          <w:sz w:val="21"/>
          <w:szCs w:val="21"/>
          <w:lang w:eastAsia="ja-JP"/>
        </w:rPr>
      </w:pPr>
      <w:r w:rsidRPr="006D172B">
        <w:rPr>
          <w:rFonts w:ascii="Arial" w:eastAsia="Times New Roman" w:hAnsi="Arial" w:cs="Arial"/>
          <w:color w:val="000000"/>
          <w:lang w:eastAsia="ja-JP"/>
        </w:rPr>
        <w:t>Qual è allora la porta stretta che ognuno dovrà attraversare per entrare nel regno di Dio oggi, al fine di raggiungere, camminando in esso, la beata eternità? La porta è divenire corpo di Cristo e come vero corpo di Cristo camminare sulla via che è la sua Parola. Non una sola sua Parola, ma tutta la sua Parola. Una sola Parola non ascoltata, un solo precetto non messo in pratica, un solo comandamento non obbedito, può escluderci dal raggiugere la beata eternità. Potrà farci non entrare nel regno eterno.</w:t>
      </w:r>
    </w:p>
    <w:p w:rsidR="006D172B" w:rsidRPr="006D172B" w:rsidRDefault="006D172B" w:rsidP="006D172B">
      <w:pPr>
        <w:spacing w:after="120" w:line="240" w:lineRule="auto"/>
        <w:jc w:val="both"/>
        <w:rPr>
          <w:rFonts w:ascii="Calibri" w:eastAsia="Times New Roman" w:hAnsi="Calibri" w:cs="Calibri"/>
          <w:color w:val="000000"/>
          <w:sz w:val="21"/>
          <w:szCs w:val="21"/>
          <w:lang w:eastAsia="ja-JP"/>
        </w:rPr>
      </w:pPr>
      <w:r w:rsidRPr="006D172B">
        <w:rPr>
          <w:rFonts w:ascii="Arial" w:eastAsia="Times New Roman" w:hAnsi="Arial" w:cs="Arial"/>
          <w:i/>
          <w:iCs/>
          <w:color w:val="000000"/>
          <w:lang w:eastAsia="ja-JP"/>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 </w:t>
      </w:r>
      <w:r w:rsidRPr="006D172B">
        <w:rPr>
          <w:rFonts w:ascii="Arial" w:eastAsia="Times New Roman" w:hAnsi="Arial" w:cs="Arial"/>
          <w:color w:val="000000"/>
          <w:lang w:eastAsia="ja-JP"/>
        </w:rPr>
        <w:t>(Mt 7,7-14).</w:t>
      </w:r>
    </w:p>
    <w:p w:rsidR="006D172B" w:rsidRDefault="006D172B" w:rsidP="006D172B">
      <w:pPr>
        <w:spacing w:after="120" w:line="240" w:lineRule="auto"/>
        <w:jc w:val="both"/>
        <w:rPr>
          <w:rFonts w:ascii="Arial" w:eastAsia="Times New Roman" w:hAnsi="Arial" w:cs="Arial"/>
          <w:color w:val="000000"/>
          <w:lang w:eastAsia="ja-JP"/>
        </w:rPr>
      </w:pPr>
      <w:r w:rsidRPr="006D172B">
        <w:rPr>
          <w:rFonts w:ascii="Arial" w:eastAsia="Times New Roman" w:hAnsi="Arial" w:cs="Arial"/>
          <w:color w:val="000000"/>
          <w:lang w:eastAsia="ja-JP"/>
        </w:rPr>
        <w:t>Sia nell’Antico Testamento e sia nel Nuovo è rivelato cosa esclude dal possedere un giorno la beata eternità. Ecco cosa rivela l’Antico Testamento:</w:t>
      </w:r>
      <w:r w:rsidRPr="006D172B">
        <w:rPr>
          <w:rFonts w:ascii="Arial" w:eastAsia="Times New Roman" w:hAnsi="Arial" w:cs="Arial"/>
          <w:i/>
          <w:iCs/>
          <w:color w:val="000000"/>
          <w:lang w:eastAsia="ja-JP"/>
        </w:rPr>
        <w:t>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Pr>
          <w:rFonts w:ascii="Arial" w:eastAsia="Times New Roman" w:hAnsi="Arial" w:cs="Arial"/>
          <w:i/>
          <w:iCs/>
          <w:color w:val="000000"/>
          <w:lang w:eastAsia="ja-JP"/>
        </w:rPr>
        <w:t>”</w:t>
      </w:r>
      <w:r w:rsidRPr="006D172B">
        <w:rPr>
          <w:rFonts w:ascii="Arial" w:eastAsia="Times New Roman" w:hAnsi="Arial" w:cs="Arial"/>
          <w:i/>
          <w:iCs/>
          <w:color w:val="000000"/>
          <w:lang w:eastAsia="ja-JP"/>
        </w:rPr>
        <w:t xml:space="preserve"> (Sal 15,1-5)</w:t>
      </w:r>
      <w:r w:rsidRPr="006D172B">
        <w:rPr>
          <w:rFonts w:ascii="Arial" w:eastAsia="Times New Roman" w:hAnsi="Arial" w:cs="Arial"/>
          <w:color w:val="000000"/>
          <w:lang w:eastAsia="ja-JP"/>
        </w:rPr>
        <w:t xml:space="preserve">. </w:t>
      </w:r>
    </w:p>
    <w:p w:rsidR="0063731F" w:rsidRDefault="006D172B" w:rsidP="006D172B">
      <w:pPr>
        <w:spacing w:after="120" w:line="240" w:lineRule="auto"/>
        <w:jc w:val="both"/>
        <w:rPr>
          <w:rFonts w:ascii="Arial" w:eastAsia="Times New Roman" w:hAnsi="Arial" w:cs="Arial"/>
          <w:i/>
          <w:iCs/>
          <w:color w:val="000000"/>
          <w:lang w:eastAsia="ja-JP"/>
        </w:rPr>
      </w:pPr>
      <w:r w:rsidRPr="006D172B">
        <w:rPr>
          <w:rFonts w:ascii="Arial" w:eastAsia="Times New Roman" w:hAnsi="Arial" w:cs="Arial"/>
          <w:color w:val="000000"/>
          <w:lang w:eastAsia="ja-JP"/>
        </w:rPr>
        <w:t>Ecco come termina il Libro dell’Apocalisse dell’Apostolo Giovanni:</w:t>
      </w:r>
      <w:r w:rsidRPr="006D172B">
        <w:rPr>
          <w:rFonts w:ascii="Arial" w:eastAsia="Times New Roman" w:hAnsi="Arial" w:cs="Arial"/>
          <w:i/>
          <w:iCs/>
          <w:color w:val="000000"/>
          <w:lang w:eastAsia="ja-JP"/>
        </w:rPr>
        <w:t>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0063731F">
        <w:rPr>
          <w:rFonts w:ascii="Arial" w:eastAsia="Times New Roman" w:hAnsi="Arial" w:cs="Arial"/>
          <w:i/>
          <w:iCs/>
          <w:color w:val="000000"/>
          <w:lang w:eastAsia="ja-JP"/>
        </w:rPr>
        <w:t>”</w:t>
      </w:r>
      <w:r w:rsidRPr="006D172B">
        <w:rPr>
          <w:rFonts w:ascii="Arial" w:eastAsia="Times New Roman" w:hAnsi="Arial" w:cs="Arial"/>
          <w:i/>
          <w:iCs/>
          <w:color w:val="000000"/>
          <w:lang w:eastAsia="ja-JP"/>
        </w:rPr>
        <w:t xml:space="preserve"> (Ap 22,6-16). </w:t>
      </w:r>
    </w:p>
    <w:p w:rsidR="0063731F" w:rsidRDefault="006D172B" w:rsidP="006D172B">
      <w:pPr>
        <w:spacing w:after="120" w:line="240" w:lineRule="auto"/>
        <w:jc w:val="both"/>
        <w:rPr>
          <w:rFonts w:ascii="Arial" w:eastAsia="Times New Roman" w:hAnsi="Arial" w:cs="Arial"/>
          <w:color w:val="000000"/>
          <w:lang w:eastAsia="ja-JP"/>
        </w:rPr>
      </w:pPr>
      <w:r w:rsidRPr="006D172B">
        <w:rPr>
          <w:rFonts w:ascii="Arial" w:eastAsia="Times New Roman" w:hAnsi="Arial" w:cs="Arial"/>
          <w:color w:val="000000"/>
          <w:lang w:eastAsia="ja-JP"/>
        </w:rPr>
        <w:lastRenderedPageBreak/>
        <w:t>Ecco ancora cosa rivela lo Spirito Santo per bocca dell’Apostolo Paolo: </w:t>
      </w:r>
      <w:r w:rsidRPr="006D172B">
        <w:rPr>
          <w:rFonts w:ascii="Arial" w:eastAsia="Times New Roman" w:hAnsi="Arial" w:cs="Arial"/>
          <w:i/>
          <w:iCs/>
          <w:color w:val="000000"/>
          <w:lang w:eastAsia="ja-JP"/>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6D172B">
        <w:rPr>
          <w:rFonts w:ascii="Arial" w:eastAsia="Times New Roman" w:hAnsi="Arial" w:cs="Arial"/>
          <w:color w:val="000000"/>
          <w:lang w:eastAsia="ja-JP"/>
        </w:rPr>
        <w:t xml:space="preserve">. </w:t>
      </w:r>
    </w:p>
    <w:p w:rsidR="0063731F" w:rsidRDefault="006D172B" w:rsidP="006D172B">
      <w:pPr>
        <w:spacing w:after="120" w:line="240" w:lineRule="auto"/>
        <w:jc w:val="both"/>
        <w:rPr>
          <w:rFonts w:ascii="Arial" w:eastAsia="Times New Roman" w:hAnsi="Arial" w:cs="Arial"/>
          <w:color w:val="000000"/>
          <w:lang w:eastAsia="ja-JP"/>
        </w:rPr>
      </w:pPr>
      <w:r w:rsidRPr="006D172B">
        <w:rPr>
          <w:rFonts w:ascii="Arial" w:eastAsia="Times New Roman" w:hAnsi="Arial" w:cs="Arial"/>
          <w:color w:val="000000"/>
          <w:lang w:eastAsia="ja-JP"/>
        </w:rPr>
        <w:t xml:space="preserve">Se la Parola di Dio è così chiara ed esplicita, perché oggi il cristiano insegna, mentendo e ingannando i suoi fratelli, fratelli in Adamo e fratelli in Cristo Gesù, che il Paradiso è già stato donato ad ogni uomo, indipendentemente sia dall’obbedienza alla Parola della fede in Cristo e sia anche dalla religione che si professa? Questo inganno e questa menzogna genera un secondo inganno e una seconda menzogna: anche nella Chiesa del Dio vivente si può entrare senza nessun obbligo di osservare la Parola di Gesù. </w:t>
      </w:r>
    </w:p>
    <w:p w:rsidR="006D172B" w:rsidRPr="006D172B" w:rsidRDefault="006D172B" w:rsidP="006D172B">
      <w:pPr>
        <w:spacing w:after="120" w:line="240" w:lineRule="auto"/>
        <w:jc w:val="both"/>
        <w:rPr>
          <w:rFonts w:ascii="Arial" w:eastAsia="Times New Roman" w:hAnsi="Arial" w:cs="Arial"/>
          <w:color w:val="000000"/>
          <w:lang w:eastAsia="ja-JP"/>
        </w:rPr>
      </w:pPr>
      <w:r w:rsidRPr="006D172B">
        <w:rPr>
          <w:rFonts w:ascii="Arial" w:eastAsia="Times New Roman" w:hAnsi="Arial" w:cs="Arial"/>
          <w:color w:val="000000"/>
          <w:lang w:eastAsia="ja-JP"/>
        </w:rPr>
        <w:t>Se senza nessun obbligo di obbedienza alla Parola si entra nel regno eterno, perché l’obbligo dovrebbe valere per entrare nella Chiesa? Si può essere Chiesa senza la conversione alla Parola di Gesù e senza alcuna obbedienza ad essa. Si può essere Chiesa, vivendo in ogni immoralità. L’immoralità era per la vecchia Chiesa. Per la nuova Chiesa non esiste l’immoralità, perché per essa tutto è amorale. Se è amorale, tutto si può fare e tutti possono essere Chiesa del Dio vivente. Chi ancora predica la morale, è delle vecchia Chiesa, mai potrà appartenere alla nuova Chiesa. Anche il Cristo del Vangelo appartiene alla vecchia Chiesa. La nuova Chiesa non potrà avere il Cristo del Vangelo e neanche il Padre di Cristo Gesù e lo Spirito Santo di Cristo. La nuova Chiesa è la Chiesa del nuovo Dio e del nuovo Vangelo. È la Chiesa della nuova umanità senza alcuna legge morale divina e soprannaturale. La nuova Chiesa è la Chiesa dalla morale che ognuno si stabilisce dalla sua volontà.  </w:t>
      </w:r>
    </w:p>
    <w:p w:rsidR="006D172B" w:rsidRPr="006D172B" w:rsidRDefault="006D172B" w:rsidP="006D172B">
      <w:pPr>
        <w:spacing w:after="120" w:line="240" w:lineRule="auto"/>
        <w:jc w:val="both"/>
        <w:rPr>
          <w:rFonts w:ascii="Calibri" w:eastAsia="Times New Roman" w:hAnsi="Calibri" w:cs="Calibri"/>
          <w:color w:val="000000"/>
          <w:sz w:val="21"/>
          <w:szCs w:val="21"/>
          <w:lang w:eastAsia="ja-JP"/>
        </w:rPr>
      </w:pPr>
      <w:r w:rsidRPr="006D172B">
        <w:rPr>
          <w:rFonts w:ascii="Arial" w:eastAsia="Times New Roman" w:hAnsi="Arial" w:cs="Arial"/>
          <w:color w:val="000000"/>
          <w:lang w:eastAsia="ja-JP"/>
        </w:rPr>
        <w:t xml:space="preserve">La Madre di Dio ci liberi da questa nuova Chiesa generatrice </w:t>
      </w:r>
      <w:r w:rsidR="00712440" w:rsidRPr="006D172B">
        <w:rPr>
          <w:rFonts w:ascii="Arial" w:eastAsia="Times New Roman" w:hAnsi="Arial" w:cs="Arial"/>
          <w:color w:val="000000"/>
          <w:lang w:eastAsia="ja-JP"/>
        </w:rPr>
        <w:t>di ogni</w:t>
      </w:r>
      <w:r w:rsidRPr="006D172B">
        <w:rPr>
          <w:rFonts w:ascii="Arial" w:eastAsia="Times New Roman" w:hAnsi="Arial" w:cs="Arial"/>
          <w:color w:val="000000"/>
          <w:lang w:eastAsia="ja-JP"/>
        </w:rPr>
        <w:t xml:space="preserve"> morte.</w:t>
      </w:r>
    </w:p>
    <w:p w:rsidR="00FB4C61" w:rsidRDefault="00D36B48" w:rsidP="005B6AF0">
      <w:pPr>
        <w:pStyle w:val="Titolo2"/>
        <w:spacing w:line="276" w:lineRule="auto"/>
        <w:jc w:val="both"/>
        <w:rPr>
          <w:sz w:val="28"/>
          <w:szCs w:val="28"/>
        </w:rPr>
      </w:pPr>
      <w:bookmarkStart w:id="469" w:name="_Toc136413226"/>
      <w:r w:rsidRPr="005B6AF0">
        <w:rPr>
          <w:sz w:val="28"/>
          <w:szCs w:val="28"/>
        </w:rPr>
        <w:t>11 Marzo</w:t>
      </w:r>
      <w:bookmarkEnd w:id="469"/>
    </w:p>
    <w:p w:rsidR="00D36B48" w:rsidRDefault="0063731F" w:rsidP="00FB4C61">
      <w:pPr>
        <w:rPr>
          <w:rFonts w:ascii="Segoe UI" w:hAnsi="Segoe UI" w:cs="Segoe UI"/>
          <w:sz w:val="24"/>
          <w:szCs w:val="24"/>
        </w:rPr>
      </w:pPr>
      <w:r w:rsidRPr="0063731F">
        <w:rPr>
          <w:rFonts w:ascii="Segoe UI" w:hAnsi="Segoe UI" w:cs="Segoe UI"/>
          <w:sz w:val="24"/>
          <w:szCs w:val="24"/>
        </w:rPr>
        <w:t>La Madre di Dio e Madre nostra ci aiuti affinché ogni discepolo di Gesù mai si lasci tentare e così mai tenterà i suoi fratelli.</w:t>
      </w:r>
    </w:p>
    <w:p w:rsidR="0063731F" w:rsidRPr="0063731F" w:rsidRDefault="0063731F" w:rsidP="0063731F">
      <w:pPr>
        <w:pStyle w:val="Titolo2"/>
        <w:rPr>
          <w:sz w:val="28"/>
          <w:szCs w:val="28"/>
        </w:rPr>
      </w:pPr>
      <w:bookmarkStart w:id="470" w:name="_Toc119851061"/>
      <w:bookmarkStart w:id="471" w:name="_Toc136413227"/>
      <w:r w:rsidRPr="0063731F">
        <w:t>Fate attenzione che nessuno faccia di voi sua preda</w:t>
      </w:r>
      <w:bookmarkEnd w:id="470"/>
      <w:bookmarkEnd w:id="471"/>
    </w:p>
    <w:p w:rsidR="0063731F" w:rsidRDefault="0063731F" w:rsidP="0063731F">
      <w:pPr>
        <w:spacing w:after="200" w:line="253" w:lineRule="atLeast"/>
        <w:jc w:val="both"/>
        <w:rPr>
          <w:rFonts w:ascii="Arial" w:eastAsia="Times New Roman" w:hAnsi="Arial" w:cs="Arial"/>
          <w:color w:val="000000"/>
          <w:sz w:val="24"/>
          <w:szCs w:val="24"/>
          <w:lang w:eastAsia="ja-JP"/>
        </w:rPr>
      </w:pPr>
      <w:r w:rsidRPr="0063731F">
        <w:rPr>
          <w:rFonts w:ascii="Arial" w:eastAsia="Times New Roman" w:hAnsi="Arial" w:cs="Arial"/>
          <w:color w:val="000000"/>
          <w:sz w:val="24"/>
          <w:szCs w:val="24"/>
          <w:lang w:eastAsia="ja-JP"/>
        </w:rPr>
        <w:t>La prima preda del pensiero della creatura è stata la prima donna. Preda della prima donna è stato il primo uomo: </w:t>
      </w:r>
      <w:r w:rsidRPr="0063731F">
        <w:rPr>
          <w:rFonts w:ascii="Arial" w:eastAsia="Times New Roman" w:hAnsi="Arial" w:cs="Arial"/>
          <w:i/>
          <w:iCs/>
          <w:color w:val="000000"/>
          <w:sz w:val="24"/>
          <w:szCs w:val="24"/>
          <w:lang w:eastAsia="ja-JP"/>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rsidRPr="0063731F">
        <w:rPr>
          <w:rFonts w:ascii="Arial" w:eastAsia="Times New Roman" w:hAnsi="Arial" w:cs="Arial"/>
          <w:color w:val="000000"/>
          <w:sz w:val="24"/>
          <w:szCs w:val="24"/>
          <w:lang w:eastAsia="ja-JP"/>
        </w:rPr>
        <w:t xml:space="preserve">. </w:t>
      </w:r>
    </w:p>
    <w:p w:rsidR="0063731F" w:rsidRDefault="0063731F" w:rsidP="0063731F">
      <w:pPr>
        <w:spacing w:after="200" w:line="253" w:lineRule="atLeast"/>
        <w:jc w:val="both"/>
        <w:rPr>
          <w:rFonts w:ascii="Arial" w:eastAsia="Times New Roman" w:hAnsi="Arial" w:cs="Arial"/>
          <w:color w:val="000000"/>
          <w:sz w:val="24"/>
          <w:szCs w:val="24"/>
          <w:lang w:eastAsia="ja-JP"/>
        </w:rPr>
      </w:pPr>
      <w:r w:rsidRPr="0063731F">
        <w:rPr>
          <w:rFonts w:ascii="Arial" w:eastAsia="Times New Roman" w:hAnsi="Arial" w:cs="Arial"/>
          <w:color w:val="000000"/>
          <w:sz w:val="24"/>
          <w:szCs w:val="24"/>
          <w:lang w:eastAsia="ja-JP"/>
        </w:rPr>
        <w:t>Preda nel deserto è stato il popolo del Signore, tentato dagli stessi suoi figli con la collaborazione di colui che avrebbe dovuto vigilare perché non si divenisse preda dell’idolatria: </w:t>
      </w:r>
      <w:r w:rsidRPr="0063731F">
        <w:rPr>
          <w:rFonts w:ascii="Arial" w:eastAsia="Times New Roman" w:hAnsi="Arial" w:cs="Arial"/>
          <w:i/>
          <w:iCs/>
          <w:color w:val="000000"/>
          <w:sz w:val="24"/>
          <w:szCs w:val="24"/>
          <w:lang w:eastAsia="ja-JP"/>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w:t>
      </w:r>
      <w:r w:rsidRPr="0063731F">
        <w:rPr>
          <w:rFonts w:ascii="Arial" w:eastAsia="Times New Roman" w:hAnsi="Arial" w:cs="Arial"/>
          <w:i/>
          <w:iCs/>
          <w:color w:val="000000"/>
          <w:sz w:val="24"/>
          <w:szCs w:val="24"/>
          <w:lang w:eastAsia="ja-JP"/>
        </w:rPr>
        <w:lastRenderedPageBreak/>
        <w:t>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r w:rsidRPr="0063731F">
        <w:rPr>
          <w:rFonts w:ascii="Arial" w:eastAsia="Times New Roman" w:hAnsi="Arial" w:cs="Arial"/>
          <w:color w:val="000000"/>
          <w:sz w:val="24"/>
          <w:szCs w:val="24"/>
          <w:lang w:eastAsia="ja-JP"/>
        </w:rPr>
        <w:t xml:space="preserve">. </w:t>
      </w:r>
    </w:p>
    <w:p w:rsidR="0063731F" w:rsidRPr="0063731F" w:rsidRDefault="0063731F" w:rsidP="0063731F">
      <w:pPr>
        <w:spacing w:after="200" w:line="253" w:lineRule="atLeast"/>
        <w:jc w:val="both"/>
        <w:rPr>
          <w:rFonts w:ascii="Arial" w:eastAsia="Times New Roman" w:hAnsi="Arial" w:cs="Arial"/>
          <w:color w:val="000000"/>
          <w:sz w:val="20"/>
          <w:szCs w:val="20"/>
          <w:lang w:eastAsia="ja-JP"/>
        </w:rPr>
      </w:pPr>
      <w:r w:rsidRPr="0063731F">
        <w:rPr>
          <w:rFonts w:ascii="Arial" w:eastAsia="Times New Roman" w:hAnsi="Arial" w:cs="Arial"/>
          <w:color w:val="000000"/>
          <w:sz w:val="24"/>
          <w:szCs w:val="24"/>
          <w:lang w:eastAsia="ja-JP"/>
        </w:rPr>
        <w:t>Nella Chiesa del Dio vivente chi non crede secondo le purissime regole della vera fede può tentare i suoi fratelli in Cristo e farli preda della sua non fede. Per questo l’Apostolo Paolo così esorta i discepoli del Signore: “</w:t>
      </w:r>
      <w:r w:rsidRPr="0063731F">
        <w:rPr>
          <w:rFonts w:ascii="Arial" w:eastAsia="Times New Roman" w:hAnsi="Arial" w:cs="Arial"/>
          <w:i/>
          <w:iCs/>
          <w:color w:val="000000"/>
          <w:sz w:val="24"/>
          <w:szCs w:val="24"/>
          <w:lang w:eastAsia="ja-JP"/>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rFonts w:ascii="Arial" w:eastAsia="Times New Roman" w:hAnsi="Arial" w:cs="Arial"/>
          <w:i/>
          <w:iCs/>
          <w:color w:val="000000"/>
          <w:sz w:val="24"/>
          <w:szCs w:val="24"/>
          <w:lang w:eastAsia="ja-JP"/>
        </w:rPr>
        <w:t>”</w:t>
      </w:r>
      <w:r w:rsidRPr="0063731F">
        <w:rPr>
          <w:rFonts w:ascii="Arial" w:eastAsia="Times New Roman" w:hAnsi="Arial" w:cs="Arial"/>
          <w:i/>
          <w:iCs/>
          <w:color w:val="000000"/>
          <w:sz w:val="24"/>
          <w:szCs w:val="24"/>
          <w:lang w:eastAsia="ja-JP"/>
        </w:rPr>
        <w:t xml:space="preserve"> (1Cor 10,1-13)</w:t>
      </w:r>
      <w:r w:rsidRPr="0063731F">
        <w:rPr>
          <w:rFonts w:ascii="Arial" w:eastAsia="Times New Roman" w:hAnsi="Arial" w:cs="Arial"/>
          <w:color w:val="000000"/>
          <w:sz w:val="24"/>
          <w:szCs w:val="24"/>
          <w:lang w:eastAsia="ja-JP"/>
        </w:rPr>
        <w:t>. Quando un fratello diviene di non vera fede può fare preda della sua non vera fede tutta una comunità. Questo peccato non è lontano da noi.</w:t>
      </w:r>
    </w:p>
    <w:p w:rsidR="0063731F" w:rsidRPr="0063731F" w:rsidRDefault="0063731F" w:rsidP="0063731F">
      <w:pPr>
        <w:spacing w:after="200" w:line="253" w:lineRule="atLeast"/>
        <w:jc w:val="both"/>
        <w:rPr>
          <w:rFonts w:ascii="Arial" w:eastAsia="Times New Roman" w:hAnsi="Arial" w:cs="Arial"/>
          <w:color w:val="000000"/>
          <w:sz w:val="20"/>
          <w:szCs w:val="20"/>
          <w:lang w:eastAsia="ja-JP"/>
        </w:rPr>
      </w:pPr>
      <w:r w:rsidRPr="0063731F">
        <w:rPr>
          <w:rFonts w:ascii="Arial" w:eastAsia="Times New Roman" w:hAnsi="Arial" w:cs="Arial"/>
          <w:i/>
          <w:iCs/>
          <w:color w:val="000000"/>
          <w:sz w:val="24"/>
          <w:szCs w:val="24"/>
          <w:lang w:eastAsia="ja-JP"/>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w:t>
      </w:r>
      <w:r>
        <w:rPr>
          <w:rFonts w:ascii="Arial" w:eastAsia="Times New Roman" w:hAnsi="Arial" w:cs="Arial"/>
          <w:i/>
          <w:iCs/>
          <w:color w:val="000000"/>
          <w:sz w:val="24"/>
          <w:szCs w:val="24"/>
          <w:lang w:eastAsia="ja-JP"/>
        </w:rPr>
        <w:t xml:space="preserve"> del mondo e non secondo Cristo</w:t>
      </w:r>
      <w:r w:rsidRPr="0063731F">
        <w:rPr>
          <w:rFonts w:ascii="Arial" w:eastAsia="Times New Roman" w:hAnsi="Arial" w:cs="Arial"/>
          <w:i/>
          <w:iCs/>
          <w:color w:val="000000"/>
          <w:sz w:val="24"/>
          <w:szCs w:val="24"/>
          <w:lang w:eastAsia="ja-JP"/>
        </w:rPr>
        <w:t xml:space="preserve"> (Col 2,1-8).</w:t>
      </w:r>
    </w:p>
    <w:p w:rsidR="0063731F" w:rsidRDefault="0063731F" w:rsidP="0063731F">
      <w:pPr>
        <w:spacing w:after="200" w:line="253" w:lineRule="atLeast"/>
        <w:jc w:val="both"/>
        <w:rPr>
          <w:rFonts w:ascii="Arial" w:eastAsia="Times New Roman" w:hAnsi="Arial" w:cs="Arial"/>
          <w:color w:val="000000"/>
          <w:sz w:val="24"/>
          <w:szCs w:val="24"/>
          <w:lang w:eastAsia="ja-JP"/>
        </w:rPr>
      </w:pPr>
      <w:r w:rsidRPr="0063731F">
        <w:rPr>
          <w:rFonts w:ascii="Arial" w:eastAsia="Times New Roman" w:hAnsi="Arial" w:cs="Arial"/>
          <w:color w:val="000000"/>
          <w:sz w:val="24"/>
          <w:szCs w:val="24"/>
          <w:lang w:eastAsia="ja-JP"/>
        </w:rPr>
        <w:t xml:space="preserve">Come Eva tentata, tentò Adamo. Come i figli d’Israele tentarono Aronne e Aronne tentato condusse il popolo nel grande peccato dell’idolatria che si trasformò in peccato di universale immoralità, così ogni credente in Cristo Gesù deve porre molta attenzione a non divenire preda di nessun pensiero contrario alla purissima verità del Vangelo. Se lui diviene preda di pensieri di falsità e di menzogna contro Cristo Gesù, contro il suo Vangelo, si comporterà alla stessa maniera di Lucifero. Questi di lasciò tentare dalla sua luce, si dichiarò uguale a Dio, trascinò con la sua coda un terzo di angeli con sé. </w:t>
      </w:r>
    </w:p>
    <w:p w:rsidR="0063731F" w:rsidRPr="0063731F" w:rsidRDefault="0063731F" w:rsidP="0063731F">
      <w:pPr>
        <w:spacing w:after="200" w:line="253" w:lineRule="atLeast"/>
        <w:jc w:val="both"/>
        <w:rPr>
          <w:rFonts w:ascii="Arial" w:eastAsia="Times New Roman" w:hAnsi="Arial" w:cs="Arial"/>
          <w:color w:val="000000"/>
          <w:sz w:val="24"/>
          <w:szCs w:val="24"/>
          <w:lang w:eastAsia="ja-JP"/>
        </w:rPr>
      </w:pPr>
      <w:r w:rsidRPr="0063731F">
        <w:rPr>
          <w:rFonts w:ascii="Arial" w:eastAsia="Times New Roman" w:hAnsi="Arial" w:cs="Arial"/>
          <w:color w:val="000000"/>
          <w:sz w:val="24"/>
          <w:szCs w:val="24"/>
          <w:lang w:eastAsia="ja-JP"/>
        </w:rPr>
        <w:t xml:space="preserve">Più si è posti in alto e più il trascinamento è universale. Aronne aveva il posto più alto dopo Mosè e trascinò nella sua tentazione tutto il popolo del Signore. Ogni discepolo di Gesù dall’Apostolo Paolo è messo in guardia. Lui deve porre ogni attenzione affinché nessuno faccia di lui una preda. Se lui diviene una preda, a sua volta farà molte altre prede in misura della sua responsabilità nella Chiesa del Dio vivente. Quando chi sta in alto diviene preda dei pensieri non di Cristo Gesù, quanti sono a lui sottoposti anche essi miseramente </w:t>
      </w:r>
      <w:r w:rsidRPr="0063731F">
        <w:rPr>
          <w:rFonts w:ascii="Arial" w:eastAsia="Times New Roman" w:hAnsi="Arial" w:cs="Arial"/>
          <w:color w:val="000000"/>
          <w:sz w:val="24"/>
          <w:szCs w:val="24"/>
          <w:lang w:eastAsia="ja-JP"/>
        </w:rPr>
        <w:lastRenderedPageBreak/>
        <w:t xml:space="preserve">cadranno. Se un gregge non è più guidato da pastori secondo il cuore di Cristo Gesù, tutte e pecore si disperdono. Ecco perché Satana sempre mira a quanti stanno in alto. Conquistando Aronne, conquista tutto il popolo del Signore. </w:t>
      </w:r>
    </w:p>
    <w:p w:rsidR="0063731F" w:rsidRPr="0063731F" w:rsidRDefault="0063731F" w:rsidP="0063731F">
      <w:pPr>
        <w:spacing w:after="200" w:line="253" w:lineRule="atLeast"/>
        <w:jc w:val="both"/>
        <w:rPr>
          <w:rFonts w:ascii="Arial" w:eastAsia="Times New Roman" w:hAnsi="Arial" w:cs="Arial"/>
          <w:color w:val="000000"/>
          <w:sz w:val="20"/>
          <w:szCs w:val="20"/>
          <w:lang w:eastAsia="ja-JP"/>
        </w:rPr>
      </w:pPr>
      <w:r w:rsidRPr="0063731F">
        <w:rPr>
          <w:rFonts w:ascii="Arial" w:eastAsia="Times New Roman" w:hAnsi="Arial" w:cs="Arial"/>
          <w:color w:val="000000"/>
          <w:sz w:val="24"/>
          <w:szCs w:val="24"/>
          <w:lang w:eastAsia="ja-JP"/>
        </w:rPr>
        <w:t>La Madre di Dio e Madre nostra ci aiuti affinché ogni discepolo di Gesù mai si lasci tentare e così mai tenterà i suoi fratelli.</w:t>
      </w:r>
    </w:p>
    <w:p w:rsidR="0063731F" w:rsidRPr="0063731F" w:rsidRDefault="0063731F" w:rsidP="0063731F">
      <w:pPr>
        <w:spacing w:after="200" w:line="253" w:lineRule="atLeast"/>
        <w:rPr>
          <w:rFonts w:ascii="Calibri" w:eastAsia="Times New Roman" w:hAnsi="Calibri" w:cs="Calibri"/>
          <w:color w:val="000000"/>
          <w:lang w:eastAsia="ja-JP"/>
        </w:rPr>
      </w:pPr>
      <w:r w:rsidRPr="0063731F">
        <w:rPr>
          <w:rFonts w:ascii="Calibri" w:eastAsia="Times New Roman" w:hAnsi="Calibri" w:cs="Calibri"/>
          <w:color w:val="000000"/>
          <w:sz w:val="32"/>
          <w:szCs w:val="32"/>
          <w:lang w:eastAsia="ja-JP"/>
        </w:rPr>
        <w:t> </w:t>
      </w:r>
    </w:p>
    <w:p w:rsidR="0063731F" w:rsidRPr="0063731F" w:rsidRDefault="0063731F" w:rsidP="0063731F">
      <w:pPr>
        <w:pStyle w:val="Titolo2"/>
        <w:spacing w:line="240" w:lineRule="auto"/>
        <w:rPr>
          <w:rFonts w:ascii="Calibri" w:hAnsi="Calibri" w:cs="Calibri"/>
          <w:sz w:val="27"/>
          <w:szCs w:val="27"/>
        </w:rPr>
      </w:pPr>
      <w:bookmarkStart w:id="472" w:name="_Toc136413228"/>
      <w:r w:rsidRPr="0063731F">
        <w:t>FATE ATTENZIONE, VEGLIATE, PERCHÉ NON SAPETE QUANDO È IL MOMENTO</w:t>
      </w:r>
      <w:bookmarkEnd w:id="472"/>
    </w:p>
    <w:p w:rsidR="0063731F" w:rsidRPr="0063731F" w:rsidRDefault="0063731F" w:rsidP="0063731F">
      <w:pPr>
        <w:spacing w:after="120"/>
        <w:jc w:val="both"/>
        <w:rPr>
          <w:rFonts w:ascii="Arial" w:hAnsi="Arial" w:cs="Arial"/>
          <w:color w:val="000000"/>
          <w:sz w:val="16"/>
          <w:szCs w:val="16"/>
        </w:rPr>
      </w:pPr>
    </w:p>
    <w:p w:rsidR="003777D6" w:rsidRDefault="0063731F" w:rsidP="0063731F">
      <w:pPr>
        <w:spacing w:after="120"/>
        <w:jc w:val="both"/>
        <w:rPr>
          <w:rFonts w:ascii="Arial" w:hAnsi="Arial" w:cs="Arial"/>
          <w:i/>
          <w:iCs/>
          <w:color w:val="000000"/>
          <w:sz w:val="24"/>
          <w:szCs w:val="24"/>
        </w:rPr>
      </w:pPr>
      <w:r w:rsidRPr="0063731F">
        <w:rPr>
          <w:rFonts w:ascii="Arial" w:hAnsi="Arial" w:cs="Arial"/>
          <w:color w:val="000000"/>
          <w:sz w:val="24"/>
          <w:szCs w:val="24"/>
        </w:rPr>
        <w:t>Nel Libro dei Proverbi troviamo una persona che soffre perché non riesce a comprendere il mondo nel quale vive. Ci sono misteri che sono oltre la sua mente: “</w:t>
      </w:r>
      <w:r w:rsidRPr="0063731F">
        <w:rPr>
          <w:rFonts w:ascii="Arial" w:hAnsi="Arial" w:cs="Arial"/>
          <w:i/>
          <w:iCs/>
          <w:color w:val="000000"/>
          <w:sz w:val="24"/>
          <w:szCs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 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 Tre cose hanno un portamento magnifico, anzi quattro hanno un’andatura maestosa: il leone, il più forte degli animali, che non indietreggia davanti a nessuno; il gallo pettoruto e il caprone e un re alla testa del suo popolo. Se stoltamente ti sei esaltato e se poi hai riflettuto, mettiti una mano sulla bocca, poiché, sbattendo il latte ne esce la panna, premendo il naso ne esce il sangue e spremendo la collera ne esce la lite</w:t>
      </w:r>
      <w:r w:rsidR="003777D6">
        <w:rPr>
          <w:rFonts w:ascii="Arial" w:hAnsi="Arial" w:cs="Arial"/>
          <w:i/>
          <w:iCs/>
          <w:color w:val="000000"/>
          <w:sz w:val="24"/>
          <w:szCs w:val="24"/>
        </w:rPr>
        <w:t>”</w:t>
      </w:r>
      <w:r w:rsidRPr="0063731F">
        <w:rPr>
          <w:rFonts w:ascii="Arial" w:hAnsi="Arial" w:cs="Arial"/>
          <w:i/>
          <w:iCs/>
          <w:color w:val="000000"/>
          <w:sz w:val="24"/>
          <w:szCs w:val="24"/>
        </w:rPr>
        <w:t xml:space="preserve"> (Pr 30,1-33). </w:t>
      </w:r>
    </w:p>
    <w:p w:rsidR="0063731F" w:rsidRPr="0063731F" w:rsidRDefault="0063731F" w:rsidP="0063731F">
      <w:pPr>
        <w:spacing w:after="120"/>
        <w:jc w:val="both"/>
        <w:rPr>
          <w:rFonts w:ascii="Calibri" w:hAnsi="Calibri" w:cs="Calibri"/>
          <w:color w:val="000000"/>
        </w:rPr>
      </w:pPr>
      <w:r w:rsidRPr="0063731F">
        <w:rPr>
          <w:rFonts w:ascii="Arial" w:hAnsi="Arial" w:cs="Arial"/>
          <w:color w:val="000000"/>
          <w:sz w:val="24"/>
          <w:szCs w:val="24"/>
        </w:rPr>
        <w:lastRenderedPageBreak/>
        <w:t>Oggi c’è un mistero di iniquità che sfugge alla mia mente: “Come è possibile che un cristiano, generato come nuova creatura, colmato di Spirito Santo, arricchito dalla grazia di Cristo Gesù, elevato alla dignità di vero figlio del Padre per adozione in Cristo, oggi sia giunto a negare e rinnegare ogni mistero della sua santissima fede?”. Questo mistero che è vero mistero di iniquità porta il cristiano a leggere una cosa nei testi della divina rivelazione e poi con la sua mente tut</w:t>
      </w:r>
      <w:r w:rsidR="003777D6">
        <w:rPr>
          <w:rFonts w:ascii="Arial" w:hAnsi="Arial" w:cs="Arial"/>
          <w:color w:val="000000"/>
          <w:sz w:val="24"/>
          <w:szCs w:val="24"/>
        </w:rPr>
        <w:t>t</w:t>
      </w:r>
      <w:r w:rsidRPr="0063731F">
        <w:rPr>
          <w:rFonts w:ascii="Arial" w:hAnsi="Arial" w:cs="Arial"/>
          <w:color w:val="000000"/>
          <w:sz w:val="24"/>
          <w:szCs w:val="24"/>
        </w:rPr>
        <w:t>o trasforma nel suo contrario.</w:t>
      </w:r>
    </w:p>
    <w:p w:rsidR="0063731F" w:rsidRPr="0063731F" w:rsidRDefault="0063731F" w:rsidP="0063731F">
      <w:pPr>
        <w:spacing w:after="120"/>
        <w:jc w:val="both"/>
        <w:rPr>
          <w:rFonts w:ascii="Calibri" w:hAnsi="Calibri" w:cs="Calibri"/>
          <w:color w:val="000000"/>
        </w:rPr>
      </w:pPr>
      <w:r w:rsidRPr="0063731F">
        <w:rPr>
          <w:rFonts w:ascii="Arial" w:hAnsi="Arial" w:cs="Arial"/>
          <w:i/>
          <w:iCs/>
          <w:color w:val="000000"/>
          <w:sz w:val="24"/>
          <w:szCs w:val="24"/>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w:t>
      </w:r>
      <w:r w:rsidR="003777D6">
        <w:rPr>
          <w:rFonts w:ascii="Arial" w:hAnsi="Arial" w:cs="Arial"/>
          <w:i/>
          <w:iCs/>
          <w:color w:val="000000"/>
          <w:sz w:val="24"/>
          <w:szCs w:val="24"/>
        </w:rPr>
        <w:t>oi, lo dico a tutti: vegliate!»</w:t>
      </w:r>
      <w:r w:rsidRPr="0063731F">
        <w:rPr>
          <w:rFonts w:ascii="Arial" w:hAnsi="Arial" w:cs="Arial"/>
          <w:i/>
          <w:iCs/>
          <w:color w:val="000000"/>
          <w:sz w:val="24"/>
          <w:szCs w:val="24"/>
        </w:rPr>
        <w:t xml:space="preserve"> (Mc 13,24-37).</w:t>
      </w:r>
    </w:p>
    <w:p w:rsidR="0063731F" w:rsidRPr="0063731F" w:rsidRDefault="0063731F" w:rsidP="0063731F">
      <w:pPr>
        <w:spacing w:after="120"/>
        <w:jc w:val="both"/>
        <w:rPr>
          <w:rFonts w:ascii="Arial" w:hAnsi="Arial" w:cs="Arial"/>
          <w:color w:val="000000"/>
          <w:sz w:val="24"/>
          <w:szCs w:val="24"/>
        </w:rPr>
      </w:pPr>
      <w:r w:rsidRPr="0063731F">
        <w:rPr>
          <w:rFonts w:ascii="Arial" w:hAnsi="Arial" w:cs="Arial"/>
          <w:color w:val="000000"/>
          <w:sz w:val="24"/>
          <w:szCs w:val="24"/>
        </w:rPr>
        <w:t xml:space="preserve">Gesù chiede di vigilare. Ce lo chiede perché quando lui verrà dovrà trovarci nella sua luce, altrimenti non potrà portarci nella sua luce eterna. Ecco il mistero di iniquità che sfugge alla mia mente: perché noi diciamo che saremmo domani tutti in paradiso e che non c’è alcun giudizio di condanna eterna? Come è possibile che questo mistero di iniquità riesca a togliere ogni traccia di sapienza e di intelligenza di Spirito Santo nella mente del discepolo di Gesù? Perché questo mistero di iniquità è divenuto talmente potente da conquistare non un terzo del mondo credente, ma di conquistarlo quasi nella sua globalità? Perché il cristiano sta divenendo così cieco da non vedere che è vittima di questo mistero? </w:t>
      </w:r>
    </w:p>
    <w:p w:rsidR="0063731F" w:rsidRPr="0063731F" w:rsidRDefault="0063731F" w:rsidP="0063731F">
      <w:pPr>
        <w:spacing w:after="120"/>
        <w:jc w:val="both"/>
        <w:rPr>
          <w:rFonts w:ascii="Calibri" w:hAnsi="Calibri" w:cs="Calibri"/>
          <w:color w:val="000000"/>
        </w:rPr>
      </w:pPr>
      <w:r w:rsidRPr="0063731F">
        <w:rPr>
          <w:rFonts w:ascii="Arial" w:hAnsi="Arial" w:cs="Arial"/>
          <w:color w:val="000000"/>
          <w:sz w:val="24"/>
          <w:szCs w:val="24"/>
        </w:rPr>
        <w:t>La Madre di Dio venga in nostro soccorso. Ci liberi Lei dalla schiavitù di questo diabolico e infernale mistero di iniquità.</w:t>
      </w:r>
    </w:p>
    <w:p w:rsidR="00D36B48" w:rsidRDefault="00D36B48" w:rsidP="0063731F">
      <w:pPr>
        <w:pStyle w:val="Titolo2"/>
        <w:spacing w:line="276" w:lineRule="auto"/>
        <w:jc w:val="both"/>
        <w:rPr>
          <w:sz w:val="28"/>
          <w:szCs w:val="28"/>
        </w:rPr>
      </w:pPr>
      <w:bookmarkStart w:id="473" w:name="_Toc136413229"/>
      <w:r w:rsidRPr="005B6AF0">
        <w:rPr>
          <w:sz w:val="28"/>
          <w:szCs w:val="28"/>
        </w:rPr>
        <w:t>12 Marzo</w:t>
      </w:r>
      <w:bookmarkEnd w:id="473"/>
      <w:r w:rsidRPr="005B6AF0">
        <w:rPr>
          <w:sz w:val="28"/>
          <w:szCs w:val="28"/>
        </w:rPr>
        <w:t xml:space="preserve"> </w:t>
      </w:r>
    </w:p>
    <w:p w:rsidR="00FB4C61" w:rsidRDefault="00DA3C75" w:rsidP="00DA3C75">
      <w:pPr>
        <w:jc w:val="both"/>
        <w:rPr>
          <w:rFonts w:ascii="Segoe UI" w:hAnsi="Segoe UI" w:cs="Segoe UI"/>
          <w:color w:val="0F1419"/>
          <w:sz w:val="24"/>
          <w:szCs w:val="24"/>
        </w:rPr>
      </w:pPr>
      <w:r w:rsidRPr="00DA3C75">
        <w:rPr>
          <w:rFonts w:ascii="Segoe UI" w:hAnsi="Segoe UI" w:cs="Segoe UI"/>
          <w:color w:val="0F1419"/>
          <w:sz w:val="24"/>
          <w:szCs w:val="24"/>
        </w:rPr>
        <w:t>Dopo Il Padre, il Figlio e lo Spirito Santo, è la Vergine Maria che risplende di grandissima luce per partecipazione di gloria eterna e divina. Angeli e Santi aiutateci ad innamorarci di una così grande opera: unica, irraggiungibile, irripetibile in eterno.</w:t>
      </w:r>
    </w:p>
    <w:p w:rsidR="00DA3C75" w:rsidRPr="00DA3C75" w:rsidRDefault="00DA3C75" w:rsidP="00DA3C75">
      <w:pPr>
        <w:pStyle w:val="Titolo2"/>
        <w:rPr>
          <w:spacing w:val="-8"/>
          <w:sz w:val="28"/>
          <w:szCs w:val="28"/>
        </w:rPr>
      </w:pPr>
      <w:bookmarkStart w:id="474" w:name="_Toc119851063"/>
      <w:bookmarkStart w:id="475" w:name="_Toc136413230"/>
      <w:r w:rsidRPr="00DA3C75">
        <w:rPr>
          <w:spacing w:val="-8"/>
        </w:rPr>
        <w:t>Grandi cose ha fatto per me l’Onnipotente e Santo è il suo nome</w:t>
      </w:r>
      <w:bookmarkEnd w:id="474"/>
      <w:bookmarkEnd w:id="475"/>
    </w:p>
    <w:p w:rsidR="00DA3C75" w:rsidRDefault="00DA3C75" w:rsidP="00DA3C75">
      <w:pPr>
        <w:spacing w:after="200" w:line="253" w:lineRule="atLeast"/>
        <w:jc w:val="both"/>
        <w:rPr>
          <w:rFonts w:ascii="Arial" w:eastAsia="Times New Roman" w:hAnsi="Arial" w:cs="Arial"/>
          <w:color w:val="000000"/>
          <w:sz w:val="24"/>
          <w:szCs w:val="24"/>
          <w:lang w:eastAsia="ja-JP"/>
        </w:rPr>
      </w:pPr>
      <w:r w:rsidRPr="00DA3C75">
        <w:rPr>
          <w:rFonts w:ascii="Arial" w:eastAsia="Times New Roman" w:hAnsi="Arial" w:cs="Arial"/>
          <w:color w:val="000000"/>
          <w:sz w:val="24"/>
          <w:szCs w:val="24"/>
          <w:lang w:eastAsia="ja-JP"/>
        </w:rPr>
        <w:t>La Vergine Maria celebra, ringrazia, loda e benedice il Signore perché Lui, l’Onnipotente, ha fatto grandi cose per Lei. È con Abramo che Dio per la prima volta si rivela come l’Onnipotente: </w:t>
      </w:r>
      <w:r w:rsidRPr="00DA3C75">
        <w:rPr>
          <w:rFonts w:ascii="Arial" w:eastAsia="Times New Roman" w:hAnsi="Arial" w:cs="Arial"/>
          <w:i/>
          <w:iCs/>
          <w:color w:val="000000"/>
          <w:sz w:val="24"/>
          <w:szCs w:val="24"/>
          <w:lang w:eastAsia="ja-JP"/>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w:t>
      </w:r>
      <w:r w:rsidRPr="00DA3C75">
        <w:rPr>
          <w:rFonts w:ascii="Arial" w:eastAsia="Times New Roman" w:hAnsi="Arial" w:cs="Arial"/>
          <w:i/>
          <w:iCs/>
          <w:color w:val="000000"/>
          <w:sz w:val="24"/>
          <w:szCs w:val="24"/>
          <w:lang w:eastAsia="ja-JP"/>
        </w:rPr>
        <w:lastRenderedPageBreak/>
        <w:t>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eastAsia="Times New Roman" w:hAnsi="Arial" w:cs="Arial"/>
          <w:i/>
          <w:iCs/>
          <w:color w:val="000000"/>
          <w:sz w:val="24"/>
          <w:szCs w:val="24"/>
          <w:lang w:eastAsia="ja-JP"/>
        </w:rPr>
        <w:t>”</w:t>
      </w:r>
      <w:r w:rsidRPr="00DA3C75">
        <w:rPr>
          <w:rFonts w:ascii="Arial" w:eastAsia="Times New Roman" w:hAnsi="Arial" w:cs="Arial"/>
          <w:i/>
          <w:iCs/>
          <w:color w:val="000000"/>
          <w:sz w:val="24"/>
          <w:szCs w:val="24"/>
          <w:lang w:eastAsia="ja-JP"/>
        </w:rPr>
        <w:t xml:space="preserve"> (Gen 17,1-8).</w:t>
      </w:r>
      <w:r w:rsidRPr="00DA3C75">
        <w:rPr>
          <w:rFonts w:ascii="Arial" w:eastAsia="Times New Roman" w:hAnsi="Arial" w:cs="Arial"/>
          <w:color w:val="000000"/>
          <w:sz w:val="24"/>
          <w:szCs w:val="24"/>
          <w:lang w:eastAsia="ja-JP"/>
        </w:rPr>
        <w:t> </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 “</w:t>
      </w:r>
      <w:r w:rsidRPr="00DA3C75">
        <w:rPr>
          <w:rFonts w:ascii="Arial" w:eastAsia="Times New Roman" w:hAnsi="Arial" w:cs="Arial"/>
          <w:i/>
          <w:iCs/>
          <w:color w:val="000000"/>
          <w:sz w:val="24"/>
          <w:szCs w:val="24"/>
          <w:lang w:eastAsia="ja-JP"/>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w:t>
      </w:r>
      <w:r>
        <w:rPr>
          <w:rFonts w:ascii="Arial" w:eastAsia="Times New Roman" w:hAnsi="Arial" w:cs="Arial"/>
          <w:i/>
          <w:iCs/>
          <w:color w:val="000000"/>
          <w:sz w:val="24"/>
          <w:szCs w:val="24"/>
          <w:lang w:eastAsia="ja-JP"/>
        </w:rPr>
        <w:t>vostro, sono santo (Lv 19, 2). </w:t>
      </w:r>
      <w:r w:rsidRPr="00DA3C75">
        <w:rPr>
          <w:rFonts w:ascii="Arial" w:eastAsia="Times New Roman" w:hAnsi="Arial" w:cs="Arial"/>
          <w:i/>
          <w:iCs/>
          <w:color w:val="000000"/>
          <w:sz w:val="24"/>
          <w:szCs w:val="24"/>
          <w:lang w:eastAsia="ja-JP"/>
        </w:rPr>
        <w:t>Santificatevi dunque e siate santi, perché io sono il Signore, vostro Dio (Lv 20, 7).</w:t>
      </w:r>
      <w:r>
        <w:rPr>
          <w:rFonts w:ascii="Arial" w:eastAsia="Times New Roman" w:hAnsi="Arial" w:cs="Arial"/>
          <w:i/>
          <w:iCs/>
          <w:color w:val="000000"/>
          <w:sz w:val="24"/>
          <w:szCs w:val="24"/>
          <w:lang w:eastAsia="ja-JP"/>
        </w:rPr>
        <w:t> </w:t>
      </w:r>
      <w:r w:rsidRPr="00DA3C75">
        <w:rPr>
          <w:rFonts w:ascii="Arial" w:eastAsia="Times New Roman" w:hAnsi="Arial" w:cs="Arial"/>
          <w:i/>
          <w:iCs/>
          <w:color w:val="000000"/>
          <w:sz w:val="24"/>
          <w:szCs w:val="24"/>
          <w:lang w:eastAsia="ja-JP"/>
        </w:rPr>
        <w:t>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w:t>
      </w:r>
    </w:p>
    <w:p w:rsidR="00DA3C75" w:rsidRDefault="00DA3C75" w:rsidP="00DA3C75">
      <w:pPr>
        <w:spacing w:after="200" w:line="253" w:lineRule="atLeast"/>
        <w:jc w:val="both"/>
        <w:rPr>
          <w:rFonts w:ascii="Arial" w:eastAsia="Times New Roman" w:hAnsi="Arial" w:cs="Arial"/>
          <w:i/>
          <w:iCs/>
          <w:color w:val="000000"/>
          <w:sz w:val="24"/>
          <w:szCs w:val="24"/>
          <w:lang w:eastAsia="ja-JP"/>
        </w:rPr>
      </w:pPr>
      <w:r w:rsidRPr="00DA3C75">
        <w:rPr>
          <w:rFonts w:ascii="Arial" w:eastAsia="Times New Roman" w:hAnsi="Arial" w:cs="Arial"/>
          <w:color w:val="000000"/>
          <w:sz w:val="24"/>
          <w:szCs w:val="24"/>
          <w:lang w:eastAsia="ja-JP"/>
        </w:rPr>
        <w:lastRenderedPageBreak/>
        <w:t>Nei cieli beati il Signore è celebrato come il Dio tre volte Santo. Questa liturgia di glorificazione e di esaltazione del nome di Dio è così contemplata sia da Isaia che dall’Apostolo Giovanni; “</w:t>
      </w:r>
      <w:r w:rsidRPr="00DA3C75">
        <w:rPr>
          <w:rFonts w:ascii="Arial" w:eastAsia="Times New Roman" w:hAnsi="Arial" w:cs="Arial"/>
          <w:i/>
          <w:iCs/>
          <w:color w:val="000000"/>
          <w:sz w:val="24"/>
          <w:szCs w:val="24"/>
          <w:lang w:eastAsia="ja-JP"/>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r>
        <w:rPr>
          <w:rFonts w:ascii="Arial" w:eastAsia="Times New Roman" w:hAnsi="Arial" w:cs="Arial"/>
          <w:i/>
          <w:iCs/>
          <w:color w:val="000000"/>
          <w:sz w:val="24"/>
          <w:szCs w:val="24"/>
          <w:lang w:eastAsia="ja-JP"/>
        </w:rPr>
        <w:t>”</w:t>
      </w:r>
      <w:r w:rsidRPr="00DA3C75">
        <w:rPr>
          <w:rFonts w:ascii="Arial" w:eastAsia="Times New Roman" w:hAnsi="Arial" w:cs="Arial"/>
          <w:i/>
          <w:iCs/>
          <w:color w:val="000000"/>
          <w:sz w:val="24"/>
          <w:szCs w:val="24"/>
          <w:lang w:eastAsia="ja-JP"/>
        </w:rPr>
        <w:t xml:space="preserve"> (Is 6,1-3). </w:t>
      </w:r>
    </w:p>
    <w:p w:rsidR="00DA3C75" w:rsidRDefault="00DA3C75" w:rsidP="00712440">
      <w:pPr>
        <w:spacing w:after="200" w:line="253" w:lineRule="atLeast"/>
        <w:jc w:val="both"/>
        <w:rPr>
          <w:rFonts w:ascii="Arial" w:eastAsia="Times New Roman" w:hAnsi="Arial" w:cs="Arial"/>
          <w:i/>
          <w:iCs/>
          <w:color w:val="000000"/>
          <w:sz w:val="24"/>
          <w:szCs w:val="24"/>
          <w:lang w:eastAsia="ja-JP"/>
        </w:rPr>
      </w:pPr>
      <w:r w:rsidRPr="00DA3C75">
        <w:rPr>
          <w:rFonts w:ascii="Arial" w:eastAsia="Times New Roman" w:hAnsi="Arial" w:cs="Arial"/>
          <w:i/>
          <w:iCs/>
          <w:color w:val="000000"/>
          <w:sz w:val="24"/>
          <w:szCs w:val="24"/>
          <w:lang w:eastAsia="ja-JP"/>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r>
        <w:rPr>
          <w:rFonts w:ascii="Arial" w:eastAsia="Times New Roman" w:hAnsi="Arial" w:cs="Arial"/>
          <w:i/>
          <w:iCs/>
          <w:color w:val="000000"/>
          <w:sz w:val="24"/>
          <w:szCs w:val="24"/>
          <w:lang w:eastAsia="ja-JP"/>
        </w:rPr>
        <w:t>”</w:t>
      </w:r>
      <w:r w:rsidRPr="00DA3C75">
        <w:rPr>
          <w:rFonts w:ascii="Arial" w:eastAsia="Times New Roman" w:hAnsi="Arial" w:cs="Arial"/>
          <w:i/>
          <w:iCs/>
          <w:color w:val="000000"/>
          <w:sz w:val="24"/>
          <w:szCs w:val="24"/>
          <w:lang w:eastAsia="ja-JP"/>
        </w:rPr>
        <w:t xml:space="preserve"> (Ap 5,1</w:t>
      </w:r>
      <w:r w:rsidR="00712440">
        <w:rPr>
          <w:rFonts w:ascii="Arial" w:eastAsia="Times New Roman" w:hAnsi="Arial" w:cs="Arial"/>
          <w:i/>
          <w:iCs/>
          <w:color w:val="000000"/>
          <w:sz w:val="24"/>
          <w:szCs w:val="24"/>
          <w:lang w:eastAsia="ja-JP"/>
        </w:rPr>
        <w:t>-</w:t>
      </w:r>
      <w:r w:rsidRPr="00DA3C75">
        <w:rPr>
          <w:rFonts w:ascii="Arial" w:eastAsia="Times New Roman" w:hAnsi="Arial" w:cs="Arial"/>
          <w:i/>
          <w:iCs/>
          <w:color w:val="000000"/>
          <w:sz w:val="24"/>
          <w:szCs w:val="24"/>
          <w:lang w:eastAsia="ja-JP"/>
        </w:rPr>
        <w:t>8). </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Lui è il Santissimo eterno, divino, immortale, onnipotente, vero, perfettissimo. Nel Libro del Profeta Isaia Lui si rivela come il Santo d’Israele:</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i/>
          <w:iCs/>
          <w:color w:val="000000"/>
          <w:sz w:val="24"/>
          <w:szCs w:val="24"/>
          <w:lang w:eastAsia="ja-JP"/>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w:t>
      </w:r>
      <w:r w:rsidRPr="00DA3C75">
        <w:rPr>
          <w:rFonts w:ascii="Arial" w:eastAsia="Times New Roman" w:hAnsi="Arial" w:cs="Arial"/>
          <w:i/>
          <w:iCs/>
          <w:color w:val="000000"/>
          <w:sz w:val="24"/>
          <w:szCs w:val="24"/>
          <w:lang w:eastAsia="ja-JP"/>
        </w:rPr>
        <w:lastRenderedPageBreak/>
        <w:t>di Tarsis in prima fila, per portare i tuoi figli da lontano, con argento e oro, per il nome del Signore tuo Dio, per il Santo di Israele che ti onora (Is 60, 9).</w:t>
      </w:r>
    </w:p>
    <w:p w:rsidR="00DA3C75" w:rsidRDefault="00DA3C75" w:rsidP="00DA3C75">
      <w:pPr>
        <w:spacing w:after="200" w:line="253" w:lineRule="atLeast"/>
        <w:jc w:val="both"/>
        <w:rPr>
          <w:rFonts w:ascii="Arial" w:eastAsia="Times New Roman" w:hAnsi="Arial" w:cs="Arial"/>
          <w:color w:val="000000"/>
          <w:sz w:val="24"/>
          <w:szCs w:val="24"/>
          <w:lang w:eastAsia="ja-JP"/>
        </w:rPr>
      </w:pPr>
      <w:r w:rsidRPr="00DA3C75">
        <w:rPr>
          <w:rFonts w:ascii="Arial" w:eastAsia="Times New Roman" w:hAnsi="Arial" w:cs="Arial"/>
          <w:color w:val="000000"/>
          <w:sz w:val="24"/>
          <w:szCs w:val="24"/>
          <w:lang w:eastAsia="ja-JP"/>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rsidR="00DA3C75" w:rsidRPr="00DA3C75" w:rsidRDefault="00DA3C75" w:rsidP="00DA3C75">
      <w:pPr>
        <w:spacing w:after="200" w:line="253" w:lineRule="atLeast"/>
        <w:jc w:val="both"/>
        <w:rPr>
          <w:rFonts w:ascii="Arial" w:eastAsia="Times New Roman" w:hAnsi="Arial" w:cs="Arial"/>
          <w:color w:val="000000"/>
          <w:sz w:val="24"/>
          <w:szCs w:val="24"/>
          <w:lang w:eastAsia="ja-JP"/>
        </w:rPr>
      </w:pPr>
      <w:r w:rsidRPr="00DA3C75">
        <w:rPr>
          <w:rFonts w:ascii="Arial" w:eastAsia="Times New Roman" w:hAnsi="Arial" w:cs="Arial"/>
          <w:color w:val="000000"/>
          <w:sz w:val="24"/>
          <w:szCs w:val="24"/>
          <w:lang w:eastAsia="ja-JP"/>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w:t>
      </w:r>
    </w:p>
    <w:p w:rsidR="00DA3C75" w:rsidRPr="00DA3C75" w:rsidRDefault="00DA3C75" w:rsidP="00DA3C75">
      <w:pPr>
        <w:spacing w:after="200" w:line="253" w:lineRule="atLeast"/>
        <w:jc w:val="both"/>
        <w:rPr>
          <w:rFonts w:ascii="Arial" w:eastAsia="Times New Roman" w:hAnsi="Arial" w:cs="Arial"/>
          <w:color w:val="000000"/>
          <w:sz w:val="20"/>
          <w:szCs w:val="20"/>
          <w:lang w:eastAsia="ja-JP"/>
        </w:rPr>
      </w:pPr>
      <w:r w:rsidRPr="00DA3C75">
        <w:rPr>
          <w:rFonts w:ascii="Arial" w:eastAsia="Times New Roman" w:hAnsi="Arial" w:cs="Arial"/>
          <w:color w:val="000000"/>
          <w:sz w:val="24"/>
          <w:szCs w:val="24"/>
          <w:lang w:eastAsia="ja-JP"/>
        </w:rPr>
        <w:t>Dopo Il Padre, il Figlio e lo Spirito Santo, è la Vergine Maria che risplende di grandissima luce per partecipazione di gloria eterna e divina. Angeli e Santi, aiutateci ad innamorarci di una così grande opera. Opera unica, sola, irraggiungibile, irripetibile in eterno.</w:t>
      </w:r>
    </w:p>
    <w:p w:rsidR="00DA3C75" w:rsidRPr="00DA3C75" w:rsidRDefault="00DA3C75" w:rsidP="00DA3C75">
      <w:pPr>
        <w:jc w:val="both"/>
        <w:rPr>
          <w:rFonts w:ascii="Segoe UI" w:hAnsi="Segoe UI" w:cs="Segoe UI"/>
          <w:color w:val="0F1419"/>
          <w:sz w:val="24"/>
          <w:szCs w:val="24"/>
        </w:rPr>
      </w:pPr>
    </w:p>
    <w:p w:rsidR="008E10CF" w:rsidRPr="008E10CF" w:rsidRDefault="008E10CF" w:rsidP="008E10CF">
      <w:pPr>
        <w:pStyle w:val="Titolo2"/>
        <w:rPr>
          <w:rFonts w:ascii="Calibri" w:hAnsi="Calibri" w:cs="Calibri"/>
          <w:sz w:val="27"/>
          <w:szCs w:val="27"/>
        </w:rPr>
      </w:pPr>
      <w:bookmarkStart w:id="476" w:name="_Toc136413231"/>
      <w:r w:rsidRPr="008E10CF">
        <w:t>QUESTI È VERAMENTE IL SALVATORE DEL MONDO</w:t>
      </w:r>
      <w:bookmarkEnd w:id="476"/>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Lo Spirito Santo oggi ci insegna come si compie la missione evangelizzatrice con frutto. Prima di tutto si deve offrire al cuore con il quale si entra in dialogo qualcosa che mai lui </w:t>
      </w:r>
      <w:r w:rsidRPr="008E10CF">
        <w:rPr>
          <w:rFonts w:ascii="Arial" w:eastAsia="Times New Roman" w:hAnsi="Arial" w:cs="Arial"/>
          <w:color w:val="000000"/>
          <w:sz w:val="24"/>
          <w:szCs w:val="24"/>
          <w:lang w:eastAsia="ja-JP"/>
        </w:rPr>
        <w:lastRenderedPageBreak/>
        <w:t>potrà trovare sulla nostra terra. Questa offerta dovrà essere vera e reale. Il missionario non può dire parole vuote. La sua Parola è vera offerta. Quando il Signore ha chiamato Abramo, gli ha fatto una grande offerta. Anche quando il Signore ha stret</w:t>
      </w:r>
      <w:r w:rsidR="00712440">
        <w:rPr>
          <w:rFonts w:ascii="Arial" w:eastAsia="Times New Roman" w:hAnsi="Arial" w:cs="Arial"/>
          <w:color w:val="000000"/>
          <w:sz w:val="24"/>
          <w:szCs w:val="24"/>
          <w:lang w:eastAsia="ja-JP"/>
        </w:rPr>
        <w:t>to l’alleanza con il suo popolo,</w:t>
      </w:r>
      <w:r w:rsidRPr="008E10CF">
        <w:rPr>
          <w:rFonts w:ascii="Arial" w:eastAsia="Times New Roman" w:hAnsi="Arial" w:cs="Arial"/>
          <w:color w:val="000000"/>
          <w:sz w:val="24"/>
          <w:szCs w:val="24"/>
          <w:lang w:eastAsia="ja-JP"/>
        </w:rPr>
        <w:t xml:space="preserve"> gli ha fatto una grande offerta. Si tratta di un’offerta che non esiste sulla terra. Una volta che l’offerta è fatta, la persona che fa l’offerta deve rendersi credibile. </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Dio con Abramo si rende credibile perché la Parola da lui detta è onnipotente e rende fecondo il seno sterile di Sara.  Con i figli di Giacobbe, Dio prima si rende credibile e poi sul fondamento di questa credibilità, stipula l’alleanza. Gesù si rende credibile con la Donna di Samaria manifestandosi come vero profeta.  Lui sa chi è la donna. Conosce la sua vita e gliela pone dinanzi ai suoi occhi. </w:t>
      </w:r>
    </w:p>
    <w:p w:rsidR="008E10CF"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t>Ecco ancora un’altra regola della missione evangelizzatrice: essa va pensata sempre come un lavoro di comunione: c’è chi semina e chi raccoglie. Si raccoglie ciò che gli altri hanno seminato. Si semina perché altri possano raccogliere. Se oggi uno non semina, domani l’altro mai potrà raccogliere.</w:t>
      </w:r>
    </w:p>
    <w:p w:rsidR="008E10CF" w:rsidRPr="008E10CF" w:rsidRDefault="008E10CF" w:rsidP="008E10CF">
      <w:pPr>
        <w:spacing w:after="120" w:line="240" w:lineRule="auto"/>
        <w:jc w:val="both"/>
        <w:rPr>
          <w:rFonts w:ascii="Calibri" w:eastAsia="Times New Roman" w:hAnsi="Calibri" w:cs="Calibri"/>
          <w:color w:val="000000"/>
          <w:spacing w:val="-2"/>
          <w:lang w:eastAsia="ja-JP"/>
        </w:rPr>
      </w:pPr>
      <w:r w:rsidRPr="008E10CF">
        <w:rPr>
          <w:rFonts w:ascii="Arial" w:eastAsia="Times New Roman" w:hAnsi="Arial" w:cs="Arial"/>
          <w:i/>
          <w:iCs/>
          <w:color w:val="000000"/>
          <w:spacing w:val="-2"/>
          <w:sz w:val="24"/>
          <w:szCs w:val="24"/>
          <w:lang w:eastAsia="ja-JP"/>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w:t>
      </w:r>
      <w:r w:rsidRPr="008E10CF">
        <w:rPr>
          <w:rFonts w:ascii="Arial" w:eastAsia="Times New Roman" w:hAnsi="Arial" w:cs="Arial"/>
          <w:i/>
          <w:iCs/>
          <w:color w:val="000000"/>
          <w:spacing w:val="-2"/>
          <w:sz w:val="24"/>
          <w:szCs w:val="24"/>
          <w:lang w:eastAsia="ja-JP"/>
        </w:rPr>
        <w:lastRenderedPageBreak/>
        <w:t>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rsidR="008E10CF" w:rsidRP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La regola delle regole chiede che la fede inizi con le parole dell’evangelizzatore. Poi però si deve passare all’esperienza diretta e personale con Cristo Gesù. Senza questo passaggio, la fede sarà sempre debole e inferma, si può ammalare e anche morire. Nel Vangelo secondo Giovanni Andrea evangelizza e porta il fratello a Cristo. Filippo evangelizza e porta Natanaele a Cristo. La Donna di Samaria evangelizza e porta il suo villaggio a Cristo. La missione è perfetta quando ogni evangelizzato potrà dire: </w:t>
      </w:r>
      <w:r w:rsidRPr="008E10CF">
        <w:rPr>
          <w:rFonts w:ascii="Arial" w:eastAsia="Times New Roman" w:hAnsi="Arial" w:cs="Arial"/>
          <w:i/>
          <w:iCs/>
          <w:color w:val="000000"/>
          <w:sz w:val="24"/>
          <w:szCs w:val="24"/>
          <w:lang w:eastAsia="ja-JP"/>
        </w:rPr>
        <w:t>«Non è più per i tuoi discorsi che noi crediamo, ma perché noi stessi abbiamo udito e sappiamo che questi è veramente il salvatore del mondo»</w:t>
      </w:r>
      <w:r w:rsidRPr="008E10CF">
        <w:rPr>
          <w:rFonts w:ascii="Arial" w:eastAsia="Times New Roman" w:hAnsi="Arial" w:cs="Arial"/>
          <w:color w:val="000000"/>
          <w:sz w:val="24"/>
          <w:szCs w:val="24"/>
          <w:lang w:eastAsia="ja-JP"/>
        </w:rPr>
        <w:t xml:space="preserve">. </w:t>
      </w:r>
    </w:p>
    <w:p w:rsidR="00DA3C75"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t>La Madre di Dio ci conceda la grazia di essere perfetti nell’evangelizzazione.</w:t>
      </w:r>
    </w:p>
    <w:p w:rsidR="00D36B48" w:rsidRDefault="00D36B48" w:rsidP="005B6AF0">
      <w:pPr>
        <w:pStyle w:val="Titolo2"/>
        <w:spacing w:line="276" w:lineRule="auto"/>
        <w:jc w:val="both"/>
        <w:rPr>
          <w:sz w:val="28"/>
          <w:szCs w:val="28"/>
        </w:rPr>
      </w:pPr>
      <w:bookmarkStart w:id="477" w:name="_Toc136413232"/>
      <w:r w:rsidRPr="005B6AF0">
        <w:rPr>
          <w:sz w:val="28"/>
          <w:szCs w:val="28"/>
        </w:rPr>
        <w:t>13 Marzo</w:t>
      </w:r>
      <w:bookmarkEnd w:id="477"/>
      <w:r w:rsidRPr="005B6AF0">
        <w:rPr>
          <w:sz w:val="28"/>
          <w:szCs w:val="28"/>
        </w:rPr>
        <w:t xml:space="preserve"> </w:t>
      </w:r>
    </w:p>
    <w:p w:rsidR="00FB4C61" w:rsidRDefault="008E10CF" w:rsidP="008E10CF">
      <w:pPr>
        <w:jc w:val="both"/>
        <w:rPr>
          <w:rFonts w:ascii="Segoe UI" w:hAnsi="Segoe UI" w:cs="Segoe UI"/>
          <w:sz w:val="24"/>
          <w:szCs w:val="24"/>
        </w:rPr>
      </w:pPr>
      <w:r w:rsidRPr="008E10CF">
        <w:rPr>
          <w:rFonts w:ascii="Segoe UI" w:hAnsi="Segoe UI" w:cs="Segoe UI"/>
          <w:sz w:val="24"/>
          <w:szCs w:val="24"/>
        </w:rPr>
        <w:t>La Madre di Dio ci aiuti a divenire luce vera nella luce vera che è Cristo Gesù, suo Figlio e nostro Signore, per essere veri testimoni della luce.</w:t>
      </w:r>
    </w:p>
    <w:p w:rsidR="008E10CF" w:rsidRPr="008E10CF" w:rsidRDefault="008E10CF" w:rsidP="008E10CF">
      <w:pPr>
        <w:pStyle w:val="Titolo2"/>
      </w:pPr>
      <w:bookmarkStart w:id="478" w:name="_Toc136413233"/>
      <w:r w:rsidRPr="008E10CF">
        <w:t>Voi siete la luce del mondo</w:t>
      </w:r>
      <w:bookmarkEnd w:id="478"/>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Sulla Luce ecco cosa rivela lo Spirito Santo per bocca dell’Apostolo Giovanni: </w:t>
      </w:r>
      <w:r w:rsidRPr="008E10CF">
        <w:rPr>
          <w:rFonts w:ascii="Arial" w:eastAsia="Times New Roman" w:hAnsi="Arial" w:cs="Arial"/>
          <w:i/>
          <w:iCs/>
          <w:color w:val="000000"/>
          <w:sz w:val="24"/>
          <w:szCs w:val="24"/>
          <w:lang w:eastAsia="ja-JP"/>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sidRPr="008E10CF">
        <w:rPr>
          <w:rFonts w:ascii="Arial" w:eastAsia="Times New Roman" w:hAnsi="Arial" w:cs="Arial"/>
          <w:color w:val="000000"/>
          <w:sz w:val="24"/>
          <w:szCs w:val="24"/>
          <w:lang w:eastAsia="ja-JP"/>
        </w:rPr>
        <w:t xml:space="preserve"> (Gv 1,5-7). </w:t>
      </w:r>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Dio è luce. È luce eterna di verità, carità, parola, santità, amore, giustizia, misericor</w:t>
      </w:r>
      <w:r w:rsidR="00712440">
        <w:rPr>
          <w:rFonts w:ascii="Arial" w:eastAsia="Times New Roman" w:hAnsi="Arial" w:cs="Arial"/>
          <w:color w:val="000000"/>
          <w:sz w:val="24"/>
          <w:szCs w:val="24"/>
          <w:lang w:eastAsia="ja-JP"/>
        </w:rPr>
        <w:t>dia, compassione, grazia, pietà,</w:t>
      </w:r>
      <w:r w:rsidRPr="008E10CF">
        <w:rPr>
          <w:rFonts w:ascii="Arial" w:eastAsia="Times New Roman" w:hAnsi="Arial" w:cs="Arial"/>
          <w:color w:val="000000"/>
          <w:sz w:val="24"/>
          <w:szCs w:val="24"/>
          <w:lang w:eastAsia="ja-JP"/>
        </w:rPr>
        <w:t xml:space="preserve"> benevolenza, volontà di salvezza e di redenzione per ogni uomo. Chi è in comunione con Dio, per partecipazione della divina natura in Cristo, per opera dello Spirito Santo, anche lui deve essere luce di verità, carità, parola, santità, amore, giustizia, misericordia, compassione, grazia, pietà, benevolenza, volontà di salvezza e di redenzione per ogni uomo. Lo richiede la divina natura della quale siamo divenuti partecipi. </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Gesù nella sua natura divina è Luce eterna nella luce eterna e divina, immacolata e purissima, nella quale sussistono e il Padre e il Figlio e lo Spirito Santo. Gesù, nella sua Persona divina è Luce eterna dalla Luce eterna del Padre, Luce generata, non creata. Nella sua natura umana partecipa nel modo più alto della luce eterna che è il Padre, nello Spirito Santo. In Cristo Gesù mai vi è stato un solo atomo di tenebra. In Lui tutto è stato purissima e santissima luce. L’obbedienza di Cristo al Padre suo è stata purissima, santissima, perfettissima.</w:t>
      </w:r>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Questa prima verità – Dio è luce – viene detta anche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Chi è reso partecipe della divina natura non può portare né nel suo corpo, né nella sua anima, né nel suo spirito neanche un atomo di tenebra. Sarebbe infangare la divina natura. Deve essere </w:t>
      </w:r>
      <w:r w:rsidRPr="008E10CF">
        <w:rPr>
          <w:rFonts w:ascii="Arial" w:eastAsia="Times New Roman" w:hAnsi="Arial" w:cs="Arial"/>
          <w:color w:val="000000"/>
          <w:sz w:val="24"/>
          <w:szCs w:val="24"/>
          <w:lang w:eastAsia="ja-JP"/>
        </w:rPr>
        <w:lastRenderedPageBreak/>
        <w:t>santo come Dio è Santo. Perfetto come Dio è Perfetto. Misericordioso e Giusto come Dio è Misericordioso e Giusto.  </w:t>
      </w:r>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Una legge, un editto, un rescritto, una dichiarazione, un documento, uno statuto dell’uomo, un suo decreto mai potrà trasformare in tenebre e in ingiustizia la Natura di Dio che è purissima luce, giustizia, verità. Oggi questo invece viene operato ad ogni livello. Se anche una sola legge degli uomini potesse cambiare la natura divina, allora per legge degli uomini tutto cambierebbe di natura: l’ingiustizia diventerebbe giustizia, la falsità verità, le tenebre luce, la trasgressione obbedienza. </w:t>
      </w:r>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Purtroppo oggi così si pensa e così si agisce. Poiché io lo voglio, l’ingiustizia la dichiaro giustizia e le tenebre luce, la luce la dipingo come tenebra e la giustizia la estirpo perché per me è ingiustizia. Per legge umana oggi si sta abolendo tutta la Santissima Legge del Signore. Si sta rendendo verità e diritto ogni crimine commesso dall’uomo. La legge dell’uomo mai potrà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Oggi invece si pensa che la legge dell’uomo possa cambiare la natura delle cose. L’aborto rimane in eterno omicidio. La legge dell’uomo può anche dichiararlo un diritto della donna. Ma l’aborto è in eterno uccisione, privazione della vita.</w:t>
      </w:r>
    </w:p>
    <w:p w:rsidR="008E10CF" w:rsidRPr="008E10CF" w:rsidRDefault="008E10CF" w:rsidP="008E10CF">
      <w:pPr>
        <w:spacing w:after="200" w:line="253" w:lineRule="atLeast"/>
        <w:jc w:val="both"/>
        <w:rPr>
          <w:rFonts w:ascii="Arial" w:eastAsia="Times New Roman" w:hAnsi="Arial" w:cs="Arial"/>
          <w:i/>
          <w:iCs/>
          <w:color w:val="000000"/>
          <w:sz w:val="20"/>
          <w:szCs w:val="20"/>
          <w:lang w:eastAsia="ja-JP"/>
        </w:rPr>
      </w:pPr>
      <w:r w:rsidRPr="008E10CF">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Se noi diciamo che siamo in comunione con Dio, diciamo che siamo in comunione con la luce di Dio, nella luce di Dio. Dio è Luce, ma non per i cristiani o per quanti dicono di credere in Lui, ma per ogni uomo. Strumento di Dio per portare ogni uomo nella luce di Dio è il discepolo di Gesù. Il cristiano è strumento di Dio nella misura in cui lui cresce in grazia e in sapienza come vero corpo di Cristo Signore. </w:t>
      </w:r>
    </w:p>
    <w:p w:rsid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Per questo la luce di Dio, attinta in Cristo, per opera dello Spirito Santo, deve essere la pelle del nostro corpo, il vestito del nostro spirito, l’ornamento di festa della nostra anima, non per un solo giorno, ma per tutte le ore e per tutti i momenti della nostra vita. Come la luce è la stessa natura di Dio, così essa deve essere la nostra stessa natura. Se la luce non diviene la nostra stessa natura, saranno le tenebre che diventeranno la nostra natura. Se siamo tenebre per natura mai possiamo portare la luce di Dio ai nostri fratelli. Siamo strumenti non solo inutili di Dio in Cristo Gesù. Ci trasformiamo anche in strumenti dannosi. </w:t>
      </w:r>
    </w:p>
    <w:p w:rsidR="008E10CF" w:rsidRPr="008E10CF"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Le nostre tenebre di scandali e di ogni trasgressione dei Comandamenti convincono il mondo che credere in Cristo serve solo per divenire tenebre più fitte e più dense. Il cristiano invece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La Madre di Dio ci aiuti a divenire luce vera nella luce vera che è Cristo Gesù, suo Figlio e nostro Signore, per essere veri testimoni della luce.</w:t>
      </w:r>
    </w:p>
    <w:p w:rsidR="008E10CF" w:rsidRDefault="008E10CF" w:rsidP="008E10CF">
      <w:pPr>
        <w:jc w:val="both"/>
        <w:rPr>
          <w:sz w:val="24"/>
          <w:szCs w:val="24"/>
          <w:lang w:eastAsia="ko-KR"/>
        </w:rPr>
      </w:pPr>
    </w:p>
    <w:p w:rsidR="008E10CF" w:rsidRPr="008E10CF" w:rsidRDefault="008E10CF" w:rsidP="008E10CF">
      <w:pPr>
        <w:pStyle w:val="Titolo2"/>
        <w:rPr>
          <w:rFonts w:ascii="Calibri" w:hAnsi="Calibri" w:cs="Calibri"/>
          <w:sz w:val="27"/>
          <w:szCs w:val="27"/>
        </w:rPr>
      </w:pPr>
      <w:bookmarkStart w:id="479" w:name="_Toc136413234"/>
      <w:r w:rsidRPr="008E10CF">
        <w:t>HA RIMANDATO I RICCHI A MANI VUOTE.</w:t>
      </w:r>
      <w:bookmarkEnd w:id="479"/>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w:t>
      </w:r>
    </w:p>
    <w:p w:rsidR="008E10CF" w:rsidRDefault="008E10CF" w:rsidP="008E10CF">
      <w:pPr>
        <w:spacing w:after="120" w:line="240" w:lineRule="auto"/>
        <w:jc w:val="both"/>
        <w:rPr>
          <w:rFonts w:ascii="Arial" w:eastAsia="Times New Roman" w:hAnsi="Arial" w:cs="Arial"/>
          <w:i/>
          <w:iCs/>
          <w:color w:val="000000"/>
          <w:sz w:val="24"/>
          <w:szCs w:val="24"/>
          <w:lang w:eastAsia="ja-JP"/>
        </w:rPr>
      </w:pPr>
      <w:r w:rsidRPr="008E10CF">
        <w:rPr>
          <w:rFonts w:ascii="Arial" w:eastAsia="Times New Roman" w:hAnsi="Arial" w:cs="Arial"/>
          <w:color w:val="000000"/>
          <w:sz w:val="24"/>
          <w:szCs w:val="24"/>
          <w:lang w:eastAsia="ja-JP"/>
        </w:rPr>
        <w:t>Quanto dice il Salmo dell’empio, oggi vale per il mondo e vale per la stessa Chiesa: </w:t>
      </w:r>
      <w:r w:rsidRPr="008E10CF">
        <w:rPr>
          <w:rFonts w:ascii="Arial" w:eastAsia="Times New Roman" w:hAnsi="Arial" w:cs="Arial"/>
          <w:i/>
          <w:iCs/>
          <w:color w:val="000000"/>
          <w:sz w:val="24"/>
          <w:szCs w:val="24"/>
          <w:lang w:eastAsia="ja-JP"/>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Pr>
          <w:rFonts w:ascii="Arial" w:eastAsia="Times New Roman" w:hAnsi="Arial" w:cs="Arial"/>
          <w:i/>
          <w:iCs/>
          <w:color w:val="000000"/>
          <w:sz w:val="24"/>
          <w:szCs w:val="24"/>
          <w:lang w:eastAsia="ja-JP"/>
        </w:rPr>
        <w:t>”</w:t>
      </w:r>
      <w:r w:rsidRPr="008E10CF">
        <w:rPr>
          <w:rFonts w:ascii="Arial" w:eastAsia="Times New Roman" w:hAnsi="Arial" w:cs="Arial"/>
          <w:i/>
          <w:iCs/>
          <w:color w:val="000000"/>
          <w:sz w:val="24"/>
          <w:szCs w:val="24"/>
          <w:lang w:eastAsia="ja-JP"/>
        </w:rPr>
        <w:t xml:space="preserve"> (Sal 10,1-18). </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w:t>
      </w:r>
    </w:p>
    <w:p w:rsidR="008E10CF"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t>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Anche oggi, alla Chiesa e a quanti in essa – e sono moltissimi - si pensano ricchi e sono pensati ricchi anche dagli altri, lo Spirito Santo si rivolge con le stesse parole con le quali si è rivolto all’angelo della Chiesa che è a Laodicèa: </w:t>
      </w:r>
      <w:r w:rsidRPr="008E10CF">
        <w:rPr>
          <w:rFonts w:ascii="Arial" w:eastAsia="Times New Roman" w:hAnsi="Arial" w:cs="Arial"/>
          <w:i/>
          <w:iCs/>
          <w:color w:val="000000"/>
          <w:sz w:val="24"/>
          <w:szCs w:val="24"/>
          <w:lang w:eastAsia="ja-JP"/>
        </w:rPr>
        <w:t xml:space="preserve">“Così parla l’Amen, il Testimone degno di fede e veritiero, il Principio della creazione di Dio. Conosco le tue opere: tu non sei né freddo </w:t>
      </w:r>
      <w:r w:rsidRPr="008E10CF">
        <w:rPr>
          <w:rFonts w:ascii="Arial" w:eastAsia="Times New Roman" w:hAnsi="Arial" w:cs="Arial"/>
          <w:i/>
          <w:iCs/>
          <w:color w:val="000000"/>
          <w:sz w:val="24"/>
          <w:szCs w:val="24"/>
          <w:lang w:eastAsia="ja-JP"/>
        </w:rPr>
        <w:lastRenderedPageBreak/>
        <w:t>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8E10CF">
        <w:rPr>
          <w:rFonts w:ascii="Arial" w:eastAsia="Times New Roman" w:hAnsi="Arial" w:cs="Arial"/>
          <w:color w:val="000000"/>
          <w:sz w:val="24"/>
          <w:szCs w:val="24"/>
          <w:lang w:eastAsia="ja-JP"/>
        </w:rPr>
        <w:t xml:space="preserve"> (Ap 2,14-22). </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w:t>
      </w:r>
    </w:p>
    <w:p w:rsidR="008E10CF"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t>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w:t>
      </w:r>
    </w:p>
    <w:p w:rsidR="008E10CF"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t>È questa l’illusione dell’uomo, di ogni uomo: credersi ricco, mentre in realtà non lo si è. Nessuno potrà mai dirsi ricco, perché è proprio dell’umanità essere povera, misera, piena di peccato. Giobbe così gridava nella sua infermità: </w:t>
      </w:r>
      <w:r w:rsidRPr="008E10CF">
        <w:rPr>
          <w:rFonts w:ascii="Arial" w:eastAsia="Times New Roman" w:hAnsi="Arial" w:cs="Arial"/>
          <w:i/>
          <w:iCs/>
          <w:color w:val="000000"/>
          <w:sz w:val="24"/>
          <w:szCs w:val="24"/>
          <w:lang w:eastAsia="ja-JP"/>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w:t>
      </w:r>
      <w:r w:rsidR="00712440" w:rsidRPr="008E10CF">
        <w:rPr>
          <w:rFonts w:ascii="Arial" w:eastAsia="Times New Roman" w:hAnsi="Arial" w:cs="Arial"/>
          <w:i/>
          <w:iCs/>
          <w:color w:val="000000"/>
          <w:sz w:val="24"/>
          <w:szCs w:val="24"/>
          <w:lang w:eastAsia="ja-JP"/>
        </w:rPr>
        <w:t>delitto e</w:t>
      </w:r>
      <w:r w:rsidRPr="008E10CF">
        <w:rPr>
          <w:rFonts w:ascii="Arial" w:eastAsia="Times New Roman" w:hAnsi="Arial" w:cs="Arial"/>
          <w:i/>
          <w:iCs/>
          <w:color w:val="000000"/>
          <w:sz w:val="24"/>
          <w:szCs w:val="24"/>
          <w:lang w:eastAsia="ja-JP"/>
        </w:rPr>
        <w:t xml:space="preserv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w:t>
      </w:r>
      <w:r w:rsidRPr="008E10CF">
        <w:rPr>
          <w:rFonts w:ascii="Arial" w:eastAsia="Times New Roman" w:hAnsi="Arial" w:cs="Arial"/>
          <w:color w:val="000000"/>
          <w:sz w:val="24"/>
          <w:szCs w:val="24"/>
          <w:lang w:eastAsia="ja-JP"/>
        </w:rPr>
        <w:t>(Gb 14,1-22). Questa è la costituzione ontologica dell’uomo dopo il peccato.</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lastRenderedPageBreak/>
        <w:t>Ma anche prima del peccato l’uomo non era ricco, perché la sua vita era non da se stesso, ma dall’albero posto nel cuore del giardino: </w:t>
      </w:r>
      <w:r w:rsidRPr="008E10CF">
        <w:rPr>
          <w:rFonts w:ascii="Arial" w:eastAsia="Times New Roman" w:hAnsi="Arial" w:cs="Arial"/>
          <w:i/>
          <w:iCs/>
          <w:color w:val="000000"/>
          <w:sz w:val="24"/>
          <w:szCs w:val="24"/>
          <w:lang w:eastAsia="ja-JP"/>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8E10CF">
        <w:rPr>
          <w:rFonts w:ascii="Arial" w:eastAsia="Times New Roman" w:hAnsi="Arial" w:cs="Arial"/>
          <w:color w:val="000000"/>
          <w:sz w:val="24"/>
          <w:szCs w:val="24"/>
          <w:lang w:eastAsia="ja-JP"/>
        </w:rPr>
        <w:t xml:space="preserve"> (Cfr Gn 2,8-17). </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w:t>
      </w:r>
    </w:p>
    <w:p w:rsidR="008E10CF" w:rsidRDefault="008E10CF" w:rsidP="008E10CF">
      <w:pPr>
        <w:spacing w:after="120" w:line="240" w:lineRule="auto"/>
        <w:jc w:val="both"/>
        <w:rPr>
          <w:rFonts w:ascii="Arial" w:eastAsia="Times New Roman" w:hAnsi="Arial" w:cs="Arial"/>
          <w:i/>
          <w:iCs/>
          <w:color w:val="000000"/>
          <w:sz w:val="24"/>
          <w:szCs w:val="24"/>
          <w:lang w:eastAsia="ja-JP"/>
        </w:rPr>
      </w:pPr>
      <w:r w:rsidRPr="008E10CF">
        <w:rPr>
          <w:rFonts w:ascii="Arial" w:eastAsia="Times New Roman" w:hAnsi="Arial" w:cs="Arial"/>
          <w:color w:val="000000"/>
          <w:sz w:val="24"/>
          <w:szCs w:val="24"/>
          <w:lang w:eastAsia="ja-JP"/>
        </w:rPr>
        <w:t>Gesù invece</w:t>
      </w:r>
      <w:r>
        <w:rPr>
          <w:rFonts w:ascii="Arial" w:eastAsia="Times New Roman" w:hAnsi="Arial" w:cs="Arial"/>
          <w:color w:val="000000"/>
          <w:sz w:val="24"/>
          <w:szCs w:val="24"/>
          <w:lang w:eastAsia="ja-JP"/>
        </w:rPr>
        <w:t xml:space="preserve"> da ricco che era si fece povero come ricorda l’Apostolo Paolo per arricchire noi</w:t>
      </w:r>
      <w:r w:rsidRPr="008E10CF">
        <w:rPr>
          <w:rFonts w:ascii="Arial" w:eastAsia="Times New Roman" w:hAnsi="Arial" w:cs="Arial"/>
          <w:color w:val="000000"/>
          <w:sz w:val="24"/>
          <w:szCs w:val="24"/>
          <w:lang w:eastAsia="ja-JP"/>
        </w:rPr>
        <w:t>:</w:t>
      </w:r>
      <w:r w:rsidRPr="008E10CF">
        <w:rPr>
          <w:rFonts w:ascii="Arial" w:eastAsia="Times New Roman" w:hAnsi="Arial" w:cs="Arial"/>
          <w:i/>
          <w:iCs/>
          <w:color w:val="000000"/>
          <w:sz w:val="24"/>
          <w:szCs w:val="24"/>
          <w:lang w:eastAsia="ja-JP"/>
        </w:rPr>
        <w:t>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p>
    <w:p w:rsidR="008E10CF"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rsid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w:t>
      </w:r>
    </w:p>
    <w:p w:rsidR="008E10CF" w:rsidRPr="008E10CF" w:rsidRDefault="008E10CF" w:rsidP="008E10CF">
      <w:pPr>
        <w:spacing w:after="120" w:line="240" w:lineRule="auto"/>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Esempio di come si va via a mani vuote è Giuda: </w:t>
      </w:r>
      <w:r w:rsidRPr="008E10CF">
        <w:rPr>
          <w:rFonts w:ascii="Arial" w:eastAsia="Times New Roman" w:hAnsi="Arial" w:cs="Arial"/>
          <w:i/>
          <w:iCs/>
          <w:color w:val="000000"/>
          <w:sz w:val="24"/>
          <w:szCs w:val="24"/>
          <w:lang w:eastAsia="ja-JP"/>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8E10CF">
        <w:rPr>
          <w:rFonts w:ascii="Arial" w:eastAsia="Times New Roman" w:hAnsi="Arial" w:cs="Arial"/>
          <w:color w:val="000000"/>
          <w:sz w:val="24"/>
          <w:szCs w:val="24"/>
          <w:lang w:eastAsia="ja-JP"/>
        </w:rPr>
        <w:t xml:space="preserve"> (Mt 27,3-5). Solo per un istante le sue mani furono piene di soldi. Poi se ne dovette andare a mani vuote. Triste fine di un ricco, del ricco, di ogni ricco di questo mondo. </w:t>
      </w:r>
    </w:p>
    <w:p w:rsidR="008E10CF" w:rsidRPr="008E10CF" w:rsidRDefault="008E10CF" w:rsidP="008E10CF">
      <w:pPr>
        <w:spacing w:after="120" w:line="240" w:lineRule="auto"/>
        <w:jc w:val="both"/>
        <w:rPr>
          <w:rFonts w:ascii="Calibri" w:eastAsia="Times New Roman" w:hAnsi="Calibri" w:cs="Calibri"/>
          <w:color w:val="000000"/>
          <w:lang w:eastAsia="ja-JP"/>
        </w:rPr>
      </w:pPr>
      <w:r w:rsidRPr="008E10CF">
        <w:rPr>
          <w:rFonts w:ascii="Arial" w:eastAsia="Times New Roman" w:hAnsi="Arial" w:cs="Arial"/>
          <w:color w:val="000000"/>
          <w:sz w:val="24"/>
          <w:szCs w:val="24"/>
          <w:lang w:eastAsia="ja-JP"/>
        </w:rPr>
        <w:lastRenderedPageBreak/>
        <w:t>Vergine Maria, Madre di Dio, Angeli e Santi, fateci poveri in spirito. Non permettete che cadiamo nella ricchezza della superbia e di ogni altro vizio.</w:t>
      </w:r>
    </w:p>
    <w:p w:rsidR="00D36B48" w:rsidRDefault="00D36B48" w:rsidP="005B6AF0">
      <w:pPr>
        <w:pStyle w:val="Titolo2"/>
        <w:spacing w:line="276" w:lineRule="auto"/>
        <w:jc w:val="both"/>
        <w:rPr>
          <w:sz w:val="28"/>
          <w:szCs w:val="28"/>
        </w:rPr>
      </w:pPr>
      <w:bookmarkStart w:id="480" w:name="_Toc136413235"/>
      <w:r w:rsidRPr="005B6AF0">
        <w:rPr>
          <w:sz w:val="28"/>
          <w:szCs w:val="28"/>
        </w:rPr>
        <w:t>14 Marzo</w:t>
      </w:r>
      <w:bookmarkEnd w:id="480"/>
      <w:r w:rsidRPr="005B6AF0">
        <w:rPr>
          <w:sz w:val="28"/>
          <w:szCs w:val="28"/>
        </w:rPr>
        <w:t xml:space="preserve"> </w:t>
      </w:r>
    </w:p>
    <w:p w:rsidR="00FB4C61" w:rsidRPr="00E84BC1" w:rsidRDefault="008E10CF" w:rsidP="008E10CF">
      <w:pPr>
        <w:jc w:val="both"/>
        <w:rPr>
          <w:rFonts w:ascii="Segoe UI" w:hAnsi="Segoe UI" w:cs="Segoe UI"/>
          <w:color w:val="0F1419"/>
          <w:sz w:val="24"/>
          <w:szCs w:val="24"/>
        </w:rPr>
      </w:pPr>
      <w:r w:rsidRPr="00E84BC1">
        <w:rPr>
          <w:rFonts w:ascii="Segoe UI" w:hAnsi="Segoe UI" w:cs="Segoe UI"/>
          <w:color w:val="0F1419"/>
          <w:sz w:val="24"/>
          <w:szCs w:val="24"/>
        </w:rPr>
        <w:t>La Madre di Dio, che tutto ha fatto per la più grande gloria di Dio, ci aiuti ad imitarla per tutti i giorni della nostra vita.</w:t>
      </w:r>
    </w:p>
    <w:p w:rsidR="008E10CF" w:rsidRPr="008E10CF" w:rsidRDefault="008E10CF" w:rsidP="008E10CF">
      <w:pPr>
        <w:pStyle w:val="Titolo2"/>
      </w:pPr>
      <w:bookmarkStart w:id="481" w:name="_Toc136413236"/>
      <w:r w:rsidRPr="008E10CF">
        <w:t>«Signore, se vuoi, puoi purificarmi»</w:t>
      </w:r>
      <w:bookmarkEnd w:id="481"/>
    </w:p>
    <w:p w:rsidR="00790D3E" w:rsidRDefault="008E10CF" w:rsidP="00790D3E">
      <w:pPr>
        <w:spacing w:after="200" w:line="253" w:lineRule="atLeast"/>
        <w:jc w:val="both"/>
        <w:rPr>
          <w:rFonts w:ascii="Arial" w:eastAsia="Times New Roman" w:hAnsi="Arial" w:cs="Arial"/>
          <w:i/>
          <w:iCs/>
          <w:color w:val="000000"/>
          <w:sz w:val="24"/>
          <w:szCs w:val="24"/>
          <w:lang w:eastAsia="ja-JP"/>
        </w:rPr>
      </w:pPr>
      <w:r w:rsidRPr="008E10CF">
        <w:rPr>
          <w:rFonts w:ascii="Arial" w:eastAsia="Times New Roman" w:hAnsi="Arial" w:cs="Arial"/>
          <w:color w:val="000000"/>
          <w:sz w:val="24"/>
          <w:szCs w:val="24"/>
          <w:lang w:eastAsia="ja-JP"/>
        </w:rPr>
        <w:t xml:space="preserve">Oggi si parla di Chiesa inclusiva. Non però chiesa inclusiva secondo il Vangelo e le sue divine ed eterne regole, così come esse sono state dettate da Cristo Gesù: </w:t>
      </w:r>
      <w:r w:rsidRPr="008E10CF">
        <w:rPr>
          <w:rFonts w:ascii="Arial" w:eastAsia="Times New Roman" w:hAnsi="Arial" w:cs="Arial"/>
          <w:i/>
          <w:iCs/>
          <w:color w:val="000000"/>
          <w:sz w:val="24"/>
          <w:szCs w:val="24"/>
          <w:lang w:eastAsia="ja-JP"/>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(Mt 28,18-20</w:t>
      </w:r>
      <w:r w:rsidRPr="008E10CF">
        <w:rPr>
          <w:rFonts w:ascii="Arial" w:eastAsia="Times New Roman" w:hAnsi="Arial" w:cs="Arial"/>
          <w:i/>
          <w:iCs/>
          <w:color w:val="000000"/>
          <w:sz w:val="24"/>
          <w:szCs w:val="24"/>
          <w:lang w:eastAsia="ja-JP"/>
        </w:rPr>
        <w:t xml:space="preserve">). </w:t>
      </w:r>
    </w:p>
    <w:p w:rsidR="00790D3E" w:rsidRDefault="008E10CF" w:rsidP="00790D3E">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i/>
          <w:iCs/>
          <w:color w:val="000000"/>
          <w:sz w:val="24"/>
          <w:szCs w:val="24"/>
          <w:lang w:eastAsia="ja-JP"/>
        </w:rPr>
        <w:t>“E disse loro: Andate in tutto il mondo e proclamate il Vangelo a ogni creatura. Chi crederà e sarà battezzato sarà salvato, ma chi non crederà sarà condannato</w:t>
      </w:r>
      <w:r w:rsidRPr="008E10CF">
        <w:rPr>
          <w:rFonts w:ascii="Arial" w:eastAsia="Times New Roman" w:hAnsi="Arial" w:cs="Arial"/>
          <w:color w:val="000000"/>
          <w:sz w:val="24"/>
          <w:szCs w:val="24"/>
          <w:lang w:eastAsia="ja-JP"/>
        </w:rPr>
        <w:t>” (Mc 16</w:t>
      </w:r>
      <w:r>
        <w:rPr>
          <w:rFonts w:ascii="Arial" w:eastAsia="Times New Roman" w:hAnsi="Arial" w:cs="Arial"/>
          <w:color w:val="000000"/>
          <w:sz w:val="24"/>
          <w:szCs w:val="24"/>
          <w:lang w:eastAsia="ja-JP"/>
        </w:rPr>
        <w:t>,</w:t>
      </w:r>
      <w:r w:rsidRPr="008E10CF">
        <w:rPr>
          <w:rFonts w:ascii="Arial" w:eastAsia="Times New Roman" w:hAnsi="Arial" w:cs="Arial"/>
          <w:color w:val="000000"/>
          <w:sz w:val="24"/>
          <w:szCs w:val="24"/>
          <w:lang w:eastAsia="ja-JP"/>
        </w:rPr>
        <w:t>15-1</w:t>
      </w:r>
      <w:r w:rsidR="00790D3E">
        <w:rPr>
          <w:rFonts w:ascii="Arial" w:eastAsia="Times New Roman" w:hAnsi="Arial" w:cs="Arial"/>
          <w:color w:val="000000"/>
          <w:sz w:val="24"/>
          <w:szCs w:val="24"/>
          <w:lang w:eastAsia="ja-JP"/>
        </w:rPr>
        <w:t>6</w:t>
      </w:r>
      <w:r w:rsidRPr="008E10CF">
        <w:rPr>
          <w:rFonts w:ascii="Arial" w:eastAsia="Times New Roman" w:hAnsi="Arial" w:cs="Arial"/>
          <w:color w:val="000000"/>
          <w:sz w:val="24"/>
          <w:szCs w:val="24"/>
          <w:lang w:eastAsia="ja-JP"/>
        </w:rPr>
        <w:t xml:space="preserve">). </w:t>
      </w:r>
    </w:p>
    <w:p w:rsidR="00790D3E" w:rsidRDefault="00790D3E" w:rsidP="00790D3E">
      <w:pPr>
        <w:spacing w:after="200" w:line="253" w:lineRule="atLeast"/>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008E10CF" w:rsidRPr="00790D3E">
        <w:rPr>
          <w:rFonts w:ascii="Arial" w:eastAsia="Times New Roman" w:hAnsi="Arial" w:cs="Arial"/>
          <w:i/>
          <w:iCs/>
          <w:color w:val="000000"/>
          <w:sz w:val="24"/>
          <w:szCs w:val="24"/>
          <w:lang w:eastAsia="ja-JP"/>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rFonts w:ascii="Arial" w:eastAsia="Times New Roman" w:hAnsi="Arial" w:cs="Arial"/>
          <w:i/>
          <w:iCs/>
          <w:color w:val="000000"/>
          <w:sz w:val="24"/>
          <w:szCs w:val="24"/>
          <w:lang w:eastAsia="ja-JP"/>
        </w:rPr>
        <w:t>”</w:t>
      </w:r>
      <w:r w:rsidR="008E10CF" w:rsidRPr="008E10CF">
        <w:rPr>
          <w:rFonts w:ascii="Arial" w:eastAsia="Times New Roman" w:hAnsi="Arial" w:cs="Arial"/>
          <w:color w:val="000000"/>
          <w:sz w:val="24"/>
          <w:szCs w:val="24"/>
          <w:lang w:eastAsia="ja-JP"/>
        </w:rPr>
        <w:t xml:space="preserve"> (L</w:t>
      </w:r>
      <w:r>
        <w:rPr>
          <w:rFonts w:ascii="Arial" w:eastAsia="Times New Roman" w:hAnsi="Arial" w:cs="Arial"/>
          <w:color w:val="000000"/>
          <w:sz w:val="24"/>
          <w:szCs w:val="24"/>
          <w:lang w:eastAsia="ja-JP"/>
        </w:rPr>
        <w:t>c 24,46-49).</w:t>
      </w:r>
      <w:r w:rsidR="008E10CF" w:rsidRPr="008E10CF">
        <w:rPr>
          <w:rFonts w:ascii="Arial" w:eastAsia="Times New Roman" w:hAnsi="Arial" w:cs="Arial"/>
          <w:color w:val="000000"/>
          <w:sz w:val="24"/>
          <w:szCs w:val="24"/>
          <w:lang w:eastAsia="ja-JP"/>
        </w:rPr>
        <w:t> </w:t>
      </w:r>
    </w:p>
    <w:p w:rsidR="00790D3E" w:rsidRDefault="00790D3E" w:rsidP="00790D3E">
      <w:pPr>
        <w:spacing w:after="200" w:line="253" w:lineRule="atLeast"/>
        <w:jc w:val="both"/>
        <w:rPr>
          <w:rFonts w:ascii="Arial" w:eastAsia="Times New Roman" w:hAnsi="Arial" w:cs="Arial"/>
          <w:color w:val="000000"/>
          <w:sz w:val="24"/>
          <w:szCs w:val="24"/>
          <w:lang w:eastAsia="ja-JP"/>
        </w:rPr>
      </w:pPr>
      <w:r w:rsidRPr="00790D3E">
        <w:rPr>
          <w:rFonts w:ascii="Arial" w:eastAsia="Times New Roman" w:hAnsi="Arial" w:cs="Arial"/>
          <w:i/>
          <w:iCs/>
          <w:color w:val="000000"/>
          <w:sz w:val="24"/>
          <w:szCs w:val="24"/>
          <w:lang w:eastAsia="ja-JP"/>
        </w:rPr>
        <w:t>“</w:t>
      </w:r>
      <w:r w:rsidR="008E10CF" w:rsidRPr="00790D3E">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0D3E">
        <w:rPr>
          <w:rFonts w:ascii="Arial" w:eastAsia="Times New Roman" w:hAnsi="Arial" w:cs="Arial"/>
          <w:i/>
          <w:iCs/>
          <w:color w:val="000000"/>
          <w:sz w:val="24"/>
          <w:szCs w:val="24"/>
          <w:lang w:eastAsia="ja-JP"/>
        </w:rPr>
        <w:t>”</w:t>
      </w:r>
      <w:r w:rsidR="008E10CF" w:rsidRPr="008E10CF">
        <w:rPr>
          <w:rFonts w:ascii="Arial" w:eastAsia="Times New Roman" w:hAnsi="Arial" w:cs="Arial"/>
          <w:color w:val="000000"/>
          <w:sz w:val="24"/>
          <w:szCs w:val="24"/>
          <w:lang w:eastAsia="ja-JP"/>
        </w:rPr>
        <w:t xml:space="preserve"> (Gv 20,19-23). </w:t>
      </w:r>
    </w:p>
    <w:p w:rsidR="008E10CF" w:rsidRPr="008E10CF" w:rsidRDefault="008E10CF" w:rsidP="00790D3E">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 xml:space="preserve">Queste sono le regole divine dell’inclusione. Senza l’osservanza strettissima di queste regole non c’è inclusione secondo Dio, c’è inclusione secondo gli uomini. </w:t>
      </w:r>
      <w:r w:rsidR="00712440" w:rsidRPr="008E10CF">
        <w:rPr>
          <w:rFonts w:ascii="Arial" w:eastAsia="Times New Roman" w:hAnsi="Arial" w:cs="Arial"/>
          <w:color w:val="000000"/>
          <w:sz w:val="24"/>
          <w:szCs w:val="24"/>
          <w:lang w:eastAsia="ja-JP"/>
        </w:rPr>
        <w:t>Non è però</w:t>
      </w:r>
      <w:r w:rsidRPr="008E10CF">
        <w:rPr>
          <w:rFonts w:ascii="Arial" w:eastAsia="Times New Roman" w:hAnsi="Arial" w:cs="Arial"/>
          <w:color w:val="000000"/>
          <w:sz w:val="24"/>
          <w:szCs w:val="24"/>
          <w:lang w:eastAsia="ja-JP"/>
        </w:rPr>
        <w:t xml:space="preserve"> la Chiesa che include il mondo nel suo seno per la salvezza. È invece il mondo che include la Chiesa nei suoi pensieri. Ecco qual è oggi la Chiesa inclusiva: è quella che si lascia includere dal mondo nelle sue strutture di morte e di peccato. 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w:t>
      </w:r>
    </w:p>
    <w:p w:rsidR="00790D3E"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La condizione del lebbroso era di grande sofferenza. Per amore della comunità veniva tolto da essa: </w:t>
      </w:r>
      <w:r w:rsidRPr="00790D3E">
        <w:rPr>
          <w:rFonts w:ascii="Arial" w:eastAsia="Times New Roman" w:hAnsi="Arial" w:cs="Arial"/>
          <w:i/>
          <w:iCs/>
          <w:color w:val="000000"/>
          <w:sz w:val="24"/>
          <w:szCs w:val="24"/>
          <w:lang w:eastAsia="ja-JP"/>
        </w:rPr>
        <w:t>“Il lebbroso colpito da piaghe porterà vesti strappate e il capo scoperto; velato fino al labbro superiore, andrà gridando: “Impuro! Impuro!”. Sarà impuro finché durerà in lui il male; è impuro, se ne starà solo, abiterà fuori dell’accampamento”</w:t>
      </w:r>
      <w:r w:rsidRPr="008E10CF">
        <w:rPr>
          <w:rFonts w:ascii="Arial" w:eastAsia="Times New Roman" w:hAnsi="Arial" w:cs="Arial"/>
          <w:color w:val="000000"/>
          <w:sz w:val="24"/>
          <w:szCs w:val="24"/>
          <w:lang w:eastAsia="ja-JP"/>
        </w:rPr>
        <w:t xml:space="preserve"> (Lev 13,45-36). </w:t>
      </w:r>
    </w:p>
    <w:p w:rsidR="00790D3E"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Anche Maria la sorella di Mosè e di Aronne fu posta fuori dall’accampamento: </w:t>
      </w:r>
      <w:r w:rsidRPr="00790D3E">
        <w:rPr>
          <w:rFonts w:ascii="Arial" w:eastAsia="Times New Roman" w:hAnsi="Arial" w:cs="Arial"/>
          <w:i/>
          <w:iCs/>
          <w:color w:val="000000"/>
          <w:sz w:val="24"/>
          <w:szCs w:val="24"/>
          <w:lang w:eastAsia="ja-JP"/>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w:t>
      </w:r>
      <w:r w:rsidRPr="00790D3E">
        <w:rPr>
          <w:rFonts w:ascii="Arial" w:eastAsia="Times New Roman" w:hAnsi="Arial" w:cs="Arial"/>
          <w:i/>
          <w:iCs/>
          <w:color w:val="000000"/>
          <w:sz w:val="24"/>
          <w:szCs w:val="24"/>
          <w:lang w:eastAsia="ja-JP"/>
        </w:rPr>
        <w:lastRenderedPageBreak/>
        <w:t>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w:t>
      </w:r>
      <w:r w:rsidR="00790D3E">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(Cfr Num 12,1-15). </w:t>
      </w:r>
    </w:p>
    <w:p w:rsidR="00790D3E"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w:t>
      </w:r>
    </w:p>
    <w:p w:rsidR="00790D3E"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Ecco la vera Chiesa inclusiva ed esclusiva secondo l’Evangelista Matteo: </w:t>
      </w:r>
      <w:r w:rsidRPr="00790D3E">
        <w:rPr>
          <w:rFonts w:ascii="Arial" w:eastAsia="Times New Roman" w:hAnsi="Arial" w:cs="Arial"/>
          <w:i/>
          <w:iCs/>
          <w:color w:val="000000"/>
          <w:sz w:val="24"/>
          <w:szCs w:val="24"/>
          <w:lang w:eastAsia="ja-JP"/>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r w:rsidRPr="008E10CF">
        <w:rPr>
          <w:rFonts w:ascii="Arial" w:eastAsia="Times New Roman" w:hAnsi="Arial" w:cs="Arial"/>
          <w:color w:val="000000"/>
          <w:sz w:val="24"/>
          <w:szCs w:val="24"/>
          <w:lang w:eastAsia="ja-JP"/>
        </w:rPr>
        <w:t xml:space="preserve"> (Mt 18,12-18). </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 xml:space="preserve">Ecco la Chiesa inclusiva ed esclusiva secondo l’Apostolo Paolo: </w:t>
      </w:r>
      <w:r w:rsidRPr="00790D3E">
        <w:rPr>
          <w:rFonts w:ascii="Arial" w:eastAsia="Times New Roman" w:hAnsi="Arial" w:cs="Arial"/>
          <w:i/>
          <w:iCs/>
          <w:color w:val="000000"/>
          <w:sz w:val="24"/>
          <w:szCs w:val="24"/>
          <w:lang w:eastAsia="ja-JP"/>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sidR="00790D3E">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(1Cor 5,1-13).</w:t>
      </w:r>
    </w:p>
    <w:p w:rsidR="00790D3E"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Ecco la Chiesa inclusiva ed esclusiva secondo l’Apostolo Giuda: </w:t>
      </w:r>
      <w:r w:rsidRPr="00790D3E">
        <w:rPr>
          <w:rFonts w:ascii="Arial" w:eastAsia="Times New Roman" w:hAnsi="Arial" w:cs="Arial"/>
          <w:i/>
          <w:iCs/>
          <w:color w:val="000000"/>
          <w:sz w:val="24"/>
          <w:szCs w:val="24"/>
          <w:lang w:eastAsia="ja-JP"/>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w:t>
      </w:r>
      <w:r w:rsidRPr="00790D3E">
        <w:rPr>
          <w:rFonts w:ascii="Arial" w:eastAsia="Times New Roman" w:hAnsi="Arial" w:cs="Arial"/>
          <w:i/>
          <w:iCs/>
          <w:color w:val="000000"/>
          <w:sz w:val="24"/>
          <w:szCs w:val="24"/>
          <w:lang w:eastAsia="ja-JP"/>
        </w:rPr>
        <w:lastRenderedPageBreak/>
        <w:t>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sidR="00790D3E">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(Gd 3-24). </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790D3E">
        <w:rPr>
          <w:rFonts w:ascii="Arial" w:eastAsia="Times New Roman" w:hAnsi="Arial" w:cs="Arial"/>
          <w:i/>
          <w:iCs/>
          <w:color w:val="000000"/>
          <w:sz w:val="24"/>
          <w:szCs w:val="24"/>
          <w:lang w:eastAsia="ja-JP"/>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r w:rsidRPr="008E10CF">
        <w:rPr>
          <w:rFonts w:ascii="Arial" w:eastAsia="Times New Roman" w:hAnsi="Arial" w:cs="Arial"/>
          <w:color w:val="000000"/>
          <w:sz w:val="24"/>
          <w:szCs w:val="24"/>
          <w:lang w:eastAsia="ja-JP"/>
        </w:rPr>
        <w:t xml:space="preserve"> (Mt 8,1-4).</w:t>
      </w:r>
    </w:p>
    <w:p w:rsidR="00790D3E" w:rsidRDefault="008E10CF" w:rsidP="008E10CF">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inclusivo nella comunità del suo Corpo che è la Chiesa, secondo verità e giustizia. </w:t>
      </w:r>
    </w:p>
    <w:p w:rsidR="00D8454E" w:rsidRDefault="008E10CF" w:rsidP="00CD5C03">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Quando le regole stabilite da Dio, che sono regole eterne, universal</w:t>
      </w:r>
      <w:r w:rsidR="00CD5C03">
        <w:rPr>
          <w:rFonts w:ascii="Arial" w:eastAsia="Times New Roman" w:hAnsi="Arial" w:cs="Arial"/>
          <w:color w:val="000000"/>
          <w:sz w:val="24"/>
          <w:szCs w:val="24"/>
          <w:lang w:eastAsia="ja-JP"/>
        </w:rPr>
        <w:t>i</w:t>
      </w:r>
      <w:r w:rsidRPr="008E10CF">
        <w:rPr>
          <w:rFonts w:ascii="Arial" w:eastAsia="Times New Roman" w:hAnsi="Arial" w:cs="Arial"/>
          <w:color w:val="000000"/>
          <w:sz w:val="24"/>
          <w:szCs w:val="24"/>
          <w:lang w:eastAsia="ja-JP"/>
        </w:rPr>
        <w:t xml:space="preserve">, oggettive, immodificabili in eterno, non vengono rispettate, la Chiesa ha tradito la sua missione. Include </w:t>
      </w:r>
      <w:r w:rsidRPr="008E10CF">
        <w:rPr>
          <w:rFonts w:ascii="Arial" w:eastAsia="Times New Roman" w:hAnsi="Arial" w:cs="Arial"/>
          <w:color w:val="000000"/>
          <w:sz w:val="24"/>
          <w:szCs w:val="24"/>
          <w:lang w:eastAsia="ja-JP"/>
        </w:rPr>
        <w:lastRenderedPageBreak/>
        <w:t xml:space="preserve">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w:t>
      </w:r>
    </w:p>
    <w:p w:rsidR="008E10CF" w:rsidRPr="008E10CF" w:rsidRDefault="008E10CF" w:rsidP="008E10CF">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La Madre di Dio ci insegni il vero servizio per l’edificazione sulla terra della vera Chiesa di Cristo Gesù.</w:t>
      </w:r>
    </w:p>
    <w:p w:rsidR="00790D3E" w:rsidRDefault="00790D3E" w:rsidP="00790D3E">
      <w:pPr>
        <w:spacing w:after="200" w:line="253" w:lineRule="atLeast"/>
        <w:jc w:val="both"/>
        <w:rPr>
          <w:rFonts w:ascii="Arial" w:eastAsia="Times New Roman" w:hAnsi="Arial" w:cs="Arial"/>
          <w:color w:val="000000"/>
          <w:sz w:val="24"/>
          <w:szCs w:val="24"/>
          <w:lang w:eastAsia="ja-JP"/>
        </w:rPr>
      </w:pPr>
    </w:p>
    <w:p w:rsidR="00ED07AB" w:rsidRPr="00ED07AB" w:rsidRDefault="00ED07AB" w:rsidP="00ED07AB">
      <w:pPr>
        <w:pStyle w:val="Titolo2"/>
        <w:rPr>
          <w:rFonts w:ascii="Calibri" w:hAnsi="Calibri" w:cs="Calibri"/>
          <w:sz w:val="27"/>
          <w:szCs w:val="27"/>
        </w:rPr>
      </w:pPr>
      <w:bookmarkStart w:id="482" w:name="_Toc136413237"/>
      <w:r w:rsidRPr="00ED07AB">
        <w:t>IL VOSTRO PARLARE SIA SEMPRE GENTILE</w:t>
      </w:r>
      <w:bookmarkEnd w:id="482"/>
    </w:p>
    <w:p w:rsidR="001122FF" w:rsidRDefault="001122FF"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La Parola dell’uomo è il frutto del suo cuore. Se il cuore è puro, la parola è pura. Se il cuore è impuro, anche la parola sarà impura. Se il cuore è pieno di vizi, la parola sarà il frutto dei vizi. Se il cuore è adornato di ogni virtù, anche la parola manifesterà la bellezza di ogni virtù che governa il cuore. Il cuore di peccato sempre proferisce oracoli falsi: </w:t>
      </w:r>
      <w:r w:rsidRPr="00ED07AB">
        <w:rPr>
          <w:rFonts w:ascii="Arial" w:eastAsia="Times New Roman" w:hAnsi="Arial" w:cs="Arial"/>
          <w:i/>
          <w:iCs/>
          <w:color w:val="000000"/>
          <w:sz w:val="24"/>
          <w:szCs w:val="24"/>
          <w:lang w:eastAsia="ja-JP"/>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Pr>
          <w:rFonts w:ascii="Arial" w:eastAsia="Times New Roman" w:hAnsi="Arial" w:cs="Arial"/>
          <w:i/>
          <w:iCs/>
          <w:color w:val="000000"/>
          <w:sz w:val="24"/>
          <w:szCs w:val="24"/>
          <w:lang w:eastAsia="ja-JP"/>
        </w:rPr>
        <w:t>”</w:t>
      </w:r>
      <w:r w:rsidRPr="00ED07AB">
        <w:rPr>
          <w:rFonts w:ascii="Arial" w:eastAsia="Times New Roman" w:hAnsi="Arial" w:cs="Arial"/>
          <w:i/>
          <w:iCs/>
          <w:color w:val="000000"/>
          <w:sz w:val="24"/>
          <w:szCs w:val="24"/>
          <w:lang w:eastAsia="ja-JP"/>
        </w:rPr>
        <w:t xml:space="preserve"> (Sal 36,2-5)</w:t>
      </w:r>
      <w:r w:rsidRPr="00ED07AB">
        <w:rPr>
          <w:rFonts w:ascii="Arial" w:eastAsia="Times New Roman" w:hAnsi="Arial" w:cs="Arial"/>
          <w:color w:val="000000"/>
          <w:sz w:val="24"/>
          <w:szCs w:val="24"/>
          <w:lang w:eastAsia="ja-JP"/>
        </w:rPr>
        <w:t xml:space="preserve">. </w:t>
      </w:r>
    </w:p>
    <w:p w:rsidR="001122FF" w:rsidRDefault="001122FF"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Se nel cuore abita lo Spirito Santo, sempre la parola che sgorga da esso sarà una parola di sapienza e di intelligenza, di scienza e di verità, di amore e di consolazione, di sostegno e salvezza, di conforto e di speranza. Con una parola possiamo salvare una persona e con una parola la possiamo condurre nella morte per l’eternità. </w:t>
      </w:r>
    </w:p>
    <w:p w:rsidR="001122FF" w:rsidRPr="00ED07AB" w:rsidRDefault="001122FF" w:rsidP="001122FF">
      <w:pPr>
        <w:spacing w:after="120" w:line="240" w:lineRule="auto"/>
        <w:jc w:val="both"/>
        <w:rPr>
          <w:rFonts w:ascii="Calibri" w:eastAsia="Times New Roman" w:hAnsi="Calibri" w:cs="Calibri"/>
          <w:color w:val="000000"/>
          <w:lang w:eastAsia="ja-JP"/>
        </w:rPr>
      </w:pPr>
      <w:r w:rsidRPr="00ED07AB">
        <w:rPr>
          <w:rFonts w:ascii="Arial" w:eastAsia="Times New Roman" w:hAnsi="Arial" w:cs="Arial"/>
          <w:color w:val="000000"/>
          <w:sz w:val="24"/>
          <w:szCs w:val="24"/>
          <w:lang w:eastAsia="ja-JP"/>
        </w:rPr>
        <w:t>Ecco un insegnamento che viene dal Libro dei Proverbi: “</w:t>
      </w:r>
      <w:r w:rsidRPr="00ED07AB">
        <w:rPr>
          <w:rFonts w:ascii="Arial" w:eastAsia="Times New Roman" w:hAnsi="Arial" w:cs="Arial"/>
          <w:i/>
          <w:iCs/>
          <w:color w:val="000000"/>
          <w:sz w:val="24"/>
          <w:szCs w:val="24"/>
          <w:lang w:eastAsia="ja-JP"/>
        </w:rPr>
        <w:t>Una risposta gentile calma la collera, una parola pungente eccita l’ira. Le parole dei saggi fanno gustare la scienza, mentre la bocca degli stolti esprime sciocchezze. Una parola buona è un albero di vita, quella malevola è una ferita al cuore. Le labbra dei saggi diffondono la scienza, non così il cuore degli stolti.  Un cuore intelligente desidera imparare, la bocca dello stolto si pasce della sua ignoranza. Chi è collerico suscita contese, chi è paziente calma le liti. È una gioia saper dare una risposta; una parola detta al momento giusto è gradita! Il Signore aborrisce i pensieri malvagi, ma le parole benevole gli sono gradite. La mente del giusto riflette prima di rispondere, ma la bocca dei malvagi esprime cattiveria. Uno sguardo luminoso dà gioia al cuore, una notizia lieta rinvigorisce le ossa. Chi ascolta un rimprovero salutare potrà stare in mezzo ai saggi. Chi rifiuta la correzione disprezza se stesso, ma chi ascolta il rimprovero acquista senno. Il timore di Dio è scuola di sapienza, prima della gloria c’è l’umiltà</w:t>
      </w:r>
      <w:r>
        <w:rPr>
          <w:rFonts w:ascii="Arial" w:eastAsia="Times New Roman" w:hAnsi="Arial" w:cs="Arial"/>
          <w:i/>
          <w:iCs/>
          <w:color w:val="000000"/>
          <w:sz w:val="24"/>
          <w:szCs w:val="24"/>
          <w:lang w:eastAsia="ja-JP"/>
        </w:rPr>
        <w:t>”</w:t>
      </w:r>
      <w:r w:rsidRPr="00ED07AB">
        <w:rPr>
          <w:rFonts w:ascii="Arial" w:eastAsia="Times New Roman" w:hAnsi="Arial" w:cs="Arial"/>
          <w:i/>
          <w:iCs/>
          <w:color w:val="000000"/>
          <w:sz w:val="24"/>
          <w:szCs w:val="24"/>
          <w:lang w:eastAsia="ja-JP"/>
        </w:rPr>
        <w:t xml:space="preserve"> (Cfr. Pr 15,1-33). </w:t>
      </w:r>
      <w:r w:rsidRPr="00ED07AB">
        <w:rPr>
          <w:rFonts w:ascii="Arial" w:eastAsia="Times New Roman" w:hAnsi="Arial" w:cs="Arial"/>
          <w:color w:val="000000"/>
          <w:sz w:val="24"/>
          <w:szCs w:val="24"/>
          <w:lang w:eastAsia="ja-JP"/>
        </w:rPr>
        <w:t>Poiché la Parola è il frutto del cuore, chi vuole avere una parola di consolazione e di vita, deve chiedere senza alcuna interruzione che il Signore quotidianamente faccia il suo cuore puro, santo, pieno di grazia e di saggezza.</w:t>
      </w:r>
    </w:p>
    <w:p w:rsidR="001122FF" w:rsidRPr="00ED07AB" w:rsidRDefault="001122FF" w:rsidP="001122FF">
      <w:pPr>
        <w:spacing w:after="120" w:line="240" w:lineRule="auto"/>
        <w:jc w:val="both"/>
        <w:rPr>
          <w:rFonts w:ascii="Calibri" w:eastAsia="Times New Roman" w:hAnsi="Calibri" w:cs="Calibri"/>
          <w:color w:val="000000"/>
          <w:lang w:eastAsia="ja-JP"/>
        </w:rPr>
      </w:pPr>
      <w:r w:rsidRPr="00ED07AB">
        <w:rPr>
          <w:rFonts w:ascii="Arial" w:eastAsia="Times New Roman" w:hAnsi="Arial" w:cs="Arial"/>
          <w:i/>
          <w:iCs/>
          <w:color w:val="000000"/>
          <w:sz w:val="24"/>
          <w:szCs w:val="24"/>
          <w:lang w:eastAsia="ja-JP"/>
        </w:rPr>
        <w:t>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(Col 4,1-5).</w:t>
      </w:r>
    </w:p>
    <w:p w:rsidR="001122FF" w:rsidRDefault="001122FF"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L’Apostolo Paolo chiede ai discepoli di Gesù di avere una parola sempre gentile, sensata. Una parola di Spirito Santo, una parola di luce, come la Parola di Dio è luce, verità, giustizia, santità. La parola del cristiano deve essere sempre creatrice di Cristo Gesù in ogni cuore, ma anche rivelatrice della purissima verità del Padre e del Figlio e dello Spirito Santo. Se </w:t>
      </w:r>
      <w:r w:rsidRPr="00ED07AB">
        <w:rPr>
          <w:rFonts w:ascii="Arial" w:eastAsia="Times New Roman" w:hAnsi="Arial" w:cs="Arial"/>
          <w:color w:val="000000"/>
          <w:sz w:val="24"/>
          <w:szCs w:val="24"/>
          <w:lang w:eastAsia="ja-JP"/>
        </w:rPr>
        <w:lastRenderedPageBreak/>
        <w:t xml:space="preserve">oggi la </w:t>
      </w:r>
      <w:r>
        <w:rPr>
          <w:rFonts w:ascii="Arial" w:eastAsia="Times New Roman" w:hAnsi="Arial" w:cs="Arial"/>
          <w:color w:val="000000"/>
          <w:sz w:val="24"/>
          <w:szCs w:val="24"/>
          <w:lang w:eastAsia="ja-JP"/>
        </w:rPr>
        <w:t>parola del cristiano è parola d</w:t>
      </w:r>
      <w:r w:rsidRPr="00ED07AB">
        <w:rPr>
          <w:rFonts w:ascii="Arial" w:eastAsia="Times New Roman" w:hAnsi="Arial" w:cs="Arial"/>
          <w:color w:val="000000"/>
          <w:sz w:val="24"/>
          <w:szCs w:val="24"/>
          <w:lang w:eastAsia="ja-JP"/>
        </w:rPr>
        <w:t xml:space="preserve">i tenebra e non di luce, di menzogna e non di verità, di inganno e non di conforto e sostegno, l’origine di questo cambiamento della parola va trovata nel suo cuore. Al posto dello Spirito Santo, è entrato in esso Satana che ne ha preso 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w:t>
      </w:r>
    </w:p>
    <w:p w:rsidR="001122FF" w:rsidRDefault="001122FF"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È questa l’astuzia di Satana: mai lui va al cuore per vie dirette. Va invece sempre per vie indirette. Queste sue vie indirette non turbano il cuore del cristiano, anzi lo spronano ad accoglierle come vere vie di vita. 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giusta e santa, purissima volontà di Dio. </w:t>
      </w:r>
    </w:p>
    <w:p w:rsidR="001122FF" w:rsidRDefault="001122FF"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Ecco la sua grande astuzia: lui trasforma le tenebre in luce, l’odio in amore, il peccato in diritto, il delitto in misericordia, la sua volontà come purissima volontà di Dio. Attraverso chi oggi Satana opera quest</w:t>
      </w:r>
      <w:r>
        <w:rPr>
          <w:rFonts w:ascii="Arial" w:eastAsia="Times New Roman" w:hAnsi="Arial" w:cs="Arial"/>
          <w:color w:val="000000"/>
          <w:sz w:val="24"/>
          <w:szCs w:val="24"/>
          <w:lang w:eastAsia="ja-JP"/>
        </w:rPr>
        <w:t>o</w:t>
      </w:r>
      <w:r w:rsidRPr="00ED07AB">
        <w:rPr>
          <w:rFonts w:ascii="Arial" w:eastAsia="Times New Roman" w:hAnsi="Arial" w:cs="Arial"/>
          <w:color w:val="000000"/>
          <w:sz w:val="24"/>
          <w:szCs w:val="24"/>
          <w:lang w:eastAsia="ja-JP"/>
        </w:rPr>
        <w:t xml:space="preserve"> stravolgimento della verità in falsità e della luce in tenebre, facendo passare tutto per verità e per luce, per amore e per misericordia? Lo sta facendo attraverso i discepoli di Gesù. Moltissimi cristiani oggi si sono trasformati in </w:t>
      </w:r>
      <w:r w:rsidR="00712440" w:rsidRPr="00ED07AB">
        <w:rPr>
          <w:rFonts w:ascii="Arial" w:eastAsia="Times New Roman" w:hAnsi="Arial" w:cs="Arial"/>
          <w:color w:val="000000"/>
          <w:sz w:val="24"/>
          <w:szCs w:val="24"/>
          <w:lang w:eastAsia="ja-JP"/>
        </w:rPr>
        <w:t>ministri e</w:t>
      </w:r>
      <w:r w:rsidRPr="00ED07AB">
        <w:rPr>
          <w:rFonts w:ascii="Arial" w:eastAsia="Times New Roman" w:hAnsi="Arial" w:cs="Arial"/>
          <w:color w:val="000000"/>
          <w:sz w:val="24"/>
          <w:szCs w:val="24"/>
          <w:lang w:eastAsia="ja-JP"/>
        </w:rPr>
        <w:t xml:space="preserve"> in servi di Satana per lo stravolgimento di tutto il Vangelo di Cristo Gesù. Questa stravolgimento rivela che nel cuore non è più lo Spirito Santo che vi abita. Chi vi abita è Satana con tutta la sua astuzia e scaltrezza per la rovina della Chiesa.  Quando si distrugge la luce della Chiesa è la luce di Cristo che viene distrutta. Quando si distrugge la luce di Cristo è la luce del Padre e dello Spirito Santo che si distrugge. Distrutta la luce di Cristo è la luce dell’uomo che si distrugge. </w:t>
      </w:r>
    </w:p>
    <w:p w:rsidR="001122FF" w:rsidRPr="00ED07AB" w:rsidRDefault="001122FF"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Ecco la straordinaria potenza della parola di tenebre e di falsità, frutto di un cuore posseduto da Satana. Chi vuole proferire parole di luce, verità, pace, salvezza, deve avere il cuore pieno di Spirito Santo. </w:t>
      </w:r>
    </w:p>
    <w:p w:rsidR="00ED07AB" w:rsidRPr="001122FF" w:rsidRDefault="001122FF" w:rsidP="001122FF">
      <w:pPr>
        <w:jc w:val="both"/>
        <w:rPr>
          <w:rFonts w:ascii="Segoe UI" w:hAnsi="Segoe UI" w:cs="Segoe UI"/>
          <w:sz w:val="24"/>
          <w:szCs w:val="24"/>
        </w:rPr>
      </w:pPr>
      <w:r w:rsidRPr="00ED07AB">
        <w:rPr>
          <w:rFonts w:ascii="Arial" w:eastAsia="Times New Roman" w:hAnsi="Arial" w:cs="Arial"/>
          <w:color w:val="000000"/>
          <w:sz w:val="24"/>
          <w:szCs w:val="24"/>
          <w:lang w:eastAsia="ja-JP"/>
        </w:rPr>
        <w:t>La Madre di Gesù, la Donna Piena di grazia, interceda perché nel nostro cuore sempre ab</w:t>
      </w:r>
      <w:r>
        <w:rPr>
          <w:rFonts w:ascii="Arial" w:eastAsia="Times New Roman" w:hAnsi="Arial" w:cs="Arial"/>
          <w:color w:val="000000"/>
          <w:sz w:val="24"/>
          <w:szCs w:val="24"/>
          <w:lang w:eastAsia="ja-JP"/>
        </w:rPr>
        <w:t>iti e dimori lo Spirito Santo. </w:t>
      </w:r>
      <w:r w:rsidRPr="00ED07AB">
        <w:rPr>
          <w:rFonts w:ascii="Arial" w:eastAsia="Times New Roman" w:hAnsi="Arial" w:cs="Arial"/>
          <w:color w:val="000000"/>
          <w:sz w:val="24"/>
          <w:szCs w:val="24"/>
          <w:lang w:eastAsia="ja-JP"/>
        </w:rPr>
        <w:t>Con lo Spirito Santo in esso, sempre la parola sarà gentile e ricca di sapienza.</w:t>
      </w:r>
    </w:p>
    <w:p w:rsidR="00D36B48" w:rsidRDefault="00D36B48" w:rsidP="005B6AF0">
      <w:pPr>
        <w:pStyle w:val="Titolo2"/>
        <w:spacing w:line="276" w:lineRule="auto"/>
        <w:jc w:val="both"/>
        <w:rPr>
          <w:sz w:val="28"/>
          <w:szCs w:val="28"/>
        </w:rPr>
      </w:pPr>
      <w:bookmarkStart w:id="483" w:name="_Toc136413238"/>
      <w:r w:rsidRPr="005B6AF0">
        <w:rPr>
          <w:sz w:val="28"/>
          <w:szCs w:val="28"/>
        </w:rPr>
        <w:t>15 Marzo</w:t>
      </w:r>
      <w:bookmarkEnd w:id="483"/>
      <w:r w:rsidRPr="005B6AF0">
        <w:rPr>
          <w:sz w:val="28"/>
          <w:szCs w:val="28"/>
        </w:rPr>
        <w:t xml:space="preserve"> </w:t>
      </w:r>
    </w:p>
    <w:p w:rsidR="00FB4C61" w:rsidRDefault="00F334E3" w:rsidP="00F334E3">
      <w:pPr>
        <w:jc w:val="both"/>
        <w:rPr>
          <w:rFonts w:ascii="Segoe UI" w:hAnsi="Segoe UI" w:cs="Segoe UI"/>
          <w:sz w:val="24"/>
          <w:szCs w:val="24"/>
        </w:rPr>
      </w:pPr>
      <w:r w:rsidRPr="00F334E3">
        <w:rPr>
          <w:rFonts w:ascii="Segoe UI" w:hAnsi="Segoe UI" w:cs="Segoe UI"/>
          <w:sz w:val="24"/>
          <w:szCs w:val="24"/>
        </w:rPr>
        <w:t>La Madre di Dio, che tutto ha fatto per la più grande gloria di Dio, ci aiuti ad imitarla per tutti i giorni della nostra vita.</w:t>
      </w:r>
    </w:p>
    <w:p w:rsidR="00F334E3" w:rsidRPr="00F334E3" w:rsidRDefault="00F334E3" w:rsidP="00F334E3">
      <w:pPr>
        <w:pStyle w:val="Titolo2"/>
      </w:pPr>
      <w:bookmarkStart w:id="484" w:name="_Toc136413239"/>
      <w:r w:rsidRPr="00F334E3">
        <w:t>Il Padre tuo, che vede nel segreto, ti ricompenserà</w:t>
      </w:r>
      <w:bookmarkEnd w:id="484"/>
    </w:p>
    <w:p w:rsid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 xml:space="preserve">Ogni cristiano ha un solo Modello da imitare e un solo Maestro da ascoltare: Cristo Gesù. Gesù è il Figlio Eterno del Padre, Il suo Verbo Eterno Incarnato, per dare, nella carne, da vero uomo, ogni gloria al Padre suo. Come Lui dona ogni gloria al Padre? Riconoscendolo come il solo Signore della sua volontà, del suo cuore, della sua mente, del suo corpo. Offrendo a Lui volontà, cuore, mente, anima, corpo perché ogni sua Parola fosse trasformata in vita attraverso una obbedienza piena, senza alcuna interruzione, non però ad una Parola immaginata, ma ad ogni Parola scritta nella Legge, nei profeti, nei Salmi. </w:t>
      </w:r>
    </w:p>
    <w:p w:rsid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lastRenderedPageBreak/>
        <w:t xml:space="preserve">Come Cristo Gesù è l’obbedienza al Padre, annichilendo e annientando se steso fino ad una morte per crocifissione, così anche il cristiano è colui che in Cristo, con Cristo, per Cristo, vive per rendere gloria a Cristo Gesù. Come gli renderà gloria? Attraverso una obbedienza in tutto simile a quella di Gesù Signore: vivendo ogni Parola scritta per Lui su ogni tavola del Nuovo Testamento, Parola letta nello Spirito Santo e nello Spirito Santo attinta nella pienezza della sua verità. </w:t>
      </w:r>
    </w:p>
    <w:p w:rsid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 xml:space="preserve">Ecco allora la scelta che quotidianamente, anzi attimo per attimo, il cristiano deve compiere: nulla fare per la sua gloria. Tutto fare per la gloria di Cristo Gesù. Noi sappiamo che l’Apostolo Paolo, rinunciava anche a diritti essenziali per non oscurare la gloria di Cristo Gesù. </w:t>
      </w:r>
    </w:p>
    <w:p w:rsid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 xml:space="preserve">In più tutto quello che faceva, lo faceva con un unico e solo scopo: Guadagnare qualcuno a Cristo Gesù. Non solo faceva tutto per la gloria di Cristo nel suo corpo, nel suo spirito, nella sua anima, spirito, anima e corpo erano interamente a servizio di Cristo per guadagnare qualcuno a Cristo: </w:t>
      </w:r>
      <w:r w:rsidRPr="00F334E3">
        <w:rPr>
          <w:rFonts w:ascii="Arial" w:eastAsia="Times New Roman" w:hAnsi="Arial" w:cs="Arial"/>
          <w:i/>
          <w:iCs/>
          <w:color w:val="000000"/>
          <w:sz w:val="24"/>
          <w:szCs w:val="24"/>
          <w:lang w:eastAsia="ja-JP"/>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F334E3">
        <w:rPr>
          <w:rFonts w:ascii="Arial" w:eastAsia="Times New Roman" w:hAnsi="Arial" w:cs="Arial"/>
          <w:color w:val="000000"/>
          <w:sz w:val="24"/>
          <w:szCs w:val="24"/>
          <w:lang w:eastAsia="ja-JP"/>
        </w:rPr>
        <w:t xml:space="preserve"> (1Cor 9,19-23). </w:t>
      </w:r>
    </w:p>
    <w:p w:rsid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i/>
          <w:iCs/>
          <w:color w:val="000000"/>
          <w:sz w:val="24"/>
          <w:szCs w:val="24"/>
          <w:lang w:eastAsia="ja-JP"/>
        </w:rPr>
        <w:t>“Sia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sidRPr="00F334E3">
        <w:rPr>
          <w:rFonts w:ascii="Arial" w:eastAsia="Times New Roman" w:hAnsi="Arial" w:cs="Arial"/>
          <w:color w:val="000000"/>
          <w:sz w:val="24"/>
          <w:szCs w:val="24"/>
          <w:lang w:eastAsia="ja-JP"/>
        </w:rPr>
        <w:t xml:space="preserve"> (1Cor 10,31-33). </w:t>
      </w:r>
    </w:p>
    <w:p w:rsidR="00F334E3" w:rsidRPr="00F334E3" w:rsidRDefault="00F334E3" w:rsidP="00F334E3">
      <w:pPr>
        <w:spacing w:after="200" w:line="253" w:lineRule="atLeast"/>
        <w:jc w:val="both"/>
        <w:rPr>
          <w:rFonts w:ascii="Arial" w:eastAsia="Times New Roman" w:hAnsi="Arial" w:cs="Arial"/>
          <w:color w:val="000000"/>
          <w:sz w:val="20"/>
          <w:szCs w:val="20"/>
          <w:lang w:eastAsia="ja-JP"/>
        </w:rPr>
      </w:pPr>
      <w:r w:rsidRPr="00F334E3">
        <w:rPr>
          <w:rFonts w:ascii="Arial" w:eastAsia="Times New Roman" w:hAnsi="Arial" w:cs="Arial"/>
          <w:color w:val="000000"/>
          <w:sz w:val="24"/>
          <w:szCs w:val="24"/>
          <w:lang w:eastAsia="ja-JP"/>
        </w:rPr>
        <w:t xml:space="preserve">Ecco allora la domanda che ogni discepolo di Gesù deve porre al suo cuore: </w:t>
      </w:r>
      <w:r w:rsidRPr="00F334E3">
        <w:rPr>
          <w:rFonts w:ascii="Arial" w:eastAsia="Times New Roman" w:hAnsi="Arial" w:cs="Arial"/>
          <w:i/>
          <w:iCs/>
          <w:color w:val="000000"/>
          <w:sz w:val="24"/>
          <w:szCs w:val="24"/>
          <w:lang w:eastAsia="ja-JP"/>
        </w:rPr>
        <w:t>“Quanto sto facendo, rende la più grande gloria a Cristo Gesù?”</w:t>
      </w:r>
      <w:r w:rsidRPr="00F334E3">
        <w:rPr>
          <w:rFonts w:ascii="Arial" w:eastAsia="Times New Roman" w:hAnsi="Arial" w:cs="Arial"/>
          <w:color w:val="000000"/>
          <w:sz w:val="24"/>
          <w:szCs w:val="24"/>
          <w:lang w:eastAsia="ja-JP"/>
        </w:rPr>
        <w:t xml:space="preserve">. Non solo deve rendere gloria a Cristo Gesù, gli deve rendere la più grande gloria. Cristo non rese gloria al Padre suo. Gli rese la gloria più alta, più eccelsa, più santa, più perfetta. E ancora: </w:t>
      </w:r>
      <w:r w:rsidRPr="00F334E3">
        <w:rPr>
          <w:rFonts w:ascii="Arial" w:eastAsia="Times New Roman" w:hAnsi="Arial" w:cs="Arial"/>
          <w:i/>
          <w:iCs/>
          <w:color w:val="000000"/>
          <w:sz w:val="24"/>
          <w:szCs w:val="24"/>
          <w:lang w:eastAsia="ja-JP"/>
        </w:rPr>
        <w:t>“Quanto sto facendo serve per guadagnare qualche anima a Cristo Signore?”</w:t>
      </w:r>
      <w:r w:rsidRPr="00F334E3">
        <w:rPr>
          <w:rFonts w:ascii="Arial" w:eastAsia="Times New Roman" w:hAnsi="Arial" w:cs="Arial"/>
          <w:color w:val="000000"/>
          <w:sz w:val="24"/>
          <w:szCs w:val="24"/>
          <w:lang w:eastAsia="ja-JP"/>
        </w:rPr>
        <w:t>. Se non serve per guadagnare qualche anima a Cristo, a nulla serve che io lo faccia. Se attraverso la mia vita, non guadagno qualcuno a Cristo, la mia vita di certo mai potrà rendere gloria né al Padre e né a Gesù. Quanto faccio serve solo a me stesso, ma serve a me stesso vanamente e inutilmente.</w:t>
      </w:r>
    </w:p>
    <w:p w:rsidR="00F334E3" w:rsidRPr="00F334E3" w:rsidRDefault="00F334E3" w:rsidP="00F334E3">
      <w:pPr>
        <w:spacing w:after="200" w:line="253" w:lineRule="atLeast"/>
        <w:jc w:val="both"/>
        <w:rPr>
          <w:rFonts w:ascii="Arial" w:eastAsia="Times New Roman" w:hAnsi="Arial" w:cs="Arial"/>
          <w:color w:val="000000"/>
          <w:sz w:val="20"/>
          <w:szCs w:val="20"/>
          <w:lang w:eastAsia="ja-JP"/>
        </w:rPr>
      </w:pPr>
      <w:r w:rsidRPr="00F334E3">
        <w:rPr>
          <w:rFonts w:ascii="Arial" w:eastAsia="Times New Roman" w:hAnsi="Arial" w:cs="Arial"/>
          <w:i/>
          <w:iCs/>
          <w:color w:val="000000"/>
          <w:sz w:val="24"/>
          <w:szCs w:val="24"/>
          <w:lang w:eastAsia="ja-JP"/>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w:t>
      </w:r>
      <w:r w:rsidRPr="00F334E3">
        <w:rPr>
          <w:rFonts w:ascii="Arial" w:eastAsia="Times New Roman" w:hAnsi="Arial" w:cs="Arial"/>
          <w:i/>
          <w:iCs/>
          <w:color w:val="000000"/>
          <w:sz w:val="24"/>
          <w:szCs w:val="24"/>
          <w:lang w:eastAsia="ja-JP"/>
        </w:rPr>
        <w:lastRenderedPageBreak/>
        <w:t>il volto, perché la gente non veda che tu digiuni, ma solo il Padre tuo, che è nel segreto; e il Padre tuo, che vede nel segreto, ti ricompenserà</w:t>
      </w:r>
      <w:r w:rsidRPr="00F334E3">
        <w:rPr>
          <w:rFonts w:ascii="Arial" w:eastAsia="Times New Roman" w:hAnsi="Arial" w:cs="Arial"/>
          <w:color w:val="000000"/>
          <w:sz w:val="24"/>
          <w:szCs w:val="24"/>
          <w:lang w:eastAsia="ja-JP"/>
        </w:rPr>
        <w:t xml:space="preserve"> (Mt 6,1-6.16-18). </w:t>
      </w:r>
    </w:p>
    <w:p w:rsid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 xml:space="preserve">Perché se non guadagno qualcuno a Cristo, tutto ciò che faccio è vano e inutile anche per me? Perché tutte le mie opere non mi producono neanche un atomo di gloria eterna. Anzi mi privano di essa, perché né il Padre e né Cristo mi potranno ricompensare né in vita e né dopo la mia morte donandomi dei frutti di eternità beata. </w:t>
      </w:r>
    </w:p>
    <w:p w:rsidR="00F334E3" w:rsidRPr="00F334E3" w:rsidRDefault="00F334E3" w:rsidP="00F334E3">
      <w:pPr>
        <w:spacing w:after="200" w:line="253" w:lineRule="atLeast"/>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 xml:space="preserve">Ecco oggi dove risiede tutta la vanità e l’inutilità di tutte le opere che il cristiano compie: con esse non guadagna nessuno a Cristo, con esse spesso allontana da Cristo, con esse dichiara inutile Cristo, con esse rinnega tutto il Vangelo di Cristo. A che serve lavorare per la vanità e l’inutilità? Eppure oggi è questo ormai lo stile secondo il quale il cristiano ha deciso di vivere. Chi segue questo stile sappia che mai riceverà un solo grammo di ricompensa eterna. Consuma vanamente la sua vita sulla terra. Perde la beata eternità, che sarà data a quei discepoli di Gesù che hanno speso la vita per portare qualcuno al Vangelo, nella luce e nella verità di Cristo Signore. </w:t>
      </w:r>
    </w:p>
    <w:p w:rsidR="00F334E3" w:rsidRPr="00F334E3" w:rsidRDefault="00F334E3" w:rsidP="00F334E3">
      <w:pPr>
        <w:spacing w:after="200" w:line="253" w:lineRule="atLeast"/>
        <w:jc w:val="both"/>
        <w:rPr>
          <w:rFonts w:ascii="Arial" w:eastAsia="Times New Roman" w:hAnsi="Arial" w:cs="Arial"/>
          <w:color w:val="000000"/>
          <w:sz w:val="20"/>
          <w:szCs w:val="20"/>
          <w:lang w:eastAsia="ja-JP"/>
        </w:rPr>
      </w:pPr>
      <w:r w:rsidRPr="00F334E3">
        <w:rPr>
          <w:rFonts w:ascii="Arial" w:eastAsia="Times New Roman" w:hAnsi="Arial" w:cs="Arial"/>
          <w:color w:val="000000"/>
          <w:sz w:val="24"/>
          <w:szCs w:val="24"/>
          <w:lang w:eastAsia="ja-JP"/>
        </w:rPr>
        <w:t>La Madre di Dio, che tutto ha fatto per la più grande gloria di Dio, ci aiuti ad imitarla per tutti i giorni della nostra vita.</w:t>
      </w:r>
    </w:p>
    <w:p w:rsidR="00F334E3" w:rsidRDefault="00F334E3" w:rsidP="00F334E3">
      <w:pPr>
        <w:jc w:val="both"/>
        <w:rPr>
          <w:sz w:val="24"/>
          <w:szCs w:val="24"/>
          <w:lang w:eastAsia="ko-KR"/>
        </w:rPr>
      </w:pPr>
    </w:p>
    <w:p w:rsidR="00F334E3" w:rsidRPr="00F334E3" w:rsidRDefault="00F334E3" w:rsidP="00F334E3">
      <w:pPr>
        <w:pStyle w:val="Titolo2"/>
        <w:rPr>
          <w:rFonts w:ascii="Calibri" w:hAnsi="Calibri" w:cs="Calibri"/>
          <w:spacing w:val="-4"/>
          <w:sz w:val="27"/>
          <w:szCs w:val="27"/>
        </w:rPr>
      </w:pPr>
      <w:bookmarkStart w:id="485" w:name="_Toc136413240"/>
      <w:r w:rsidRPr="00F334E3">
        <w:rPr>
          <w:spacing w:val="-4"/>
        </w:rPr>
        <w:t>VI ERA UN GIARDINO E NEL GIARDINO UN SEPOLCRO NUOVO</w:t>
      </w:r>
      <w:bookmarkEnd w:id="485"/>
    </w:p>
    <w:p w:rsidR="006E5AD5" w:rsidRDefault="00F334E3" w:rsidP="00F334E3">
      <w:pPr>
        <w:spacing w:after="120" w:line="240" w:lineRule="auto"/>
        <w:jc w:val="both"/>
        <w:rPr>
          <w:rFonts w:ascii="Arial" w:eastAsia="Times New Roman" w:hAnsi="Arial" w:cs="Arial"/>
          <w:i/>
          <w:iCs/>
          <w:color w:val="000000"/>
          <w:sz w:val="24"/>
          <w:szCs w:val="24"/>
          <w:lang w:eastAsia="ja-JP"/>
        </w:rPr>
      </w:pPr>
      <w:r w:rsidRPr="00F334E3">
        <w:rPr>
          <w:rFonts w:ascii="Arial" w:eastAsia="Times New Roman" w:hAnsi="Arial" w:cs="Arial"/>
          <w:color w:val="000000"/>
          <w:sz w:val="24"/>
          <w:szCs w:val="24"/>
          <w:lang w:eastAsia="ja-JP"/>
        </w:rPr>
        <w:t>Quando si compie una parola della profezia, è tutta la profezia che si compie. Gesù fu sepolto nel sepolcro del ricco. Il ricco è Giuseppe di Arimatea. Compiendosi questa Parola della profezia, è tutta la profezia che si compie. Di chi è allora quel corpo che viene sepolto nella tomba del ricco? Quel corpo è del Servo Sofferente del Signore. È il corpo di colui che ha preso su di sé tutti i peccati del mondo per espiarli sul legno della croce. Quel corpo è dell’Agnello di Dio, venuto sulla nostra terra per togliere il peccato del mondo:</w:t>
      </w:r>
      <w:r w:rsidRPr="00F334E3">
        <w:rPr>
          <w:rFonts w:ascii="Arial" w:eastAsia="Times New Roman" w:hAnsi="Arial" w:cs="Arial"/>
          <w:i/>
          <w:iCs/>
          <w:color w:val="000000"/>
          <w:sz w:val="24"/>
          <w:szCs w:val="24"/>
          <w:lang w:eastAsia="ja-JP"/>
        </w:rPr>
        <w:t> “Ecco, il mio servo avrà successo, sarà onorato, esaltato e innalzato grandemente. Come molti si stupirono di lui – tanto era sfigurato per essere d’uomo il suo aspetto e diversa la sua forma da quella dei figli dell’uomo –</w:t>
      </w:r>
      <w:r w:rsidR="00712440" w:rsidRPr="00F334E3">
        <w:rPr>
          <w:rFonts w:ascii="Arial" w:eastAsia="Times New Roman" w:hAnsi="Arial" w:cs="Arial"/>
          <w:i/>
          <w:iCs/>
          <w:color w:val="000000"/>
          <w:sz w:val="24"/>
          <w:szCs w:val="24"/>
          <w:lang w:eastAsia="ja-JP"/>
        </w:rPr>
        <w:t>, così</w:t>
      </w:r>
      <w:r w:rsidRPr="00F334E3">
        <w:rPr>
          <w:rFonts w:ascii="Arial" w:eastAsia="Times New Roman" w:hAnsi="Arial" w:cs="Arial"/>
          <w:i/>
          <w:iCs/>
          <w:color w:val="000000"/>
          <w:sz w:val="24"/>
          <w:szCs w:val="24"/>
          <w:lang w:eastAsia="ja-JP"/>
        </w:rPr>
        <w:t xml:space="preserve">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00712440" w:rsidRPr="00F334E3">
        <w:rPr>
          <w:rFonts w:ascii="Arial" w:eastAsia="Times New Roman" w:hAnsi="Arial" w:cs="Arial"/>
          <w:i/>
          <w:iCs/>
          <w:color w:val="000000"/>
          <w:sz w:val="24"/>
          <w:szCs w:val="24"/>
          <w:lang w:eastAsia="ja-JP"/>
        </w:rPr>
        <w:t>uomini, uomo</w:t>
      </w:r>
      <w:r w:rsidRPr="00F334E3">
        <w:rPr>
          <w:rFonts w:ascii="Arial" w:eastAsia="Times New Roman" w:hAnsi="Arial" w:cs="Arial"/>
          <w:i/>
          <w:iCs/>
          <w:color w:val="000000"/>
          <w:sz w:val="24"/>
          <w:szCs w:val="24"/>
          <w:lang w:eastAsia="ja-JP"/>
        </w:rPr>
        <w:t xml:space="preserve">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w:t>
      </w:r>
      <w:r w:rsidRPr="00F334E3">
        <w:rPr>
          <w:rFonts w:ascii="Arial" w:eastAsia="Times New Roman" w:hAnsi="Arial" w:cs="Arial"/>
          <w:i/>
          <w:iCs/>
          <w:color w:val="000000"/>
          <w:sz w:val="24"/>
          <w:szCs w:val="24"/>
          <w:lang w:eastAsia="ja-JP"/>
        </w:rPr>
        <w:lastRenderedPageBreak/>
        <w:t>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006E5AD5">
        <w:rPr>
          <w:rFonts w:ascii="Arial" w:eastAsia="Times New Roman" w:hAnsi="Arial" w:cs="Arial"/>
          <w:i/>
          <w:iCs/>
          <w:color w:val="000000"/>
          <w:sz w:val="24"/>
          <w:szCs w:val="24"/>
          <w:lang w:eastAsia="ja-JP"/>
        </w:rPr>
        <w:t>”</w:t>
      </w:r>
      <w:r w:rsidRPr="00F334E3">
        <w:rPr>
          <w:rFonts w:ascii="Arial" w:eastAsia="Times New Roman" w:hAnsi="Arial" w:cs="Arial"/>
          <w:i/>
          <w:iCs/>
          <w:color w:val="000000"/>
          <w:sz w:val="24"/>
          <w:szCs w:val="24"/>
          <w:lang w:eastAsia="ja-JP"/>
        </w:rPr>
        <w:t xml:space="preserve"> (Is 52,13-53.12). </w:t>
      </w:r>
    </w:p>
    <w:p w:rsidR="00F334E3" w:rsidRPr="00F334E3" w:rsidRDefault="00F334E3" w:rsidP="00F334E3">
      <w:pPr>
        <w:spacing w:after="120" w:line="240" w:lineRule="auto"/>
        <w:jc w:val="both"/>
        <w:rPr>
          <w:rFonts w:ascii="Calibri" w:eastAsia="Times New Roman" w:hAnsi="Calibri" w:cs="Calibri"/>
          <w:color w:val="000000"/>
          <w:lang w:eastAsia="ja-JP"/>
        </w:rPr>
      </w:pPr>
      <w:r w:rsidRPr="00F334E3">
        <w:rPr>
          <w:rFonts w:ascii="Arial" w:eastAsia="Times New Roman" w:hAnsi="Arial" w:cs="Arial"/>
          <w:color w:val="000000"/>
          <w:sz w:val="24"/>
          <w:szCs w:val="24"/>
          <w:lang w:eastAsia="ja-JP"/>
        </w:rPr>
        <w:t xml:space="preserve">Poiché Gesù è il vero Servo del Signore, il Signore </w:t>
      </w:r>
      <w:r w:rsidR="00712440" w:rsidRPr="00F334E3">
        <w:rPr>
          <w:rFonts w:ascii="Arial" w:eastAsia="Times New Roman" w:hAnsi="Arial" w:cs="Arial"/>
          <w:color w:val="000000"/>
          <w:sz w:val="24"/>
          <w:szCs w:val="24"/>
          <w:lang w:eastAsia="ja-JP"/>
        </w:rPr>
        <w:t>del quale</w:t>
      </w:r>
      <w:r w:rsidRPr="00F334E3">
        <w:rPr>
          <w:rFonts w:ascii="Arial" w:eastAsia="Times New Roman" w:hAnsi="Arial" w:cs="Arial"/>
          <w:color w:val="000000"/>
          <w:sz w:val="24"/>
          <w:szCs w:val="24"/>
          <w:lang w:eastAsia="ja-JP"/>
        </w:rPr>
        <w:t xml:space="preserve"> è servo gli darà in premio le moltitudini. Le molte anime che dalle tenebre passeranno nella luce sono il premio che il Signore darà al suo Servo fedele.</w:t>
      </w:r>
    </w:p>
    <w:p w:rsidR="00F334E3" w:rsidRPr="00F334E3" w:rsidRDefault="00F334E3" w:rsidP="00F334E3">
      <w:pPr>
        <w:spacing w:after="120" w:line="240" w:lineRule="auto"/>
        <w:jc w:val="both"/>
        <w:rPr>
          <w:rFonts w:ascii="Calibri" w:eastAsia="Times New Roman" w:hAnsi="Calibri" w:cs="Calibri"/>
          <w:color w:val="000000"/>
          <w:lang w:eastAsia="ja-JP"/>
        </w:rPr>
      </w:pPr>
      <w:r w:rsidRPr="00F334E3">
        <w:rPr>
          <w:rFonts w:ascii="Arial" w:eastAsia="Times New Roman" w:hAnsi="Arial" w:cs="Arial"/>
          <w:i/>
          <w:iCs/>
          <w:color w:val="000000"/>
          <w:sz w:val="24"/>
          <w:szCs w:val="24"/>
          <w:lang w:eastAsia="ja-JP"/>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 </w:t>
      </w:r>
    </w:p>
    <w:p w:rsidR="006E5AD5" w:rsidRDefault="00F334E3" w:rsidP="00F334E3">
      <w:pPr>
        <w:spacing w:after="120" w:line="240" w:lineRule="auto"/>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 xml:space="preserve">Altra verità degna di essere messa in luce riguarda lo stesso sepolcro. Esso è nuovo. Prima mai nessuno era stato deposto in esso. Perché questa notizia è di somma luce per noi? Non essendo stato mai nessuno deposto in esso, tutti gli eventi che si compiono nel sepolcro, riguardano solo la persona di Cristo Gesù. Chi risorge è Cristo. I teli sono di Cristo. L’ordine che regna nel sepolcro riguarda Cristo Gesù. La tomba vuota anche questa parla solo di Cristo Gesù. Il Signore sempre le sue cose le fa con somma sapienza e divina intelligenza. Nessuno potrà dubitare con ragioni di sapienza e di intelligenza sulla risurrezione di Gesù. </w:t>
      </w:r>
    </w:p>
    <w:p w:rsidR="006E5AD5" w:rsidRDefault="00F334E3" w:rsidP="006E5AD5">
      <w:pPr>
        <w:spacing w:after="120" w:line="240" w:lineRule="auto"/>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Il Padre suo ha fatto ogni cosa in modo così perfetto da privare ogni uomo di un qualsiasi dubbio di qualsivoglia natura. Chi dubita della risurrezione di Cristo Gesù, deve dubitare dalla stoltezza, dall’insipienza, dalla vanità della sua mente e della sua stessa umanità. Dio mai ha permesso e mai permetterà che si possa dubitare con sana razionalità sulle sue opere. Chi dubita di esse, lo può fare solo perché la sua mente è vana e il suo cuore è colmo di ogni stoltezza e insipienza. Ma quando la sapienza non abita in un cuore, la causa è solo una, una sola: l’uomo non è nella legge del Signore, non vive nel</w:t>
      </w:r>
      <w:r w:rsidR="006E5AD5">
        <w:rPr>
          <w:rFonts w:ascii="Arial" w:eastAsia="Times New Roman" w:hAnsi="Arial" w:cs="Arial"/>
          <w:color w:val="000000"/>
          <w:sz w:val="24"/>
          <w:szCs w:val="24"/>
          <w:lang w:eastAsia="ja-JP"/>
        </w:rPr>
        <w:t xml:space="preserve"> timore del Signore, non obbedisce</w:t>
      </w:r>
      <w:r w:rsidRPr="00F334E3">
        <w:rPr>
          <w:rFonts w:ascii="Arial" w:eastAsia="Times New Roman" w:hAnsi="Arial" w:cs="Arial"/>
          <w:color w:val="000000"/>
          <w:sz w:val="24"/>
          <w:szCs w:val="24"/>
          <w:lang w:eastAsia="ja-JP"/>
        </w:rPr>
        <w:t xml:space="preserve"> ai suoi comandamenti. </w:t>
      </w:r>
    </w:p>
    <w:p w:rsidR="00F334E3" w:rsidRPr="00F334E3" w:rsidRDefault="00F334E3" w:rsidP="00F334E3">
      <w:pPr>
        <w:spacing w:after="120" w:line="240" w:lineRule="auto"/>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Chi vuole togliere la stoltezza dal cuore deve togliere il peccato da esso. Tolto il peccato, entra la sapienza e con la sapienza la sana e anche dotta, illuminata razionalità. Se oggi il cristiano nega tutto il mistero di Cristo Gesù, questo è dovuto al fatto che la sana, dotta, illuminata razionalità non governa il suo cuore. Non lo governa perché in esso abita il peccato: </w:t>
      </w:r>
      <w:r w:rsidRPr="00F334E3">
        <w:rPr>
          <w:rFonts w:ascii="Arial" w:eastAsia="Times New Roman" w:hAnsi="Arial" w:cs="Arial"/>
          <w:i/>
          <w:iCs/>
          <w:color w:val="000000"/>
          <w:sz w:val="24"/>
          <w:szCs w:val="24"/>
          <w:lang w:eastAsia="ja-JP"/>
        </w:rPr>
        <w:t>“La sapienza non entra in un’anima che compie il male né abita in un corpo oppresso dal peccato. Il santo spirito, che ammaestra, fugge ogni inganno, si tiene lontano dai discorsi insensati e viene scacciato al sopraggiungere dell’ingiustizia”</w:t>
      </w:r>
      <w:r w:rsidRPr="00F334E3">
        <w:rPr>
          <w:rFonts w:ascii="Arial" w:eastAsia="Times New Roman" w:hAnsi="Arial" w:cs="Arial"/>
          <w:color w:val="000000"/>
          <w:sz w:val="24"/>
          <w:szCs w:val="24"/>
          <w:lang w:eastAsia="ja-JP"/>
        </w:rPr>
        <w:t> (Sap 1,4-5).</w:t>
      </w:r>
    </w:p>
    <w:p w:rsidR="00F334E3" w:rsidRPr="00F334E3" w:rsidRDefault="00F334E3" w:rsidP="00F334E3">
      <w:pPr>
        <w:spacing w:after="120" w:line="240" w:lineRule="auto"/>
        <w:jc w:val="both"/>
        <w:rPr>
          <w:rFonts w:ascii="Arial" w:eastAsia="Times New Roman" w:hAnsi="Arial" w:cs="Arial"/>
          <w:color w:val="000000"/>
          <w:sz w:val="24"/>
          <w:szCs w:val="24"/>
          <w:lang w:eastAsia="ja-JP"/>
        </w:rPr>
      </w:pPr>
      <w:r w:rsidRPr="00F334E3">
        <w:rPr>
          <w:rFonts w:ascii="Arial" w:eastAsia="Times New Roman" w:hAnsi="Arial" w:cs="Arial"/>
          <w:color w:val="000000"/>
          <w:sz w:val="24"/>
          <w:szCs w:val="24"/>
          <w:lang w:eastAsia="ja-JP"/>
        </w:rPr>
        <w:t>Chi vuole essere governato dalla saggia, sapiente, dotta, illuminata razionalità, deve tenere il cuore puro da ogni trasgressione della legge del Signore.</w:t>
      </w:r>
    </w:p>
    <w:p w:rsidR="00F334E3" w:rsidRPr="00F334E3" w:rsidRDefault="00F334E3" w:rsidP="00F334E3">
      <w:pPr>
        <w:spacing w:after="120" w:line="240" w:lineRule="auto"/>
        <w:jc w:val="both"/>
        <w:rPr>
          <w:rFonts w:ascii="Calibri" w:eastAsia="Times New Roman" w:hAnsi="Calibri" w:cs="Calibri"/>
          <w:color w:val="000000"/>
          <w:lang w:eastAsia="ja-JP"/>
        </w:rPr>
      </w:pPr>
      <w:r w:rsidRPr="00F334E3">
        <w:rPr>
          <w:rFonts w:ascii="Arial" w:eastAsia="Times New Roman" w:hAnsi="Arial" w:cs="Arial"/>
          <w:color w:val="000000"/>
          <w:sz w:val="24"/>
          <w:szCs w:val="24"/>
          <w:lang w:eastAsia="ja-JP"/>
        </w:rPr>
        <w:t>La Madre di Dio, la Vergine senza peccato, ci aiuti a stare lontani da ogni disobbedienza alla legge del nostro Dio e Signore.</w:t>
      </w:r>
    </w:p>
    <w:p w:rsidR="00D36B48" w:rsidRDefault="00D36B48" w:rsidP="005B6AF0">
      <w:pPr>
        <w:pStyle w:val="Titolo2"/>
        <w:spacing w:line="276" w:lineRule="auto"/>
        <w:jc w:val="both"/>
        <w:rPr>
          <w:sz w:val="28"/>
          <w:szCs w:val="28"/>
        </w:rPr>
      </w:pPr>
      <w:bookmarkStart w:id="486" w:name="_Toc136413241"/>
      <w:r w:rsidRPr="005B6AF0">
        <w:rPr>
          <w:sz w:val="28"/>
          <w:szCs w:val="28"/>
        </w:rPr>
        <w:t>16 Marzo</w:t>
      </w:r>
      <w:bookmarkEnd w:id="486"/>
      <w:r w:rsidRPr="005B6AF0">
        <w:rPr>
          <w:sz w:val="28"/>
          <w:szCs w:val="28"/>
        </w:rPr>
        <w:t xml:space="preserve"> </w:t>
      </w:r>
    </w:p>
    <w:p w:rsidR="00FB4C61" w:rsidRDefault="00C64E63" w:rsidP="00C64E63">
      <w:pPr>
        <w:jc w:val="both"/>
        <w:rPr>
          <w:rFonts w:ascii="Segoe UI" w:hAnsi="Segoe UI" w:cs="Segoe UI"/>
          <w:sz w:val="24"/>
          <w:szCs w:val="24"/>
        </w:rPr>
      </w:pPr>
      <w:r w:rsidRPr="00C64E63">
        <w:rPr>
          <w:rFonts w:ascii="Segoe UI" w:hAnsi="Segoe UI" w:cs="Segoe UI"/>
          <w:sz w:val="24"/>
          <w:szCs w:val="24"/>
        </w:rPr>
        <w:t>La Madre di Dio e Madre nostra ci ottenga la grazia di vivere nel timore del Signore per tutti i nostri giorni.</w:t>
      </w:r>
    </w:p>
    <w:p w:rsidR="00C64E63" w:rsidRPr="00C64E63" w:rsidRDefault="00C64E63" w:rsidP="00C64E63">
      <w:pPr>
        <w:pStyle w:val="Titolo2"/>
        <w:rPr>
          <w:spacing w:val="-8"/>
          <w:sz w:val="31"/>
          <w:szCs w:val="31"/>
        </w:rPr>
      </w:pPr>
      <w:bookmarkStart w:id="487" w:name="_Toc136413242"/>
      <w:r w:rsidRPr="00C64E63">
        <w:rPr>
          <w:spacing w:val="-8"/>
          <w:sz w:val="31"/>
          <w:szCs w:val="31"/>
        </w:rPr>
        <w:lastRenderedPageBreak/>
        <w:t>Perché mi invocate: “Signore, Signore!” e non fate quello che dico?</w:t>
      </w:r>
      <w:bookmarkEnd w:id="487"/>
    </w:p>
    <w:p w:rsidR="00C64E63" w:rsidRDefault="00C64E63" w:rsidP="00C64E63">
      <w:pPr>
        <w:spacing w:after="200" w:line="253" w:lineRule="atLeast"/>
        <w:jc w:val="both"/>
        <w:rPr>
          <w:rFonts w:ascii="Arial" w:eastAsia="Times New Roman" w:hAnsi="Arial" w:cs="Arial"/>
          <w:color w:val="000000"/>
          <w:sz w:val="24"/>
          <w:szCs w:val="24"/>
          <w:lang w:eastAsia="ja-JP"/>
        </w:rPr>
      </w:pPr>
      <w:r w:rsidRPr="00C64E63">
        <w:rPr>
          <w:rFonts w:ascii="Arial" w:eastAsia="Times New Roman" w:hAnsi="Arial" w:cs="Arial"/>
          <w:color w:val="000000"/>
          <w:sz w:val="24"/>
          <w:szCs w:val="24"/>
          <w:lang w:eastAsia="ja-JP"/>
        </w:rPr>
        <w:t xml:space="preserve">Nel profeta Malachia il Signore manifesta ai sacerdoti tutto il disprezzo che essi hanno per il suo santo nome. Si disprezza il Signore quando non si osserva la sua santissima Legge che regola ogni relazione dell’uomo con Dio e dell’uomo con </w:t>
      </w:r>
      <w:r w:rsidR="00712440" w:rsidRPr="00C64E63">
        <w:rPr>
          <w:rFonts w:ascii="Arial" w:eastAsia="Times New Roman" w:hAnsi="Arial" w:cs="Arial"/>
          <w:color w:val="000000"/>
          <w:sz w:val="24"/>
          <w:szCs w:val="24"/>
          <w:lang w:eastAsia="ja-JP"/>
        </w:rPr>
        <w:t>l’uomo: “</w:t>
      </w:r>
      <w:r w:rsidRPr="00C64E63">
        <w:rPr>
          <w:rFonts w:ascii="Arial" w:eastAsia="Times New Roman" w:hAnsi="Arial" w:cs="Arial"/>
          <w:i/>
          <w:iCs/>
          <w:color w:val="000000"/>
          <w:sz w:val="24"/>
          <w:szCs w:val="24"/>
          <w:lang w:eastAsia="ja-JP"/>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eastAsia="Times New Roman" w:hAnsi="Arial" w:cs="Arial"/>
          <w:i/>
          <w:iCs/>
          <w:color w:val="000000"/>
          <w:sz w:val="24"/>
          <w:szCs w:val="24"/>
          <w:lang w:eastAsia="ja-JP"/>
        </w:rPr>
        <w:t>”</w:t>
      </w:r>
      <w:r w:rsidRPr="00C64E63">
        <w:rPr>
          <w:rFonts w:ascii="Arial" w:eastAsia="Times New Roman" w:hAnsi="Arial" w:cs="Arial"/>
          <w:color w:val="000000"/>
          <w:sz w:val="24"/>
          <w:szCs w:val="24"/>
          <w:lang w:eastAsia="ja-JP"/>
        </w:rPr>
        <w:t xml:space="preserve"> (Mal 1,6</w:t>
      </w:r>
      <w:r>
        <w:rPr>
          <w:rFonts w:ascii="Arial" w:eastAsia="Times New Roman" w:hAnsi="Arial" w:cs="Arial"/>
          <w:color w:val="000000"/>
          <w:sz w:val="24"/>
          <w:szCs w:val="24"/>
          <w:lang w:eastAsia="ja-JP"/>
        </w:rPr>
        <w:t>-</w:t>
      </w:r>
      <w:r w:rsidRPr="00C64E63">
        <w:rPr>
          <w:rFonts w:ascii="Arial" w:eastAsia="Times New Roman" w:hAnsi="Arial" w:cs="Arial"/>
          <w:color w:val="000000"/>
          <w:sz w:val="24"/>
          <w:szCs w:val="24"/>
          <w:lang w:eastAsia="ja-JP"/>
        </w:rPr>
        <w:t xml:space="preserve">14). </w:t>
      </w:r>
    </w:p>
    <w:p w:rsidR="00C64E63" w:rsidRPr="00C64E63" w:rsidRDefault="00C64E63" w:rsidP="00C64E63">
      <w:pPr>
        <w:spacing w:after="200" w:line="253" w:lineRule="atLeast"/>
        <w:jc w:val="both"/>
        <w:rPr>
          <w:rFonts w:ascii="Arial" w:eastAsia="Times New Roman" w:hAnsi="Arial" w:cs="Arial"/>
          <w:color w:val="000000"/>
          <w:sz w:val="20"/>
          <w:szCs w:val="20"/>
          <w:lang w:eastAsia="ja-JP"/>
        </w:rPr>
      </w:pPr>
      <w:r w:rsidRPr="00C64E63">
        <w:rPr>
          <w:rFonts w:ascii="Arial" w:eastAsia="Times New Roman" w:hAnsi="Arial" w:cs="Arial"/>
          <w:color w:val="000000"/>
          <w:sz w:val="24"/>
          <w:szCs w:val="24"/>
          <w:lang w:eastAsia="ja-JP"/>
        </w:rPr>
        <w:t xml:space="preserve">Disprezzare il Signore è privarsi di ogni benedizione che viene a noi dall’obbedienza alla sua Parola. Ecco le benedizioni che il Signore promette a chi osserva la sua Legge, i suoi Statuti, i suoi Comandamenti: </w:t>
      </w:r>
      <w:r w:rsidRPr="00C64E63">
        <w:rPr>
          <w:rFonts w:ascii="Arial" w:eastAsia="Times New Roman" w:hAnsi="Arial" w:cs="Arial"/>
          <w:i/>
          <w:iCs/>
          <w:color w:val="000000"/>
          <w:sz w:val="24"/>
          <w:szCs w:val="24"/>
          <w:lang w:eastAsia="ja-JP"/>
        </w:rPr>
        <w:t>“Se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r>
        <w:rPr>
          <w:rFonts w:ascii="Arial" w:eastAsia="Times New Roman" w:hAnsi="Arial" w:cs="Arial"/>
          <w:i/>
          <w:iCs/>
          <w:color w:val="000000"/>
          <w:sz w:val="24"/>
          <w:szCs w:val="24"/>
          <w:lang w:eastAsia="ja-JP"/>
        </w:rPr>
        <w:t>”</w:t>
      </w:r>
      <w:r w:rsidRPr="00C64E63">
        <w:rPr>
          <w:rFonts w:ascii="Arial" w:eastAsia="Times New Roman" w:hAnsi="Arial" w:cs="Arial"/>
          <w:color w:val="000000"/>
          <w:sz w:val="24"/>
          <w:szCs w:val="24"/>
          <w:lang w:eastAsia="ja-JP"/>
        </w:rPr>
        <w:t xml:space="preserve"> (Dt 28,1-14).</w:t>
      </w:r>
    </w:p>
    <w:p w:rsidR="00C64E63" w:rsidRPr="00C64E63" w:rsidRDefault="00C64E63" w:rsidP="00C64E63">
      <w:pPr>
        <w:spacing w:after="200" w:line="253" w:lineRule="atLeast"/>
        <w:jc w:val="both"/>
        <w:rPr>
          <w:rFonts w:ascii="Arial" w:eastAsia="Times New Roman" w:hAnsi="Arial" w:cs="Arial"/>
          <w:color w:val="000000"/>
          <w:sz w:val="20"/>
          <w:szCs w:val="20"/>
          <w:lang w:eastAsia="ja-JP"/>
        </w:rPr>
      </w:pPr>
      <w:r w:rsidRPr="00C64E63">
        <w:rPr>
          <w:rFonts w:ascii="Arial" w:eastAsia="Times New Roman" w:hAnsi="Arial" w:cs="Arial"/>
          <w:i/>
          <w:iCs/>
          <w:color w:val="000000"/>
          <w:sz w:val="24"/>
          <w:szCs w:val="24"/>
          <w:lang w:eastAsia="ja-JP"/>
        </w:rPr>
        <w:lastRenderedPageBreak/>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r w:rsidRPr="00C64E63">
        <w:rPr>
          <w:rFonts w:ascii="Arial" w:eastAsia="Times New Roman" w:hAnsi="Arial" w:cs="Arial"/>
          <w:color w:val="000000"/>
          <w:sz w:val="24"/>
          <w:szCs w:val="24"/>
          <w:lang w:eastAsia="ja-JP"/>
        </w:rPr>
        <w:t xml:space="preserve"> (Lc 6,45-49).</w:t>
      </w:r>
    </w:p>
    <w:p w:rsidR="00C64E63" w:rsidRPr="00C64E63" w:rsidRDefault="00C64E63" w:rsidP="00C64E63">
      <w:pPr>
        <w:spacing w:after="200" w:line="253" w:lineRule="atLeast"/>
        <w:jc w:val="both"/>
        <w:rPr>
          <w:rFonts w:ascii="Arial" w:eastAsia="Times New Roman" w:hAnsi="Arial" w:cs="Arial"/>
          <w:color w:val="000000"/>
          <w:sz w:val="24"/>
          <w:szCs w:val="24"/>
          <w:lang w:eastAsia="ja-JP"/>
        </w:rPr>
      </w:pPr>
      <w:r w:rsidRPr="00C64E63">
        <w:rPr>
          <w:rFonts w:ascii="Arial" w:eastAsia="Times New Roman" w:hAnsi="Arial" w:cs="Arial"/>
          <w:color w:val="000000"/>
          <w:sz w:val="24"/>
          <w:szCs w:val="24"/>
          <w:lang w:eastAsia="ja-JP"/>
        </w:rPr>
        <w:t xml:space="preserve">Nel Nuovo Testamento Gesù ci dice quali sono i benedici se noi non disprezziamo il Signore obbedendo alla sua Legge: costruiamo la nostra casa sulla roccia ed essa rimane stabile per sempre. Se invece disprezziamo il Signore, la nostra casa è costruita sulla sabbia ed essa crolla al primo soffio di vento e alle prime piogge. Ora è giusto che ognuno si chieda: </w:t>
      </w:r>
      <w:r w:rsidRPr="00C64E63">
        <w:rPr>
          <w:rFonts w:ascii="Arial" w:eastAsia="Times New Roman" w:hAnsi="Arial" w:cs="Arial"/>
          <w:i/>
          <w:iCs/>
          <w:color w:val="000000"/>
          <w:sz w:val="24"/>
          <w:szCs w:val="24"/>
          <w:lang w:eastAsia="ja-JP"/>
        </w:rPr>
        <w:t>“A che serve costruire il proprio ministero, la propria missione, tutta la propria vita sul disprezzo del Signore, perché edificati sulla non obbedienza e disobbedienza alla Parola di Cristo Gesù?”.</w:t>
      </w:r>
      <w:r w:rsidRPr="00C64E63">
        <w:rPr>
          <w:rFonts w:ascii="Arial" w:eastAsia="Times New Roman" w:hAnsi="Arial" w:cs="Arial"/>
          <w:color w:val="000000"/>
          <w:sz w:val="24"/>
          <w:szCs w:val="24"/>
          <w:lang w:eastAsia="ja-JP"/>
        </w:rPr>
        <w:t xml:space="preserve"> Edificare una casa per farla crollare è stoltezza e grande insipienza. Sapienza e intelligenza è invece edificarla sulla roccia eterna della Parola di Gesù. Oggi quasi tutta la Chiesa la si sta costruendo sulla sabbia del pensiero dell’uomo, perché si è perso il timore del Signore. Non si crede che ogni Parola di Cristo Gesù infallibilmente si compie oggi e per l’eternità. Quando si perde il timore del Signore si è consumati da ogni stoltezza e insipienza. </w:t>
      </w:r>
    </w:p>
    <w:p w:rsidR="00C64E63" w:rsidRPr="00C64E63" w:rsidRDefault="00C64E63" w:rsidP="00C64E63">
      <w:pPr>
        <w:spacing w:after="200" w:line="253" w:lineRule="atLeast"/>
        <w:jc w:val="both"/>
        <w:rPr>
          <w:rFonts w:ascii="Arial" w:eastAsia="Times New Roman" w:hAnsi="Arial" w:cs="Arial"/>
          <w:color w:val="000000"/>
          <w:sz w:val="20"/>
          <w:szCs w:val="20"/>
          <w:lang w:eastAsia="ja-JP"/>
        </w:rPr>
      </w:pPr>
      <w:r w:rsidRPr="00C64E63">
        <w:rPr>
          <w:rFonts w:ascii="Arial" w:eastAsia="Times New Roman" w:hAnsi="Arial" w:cs="Arial"/>
          <w:color w:val="000000"/>
          <w:sz w:val="24"/>
          <w:szCs w:val="24"/>
          <w:lang w:eastAsia="ja-JP"/>
        </w:rPr>
        <w:t>La Madre di Dio e Madre nostra ci ottenga la grazia di vivere nel timore del Signore per tutti i nostri giorni.</w:t>
      </w:r>
    </w:p>
    <w:p w:rsidR="00C64E63" w:rsidRDefault="00C64E63" w:rsidP="00C64E63">
      <w:pPr>
        <w:jc w:val="both"/>
        <w:rPr>
          <w:sz w:val="24"/>
          <w:szCs w:val="24"/>
          <w:lang w:eastAsia="ko-KR"/>
        </w:rPr>
      </w:pPr>
    </w:p>
    <w:p w:rsidR="008558B8" w:rsidRPr="008558B8" w:rsidRDefault="008558B8" w:rsidP="008558B8">
      <w:pPr>
        <w:pStyle w:val="Titolo2"/>
        <w:rPr>
          <w:rFonts w:ascii="Calibri" w:hAnsi="Calibri" w:cs="Calibri"/>
          <w:sz w:val="27"/>
          <w:szCs w:val="27"/>
        </w:rPr>
      </w:pPr>
      <w:bookmarkStart w:id="488" w:name="_Toc136413243"/>
      <w:r w:rsidRPr="008558B8">
        <w:t>SE COSTUI FOSSE UN PROFETA</w:t>
      </w:r>
      <w:bookmarkEnd w:id="488"/>
    </w:p>
    <w:p w:rsidR="008558B8" w:rsidRDefault="008558B8" w:rsidP="008558B8">
      <w:pPr>
        <w:spacing w:after="120" w:line="240" w:lineRule="auto"/>
        <w:jc w:val="both"/>
        <w:rPr>
          <w:rFonts w:ascii="Arial" w:eastAsia="Times New Roman" w:hAnsi="Arial" w:cs="Arial"/>
          <w:color w:val="000000"/>
          <w:sz w:val="24"/>
          <w:szCs w:val="24"/>
          <w:lang w:eastAsia="ja-JP"/>
        </w:rPr>
      </w:pPr>
      <w:r w:rsidRPr="008558B8">
        <w:rPr>
          <w:rFonts w:ascii="Arial" w:eastAsia="Times New Roman" w:hAnsi="Arial" w:cs="Arial"/>
          <w:color w:val="000000"/>
          <w:sz w:val="24"/>
          <w:szCs w:val="24"/>
          <w:lang w:eastAsia="ja-JP"/>
        </w:rPr>
        <w:t xml:space="preserve">Profeta è colui che dice la Parola di Dio. La dice quando il Signore pone la sua Parola sulla sua bocca. Quando il Signore non la pone sulla sua bocca, il profeta tace. Conoscere l’intimo o il cuore dell’uomo che sta dinanzi al profeta, è altro dono, differente dal dono della profezia. Profezia e conoscenza dell’intimo di un cuore non sono un solo dono. Sono due doni, non abituali, ma attuali. Quando il Signore parla, il profeta parla. Quando il Signore vuole che lui veda, l’uomo di Dio vede. </w:t>
      </w:r>
    </w:p>
    <w:p w:rsidR="008558B8" w:rsidRDefault="008558B8" w:rsidP="008558B8">
      <w:pPr>
        <w:spacing w:after="120" w:line="240" w:lineRule="auto"/>
        <w:jc w:val="both"/>
        <w:rPr>
          <w:rFonts w:ascii="Arial" w:eastAsia="Times New Roman" w:hAnsi="Arial" w:cs="Arial"/>
          <w:i/>
          <w:iCs/>
          <w:color w:val="000000"/>
          <w:sz w:val="24"/>
          <w:szCs w:val="24"/>
          <w:lang w:eastAsia="ja-JP"/>
        </w:rPr>
      </w:pPr>
      <w:r w:rsidRPr="008558B8">
        <w:rPr>
          <w:rFonts w:ascii="Arial" w:eastAsia="Times New Roman" w:hAnsi="Arial" w:cs="Arial"/>
          <w:color w:val="000000"/>
          <w:sz w:val="24"/>
          <w:szCs w:val="24"/>
          <w:lang w:eastAsia="ja-JP"/>
        </w:rPr>
        <w:t>Eliseo è profeta del Signore. Non conosce il cuore della donna di Sunem che lo ha ospitato e neanche sa perché il suo cuore è affranto: </w:t>
      </w:r>
      <w:r w:rsidRPr="008558B8">
        <w:rPr>
          <w:rFonts w:ascii="Arial" w:eastAsia="Times New Roman" w:hAnsi="Arial" w:cs="Arial"/>
          <w:i/>
          <w:iCs/>
          <w:color w:val="000000"/>
          <w:sz w:val="24"/>
          <w:szCs w:val="24"/>
          <w:lang w:eastAsia="ja-JP"/>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w:t>
      </w:r>
    </w:p>
    <w:p w:rsidR="0037565F" w:rsidRDefault="008558B8" w:rsidP="008558B8">
      <w:pPr>
        <w:spacing w:after="120" w:line="240" w:lineRule="auto"/>
        <w:jc w:val="both"/>
        <w:rPr>
          <w:rFonts w:ascii="Arial" w:eastAsia="Times New Roman" w:hAnsi="Arial" w:cs="Arial"/>
          <w:color w:val="000000"/>
          <w:sz w:val="24"/>
          <w:szCs w:val="24"/>
          <w:lang w:eastAsia="ja-JP"/>
        </w:rPr>
      </w:pPr>
      <w:r w:rsidRPr="008558B8">
        <w:rPr>
          <w:rFonts w:ascii="Arial" w:eastAsia="Times New Roman" w:hAnsi="Arial" w:cs="Arial"/>
          <w:i/>
          <w:iCs/>
          <w:color w:val="000000"/>
          <w:sz w:val="24"/>
          <w:szCs w:val="24"/>
          <w:lang w:eastAsia="ja-JP"/>
        </w:rPr>
        <w:t xml:space="preserve">Ella rispose: «No, mio signore, uomo di Dio, non mentire con la tua serva». Ora la donna concepì e partorì un figlio, nel tempo stabilito, in quel periodo dell’anno, come le aveva detto Eliseo. Il bambino crebbe e un giorno uscì per andare dal padre presso i mietitori. Egli disse </w:t>
      </w:r>
      <w:r w:rsidRPr="008558B8">
        <w:rPr>
          <w:rFonts w:ascii="Arial" w:eastAsia="Times New Roman" w:hAnsi="Arial" w:cs="Arial"/>
          <w:i/>
          <w:iCs/>
          <w:color w:val="000000"/>
          <w:sz w:val="24"/>
          <w:szCs w:val="24"/>
          <w:lang w:eastAsia="ja-JP"/>
        </w:rPr>
        <w:lastRenderedPageBreak/>
        <w:t>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 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w:t>
      </w:r>
      <w:r w:rsidRPr="008558B8">
        <w:rPr>
          <w:rFonts w:ascii="Arial" w:eastAsia="Times New Roman" w:hAnsi="Arial" w:cs="Arial"/>
          <w:color w:val="000000"/>
          <w:sz w:val="24"/>
          <w:szCs w:val="24"/>
          <w:lang w:eastAsia="ja-JP"/>
        </w:rPr>
        <w:t xml:space="preserve">. </w:t>
      </w:r>
    </w:p>
    <w:p w:rsidR="008558B8" w:rsidRPr="008558B8" w:rsidRDefault="008558B8" w:rsidP="008558B8">
      <w:pPr>
        <w:spacing w:after="120" w:line="240" w:lineRule="auto"/>
        <w:jc w:val="both"/>
        <w:rPr>
          <w:rFonts w:ascii="Calibri" w:eastAsia="Times New Roman" w:hAnsi="Calibri" w:cs="Calibri"/>
          <w:color w:val="000000"/>
          <w:lang w:eastAsia="ja-JP"/>
        </w:rPr>
      </w:pPr>
      <w:r w:rsidRPr="008558B8">
        <w:rPr>
          <w:rFonts w:ascii="Arial" w:eastAsia="Times New Roman" w:hAnsi="Arial" w:cs="Arial"/>
          <w:color w:val="000000"/>
          <w:sz w:val="24"/>
          <w:szCs w:val="24"/>
          <w:lang w:eastAsia="ja-JP"/>
        </w:rPr>
        <w:t>La missione del profeta è delicatissima. Essendo il dono della Parola momento per momento, sempre il profeta deve attendere che il Signore ponga sulla sua bocca la sua Parola, altrimenti deve lui tacere. Lui mai potrà parlare quando Dio non parla.</w:t>
      </w:r>
    </w:p>
    <w:p w:rsidR="0037565F" w:rsidRDefault="008558B8" w:rsidP="008558B8">
      <w:pPr>
        <w:spacing w:after="120" w:line="240" w:lineRule="auto"/>
        <w:jc w:val="both"/>
        <w:rPr>
          <w:rFonts w:ascii="Arial" w:eastAsia="Times New Roman" w:hAnsi="Arial" w:cs="Arial"/>
          <w:color w:val="000000"/>
          <w:sz w:val="24"/>
          <w:szCs w:val="24"/>
          <w:lang w:eastAsia="ja-JP"/>
        </w:rPr>
      </w:pPr>
      <w:r w:rsidRPr="008558B8">
        <w:rPr>
          <w:rFonts w:ascii="Arial" w:eastAsia="Times New Roman" w:hAnsi="Arial" w:cs="Arial"/>
          <w:color w:val="000000"/>
          <w:sz w:val="24"/>
          <w:szCs w:val="24"/>
          <w:lang w:eastAsia="ja-JP"/>
        </w:rPr>
        <w:t>Ecco come questa regola è manifesta nel Libro del Deuteronomio: </w:t>
      </w:r>
      <w:r w:rsidRPr="008558B8">
        <w:rPr>
          <w:rFonts w:ascii="Arial" w:eastAsia="Times New Roman" w:hAnsi="Arial" w:cs="Arial"/>
          <w:i/>
          <w:iCs/>
          <w:color w:val="000000"/>
          <w:sz w:val="24"/>
          <w:szCs w:val="24"/>
          <w:lang w:eastAsia="ja-JP"/>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rsidRPr="008558B8">
        <w:rPr>
          <w:rFonts w:ascii="Arial" w:eastAsia="Times New Roman" w:hAnsi="Arial" w:cs="Arial"/>
          <w:color w:val="000000"/>
          <w:sz w:val="24"/>
          <w:szCs w:val="24"/>
          <w:lang w:eastAsia="ja-JP"/>
        </w:rPr>
        <w:t xml:space="preserve">. </w:t>
      </w:r>
    </w:p>
    <w:p w:rsidR="008558B8" w:rsidRPr="008558B8" w:rsidRDefault="008558B8" w:rsidP="008558B8">
      <w:pPr>
        <w:spacing w:after="120" w:line="240" w:lineRule="auto"/>
        <w:jc w:val="both"/>
        <w:rPr>
          <w:rFonts w:ascii="Calibri" w:eastAsia="Times New Roman" w:hAnsi="Calibri" w:cs="Calibri"/>
          <w:color w:val="000000"/>
          <w:lang w:eastAsia="ja-JP"/>
        </w:rPr>
      </w:pPr>
      <w:r w:rsidRPr="008558B8">
        <w:rPr>
          <w:rFonts w:ascii="Arial" w:eastAsia="Times New Roman" w:hAnsi="Arial" w:cs="Arial"/>
          <w:color w:val="000000"/>
          <w:sz w:val="24"/>
          <w:szCs w:val="24"/>
          <w:lang w:eastAsia="ja-JP"/>
        </w:rPr>
        <w:t>La Parola di Dio sempre si compie in ciò che dice. Quando essa non si compie in ciò che dice, allora il profeta ha parlato nel suo nome. Da vero profeta si è trasformato in falso profeta. Ha parlato nel nome del Signore, mentre il Signore non ha parlato. Dio non è responsabile della parola che non dice. Responsabile è il profeta che ha parlato nel suo nome.</w:t>
      </w:r>
    </w:p>
    <w:p w:rsidR="008558B8" w:rsidRPr="008558B8" w:rsidRDefault="008558B8" w:rsidP="008558B8">
      <w:pPr>
        <w:spacing w:after="120" w:line="240" w:lineRule="auto"/>
        <w:jc w:val="both"/>
        <w:rPr>
          <w:rFonts w:ascii="Calibri" w:eastAsia="Times New Roman" w:hAnsi="Calibri" w:cs="Calibri"/>
          <w:color w:val="000000"/>
          <w:lang w:eastAsia="ja-JP"/>
        </w:rPr>
      </w:pPr>
      <w:r w:rsidRPr="008558B8">
        <w:rPr>
          <w:rFonts w:ascii="Arial" w:eastAsia="Times New Roman" w:hAnsi="Arial" w:cs="Arial"/>
          <w:i/>
          <w:iCs/>
          <w:color w:val="000000"/>
          <w:sz w:val="24"/>
          <w:szCs w:val="24"/>
          <w:lang w:eastAsia="ja-JP"/>
        </w:rPr>
        <w:lastRenderedPageBreak/>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w:t>
      </w:r>
      <w:r w:rsidR="0037565F">
        <w:rPr>
          <w:rFonts w:ascii="Arial" w:eastAsia="Times New Roman" w:hAnsi="Arial" w:cs="Arial"/>
          <w:i/>
          <w:iCs/>
          <w:color w:val="000000"/>
          <w:sz w:val="24"/>
          <w:szCs w:val="24"/>
          <w:lang w:eastAsia="ja-JP"/>
        </w:rPr>
        <w:t>de ti ha salvata; va’ in pace!»</w:t>
      </w:r>
      <w:r w:rsidRPr="008558B8">
        <w:rPr>
          <w:rFonts w:ascii="Arial" w:eastAsia="Times New Roman" w:hAnsi="Arial" w:cs="Arial"/>
          <w:i/>
          <w:iCs/>
          <w:color w:val="000000"/>
          <w:sz w:val="24"/>
          <w:szCs w:val="24"/>
          <w:lang w:eastAsia="ja-JP"/>
        </w:rPr>
        <w:t xml:space="preserve"> (Lc 7,36-50).</w:t>
      </w:r>
    </w:p>
    <w:p w:rsidR="008558B8" w:rsidRPr="008558B8" w:rsidRDefault="008558B8" w:rsidP="008558B8">
      <w:pPr>
        <w:spacing w:after="120" w:line="240" w:lineRule="auto"/>
        <w:jc w:val="both"/>
        <w:rPr>
          <w:rFonts w:ascii="Calibri" w:eastAsia="Times New Roman" w:hAnsi="Calibri" w:cs="Calibri"/>
          <w:color w:val="000000"/>
          <w:lang w:eastAsia="ja-JP"/>
        </w:rPr>
      </w:pPr>
      <w:r w:rsidRPr="008558B8">
        <w:rPr>
          <w:rFonts w:ascii="Arial" w:eastAsia="Times New Roman" w:hAnsi="Arial" w:cs="Arial"/>
          <w:color w:val="000000"/>
          <w:sz w:val="24"/>
          <w:szCs w:val="24"/>
          <w:lang w:eastAsia="ja-JP"/>
        </w:rPr>
        <w:t>Geremia è profeta del Dio vivente. Il Signore non pone sulla sua bocca la sua Parola e lui tace. Poi il Signore pone sulla sua bocca la sua Parola e lui parla: “</w:t>
      </w:r>
      <w:r w:rsidRPr="008558B8">
        <w:rPr>
          <w:rFonts w:ascii="Arial" w:eastAsia="Times New Roman" w:hAnsi="Arial" w:cs="Arial"/>
          <w:i/>
          <w:iCs/>
          <w:color w:val="000000"/>
          <w:sz w:val="24"/>
          <w:szCs w:val="24"/>
          <w:lang w:eastAsia="ja-JP"/>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 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w:t>
      </w:r>
    </w:p>
    <w:p w:rsidR="0037565F" w:rsidRDefault="008558B8" w:rsidP="008558B8">
      <w:pPr>
        <w:spacing w:after="120" w:line="240" w:lineRule="auto"/>
        <w:jc w:val="both"/>
        <w:rPr>
          <w:rFonts w:ascii="Arial" w:eastAsia="Times New Roman" w:hAnsi="Arial" w:cs="Arial"/>
          <w:color w:val="000000"/>
          <w:sz w:val="24"/>
          <w:szCs w:val="24"/>
          <w:lang w:eastAsia="ja-JP"/>
        </w:rPr>
      </w:pPr>
      <w:r w:rsidRPr="008558B8">
        <w:rPr>
          <w:rFonts w:ascii="Arial" w:eastAsia="Times New Roman" w:hAnsi="Arial" w:cs="Arial"/>
          <w:color w:val="000000"/>
          <w:sz w:val="24"/>
          <w:szCs w:val="24"/>
          <w:lang w:eastAsia="ja-JP"/>
        </w:rPr>
        <w:t xml:space="preserve">Gesù non è solo il Profeta promesso da Dio a Mosè. Lui è vero Dio nella sua Persona e natura divina. Lui è l’Onnisciente. Conosce i pensieri degli uomini prima ancora di essere </w:t>
      </w:r>
      <w:r w:rsidRPr="008558B8">
        <w:rPr>
          <w:rFonts w:ascii="Arial" w:eastAsia="Times New Roman" w:hAnsi="Arial" w:cs="Arial"/>
          <w:color w:val="000000"/>
          <w:sz w:val="24"/>
          <w:szCs w:val="24"/>
          <w:lang w:eastAsia="ja-JP"/>
        </w:rPr>
        <w:lastRenderedPageBreak/>
        <w:t>concepiti. Ecco cosa rivela il Salmo dell’onniscienza di Dio: </w:t>
      </w:r>
      <w:r w:rsidRPr="008558B8">
        <w:rPr>
          <w:rFonts w:ascii="Arial" w:eastAsia="Times New Roman" w:hAnsi="Arial" w:cs="Arial"/>
          <w:i/>
          <w:iCs/>
          <w:color w:val="000000"/>
          <w:sz w:val="24"/>
          <w:szCs w:val="24"/>
          <w:lang w:eastAsia="ja-JP"/>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r w:rsidRPr="008558B8">
        <w:rPr>
          <w:rFonts w:ascii="Arial" w:eastAsia="Times New Roman" w:hAnsi="Arial" w:cs="Arial"/>
          <w:color w:val="000000"/>
          <w:sz w:val="24"/>
          <w:szCs w:val="24"/>
          <w:lang w:eastAsia="ja-JP"/>
        </w:rPr>
        <w:t xml:space="preserve"> (Cfr. </w:t>
      </w:r>
      <w:r w:rsidRPr="00B859F4">
        <w:rPr>
          <w:rFonts w:ascii="Arial" w:eastAsia="Times New Roman" w:hAnsi="Arial" w:cs="Arial"/>
          <w:i/>
          <w:iCs/>
          <w:color w:val="000000"/>
          <w:sz w:val="24"/>
          <w:szCs w:val="24"/>
          <w:lang w:eastAsia="ja-JP"/>
        </w:rPr>
        <w:t>Sal</w:t>
      </w:r>
      <w:r w:rsidRPr="008558B8">
        <w:rPr>
          <w:rFonts w:ascii="Arial" w:eastAsia="Times New Roman" w:hAnsi="Arial" w:cs="Arial"/>
          <w:color w:val="000000"/>
          <w:sz w:val="24"/>
          <w:szCs w:val="24"/>
          <w:lang w:eastAsia="ja-JP"/>
        </w:rPr>
        <w:t xml:space="preserve"> 138,1-24). </w:t>
      </w:r>
    </w:p>
    <w:p w:rsidR="008558B8" w:rsidRPr="008558B8" w:rsidRDefault="008558B8" w:rsidP="008558B8">
      <w:pPr>
        <w:spacing w:after="120" w:line="240" w:lineRule="auto"/>
        <w:jc w:val="both"/>
        <w:rPr>
          <w:rFonts w:ascii="Arial" w:eastAsia="Times New Roman" w:hAnsi="Arial" w:cs="Arial"/>
          <w:color w:val="000000"/>
          <w:sz w:val="24"/>
          <w:szCs w:val="24"/>
          <w:lang w:eastAsia="ja-JP"/>
        </w:rPr>
      </w:pPr>
      <w:r w:rsidRPr="008558B8">
        <w:rPr>
          <w:rFonts w:ascii="Arial" w:eastAsia="Times New Roman" w:hAnsi="Arial" w:cs="Arial"/>
          <w:color w:val="000000"/>
          <w:sz w:val="24"/>
          <w:szCs w:val="24"/>
          <w:lang w:eastAsia="ja-JP"/>
        </w:rPr>
        <w:t xml:space="preserve">Simone non conosce chi è Cristo Gesù. Non lo conosce perché il suo cuore non è nella Legge del Signore. Chi non ha il cuore nella Legge del suo Dio, mai potrà conoscere il suo Dio. Se oggi il cristiano non conosce Cristo, non lo conosce perché il suo cuore non è nel Vangelo di Cristo Gesù. Per questo oggi Cristo è così tanto disprezzato dal cristiano. È tanto disprezzato perché il suo Vangelo è tanto disprezzato. Chi vuole conoscere Cristo deve amare il suo Vangelo. Più si ama il Vangelo di Cristo e più si conosce Cristo. Tutto si conosce dalla conoscenza del Vangelo. Come si conosce il Vangelo? Vivendolo in ogni sua Parola. Si vive il Vangelo si conosce il Vangelo. Si conosce il Vangelo, si conosce Cristo, perché si vive in Cristo, con Cristo, per Cristo. La conoscenza è sempre per comunione di vita. Comunione di vita evangelica, comunione di vita con Cristo, conoscenza del Vangelo, conoscenza di Cristo, vita nel Vangelo, vita in Cristo. </w:t>
      </w:r>
    </w:p>
    <w:p w:rsidR="008558B8" w:rsidRPr="008558B8" w:rsidRDefault="008558B8" w:rsidP="008558B8">
      <w:pPr>
        <w:spacing w:after="120" w:line="240" w:lineRule="auto"/>
        <w:jc w:val="both"/>
        <w:rPr>
          <w:rFonts w:ascii="Calibri" w:eastAsia="Times New Roman" w:hAnsi="Calibri" w:cs="Calibri"/>
          <w:color w:val="000000"/>
          <w:lang w:eastAsia="ja-JP"/>
        </w:rPr>
      </w:pPr>
      <w:r w:rsidRPr="008558B8">
        <w:rPr>
          <w:rFonts w:ascii="Arial" w:eastAsia="Times New Roman" w:hAnsi="Arial" w:cs="Arial"/>
          <w:color w:val="000000"/>
          <w:sz w:val="24"/>
          <w:szCs w:val="24"/>
          <w:lang w:eastAsia="ja-JP"/>
        </w:rPr>
        <w:t>La Madre di Dio ci doni la sua conoscenza della Parola e la sua conoscenza di Cristo Signore.</w:t>
      </w:r>
    </w:p>
    <w:p w:rsidR="00D36B48" w:rsidRDefault="00D36B48" w:rsidP="005B6AF0">
      <w:pPr>
        <w:pStyle w:val="Titolo2"/>
        <w:spacing w:line="276" w:lineRule="auto"/>
        <w:jc w:val="both"/>
        <w:rPr>
          <w:sz w:val="28"/>
          <w:szCs w:val="28"/>
        </w:rPr>
      </w:pPr>
      <w:bookmarkStart w:id="489" w:name="_Toc136413244"/>
      <w:r w:rsidRPr="005B6AF0">
        <w:rPr>
          <w:sz w:val="28"/>
          <w:szCs w:val="28"/>
        </w:rPr>
        <w:t>17 Marzo</w:t>
      </w:r>
      <w:bookmarkEnd w:id="489"/>
      <w:r w:rsidRPr="005B6AF0">
        <w:rPr>
          <w:sz w:val="28"/>
          <w:szCs w:val="28"/>
        </w:rPr>
        <w:t xml:space="preserve"> </w:t>
      </w:r>
    </w:p>
    <w:p w:rsidR="00FB4C61" w:rsidRDefault="0037565F" w:rsidP="0037565F">
      <w:pPr>
        <w:jc w:val="both"/>
        <w:rPr>
          <w:rFonts w:ascii="Segoe UI" w:hAnsi="Segoe UI" w:cs="Segoe UI"/>
          <w:sz w:val="24"/>
          <w:szCs w:val="24"/>
        </w:rPr>
      </w:pPr>
      <w:r w:rsidRPr="0037565F">
        <w:rPr>
          <w:rFonts w:ascii="Segoe UI" w:hAnsi="Segoe UI" w:cs="Segoe UI"/>
          <w:sz w:val="24"/>
          <w:szCs w:val="24"/>
        </w:rPr>
        <w:t>La Madre di Dio venga in nostro aiuto. Ci liberi da ogni prostituzione dell’anima e dello spirito.</w:t>
      </w:r>
    </w:p>
    <w:p w:rsidR="0037565F" w:rsidRPr="0037565F" w:rsidRDefault="0037565F" w:rsidP="0037565F">
      <w:pPr>
        <w:pStyle w:val="Titolo2"/>
      </w:pPr>
      <w:bookmarkStart w:id="490" w:name="_Toc136413245"/>
      <w:r w:rsidRPr="0037565F">
        <w:t>Chiunque è dalla verità, ascolta la mia voce</w:t>
      </w:r>
      <w:bookmarkEnd w:id="490"/>
    </w:p>
    <w:p w:rsidR="00B859F4" w:rsidRDefault="0037565F" w:rsidP="0037565F">
      <w:pPr>
        <w:spacing w:after="200" w:line="253" w:lineRule="atLeast"/>
        <w:jc w:val="both"/>
        <w:rPr>
          <w:rFonts w:ascii="Arial" w:eastAsia="Times New Roman" w:hAnsi="Arial" w:cs="Arial"/>
          <w:color w:val="000000"/>
          <w:sz w:val="24"/>
          <w:szCs w:val="24"/>
          <w:lang w:eastAsia="ja-JP"/>
        </w:rPr>
      </w:pPr>
      <w:r w:rsidRPr="0037565F">
        <w:rPr>
          <w:rFonts w:ascii="Arial" w:eastAsia="Times New Roman" w:hAnsi="Arial" w:cs="Arial"/>
          <w:color w:val="000000"/>
          <w:sz w:val="24"/>
          <w:szCs w:val="24"/>
          <w:lang w:eastAsia="ja-JP"/>
        </w:rPr>
        <w:t xml:space="preserve">Per essere dalla verità, bisogna volere esserlo. Senza una volontà ferma, decisa, determinata mai si potrà essere dalla verità. Essere dalla verità esige la rinuncia anche alla propria vita. Si è dalla verità, se come Cristo Gesù, si è pronti a lasciarsi inchiodare su una croce. Pilato mai potrà essere dalla verità. Lui deve curare gli interessi dell’Impero. Mai si potranno curare gli interessi di un Impero dalla verità, si possono curare solo dalla falsità, dalla prepotenza, dal sopruso, dalla violenza, dalla sporca diplomazia, dall’inganno, dal sacrificio non di un solo uomo, ma di una moltitudine di uomini. Essere dalla verità è viver per la difesa e la testimonianza della verità. Vivere la verità e testimoniarla costa il rinnegamento e l’annientamento della nostra stessa vita. Mai il mondo potrà essere dalla verità. Potrà essere dalla verità che esso si fabbrica ogni giorno, mai potrà essere dalla verità perché esso neanche la conosce. Infatti, dopo la risposta di Gesù, Pilato gli dice: </w:t>
      </w:r>
      <w:r w:rsidRPr="0037565F">
        <w:rPr>
          <w:rFonts w:ascii="Arial" w:eastAsia="Times New Roman" w:hAnsi="Arial" w:cs="Arial"/>
          <w:i/>
          <w:iCs/>
          <w:color w:val="000000"/>
          <w:sz w:val="24"/>
          <w:szCs w:val="24"/>
          <w:lang w:eastAsia="ja-JP"/>
        </w:rPr>
        <w:t>“Cosa è la verità?”</w:t>
      </w:r>
      <w:r w:rsidRPr="0037565F">
        <w:rPr>
          <w:rFonts w:ascii="Arial" w:eastAsia="Times New Roman" w:hAnsi="Arial" w:cs="Arial"/>
          <w:color w:val="000000"/>
          <w:sz w:val="24"/>
          <w:szCs w:val="24"/>
          <w:lang w:eastAsia="ja-JP"/>
        </w:rPr>
        <w:t xml:space="preserve">. </w:t>
      </w:r>
    </w:p>
    <w:p w:rsidR="00B859F4" w:rsidRDefault="0037565F" w:rsidP="00712440">
      <w:pPr>
        <w:spacing w:after="200" w:line="253" w:lineRule="atLeast"/>
        <w:jc w:val="both"/>
        <w:rPr>
          <w:rFonts w:ascii="Arial" w:eastAsia="Times New Roman" w:hAnsi="Arial" w:cs="Arial"/>
          <w:color w:val="000000"/>
          <w:sz w:val="24"/>
          <w:szCs w:val="24"/>
          <w:lang w:eastAsia="ja-JP"/>
        </w:rPr>
      </w:pPr>
      <w:r w:rsidRPr="0037565F">
        <w:rPr>
          <w:rFonts w:ascii="Arial" w:eastAsia="Times New Roman" w:hAnsi="Arial" w:cs="Arial"/>
          <w:color w:val="000000"/>
          <w:sz w:val="24"/>
          <w:szCs w:val="24"/>
          <w:lang w:eastAsia="ja-JP"/>
        </w:rPr>
        <w:t xml:space="preserve">Forse nel tuo mondo ci sarà pure la verità. Nel mio mondo la verità mai potrà esistere, perché nel mio mondo la sola verità è la forza, la prepotenza, il sopruso, l’usurpazione, l’occupazione. Nel mio mondo la verità è ciò che dona gloria al mio Impero. Tutto ciò che non dona gloria è da abbattere, distruggere, annientare. È come se Pilato volesse dire a Gesù: </w:t>
      </w:r>
      <w:r w:rsidRPr="0037565F">
        <w:rPr>
          <w:rFonts w:ascii="Arial" w:eastAsia="Times New Roman" w:hAnsi="Arial" w:cs="Arial"/>
          <w:i/>
          <w:iCs/>
          <w:color w:val="000000"/>
          <w:sz w:val="24"/>
          <w:szCs w:val="24"/>
          <w:lang w:eastAsia="ja-JP"/>
        </w:rPr>
        <w:t>“Tu, Gesù</w:t>
      </w:r>
      <w:r w:rsidR="00712440">
        <w:rPr>
          <w:rFonts w:ascii="Arial" w:eastAsia="Times New Roman" w:hAnsi="Arial" w:cs="Arial"/>
          <w:i/>
          <w:iCs/>
          <w:color w:val="000000"/>
          <w:sz w:val="24"/>
          <w:szCs w:val="24"/>
          <w:lang w:eastAsia="ja-JP"/>
        </w:rPr>
        <w:t>,</w:t>
      </w:r>
      <w:r w:rsidRPr="0037565F">
        <w:rPr>
          <w:rFonts w:ascii="Arial" w:eastAsia="Times New Roman" w:hAnsi="Arial" w:cs="Arial"/>
          <w:i/>
          <w:iCs/>
          <w:color w:val="000000"/>
          <w:sz w:val="24"/>
          <w:szCs w:val="24"/>
          <w:lang w:eastAsia="ja-JP"/>
        </w:rPr>
        <w:t xml:space="preserve"> sei giusto per me. Contro il mio Impero non hai fatto nulla di male. Non sei insorto contro di esso. Non hai disobbedito a nessuna sua legge. Hai sempre rispettato le nostre disposizioni. Ora io mi trovo a dover scegliere di salvare te e compromettere gli interri dell’Impero o scegliere gli interessi dell’Impero e consegnare te al volere di coloro che mi hanno consegnato me. Poiché tu sei venuto per dare testimonianza alla verità, se tu muori, potrai dare testimonianza alla verità. Se io ti libero non posso curare gli interessi del </w:t>
      </w:r>
      <w:r w:rsidRPr="0037565F">
        <w:rPr>
          <w:rFonts w:ascii="Arial" w:eastAsia="Times New Roman" w:hAnsi="Arial" w:cs="Arial"/>
          <w:i/>
          <w:iCs/>
          <w:color w:val="000000"/>
          <w:sz w:val="24"/>
          <w:szCs w:val="24"/>
          <w:lang w:eastAsia="ja-JP"/>
        </w:rPr>
        <w:lastRenderedPageBreak/>
        <w:t>mio Impero. Tu vai in croce e sarai te stesso. Io curo gli interessi dell’Impero e sarò me stesso”</w:t>
      </w:r>
      <w:r w:rsidRPr="0037565F">
        <w:rPr>
          <w:rFonts w:ascii="Arial" w:eastAsia="Times New Roman" w:hAnsi="Arial" w:cs="Arial"/>
          <w:color w:val="000000"/>
          <w:sz w:val="24"/>
          <w:szCs w:val="24"/>
          <w:lang w:eastAsia="ja-JP"/>
        </w:rPr>
        <w:t xml:space="preserve">. </w:t>
      </w:r>
    </w:p>
    <w:p w:rsidR="0037565F" w:rsidRPr="0037565F" w:rsidRDefault="0037565F" w:rsidP="0037565F">
      <w:pPr>
        <w:spacing w:after="200" w:line="253" w:lineRule="atLeast"/>
        <w:jc w:val="both"/>
        <w:rPr>
          <w:rFonts w:ascii="Arial" w:eastAsia="Times New Roman" w:hAnsi="Arial" w:cs="Arial"/>
          <w:color w:val="000000"/>
          <w:sz w:val="20"/>
          <w:szCs w:val="20"/>
          <w:lang w:eastAsia="ja-JP"/>
        </w:rPr>
      </w:pPr>
      <w:r w:rsidRPr="0037565F">
        <w:rPr>
          <w:rFonts w:ascii="Arial" w:eastAsia="Times New Roman" w:hAnsi="Arial" w:cs="Arial"/>
          <w:color w:val="000000"/>
          <w:sz w:val="24"/>
          <w:szCs w:val="24"/>
          <w:lang w:eastAsia="ja-JP"/>
        </w:rPr>
        <w:t>Questo ragionamento potrebbe essere vero se non ledesse i diritti fondamentali di una persona. Diritto fondamentale è non condannare chi non ha violato nessuna legge né divina e né umana. Poiché esso lede i diritti di Cristo Gesù, questo ragionamento viene dalla tenebre e non dalla luce, dalla falsità e non dalla verità. Pilato, abbandonando Cristo al volere dei suoi nemici, altro non ha fatto che sacrificare un uomo agli interessi dell’Impero. La sua è una decisione sommamente colpevole. Ha riconosciuto l’innocenza di Gesù Signore. Ha preferito gli interessi di Roma.</w:t>
      </w:r>
    </w:p>
    <w:p w:rsidR="0037565F" w:rsidRPr="0037565F" w:rsidRDefault="0037565F" w:rsidP="0037565F">
      <w:pPr>
        <w:spacing w:after="200" w:line="253" w:lineRule="atLeast"/>
        <w:jc w:val="both"/>
        <w:rPr>
          <w:rFonts w:ascii="Arial" w:eastAsia="Times New Roman" w:hAnsi="Arial" w:cs="Arial"/>
          <w:color w:val="000000"/>
          <w:sz w:val="20"/>
          <w:szCs w:val="20"/>
          <w:lang w:eastAsia="ja-JP"/>
        </w:rPr>
      </w:pPr>
      <w:r w:rsidRPr="0037565F">
        <w:rPr>
          <w:rFonts w:ascii="Arial" w:eastAsia="Times New Roman" w:hAnsi="Arial" w:cs="Arial"/>
          <w:i/>
          <w:iCs/>
          <w:color w:val="000000"/>
          <w:sz w:val="24"/>
          <w:szCs w:val="24"/>
          <w:lang w:eastAsia="ja-JP"/>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r w:rsidRPr="0037565F">
        <w:rPr>
          <w:rFonts w:ascii="Arial" w:eastAsia="Times New Roman" w:hAnsi="Arial" w:cs="Arial"/>
          <w:color w:val="000000"/>
          <w:sz w:val="24"/>
          <w:szCs w:val="24"/>
          <w:lang w:eastAsia="ja-JP"/>
        </w:rPr>
        <w:t xml:space="preserve"> (Gv 18,28-40). </w:t>
      </w:r>
    </w:p>
    <w:p w:rsidR="00B859F4" w:rsidRDefault="0037565F" w:rsidP="0037565F">
      <w:pPr>
        <w:spacing w:after="200" w:line="253" w:lineRule="atLeast"/>
        <w:jc w:val="both"/>
        <w:rPr>
          <w:rFonts w:ascii="Arial" w:eastAsia="Times New Roman" w:hAnsi="Arial" w:cs="Arial"/>
          <w:color w:val="000000"/>
          <w:sz w:val="24"/>
          <w:szCs w:val="24"/>
          <w:lang w:eastAsia="ja-JP"/>
        </w:rPr>
      </w:pPr>
      <w:r w:rsidRPr="0037565F">
        <w:rPr>
          <w:rFonts w:ascii="Arial" w:eastAsia="Times New Roman" w:hAnsi="Arial" w:cs="Arial"/>
          <w:color w:val="000000"/>
          <w:sz w:val="24"/>
          <w:szCs w:val="24"/>
          <w:lang w:eastAsia="ja-JP"/>
        </w:rPr>
        <w:t xml:space="preserve">Quanto opera Pilato non è lontano da noi. Oggi moltissimi cristiani sacrificano la verità della stessa natura umana al loro impero che può essere scientifico, economico, finanziario, politico. Oggi quanti cristiani non stanno sacrificando la loro coscienza al partito da loro abbracciato? Sono i cristiani dalla coscienza sempre sacrificabile e sempre soffocabile. Sono i cristiani dalla grande prostituzione spirituale. </w:t>
      </w:r>
    </w:p>
    <w:p w:rsidR="00B859F4" w:rsidRDefault="0037565F" w:rsidP="0037565F">
      <w:pPr>
        <w:spacing w:after="200" w:line="253" w:lineRule="atLeast"/>
        <w:jc w:val="both"/>
        <w:rPr>
          <w:rFonts w:ascii="Arial" w:eastAsia="Times New Roman" w:hAnsi="Arial" w:cs="Arial"/>
          <w:color w:val="000000"/>
          <w:sz w:val="24"/>
          <w:szCs w:val="24"/>
          <w:lang w:eastAsia="ja-JP"/>
        </w:rPr>
      </w:pPr>
      <w:r w:rsidRPr="0037565F">
        <w:rPr>
          <w:rFonts w:ascii="Arial" w:eastAsia="Times New Roman" w:hAnsi="Arial" w:cs="Arial"/>
          <w:color w:val="000000"/>
          <w:sz w:val="24"/>
          <w:szCs w:val="24"/>
          <w:lang w:eastAsia="ja-JP"/>
        </w:rPr>
        <w:t xml:space="preserve">Per un misero interesse terreno, di gloria mondana, si prostituiscono ad ogni falsità, ad ogni menzogna, ad ogni ingiustizia e oggi anche ad ogni delitto. Si vendono anima e spirito e anche corpo spesso anche per avere un voto in più. Pilato dinanzi a questi cristiani possiamo quasi giustificarlo. Lui viveva in un mondo in cui vigeva una sola legge: quella dell’Impero. Per la pace dell’Impero lui sacrificò Gesù. Lui non era Ebreo, né era divenuto discepolo di Gesù. Lui viveva nella grande ignoranza delle vere </w:t>
      </w:r>
      <w:r w:rsidR="00712440" w:rsidRPr="0037565F">
        <w:rPr>
          <w:rFonts w:ascii="Arial" w:eastAsia="Times New Roman" w:hAnsi="Arial" w:cs="Arial"/>
          <w:color w:val="000000"/>
          <w:sz w:val="24"/>
          <w:szCs w:val="24"/>
          <w:lang w:eastAsia="ja-JP"/>
        </w:rPr>
        <w:t>leggi dello</w:t>
      </w:r>
      <w:r w:rsidRPr="0037565F">
        <w:rPr>
          <w:rFonts w:ascii="Arial" w:eastAsia="Times New Roman" w:hAnsi="Arial" w:cs="Arial"/>
          <w:color w:val="000000"/>
          <w:sz w:val="24"/>
          <w:szCs w:val="24"/>
          <w:lang w:eastAsia="ja-JP"/>
        </w:rPr>
        <w:t xml:space="preserve"> spirito e dell’anima. </w:t>
      </w:r>
    </w:p>
    <w:p w:rsidR="0037565F" w:rsidRPr="0037565F" w:rsidRDefault="0037565F" w:rsidP="0037565F">
      <w:pPr>
        <w:spacing w:after="200" w:line="253" w:lineRule="atLeast"/>
        <w:jc w:val="both"/>
        <w:rPr>
          <w:rFonts w:ascii="Arial" w:eastAsia="Times New Roman" w:hAnsi="Arial" w:cs="Arial"/>
          <w:color w:val="000000"/>
          <w:sz w:val="24"/>
          <w:szCs w:val="24"/>
          <w:lang w:eastAsia="ja-JP"/>
        </w:rPr>
      </w:pPr>
      <w:r w:rsidRPr="0037565F">
        <w:rPr>
          <w:rFonts w:ascii="Arial" w:eastAsia="Times New Roman" w:hAnsi="Arial" w:cs="Arial"/>
          <w:color w:val="000000"/>
          <w:sz w:val="24"/>
          <w:szCs w:val="24"/>
          <w:lang w:eastAsia="ja-JP"/>
        </w:rPr>
        <w:t xml:space="preserve">Il cristiano invece queste leggi le conosce. Gli è stata donata anche la grazia di Cristo Gesù e lo Spirito Santo per poterle osservare. Invece per un nulla si prostituisce nello spirito e nell’anima. A causa di questa prostituzione del cristiano si stanno elevando a diritti della persona umana orrendi crimini, atroci delitti. Che il mondo voglia camminare nella falsità e nel delitto che sia esso a farlo. Che il cristiano debba dare la sua approvazione perché falsità e delitti ricevano diritto di cittadinanza nel mondo, questo mai dovrà accadere. Ecco perché la testimonianza della verità costa sempre il sacrificio della nostra vita. </w:t>
      </w:r>
    </w:p>
    <w:p w:rsidR="0037565F" w:rsidRPr="0037565F" w:rsidRDefault="0037565F" w:rsidP="0037565F">
      <w:pPr>
        <w:spacing w:after="200" w:line="253" w:lineRule="atLeast"/>
        <w:jc w:val="both"/>
        <w:rPr>
          <w:rFonts w:ascii="Arial" w:eastAsia="Times New Roman" w:hAnsi="Arial" w:cs="Arial"/>
          <w:color w:val="000000"/>
          <w:sz w:val="20"/>
          <w:szCs w:val="20"/>
          <w:lang w:eastAsia="ja-JP"/>
        </w:rPr>
      </w:pPr>
      <w:r w:rsidRPr="0037565F">
        <w:rPr>
          <w:rFonts w:ascii="Arial" w:eastAsia="Times New Roman" w:hAnsi="Arial" w:cs="Arial"/>
          <w:color w:val="000000"/>
          <w:sz w:val="24"/>
          <w:szCs w:val="24"/>
          <w:lang w:eastAsia="ja-JP"/>
        </w:rPr>
        <w:t>La Madre di Dio venga in nostro aiuto. Ci liberi da ogni prostituzione dell’anima e dello spirito.</w:t>
      </w:r>
    </w:p>
    <w:p w:rsidR="0037565F" w:rsidRDefault="0037565F" w:rsidP="0037565F">
      <w:pPr>
        <w:jc w:val="both"/>
        <w:rPr>
          <w:sz w:val="24"/>
          <w:szCs w:val="24"/>
          <w:lang w:eastAsia="ko-KR"/>
        </w:rPr>
      </w:pPr>
    </w:p>
    <w:p w:rsidR="00D70FF9" w:rsidRPr="00D70FF9" w:rsidRDefault="00D70FF9" w:rsidP="00D70FF9">
      <w:pPr>
        <w:pStyle w:val="Titolo2"/>
        <w:rPr>
          <w:rFonts w:ascii="Calibri" w:hAnsi="Calibri" w:cs="Calibri"/>
          <w:sz w:val="27"/>
          <w:szCs w:val="27"/>
        </w:rPr>
      </w:pPr>
      <w:bookmarkStart w:id="491" w:name="_Toc136413246"/>
      <w:r w:rsidRPr="00D70FF9">
        <w:t>GUARDATEVI DAI FALSI PROFETI</w:t>
      </w:r>
      <w:bookmarkEnd w:id="491"/>
    </w:p>
    <w:p w:rsidR="00D70FF9" w:rsidRDefault="00D70FF9" w:rsidP="00D70FF9">
      <w:pPr>
        <w:spacing w:after="120" w:line="240" w:lineRule="auto"/>
        <w:jc w:val="both"/>
        <w:rPr>
          <w:rFonts w:ascii="Arial" w:eastAsia="Times New Roman" w:hAnsi="Arial" w:cs="Arial"/>
          <w:color w:val="000000"/>
          <w:sz w:val="24"/>
          <w:szCs w:val="24"/>
          <w:lang w:eastAsia="ja-JP"/>
        </w:rPr>
      </w:pPr>
      <w:r w:rsidRPr="00D70FF9">
        <w:rPr>
          <w:rFonts w:ascii="Arial" w:eastAsia="Times New Roman" w:hAnsi="Arial" w:cs="Arial"/>
          <w:color w:val="000000"/>
          <w:sz w:val="24"/>
          <w:szCs w:val="24"/>
          <w:lang w:eastAsia="ja-JP"/>
        </w:rPr>
        <w:t xml:space="preserve">Chi è un falso profeta? Non è colui che dice ogni menzogna e ogni falsità su Dio, sull’uomo, sulle cose. Falso profeta è colui che in nome del Dio dell’Alleanza, in nome del Dio della Parola onnisciente, onnipotente, onnicreatrice, onnirivelatrice, parla attestando che la sua è vera parola di Dio, mentre Dio a Lui non ha parlato. 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w:t>
      </w:r>
    </w:p>
    <w:p w:rsidR="00D70FF9" w:rsidRDefault="00D70FF9" w:rsidP="00D70FF9">
      <w:pPr>
        <w:spacing w:after="120" w:line="240" w:lineRule="auto"/>
        <w:jc w:val="both"/>
        <w:rPr>
          <w:rFonts w:ascii="Arial" w:eastAsia="Times New Roman" w:hAnsi="Arial" w:cs="Arial"/>
          <w:color w:val="000000"/>
          <w:sz w:val="24"/>
          <w:szCs w:val="24"/>
          <w:lang w:eastAsia="ja-JP"/>
        </w:rPr>
      </w:pPr>
      <w:r w:rsidRPr="00D70FF9">
        <w:rPr>
          <w:rFonts w:ascii="Arial" w:eastAsia="Times New Roman" w:hAnsi="Arial" w:cs="Arial"/>
          <w:color w:val="000000"/>
          <w:sz w:val="24"/>
          <w:szCs w:val="24"/>
          <w:lang w:eastAsia="ja-JP"/>
        </w:rPr>
        <w:t xml:space="preserve">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Falso profeta è il cristiano che dichiara non necessario il battesimo per essere regno di Dio. </w:t>
      </w:r>
    </w:p>
    <w:p w:rsidR="00D70FF9" w:rsidRPr="00D70FF9" w:rsidRDefault="00D70FF9" w:rsidP="00D70FF9">
      <w:pPr>
        <w:spacing w:after="120" w:line="240" w:lineRule="auto"/>
        <w:jc w:val="both"/>
        <w:rPr>
          <w:rFonts w:ascii="Calibri" w:eastAsia="Times New Roman" w:hAnsi="Calibri" w:cs="Calibri"/>
          <w:color w:val="000000"/>
          <w:lang w:eastAsia="ja-JP"/>
        </w:rPr>
      </w:pPr>
      <w:r w:rsidRPr="00D70FF9">
        <w:rPr>
          <w:rFonts w:ascii="Arial" w:eastAsia="Times New Roman" w:hAnsi="Arial" w:cs="Arial"/>
          <w:color w:val="000000"/>
          <w:sz w:val="24"/>
          <w:szCs w:val="24"/>
          <w:lang w:eastAsia="ja-JP"/>
        </w:rPr>
        <w:t>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come falso profeta dinanzi alla Chiesa di Dio e al mondo intero.</w:t>
      </w:r>
    </w:p>
    <w:p w:rsidR="00D70FF9" w:rsidRPr="00D70FF9" w:rsidRDefault="00D70FF9" w:rsidP="00D70FF9">
      <w:pPr>
        <w:spacing w:after="120" w:line="240" w:lineRule="auto"/>
        <w:jc w:val="both"/>
        <w:rPr>
          <w:rFonts w:ascii="Calibri" w:eastAsia="Times New Roman" w:hAnsi="Calibri" w:cs="Calibri"/>
          <w:color w:val="000000"/>
          <w:lang w:eastAsia="ja-JP"/>
        </w:rPr>
      </w:pPr>
      <w:r w:rsidRPr="00D70FF9">
        <w:rPr>
          <w:rFonts w:ascii="Arial" w:eastAsia="Times New Roman" w:hAnsi="Arial" w:cs="Arial"/>
          <w:i/>
          <w:iCs/>
          <w:color w:val="000000"/>
          <w:sz w:val="24"/>
          <w:szCs w:val="24"/>
          <w:lang w:eastAsia="ja-JP"/>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w:t>
      </w:r>
      <w:r>
        <w:rPr>
          <w:rFonts w:ascii="Arial" w:eastAsia="Times New Roman" w:hAnsi="Arial" w:cs="Arial"/>
          <w:i/>
          <w:iCs/>
          <w:color w:val="000000"/>
          <w:sz w:val="24"/>
          <w:szCs w:val="24"/>
          <w:lang w:eastAsia="ja-JP"/>
        </w:rPr>
        <w:t xml:space="preserve"> frutti dunque li riconoscerete</w:t>
      </w:r>
      <w:r w:rsidRPr="00D70FF9">
        <w:rPr>
          <w:rFonts w:ascii="Arial" w:eastAsia="Times New Roman" w:hAnsi="Arial" w:cs="Arial"/>
          <w:i/>
          <w:iCs/>
          <w:color w:val="000000"/>
          <w:sz w:val="24"/>
          <w:szCs w:val="24"/>
          <w:lang w:eastAsia="ja-JP"/>
        </w:rPr>
        <w:t> </w:t>
      </w:r>
      <w:r w:rsidRPr="00D70FF9">
        <w:rPr>
          <w:rFonts w:ascii="Arial" w:eastAsia="Times New Roman" w:hAnsi="Arial" w:cs="Arial"/>
          <w:color w:val="000000"/>
          <w:sz w:val="24"/>
          <w:szCs w:val="24"/>
          <w:lang w:eastAsia="ja-JP"/>
        </w:rPr>
        <w:t>(Mt 7,15-20).</w:t>
      </w:r>
    </w:p>
    <w:p w:rsidR="00D70FF9" w:rsidRDefault="00D70FF9" w:rsidP="00D70FF9">
      <w:pPr>
        <w:spacing w:after="120" w:line="240" w:lineRule="auto"/>
        <w:jc w:val="both"/>
        <w:rPr>
          <w:rFonts w:ascii="Arial" w:eastAsia="Times New Roman" w:hAnsi="Arial" w:cs="Arial"/>
          <w:color w:val="000000"/>
          <w:sz w:val="24"/>
          <w:szCs w:val="24"/>
          <w:lang w:eastAsia="ja-JP"/>
        </w:rPr>
      </w:pPr>
      <w:r w:rsidRPr="00D70FF9">
        <w:rPr>
          <w:rFonts w:ascii="Arial" w:eastAsia="Times New Roman" w:hAnsi="Arial" w:cs="Arial"/>
          <w:color w:val="000000"/>
          <w:sz w:val="24"/>
          <w:szCs w:val="24"/>
          <w:lang w:eastAsia="ja-JP"/>
        </w:rPr>
        <w:t xml:space="preserve">Poiché ogni cristiano è chiamato a trasformare ogni Parola di Cristo Gesù, secondo la purissima verità dello Spirito Santo, in sua vita, è facile conoscere chi è falso profeta e chi è invece vero profeta di Gesù Signore. È vero profeta chi vive tutta la Parola del Vangelo. È falso profeta chi non vive secondo la Parola del Vangelo. È vero profeta di Cristo Gesù chi produce i frutti dello Spirito Santo. È falso profeta chi produce le opere della carne. È vero profeta chi osserva i Comandamenti di Cristo secondo la lettera e secondo lo Spirito Santo. È falso profeta chi trasgredisce anche uno solo dei Comandamenti di Cristo Signore. </w:t>
      </w:r>
    </w:p>
    <w:p w:rsidR="00D70FF9" w:rsidRDefault="00D70FF9" w:rsidP="00D70FF9">
      <w:pPr>
        <w:spacing w:after="120" w:line="240" w:lineRule="auto"/>
        <w:jc w:val="both"/>
        <w:rPr>
          <w:rFonts w:ascii="Arial" w:eastAsia="Times New Roman" w:hAnsi="Arial" w:cs="Arial"/>
          <w:color w:val="000000"/>
          <w:sz w:val="24"/>
          <w:szCs w:val="24"/>
          <w:lang w:eastAsia="ja-JP"/>
        </w:rPr>
      </w:pPr>
      <w:r w:rsidRPr="00D70FF9">
        <w:rPr>
          <w:rFonts w:ascii="Arial" w:eastAsia="Times New Roman" w:hAnsi="Arial" w:cs="Arial"/>
          <w:color w:val="000000"/>
          <w:sz w:val="24"/>
          <w:szCs w:val="24"/>
          <w:lang w:eastAsia="ja-JP"/>
        </w:rPr>
        <w:t xml:space="preserve">Con le parole il falso profeta può ingannare il mondo intero. Con le opere mai lo potrà ingannare, perché le opere visibilmente attestano che lui non vive secondo la Parola di Cristo Gesù. Gesù osserva le opere degli scribi e dei farisei è attesta la loro falsa profezia. Loro dicono e non fanno. Neanche dicono la Parola del Signore. Dicono le loro tradizioni </w:t>
      </w:r>
      <w:r w:rsidRPr="00D70FF9">
        <w:rPr>
          <w:rFonts w:ascii="Arial" w:eastAsia="Times New Roman" w:hAnsi="Arial" w:cs="Arial"/>
          <w:color w:val="000000"/>
          <w:sz w:val="24"/>
          <w:szCs w:val="24"/>
          <w:lang w:eastAsia="ja-JP"/>
        </w:rPr>
        <w:lastRenderedPageBreak/>
        <w:t xml:space="preserve">umane e in nome di queste loro tradizioni umane condannano Cristo come falso Maestro e falso Profeta. </w:t>
      </w:r>
    </w:p>
    <w:p w:rsidR="00D70FF9" w:rsidRPr="00D70FF9" w:rsidRDefault="00D70FF9" w:rsidP="00D70FF9">
      <w:pPr>
        <w:spacing w:after="120" w:line="240" w:lineRule="auto"/>
        <w:jc w:val="both"/>
        <w:rPr>
          <w:rFonts w:ascii="Arial" w:eastAsia="Times New Roman" w:hAnsi="Arial" w:cs="Arial"/>
          <w:color w:val="000000"/>
          <w:sz w:val="24"/>
          <w:szCs w:val="24"/>
          <w:lang w:eastAsia="ja-JP"/>
        </w:rPr>
      </w:pPr>
      <w:r w:rsidRPr="00D70FF9">
        <w:rPr>
          <w:rFonts w:ascii="Arial" w:eastAsia="Times New Roman" w:hAnsi="Arial" w:cs="Arial"/>
          <w:color w:val="000000"/>
          <w:sz w:val="24"/>
          <w:szCs w:val="24"/>
          <w:lang w:eastAsia="ja-JP"/>
        </w:rPr>
        <w:t>Ecco cosa rivela Gesù delle loro opere: </w:t>
      </w:r>
      <w:r w:rsidRPr="00D70FF9">
        <w:rPr>
          <w:rFonts w:ascii="Arial" w:eastAsia="Times New Roman" w:hAnsi="Arial" w:cs="Arial"/>
          <w:i/>
          <w:iCs/>
          <w:color w:val="000000"/>
          <w:sz w:val="24"/>
          <w:szCs w:val="24"/>
          <w:lang w:eastAsia="ja-JP"/>
        </w:rPr>
        <w:t>“«Voi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11,39-54)</w:t>
      </w:r>
      <w:r w:rsidRPr="00D70FF9">
        <w:rPr>
          <w:rFonts w:ascii="Arial" w:eastAsia="Times New Roman" w:hAnsi="Arial" w:cs="Arial"/>
          <w:color w:val="000000"/>
          <w:sz w:val="24"/>
          <w:szCs w:val="24"/>
          <w:lang w:eastAsia="ja-JP"/>
        </w:rPr>
        <w:t xml:space="preserve">. </w:t>
      </w:r>
    </w:p>
    <w:p w:rsidR="00D70FF9" w:rsidRPr="00D70FF9" w:rsidRDefault="00D70FF9" w:rsidP="00D70FF9">
      <w:pPr>
        <w:spacing w:after="120" w:line="240" w:lineRule="auto"/>
        <w:jc w:val="both"/>
        <w:rPr>
          <w:rFonts w:ascii="Arial" w:eastAsia="Times New Roman" w:hAnsi="Arial" w:cs="Arial"/>
          <w:color w:val="000000"/>
          <w:sz w:val="24"/>
          <w:szCs w:val="24"/>
          <w:lang w:eastAsia="ja-JP"/>
        </w:rPr>
      </w:pPr>
      <w:r w:rsidRPr="00D70FF9">
        <w:rPr>
          <w:rFonts w:ascii="Arial" w:eastAsia="Times New Roman" w:hAnsi="Arial" w:cs="Arial"/>
          <w:color w:val="000000"/>
          <w:sz w:val="24"/>
          <w:szCs w:val="24"/>
          <w:lang w:eastAsia="ja-JP"/>
        </w:rPr>
        <w:t xml:space="preserve">Gesù vive il Vangelo, vive la Parola, distingue e separa il vero profeta dal falso. </w:t>
      </w:r>
    </w:p>
    <w:p w:rsidR="00D70FF9" w:rsidRPr="00D70FF9" w:rsidRDefault="00D70FF9" w:rsidP="00D70FF9">
      <w:pPr>
        <w:spacing w:after="120" w:line="240" w:lineRule="auto"/>
        <w:jc w:val="both"/>
        <w:rPr>
          <w:rFonts w:ascii="Calibri" w:eastAsia="Times New Roman" w:hAnsi="Calibri" w:cs="Calibri"/>
          <w:color w:val="000000"/>
          <w:lang w:eastAsia="ja-JP"/>
        </w:rPr>
      </w:pPr>
      <w:r w:rsidRPr="00D70FF9">
        <w:rPr>
          <w:rFonts w:ascii="Arial" w:eastAsia="Times New Roman" w:hAnsi="Arial" w:cs="Arial"/>
          <w:color w:val="000000"/>
          <w:sz w:val="24"/>
          <w:szCs w:val="24"/>
          <w:lang w:eastAsia="ja-JP"/>
        </w:rPr>
        <w:t>Madre di Dio, Regina dei profeti, donaci la tua sapienza perché possiamo sempre separare i veri profeti dai falsi.</w:t>
      </w:r>
    </w:p>
    <w:p w:rsidR="00D36B48" w:rsidRDefault="00D36B48" w:rsidP="005B6AF0">
      <w:pPr>
        <w:pStyle w:val="Titolo2"/>
        <w:spacing w:line="276" w:lineRule="auto"/>
        <w:jc w:val="both"/>
        <w:rPr>
          <w:sz w:val="28"/>
          <w:szCs w:val="28"/>
        </w:rPr>
      </w:pPr>
      <w:bookmarkStart w:id="492" w:name="_Toc136413247"/>
      <w:r w:rsidRPr="005B6AF0">
        <w:rPr>
          <w:sz w:val="28"/>
          <w:szCs w:val="28"/>
        </w:rPr>
        <w:t>18 Marzo</w:t>
      </w:r>
      <w:bookmarkEnd w:id="492"/>
      <w:r w:rsidRPr="005B6AF0">
        <w:rPr>
          <w:sz w:val="28"/>
          <w:szCs w:val="28"/>
        </w:rPr>
        <w:t xml:space="preserve"> </w:t>
      </w:r>
    </w:p>
    <w:p w:rsidR="00FB4C61" w:rsidRDefault="00AF5DD7" w:rsidP="00FB4C61">
      <w:pPr>
        <w:rPr>
          <w:rFonts w:ascii="Segoe UI" w:hAnsi="Segoe UI" w:cs="Segoe UI"/>
          <w:color w:val="0F1419"/>
          <w:sz w:val="23"/>
          <w:szCs w:val="23"/>
        </w:rPr>
      </w:pPr>
      <w:r>
        <w:rPr>
          <w:rFonts w:ascii="Segoe UI" w:hAnsi="Segoe UI" w:cs="Segoe UI"/>
          <w:color w:val="0F1419"/>
          <w:sz w:val="23"/>
          <w:szCs w:val="23"/>
        </w:rPr>
        <w:t>La Madre nostra ci doni la sua umiltà per accogliere ogni dono del nostro Dio.</w:t>
      </w:r>
    </w:p>
    <w:p w:rsidR="00AF5DD7" w:rsidRPr="00AF5DD7" w:rsidRDefault="00AF5DD7" w:rsidP="00AF5DD7">
      <w:pPr>
        <w:pStyle w:val="Titolo2"/>
      </w:pPr>
      <w:bookmarkStart w:id="493" w:name="_Toc136413248"/>
      <w:r w:rsidRPr="00AF5DD7">
        <w:t>Perché credano che tu mi hai mandato</w:t>
      </w:r>
      <w:bookmarkEnd w:id="493"/>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color w:val="000000"/>
          <w:sz w:val="24"/>
          <w:szCs w:val="24"/>
          <w:lang w:eastAsia="ja-JP"/>
        </w:rPr>
        <w:t xml:space="preserve">Farisei e scribi sempre hanno chiesto a Gesù un segno che attestasse senza alcun dubbio che Lui veniva dal Padre. Il Signore sempre esaudisce le richieste della sua creatura, con il suo tempo e secondo le modalità a Lui dettate dalla sapienza eterna. Quando il segno è dato, allora per l’uomo non ci sono più scuse dinanzi al Padre celeste nel giorno del giudizio. Il Signore ha impegnato tutta la sua onnipotenza e tutta la sua onniscienza per esaudire la richiesta dell’uomo, ma questi non solo rimane insensibile, addirittura prende la decisione di uccidere l’Autore del segno. È quanto avviene dopo la risurrezione di Lazzaro. Il mondo dei farisei e degli scribi, dei capi dei sacerdoti e degli anziani del popolo decide di uccidere Gesù, perché altrimenti tutto il mondo sarebbe andato dietro </w:t>
      </w:r>
      <w:r w:rsidR="00712440" w:rsidRPr="00AF5DD7">
        <w:rPr>
          <w:rFonts w:ascii="Arial" w:eastAsia="Times New Roman" w:hAnsi="Arial" w:cs="Arial"/>
          <w:color w:val="000000"/>
          <w:sz w:val="24"/>
          <w:szCs w:val="24"/>
          <w:lang w:eastAsia="ja-JP"/>
        </w:rPr>
        <w:t>a Lui</w:t>
      </w:r>
      <w:r w:rsidRPr="00AF5DD7">
        <w:rPr>
          <w:rFonts w:ascii="Arial" w:eastAsia="Times New Roman" w:hAnsi="Arial" w:cs="Arial"/>
          <w:color w:val="000000"/>
          <w:sz w:val="24"/>
          <w:szCs w:val="24"/>
          <w:lang w:eastAsia="ja-JP"/>
        </w:rPr>
        <w:t>. Decisione di peccato e di malvagità.</w:t>
      </w:r>
    </w:p>
    <w:p w:rsidR="00AF5DD7" w:rsidRPr="00AF5DD7" w:rsidRDefault="00AF5DD7" w:rsidP="00AF5DD7">
      <w:pPr>
        <w:spacing w:after="200" w:line="253" w:lineRule="atLeast"/>
        <w:jc w:val="both"/>
        <w:rPr>
          <w:rFonts w:ascii="Arial" w:eastAsia="Times New Roman" w:hAnsi="Arial" w:cs="Arial"/>
          <w:i/>
          <w:iCs/>
          <w:color w:val="000000"/>
          <w:sz w:val="20"/>
          <w:szCs w:val="20"/>
          <w:lang w:eastAsia="ja-JP"/>
        </w:rPr>
      </w:pPr>
      <w:r w:rsidRPr="00AF5DD7">
        <w:rPr>
          <w:rFonts w:ascii="Arial" w:eastAsia="Times New Roman" w:hAnsi="Arial" w:cs="Arial"/>
          <w:i/>
          <w:iCs/>
          <w:color w:val="000000"/>
          <w:sz w:val="24"/>
          <w:szCs w:val="24"/>
          <w:lang w:eastAsia="ja-JP"/>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w:t>
      </w:r>
      <w:r w:rsidRPr="00AF5DD7">
        <w:rPr>
          <w:rFonts w:ascii="Arial" w:eastAsia="Times New Roman" w:hAnsi="Arial" w:cs="Arial"/>
          <w:i/>
          <w:iCs/>
          <w:color w:val="000000"/>
          <w:sz w:val="24"/>
          <w:szCs w:val="24"/>
          <w:lang w:eastAsia="ja-JP"/>
        </w:rPr>
        <w:lastRenderedPageBreak/>
        <w:t>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i/>
          <w:iCs/>
          <w:color w:val="000000"/>
          <w:sz w:val="24"/>
          <w:szCs w:val="24"/>
          <w:lang w:eastAsia="ja-JP"/>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w:t>
      </w:r>
      <w:r w:rsidRPr="00AF5DD7">
        <w:rPr>
          <w:rFonts w:ascii="Arial" w:eastAsia="Times New Roman" w:hAnsi="Arial" w:cs="Arial"/>
          <w:color w:val="000000"/>
          <w:sz w:val="24"/>
          <w:szCs w:val="24"/>
          <w:lang w:eastAsia="ja-JP"/>
        </w:rPr>
        <w:t>.</w:t>
      </w:r>
    </w:p>
    <w:p w:rsidR="00AF5DD7" w:rsidRP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Perché creda nel vero Dio, nei veri Inviati da Lui, l’uomo può chiedere al Signore qualsiasi segno. Nella sua misericordia, sempre Dio esaudirà la richiesta. Poi però l’uomo è obbligato a porre un vero atto di fede. Se non lo pone, si rende responsabile di morte eterna. Ogni </w:t>
      </w:r>
      <w:r w:rsidR="00712440" w:rsidRPr="00AF5DD7">
        <w:rPr>
          <w:rFonts w:ascii="Arial" w:eastAsia="Times New Roman" w:hAnsi="Arial" w:cs="Arial"/>
          <w:color w:val="000000"/>
          <w:sz w:val="24"/>
          <w:szCs w:val="24"/>
          <w:lang w:eastAsia="ja-JP"/>
        </w:rPr>
        <w:t>segno di</w:t>
      </w:r>
      <w:r w:rsidRPr="00AF5DD7">
        <w:rPr>
          <w:rFonts w:ascii="Arial" w:eastAsia="Times New Roman" w:hAnsi="Arial" w:cs="Arial"/>
          <w:color w:val="000000"/>
          <w:sz w:val="24"/>
          <w:szCs w:val="24"/>
          <w:lang w:eastAsia="ja-JP"/>
        </w:rPr>
        <w:t xml:space="preserve"> Dio è purissima grazia di misericordia e pietà, di compassione e amore. Il disprezzo della grazia del Signore ci rende responsabili per l’eternità. Il Signore è venuto in nostro aiuto mandando il suo Figlio Unigenito. Noi non solo abbiamo oltraggiato il suo dono, in più ci siamo serviti di esso per uccidere il Datore di ogni vita inviato da Dio. Quando il cuore è superbo, per superbia sfida il Signore. Poi per superbia rifiuta la grazia a lui elargita con sommo amore.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lastRenderedPageBreak/>
        <w:t>La Madre nostra ci doni la sua umiltà per accogliere ogni dono del nostro Dio.</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p>
    <w:p w:rsidR="00AF5DD7" w:rsidRPr="00AF5DD7" w:rsidRDefault="00AF5DD7" w:rsidP="00AF5DD7">
      <w:pPr>
        <w:pStyle w:val="Titolo2"/>
        <w:rPr>
          <w:rFonts w:ascii="Calibri" w:hAnsi="Calibri" w:cs="Calibri"/>
          <w:spacing w:val="-4"/>
          <w:sz w:val="27"/>
          <w:szCs w:val="27"/>
        </w:rPr>
      </w:pPr>
      <w:bookmarkStart w:id="494" w:name="_Toc136413249"/>
      <w:r w:rsidRPr="00AF5DD7">
        <w:rPr>
          <w:spacing w:val="-4"/>
        </w:rPr>
        <w:t>HA UNTO IN ANTICIPO IL MIO CORPO PER LA SEPOLTURA</w:t>
      </w:r>
      <w:bookmarkEnd w:id="494"/>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Quando la storia è mossa dallo Spirito Santo, chi è nello Spirito Santo la legge e la comprende secondo verità nella misura però dello Spirito del Signore che governa il suo cuore. Poco Spirito Santo nel cuore, poca comprensione della verità della storia. Molto Spirito Santo nel cuore, molta comprensione della verità che è nella storia. Dalla vera comprensione della storia nasce vita e abbondanza di vita. Dalla falsa comprensione, nascono disordini, confusioni, giudizi, mormorazioni, parole vane. Dalla falsa comprensione si può anche giungere alla calunnia, alla maldicenza, e finanche al peccato contro lo Spirito Santo. Quanto oggi avviene in casa di Simone il lebbroso non è compreso da alcuni tra i presenti e nasce forte indignazione nei loro cuori: </w:t>
      </w:r>
      <w:r w:rsidRPr="00AF5DD7">
        <w:rPr>
          <w:rFonts w:ascii="Arial" w:eastAsia="Times New Roman" w:hAnsi="Arial" w:cs="Arial"/>
          <w:i/>
          <w:iCs/>
          <w:color w:val="000000"/>
          <w:sz w:val="24"/>
          <w:szCs w:val="24"/>
          <w:lang w:eastAsia="ja-JP"/>
        </w:rPr>
        <w:t>“Perché questo spreco di profumo? Si poteva venderlo per più di trecento denari e darli ai poveri”.</w:t>
      </w:r>
      <w:r w:rsidRPr="00AF5DD7">
        <w:rPr>
          <w:rFonts w:ascii="Arial" w:eastAsia="Times New Roman" w:hAnsi="Arial" w:cs="Arial"/>
          <w:color w:val="000000"/>
          <w:sz w:val="24"/>
          <w:szCs w:val="24"/>
          <w:lang w:eastAsia="ja-JP"/>
        </w:rPr>
        <w:t> </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È evidente che costoro non sono nello Spirito Santo. Lo attesta la loro reazione e la loro indignazione, che non è solo contro la donna. È anche contro Cristo Gesù che ha permesso una simile cosa. Lui, da vero Maestro, avrebbe dovuto impedire quello spreco. Invece non lo ha fatto. Queste persone che sono infuriati contro la donna, si ergono a maestri di Cristo. Poiché ciò che Lui ha permesso, loro non lo avrebbero permesso, loro sono superiori a Cristo per sano discernimento. Loro sanno cosa è bene e cosa è male. Cosa va fatto e cosa non va fatto. Gesù invece si è lasciato vincere dalla vanagloria e per questo si è rivelato incapace nell’operare questo sano discernimento. </w:t>
      </w:r>
    </w:p>
    <w:p w:rsidR="00AF5DD7" w:rsidRDefault="00AF5DD7" w:rsidP="00AF5DD7">
      <w:pPr>
        <w:spacing w:after="120" w:line="240" w:lineRule="auto"/>
        <w:jc w:val="both"/>
        <w:rPr>
          <w:rFonts w:ascii="Arial" w:eastAsia="Times New Roman" w:hAnsi="Arial" w:cs="Arial"/>
          <w:i/>
          <w:iCs/>
          <w:color w:val="000000"/>
          <w:sz w:val="24"/>
          <w:szCs w:val="24"/>
          <w:lang w:eastAsia="ja-JP"/>
        </w:rPr>
      </w:pPr>
      <w:r w:rsidRPr="00AF5DD7">
        <w:rPr>
          <w:rFonts w:ascii="Arial" w:eastAsia="Times New Roman" w:hAnsi="Arial" w:cs="Arial"/>
          <w:color w:val="000000"/>
          <w:sz w:val="24"/>
          <w:szCs w:val="24"/>
          <w:lang w:eastAsia="ja-JP"/>
        </w:rPr>
        <w:t>Gesù, che è pieno di Spirito Santo, rivela loro che la donna ha compiuto un vero gesto profetico: </w:t>
      </w:r>
      <w:r w:rsidRPr="00AF5DD7">
        <w:rPr>
          <w:rFonts w:ascii="Arial" w:eastAsia="Times New Roman" w:hAnsi="Arial" w:cs="Arial"/>
          <w:i/>
          <w:iCs/>
          <w:color w:val="000000"/>
          <w:sz w:val="24"/>
          <w:szCs w:val="24"/>
          <w:lang w:eastAsia="ja-JP"/>
        </w:rPr>
        <w:t>«Lasciatela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color w:val="000000"/>
          <w:sz w:val="24"/>
          <w:szCs w:val="24"/>
          <w:lang w:eastAsia="ja-JP"/>
        </w:rPr>
        <w:t>Con queste parole Gesù rivela che ormai il giorno della sua morte è imminente. Non solo è imminente. Quando lui sarà condotto nel sepolcro neanche vi è il tempo per ungere il suo corpo secondo le usanze. Tutto dovrà essere fatto in fretta. Quando si compie un gesto per mozione dello Spirito Santo, solo nello Spirito Santo lo si può cogliere nella sua verità. Gesù è pieno di Spirito Santo e rivela la verità di quel gesto. La donna ha anticipato l’unzione in vista della sua sepoltura.</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i/>
          <w:iCs/>
          <w:color w:val="000000"/>
          <w:sz w:val="24"/>
          <w:szCs w:val="24"/>
          <w:lang w:eastAsia="ja-JP"/>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w:t>
      </w:r>
      <w:r w:rsidRPr="00AF5DD7">
        <w:rPr>
          <w:rFonts w:ascii="Arial" w:eastAsia="Times New Roman" w:hAnsi="Arial" w:cs="Arial"/>
          <w:i/>
          <w:iCs/>
          <w:color w:val="000000"/>
          <w:sz w:val="24"/>
          <w:szCs w:val="24"/>
          <w:lang w:eastAsia="ja-JP"/>
        </w:rPr>
        <w:lastRenderedPageBreak/>
        <w:t>Quelli, all’udirlo, si rallegrarono e promisero di dargli del denaro. Ed egli cercava come consegnarl</w:t>
      </w:r>
      <w:r>
        <w:rPr>
          <w:rFonts w:ascii="Arial" w:eastAsia="Times New Roman" w:hAnsi="Arial" w:cs="Arial"/>
          <w:i/>
          <w:iCs/>
          <w:color w:val="000000"/>
          <w:sz w:val="24"/>
          <w:szCs w:val="24"/>
          <w:lang w:eastAsia="ja-JP"/>
        </w:rPr>
        <w:t>o al momento opportuno</w:t>
      </w:r>
      <w:r w:rsidRPr="00AF5DD7">
        <w:rPr>
          <w:rFonts w:ascii="Arial" w:eastAsia="Times New Roman" w:hAnsi="Arial" w:cs="Arial"/>
          <w:i/>
          <w:iCs/>
          <w:color w:val="000000"/>
          <w:sz w:val="24"/>
          <w:szCs w:val="24"/>
          <w:lang w:eastAsia="ja-JP"/>
        </w:rPr>
        <w:t xml:space="preserve"> (Mc 14,1-11).</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Poiché tutto ciò che è scritto nei sacri testi, è stato scritto per nostra istruzione – </w:t>
      </w:r>
      <w:r w:rsidRPr="00AF5DD7">
        <w:rPr>
          <w:rFonts w:ascii="Arial" w:eastAsia="Times New Roman" w:hAnsi="Arial" w:cs="Arial"/>
          <w:i/>
          <w:iCs/>
          <w:color w:val="000000"/>
          <w:sz w:val="24"/>
          <w:szCs w:val="24"/>
          <w:lang w:eastAsia="ja-JP"/>
        </w:rPr>
        <w:t>Tutto ciò che è stato scritto prima di noi, è stato scritto per nostra istruzione, perché, in virtù della perseveranza e della consolazione che provengono dalle Scritture, teniamo viva la speranza (Rm 15,4)</w:t>
      </w:r>
      <w:r w:rsidRPr="00AF5DD7">
        <w:rPr>
          <w:rFonts w:ascii="Arial" w:eastAsia="Times New Roman" w:hAnsi="Arial" w:cs="Arial"/>
          <w:color w:val="000000"/>
          <w:sz w:val="24"/>
          <w:szCs w:val="24"/>
          <w:lang w:eastAsia="ja-JP"/>
        </w:rPr>
        <w:t xml:space="preserve"> –, qual è la verità che dobbiamo mettere nel nostro cuore? Dinanzi ad ogni storia che si compie davanti ai nostri occhi, sempre dobbiamo avere come unica e sola regola e norme di lettura la Parola di Dio, la Parola scritta, non quella da noi immaginata o pensata. Se quanto si compie non contraddice nessuna Parola di Dio, allora dalla nostra bocca non deve uscire nessuna parola né di biasimo e né di condanna, né di rimprovero e né di mormorazione, né di giudizio e né di pregiudizio. </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Questo non significa ancora comprensione della verità che è posta in essa. La verità della storia così come di ogni Parola di Dio è sempre frutto in noi dello Spirito Santo che abita nel nostro cuore. Se siamo senza lo Spirito Santo non solo giudichiamo male ciò che male non è. Addirittura possiamo giungere anche a scagliarci contro con somma violenza. Tutta la vita di Cristo Gesù da cuori senza lo Spirito Santo è stata giudicata degna di morte per crocifissione. Quando ci si scaglia contro la verità della storia, allora è segno che siamo governati dal peccato e dove c’è il peccato c’è sempre Satana che muove i cuori alla ribellione contro la verità e contro quanti la verità portano nella storia. </w:t>
      </w:r>
    </w:p>
    <w:p w:rsidR="00AF5DD7" w:rsidRP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Chi poi giunge ad attribuire al diavolo le opere dello Spirito Santo, allora il rischio che si possa peccare contro lo Spirito Santo è più che reale. Ognuno deve sapere che sempre quando vi è il peccato nel cuore, le opere dello Spirito Santo non possono essere comprese. Il peccato è oscurità e tenebra nel cuore e con un cuore tenebroso e oscuro non si possono comprendere le opere dello Spirito che sono purissima verità, purissima luce. Ecco perché il cristiano deve stare lontano da ogni peccato. Lo esige la sua natura di luce del mondo e di sale della terra. </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color w:val="000000"/>
          <w:sz w:val="24"/>
          <w:szCs w:val="24"/>
          <w:lang w:eastAsia="ja-JP"/>
        </w:rPr>
        <w:t>La Madre di Dio ci ottenga la grazia di conservare il nostro cuore puro da ogni male perché possa essere dimora perenne dello Spirito Santo e della sua santissima verità. </w:t>
      </w:r>
    </w:p>
    <w:p w:rsidR="00D36B48" w:rsidRDefault="00D36B48" w:rsidP="005B6AF0">
      <w:pPr>
        <w:pStyle w:val="Titolo2"/>
        <w:spacing w:line="276" w:lineRule="auto"/>
        <w:jc w:val="both"/>
        <w:rPr>
          <w:sz w:val="28"/>
          <w:szCs w:val="28"/>
        </w:rPr>
      </w:pPr>
      <w:bookmarkStart w:id="495" w:name="_Toc136413250"/>
      <w:r w:rsidRPr="005B6AF0">
        <w:rPr>
          <w:sz w:val="28"/>
          <w:szCs w:val="28"/>
        </w:rPr>
        <w:t>19 Marzo</w:t>
      </w:r>
      <w:bookmarkEnd w:id="495"/>
      <w:r w:rsidRPr="005B6AF0">
        <w:rPr>
          <w:sz w:val="28"/>
          <w:szCs w:val="28"/>
        </w:rPr>
        <w:t xml:space="preserve"> </w:t>
      </w:r>
    </w:p>
    <w:p w:rsidR="00FB4C61" w:rsidRPr="00AF5DD7" w:rsidRDefault="00AF5DD7" w:rsidP="00AF5DD7">
      <w:pPr>
        <w:jc w:val="both"/>
        <w:rPr>
          <w:rFonts w:ascii="Segoe UI" w:hAnsi="Segoe UI" w:cs="Segoe UI"/>
          <w:color w:val="0F1419"/>
          <w:sz w:val="24"/>
          <w:szCs w:val="24"/>
        </w:rPr>
      </w:pPr>
      <w:r w:rsidRPr="00AF5DD7">
        <w:rPr>
          <w:rFonts w:ascii="Segoe UI" w:hAnsi="Segoe UI" w:cs="Segoe UI"/>
          <w:color w:val="0F1419"/>
          <w:sz w:val="24"/>
          <w:szCs w:val="24"/>
        </w:rPr>
        <w:t>La Madre di Dio ci ottenga la grazia di giungere alla piena divinizzazione della nostra anima, del nostro spirito e del nostro corpo. È la sola via perché il mondo creda in Cristo.</w:t>
      </w:r>
    </w:p>
    <w:p w:rsidR="00AF5DD7" w:rsidRPr="00AF5DD7" w:rsidRDefault="00AF5DD7" w:rsidP="00AF5DD7">
      <w:pPr>
        <w:pStyle w:val="Titolo2"/>
      </w:pPr>
      <w:bookmarkStart w:id="496" w:name="_Toc136413251"/>
      <w:r w:rsidRPr="00AF5DD7">
        <w:t>E voi partecipate della pienezza di lui</w:t>
      </w:r>
      <w:bookmarkEnd w:id="496"/>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In Cristo Gesù diveniamo partecipi della pienezza del mistero del </w:t>
      </w:r>
      <w:r w:rsidR="00712440" w:rsidRPr="00AF5DD7">
        <w:rPr>
          <w:rFonts w:ascii="Arial" w:eastAsia="Times New Roman" w:hAnsi="Arial" w:cs="Arial"/>
          <w:color w:val="000000"/>
          <w:sz w:val="24"/>
          <w:szCs w:val="24"/>
          <w:lang w:eastAsia="ja-JP"/>
        </w:rPr>
        <w:t>Padre, del</w:t>
      </w:r>
      <w:r w:rsidRPr="00AF5DD7">
        <w:rPr>
          <w:rFonts w:ascii="Arial" w:eastAsia="Times New Roman" w:hAnsi="Arial" w:cs="Arial"/>
          <w:color w:val="000000"/>
          <w:sz w:val="24"/>
          <w:szCs w:val="24"/>
          <w:lang w:eastAsia="ja-JP"/>
        </w:rPr>
        <w:t xml:space="preserve"> mistero del Verbo Incarnato, del mistero dello Spirito Santo, del mistero dei sacramenti, del mistero del Vangelo, del mistero della Chiesa. Il Padre è la sorgente eterna di ogni Luce, Verità, Giustizia, Santità, Carità, Misericordia, Pace, Grazia, Compassione, Tenerezza, Onnipotenza Creatrice e Santificatrice, Gioia, Amore, Dono, Bene. Il Verbo Incarnato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Lo Spirito Santo è Sapienza, Intelletto, Consiglio, Fortezza, Scienza, Pietà, Timore del Signore. Lui è il Datore della vita che è Dio, in Cristo, con Cristo, per Cristo. Lui è purissima verità che si fa Parola per la salvezza di chiunque crede. I sacramenti sono purissimo dono </w:t>
      </w:r>
      <w:r w:rsidRPr="00AF5DD7">
        <w:rPr>
          <w:rFonts w:ascii="Arial" w:eastAsia="Times New Roman" w:hAnsi="Arial" w:cs="Arial"/>
          <w:color w:val="000000"/>
          <w:sz w:val="24"/>
          <w:szCs w:val="24"/>
          <w:lang w:eastAsia="ja-JP"/>
        </w:rPr>
        <w:lastRenderedPageBreak/>
        <w:t xml:space="preserve">di ogni grazia e verità per la conformazione a Cristo Gesù, conformazione che è particolare per ogni sacramento che si riceve.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Senza i Sacramenti non c’è conformazione a Cristo e si rimane esclusi dalla partecipazione della pienezza di Lui. Esiste la partecipazione della luce e della vita del Verbo nella creazione, ma questa partecipazione è corrosa dal peccato, schiava della morte, sotto il dominio del principe del mondo. Il Vangelo e ogni altra parte dell’Antico e del Nuovo Testamento è partecipazione di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 </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color w:val="000000"/>
          <w:sz w:val="24"/>
          <w:szCs w:val="24"/>
          <w:lang w:eastAsia="ja-JP"/>
        </w:rPr>
        <w:t>La Chiesa una, santa, cattolica e apostolica è partecipazione di Dono della Parola, della grazia, della verità, dello Spirito Santo, perché ci si conformi a Cristo, divenendo corpo di Cristo e vivendo ogni membro la sua missione che nasce in Lui dal sacramento che si riceve e dai doni dello Spirito Santo.</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AF5DD7">
        <w:rPr>
          <w:rFonts w:ascii="Arial" w:eastAsia="Times New Roman" w:hAnsi="Arial" w:cs="Arial"/>
          <w:color w:val="000000"/>
          <w:sz w:val="24"/>
          <w:szCs w:val="24"/>
          <w:lang w:eastAsia="ja-JP"/>
        </w:rPr>
        <w:t xml:space="preserve"> (Col 2,9-15).</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Divenire partecipi della pienezza divina in Cristo, è divenire partecipi: del Padre, divenendo suoi veri figli di adozione e immersi nella sua eternità di Luce, Verità, Giustizia, Santità, Carità, Misericordia, Pace, Grazia, Compassione, Tenerezza, Onnipotenza Creatrice e Santificatrice, Gioia, Amore, Dono, Infinito e Sommo Bene. Di Cristo Gesù e del suo mistero di redenzione per assunzione del peccato del mondo, espiazione, salvezza, giustificazione, santificazione, risurrezione, vita eterna per una conformazione a Lui sempre più forte. Dello Spirito Santo e del suo mistero di ogni dono, missione, </w:t>
      </w:r>
      <w:r w:rsidR="00712440" w:rsidRPr="00AF5DD7">
        <w:rPr>
          <w:rFonts w:ascii="Arial" w:eastAsia="Times New Roman" w:hAnsi="Arial" w:cs="Arial"/>
          <w:color w:val="000000"/>
          <w:sz w:val="24"/>
          <w:szCs w:val="24"/>
          <w:lang w:eastAsia="ja-JP"/>
        </w:rPr>
        <w:t>vocazione, per</w:t>
      </w:r>
      <w:r w:rsidRPr="00AF5DD7">
        <w:rPr>
          <w:rFonts w:ascii="Arial" w:eastAsia="Times New Roman" w:hAnsi="Arial" w:cs="Arial"/>
          <w:color w:val="000000"/>
          <w:sz w:val="24"/>
          <w:szCs w:val="24"/>
          <w:lang w:eastAsia="ja-JP"/>
        </w:rPr>
        <w:t xml:space="preserve"> la creazione e la rigenerazione di nuove creature, per la formazione del corpo di Cristo, per la sua più grande santificazione e per aggiungere ogni giorno nuovi membri, attraverso il sacramento del Battesimo. Del Vangelo e della sua purissima luce con la quale illuminare il mondo intero perché ogni uomo venga attratto a Cristo Gesù. Della Chiesa per essere noi dono di grazia, verità, Spirito Santo, per mostrare la nostra speciale conformazione a Cristo e chiamare a questa conformazione ogni altro uomo.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Perché la pienezza di Cristo, della quale siamo divenuti partecipi,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pienezza divina e con questi frutti nutriamo la nostra anima, il nostro spirito il nostro corpo. Nutriamo anche ogni altro uomo perché, se vuole, potrà anche divenire partecipe della divina pienezza, secondo le sue regole e le sue leggi. </w:t>
      </w:r>
    </w:p>
    <w:p w:rsidR="00AF5DD7" w:rsidRP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Poiché partecipi di questa pienezza si può divenire solo in Cristo e vivendo con Cristo e per Cristo, sono tutti in grande errore coloro che oggi escludo Cristo dalla Chiesa, dalla Parola, dai sacramenti, credendo così di creare la fratellanza universale. Mai si potrà creare un solo </w:t>
      </w:r>
      <w:r w:rsidRPr="00AF5DD7">
        <w:rPr>
          <w:rFonts w:ascii="Arial" w:eastAsia="Times New Roman" w:hAnsi="Arial" w:cs="Arial"/>
          <w:color w:val="000000"/>
          <w:sz w:val="24"/>
          <w:szCs w:val="24"/>
          <w:lang w:eastAsia="ja-JP"/>
        </w:rPr>
        <w:lastRenderedPageBreak/>
        <w:t xml:space="preserve">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color w:val="000000"/>
          <w:sz w:val="24"/>
          <w:szCs w:val="24"/>
          <w:lang w:eastAsia="ja-JP"/>
        </w:rPr>
        <w:t>La Madre di Dio ci ottenga la grazia di giungere alla piena divinizzazione della nostra anima, del nostro spirito e del nostro corpo. È la sola via perché il mondo creda in Cristo. Creeremo così creare la nuova umanità sulla nostra terra, in vista della beata eternità di luce e di pace.</w:t>
      </w:r>
    </w:p>
    <w:p w:rsidR="00AF5DD7" w:rsidRDefault="00AF5DD7" w:rsidP="00FB4C61">
      <w:pPr>
        <w:rPr>
          <w:lang w:eastAsia="ko-KR"/>
        </w:rPr>
      </w:pPr>
    </w:p>
    <w:p w:rsidR="00AF5DD7" w:rsidRPr="00AF5DD7" w:rsidRDefault="00AF5DD7" w:rsidP="00AF5DD7">
      <w:pPr>
        <w:pStyle w:val="Titolo2"/>
        <w:rPr>
          <w:rFonts w:ascii="Calibri" w:hAnsi="Calibri" w:cs="Calibri"/>
          <w:sz w:val="27"/>
          <w:szCs w:val="27"/>
        </w:rPr>
      </w:pPr>
      <w:bookmarkStart w:id="497" w:name="_Toc136413252"/>
      <w:r w:rsidRPr="00AF5DD7">
        <w:t>SAPPIAMO CHE DIO NON ASCOLTA I PECCATORI</w:t>
      </w:r>
      <w:bookmarkEnd w:id="497"/>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Il cieco nato, ora guarito, oltre a rivelare che Gesù è la Luce del mondo, mandato dal Padre per illuminare tutti coloro che sono nelle tenebre e nell’ombra della morte, ci insegna che basta anche un grammo di sana razionalità e si può pervenire alla verità che governa gli eventi della storia. Razionalità, libertà spirituale, libertà morale, sapienza, insieme stanno e insieme cadono. Il cieco guarito non conosce chi è Gesù. Non lo ha mai visto. Sa però chi era lui fino a qualche minuto prima: un cieco nato. Ora sa cosa è dopo l’incontro con Gesù: un vedente. </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Sa un’altra cosa: lui è stato cieco per tutta la vita e nessun fariseo, nessuno scriba, nessun capo dei sacerdoti, nessun sadduceo, nessun anziano del popolo lo ha guarito. Dio non ha agito verso di lui con nessuno di loro. Dio ha agito solo con Gesù. A queste notizie di ordine storico, ne aggiunge una di ordine teologico: Dio non ascolta i peccatori. </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È notizia teologica, ma è anche notizia storica: </w:t>
      </w:r>
      <w:r w:rsidRPr="00AF5DD7">
        <w:rPr>
          <w:rFonts w:ascii="Arial" w:eastAsia="Times New Roman" w:hAnsi="Arial" w:cs="Arial"/>
          <w:i/>
          <w:iCs/>
          <w:color w:val="000000"/>
          <w:sz w:val="24"/>
          <w:szCs w:val="24"/>
          <w:lang w:eastAsia="ja-JP"/>
        </w:rPr>
        <w:t>“Rispose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w:t>
      </w:r>
      <w:r w:rsidRPr="00AF5DD7">
        <w:rPr>
          <w:rFonts w:ascii="Arial" w:eastAsia="Times New Roman" w:hAnsi="Arial" w:cs="Arial"/>
          <w:color w:val="000000"/>
          <w:sz w:val="24"/>
          <w:szCs w:val="24"/>
          <w:lang w:eastAsia="ja-JP"/>
        </w:rPr>
        <w:t> </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color w:val="000000"/>
          <w:sz w:val="24"/>
          <w:szCs w:val="24"/>
          <w:lang w:eastAsia="ja-JP"/>
        </w:rPr>
        <w:t>Queste notizie sono sufficienti perché quest’uomo confonda quanti lo stanno interrogando. Gesù non è un peccatore. Lui di certo è uomo che è mandato da Dio. Lui è un profeta. Questa verità è il frutto della sua razionalità alimentata da un cuore senza malizia.</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i/>
          <w:iCs/>
          <w:color w:val="000000"/>
          <w:sz w:val="24"/>
          <w:szCs w:val="24"/>
          <w:lang w:eastAsia="ja-JP"/>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w:t>
      </w:r>
      <w:r w:rsidRPr="00AF5DD7">
        <w:rPr>
          <w:rFonts w:ascii="Arial" w:eastAsia="Times New Roman" w:hAnsi="Arial" w:cs="Arial"/>
          <w:i/>
          <w:iCs/>
          <w:color w:val="000000"/>
          <w:sz w:val="24"/>
          <w:szCs w:val="24"/>
          <w:lang w:eastAsia="ja-JP"/>
        </w:rPr>
        <w:lastRenderedPageBreak/>
        <w:t>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rsidR="00AF5DD7" w:rsidRP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Il Signore non si rivela ad un sasso, ad un legno, si rivela all’uomo da lui creato capace di sana razionalità, sana argomentazione, sana deduzione, sano discernimento. Quando l’uomo si immerge nel peccato, la sua natura precipita nella morte e diviene incapace di vivere secondo la sua umanità creata da Dio a sua immagine e somiglianza. Più si precipita nel peccato e più ci si inabissa nella frammentazione della propria natura. È in questo abisso che il male viene dichiarato bene e il bene si odia a tal punto da desiderare la morte di colui che lo annuncia e che lo opera. Oggi per l’umanità il baratro è diventato così profondo e le tenebre così fitte da oscurare anche le più elementari verità che riguardano la sua stessa natura. </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color w:val="000000"/>
          <w:sz w:val="24"/>
          <w:szCs w:val="24"/>
          <w:lang w:eastAsia="ja-JP"/>
        </w:rPr>
        <w:t>Chi può intercedere per noi oggi è solo la nostra Madre celeste. Solo Lei può chiedere al Figlio suo che faccia scendere un potentissimo fuoco di Spirito Santo che bruci la vecchia umanità e faccia sorgere la nuova. Se Lei non interviene con immediatezza, il buio si farà sempre più fitto e le tenebre più dense.</w:t>
      </w:r>
    </w:p>
    <w:p w:rsidR="00D36B48" w:rsidRDefault="00D36B48" w:rsidP="005B6AF0">
      <w:pPr>
        <w:pStyle w:val="Titolo2"/>
        <w:spacing w:line="276" w:lineRule="auto"/>
        <w:jc w:val="both"/>
        <w:rPr>
          <w:sz w:val="28"/>
          <w:szCs w:val="28"/>
        </w:rPr>
      </w:pPr>
      <w:bookmarkStart w:id="498" w:name="_Toc136413253"/>
      <w:r w:rsidRPr="005B6AF0">
        <w:rPr>
          <w:sz w:val="28"/>
          <w:szCs w:val="28"/>
        </w:rPr>
        <w:t>20 Marzo</w:t>
      </w:r>
      <w:bookmarkEnd w:id="498"/>
      <w:r w:rsidRPr="005B6AF0">
        <w:rPr>
          <w:sz w:val="28"/>
          <w:szCs w:val="28"/>
        </w:rPr>
        <w:t xml:space="preserve"> </w:t>
      </w:r>
    </w:p>
    <w:p w:rsidR="00FB4C61" w:rsidRDefault="00AF5DD7" w:rsidP="00AF5DD7">
      <w:pPr>
        <w:jc w:val="both"/>
        <w:rPr>
          <w:rFonts w:ascii="Segoe UI" w:hAnsi="Segoe UI" w:cs="Segoe UI"/>
          <w:color w:val="0F1419"/>
          <w:sz w:val="24"/>
          <w:szCs w:val="24"/>
        </w:rPr>
      </w:pPr>
      <w:r w:rsidRPr="00AF5DD7">
        <w:rPr>
          <w:rFonts w:ascii="Segoe UI" w:hAnsi="Segoe UI" w:cs="Segoe UI"/>
          <w:color w:val="0F1419"/>
          <w:sz w:val="24"/>
          <w:szCs w:val="24"/>
        </w:rPr>
        <w:t>La Madre di Dio ci ottenga ogni forza perché oggi e sempre amiamo imitando Cristo e questi Crocifisso.</w:t>
      </w:r>
    </w:p>
    <w:p w:rsidR="00AF5DD7" w:rsidRPr="00AF5DD7" w:rsidRDefault="00AF5DD7" w:rsidP="00AF5DD7">
      <w:pPr>
        <w:pStyle w:val="Titolo2"/>
        <w:rPr>
          <w:spacing w:val="-10"/>
        </w:rPr>
      </w:pPr>
      <w:bookmarkStart w:id="499" w:name="_Toc136413254"/>
      <w:r w:rsidRPr="00AF5DD7">
        <w:rPr>
          <w:spacing w:val="-10"/>
        </w:rPr>
        <w:lastRenderedPageBreak/>
        <w:t>Se la vostra giustizia non supererà quella degli scribi e dei farisei</w:t>
      </w:r>
      <w:bookmarkEnd w:id="499"/>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dell’Esodo, del Levitico, dei Numeri, del Deuteronomio. Gesù parla di questa giustizia: </w:t>
      </w:r>
      <w:r w:rsidRPr="00AF5DD7">
        <w:rPr>
          <w:rFonts w:ascii="Arial" w:eastAsia="Times New Roman" w:hAnsi="Arial" w:cs="Arial"/>
          <w:i/>
          <w:iCs/>
          <w:color w:val="000000"/>
          <w:sz w:val="24"/>
          <w:szCs w:val="24"/>
          <w:lang w:eastAsia="ja-JP"/>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AF5DD7">
        <w:rPr>
          <w:rFonts w:ascii="Arial" w:eastAsia="Times New Roman" w:hAnsi="Arial" w:cs="Arial"/>
          <w:color w:val="000000"/>
          <w:sz w:val="24"/>
          <w:szCs w:val="24"/>
          <w:lang w:eastAsia="ja-JP"/>
        </w:rPr>
        <w:t xml:space="preserve"> (Dt 4,1-2).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Dopo aver ricordato la Legge del Signore così come è scritta nelle due tavole di pietra, così Mosè si rivolge al popolo del Signore: </w:t>
      </w:r>
      <w:r w:rsidRPr="00AF5DD7">
        <w:rPr>
          <w:rFonts w:ascii="Arial" w:eastAsia="Times New Roman" w:hAnsi="Arial" w:cs="Arial"/>
          <w:i/>
          <w:iCs/>
          <w:color w:val="000000"/>
          <w:sz w:val="24"/>
          <w:szCs w:val="24"/>
          <w:lang w:eastAsia="ja-JP"/>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Pr="00AF5DD7">
        <w:rPr>
          <w:rFonts w:ascii="Arial" w:eastAsia="Times New Roman" w:hAnsi="Arial" w:cs="Arial"/>
          <w:color w:val="000000"/>
          <w:sz w:val="24"/>
          <w:szCs w:val="24"/>
          <w:lang w:eastAsia="ja-JP"/>
        </w:rPr>
        <w:t xml:space="preserve"> (Dt 6,1-9).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Giustizia degli scribi e dei farisei è anche la Legge di santità nei riguardi del prossimo: </w:t>
      </w:r>
      <w:r w:rsidRPr="00AF5DD7">
        <w:rPr>
          <w:rFonts w:ascii="Arial" w:eastAsia="Times New Roman" w:hAnsi="Arial" w:cs="Arial"/>
          <w:i/>
          <w:iCs/>
          <w:color w:val="000000"/>
          <w:sz w:val="24"/>
          <w:szCs w:val="24"/>
          <w:lang w:eastAsia="ja-JP"/>
        </w:rPr>
        <w:t>“Non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w:t>
      </w:r>
      <w:r w:rsidRPr="00AF5DD7">
        <w:rPr>
          <w:rFonts w:ascii="Arial" w:eastAsia="Times New Roman" w:hAnsi="Arial" w:cs="Arial"/>
          <w:color w:val="000000"/>
          <w:sz w:val="24"/>
          <w:szCs w:val="24"/>
          <w:lang w:eastAsia="ja-JP"/>
        </w:rPr>
        <w:t xml:space="preserve"> (Cfr Lev 19,1-37). </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color w:val="000000"/>
          <w:sz w:val="24"/>
          <w:szCs w:val="24"/>
          <w:lang w:eastAsia="ja-JP"/>
        </w:rPr>
        <w:t>Questa Legge era già stata superata da quella contenuta nei Profeti e nei Salmi. La Legge della giustizia e della santità aveva raggiunto un grado di perfezione altissima.</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i/>
          <w:iCs/>
          <w:color w:val="000000"/>
          <w:sz w:val="24"/>
          <w:szCs w:val="24"/>
          <w:lang w:eastAsia="ja-JP"/>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w:t>
      </w:r>
      <w:r w:rsidRPr="00AF5DD7">
        <w:rPr>
          <w:rFonts w:ascii="Arial" w:eastAsia="Times New Roman" w:hAnsi="Arial" w:cs="Arial"/>
          <w:i/>
          <w:iCs/>
          <w:color w:val="000000"/>
          <w:sz w:val="24"/>
          <w:szCs w:val="24"/>
          <w:lang w:eastAsia="ja-JP"/>
        </w:rPr>
        <w:lastRenderedPageBreak/>
        <w:t>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AF5DD7">
        <w:rPr>
          <w:rFonts w:ascii="Arial" w:eastAsia="Times New Roman" w:hAnsi="Arial" w:cs="Arial"/>
          <w:color w:val="000000"/>
          <w:sz w:val="24"/>
          <w:szCs w:val="24"/>
          <w:lang w:eastAsia="ja-JP"/>
        </w:rPr>
        <w:t>.</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Dove risiede la superiorità della Legge Nuova portata a compimento da Cristo Gesù sulla Legge Antica contenuta nei Libri di Mosè, dei Profeti e dei Salmi? Nella Legge Antica modello da imitare era la santità di Dio. </w:t>
      </w:r>
    </w:p>
    <w:p w:rsidR="00AF5DD7" w:rsidRDefault="00AF5DD7" w:rsidP="0016122B">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Ecco il sommo dell’imitazione così come lo rivela il Libro della Sapienza: </w:t>
      </w:r>
      <w:r w:rsidRPr="00AF5DD7">
        <w:rPr>
          <w:rFonts w:ascii="Arial" w:eastAsia="Times New Roman" w:hAnsi="Arial" w:cs="Arial"/>
          <w:i/>
          <w:iCs/>
          <w:color w:val="000000"/>
          <w:sz w:val="24"/>
          <w:szCs w:val="24"/>
          <w:lang w:eastAsia="ja-JP"/>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r>
        <w:rPr>
          <w:rFonts w:ascii="Arial" w:eastAsia="Times New Roman" w:hAnsi="Arial" w:cs="Arial"/>
          <w:i/>
          <w:iCs/>
          <w:color w:val="000000"/>
          <w:sz w:val="24"/>
          <w:szCs w:val="24"/>
          <w:lang w:eastAsia="ja-JP"/>
        </w:rPr>
        <w:t>”</w:t>
      </w:r>
      <w:r w:rsidRPr="00AF5DD7">
        <w:rPr>
          <w:rFonts w:ascii="Arial" w:eastAsia="Times New Roman" w:hAnsi="Arial" w:cs="Arial"/>
          <w:color w:val="000000"/>
          <w:sz w:val="24"/>
          <w:szCs w:val="24"/>
          <w:lang w:eastAsia="ja-JP"/>
        </w:rPr>
        <w:t xml:space="preserve"> (Sa</w:t>
      </w:r>
      <w:r w:rsidR="0016122B">
        <w:rPr>
          <w:rFonts w:ascii="Arial" w:eastAsia="Times New Roman" w:hAnsi="Arial" w:cs="Arial"/>
          <w:color w:val="000000"/>
          <w:sz w:val="24"/>
          <w:szCs w:val="24"/>
          <w:lang w:eastAsia="ja-JP"/>
        </w:rPr>
        <w:t>p</w:t>
      </w:r>
      <w:r w:rsidRPr="00AF5DD7">
        <w:rPr>
          <w:rFonts w:ascii="Arial" w:eastAsia="Times New Roman" w:hAnsi="Arial" w:cs="Arial"/>
          <w:color w:val="000000"/>
          <w:sz w:val="24"/>
          <w:szCs w:val="24"/>
          <w:lang w:eastAsia="ja-JP"/>
        </w:rPr>
        <w:t xml:space="preserve"> 12,21-26). </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color w:val="000000"/>
          <w:sz w:val="24"/>
          <w:szCs w:val="24"/>
          <w:lang w:eastAsia="ja-JP"/>
        </w:rPr>
        <w:t xml:space="preserve">Chi però doveva manifestare la sublime santità del Signore era un uomo concepito nel peccato, un uomo consumato dalla concupiscenza. Davide vede questa sua natura di peccato e chiede al Signore che gliene crei una nuova: </w:t>
      </w:r>
      <w:r w:rsidRPr="00AF5DD7">
        <w:rPr>
          <w:rFonts w:ascii="Arial" w:eastAsia="Times New Roman" w:hAnsi="Arial" w:cs="Arial"/>
          <w:i/>
          <w:iCs/>
          <w:color w:val="000000"/>
          <w:sz w:val="24"/>
          <w:szCs w:val="24"/>
          <w:lang w:eastAsia="ja-JP"/>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w:t>
      </w:r>
      <w:r w:rsidRPr="00AF5DD7">
        <w:rPr>
          <w:rFonts w:ascii="Arial" w:eastAsia="Times New Roman" w:hAnsi="Arial" w:cs="Arial"/>
          <w:color w:val="000000"/>
          <w:sz w:val="24"/>
          <w:szCs w:val="24"/>
          <w:lang w:eastAsia="ja-JP"/>
        </w:rPr>
        <w:t xml:space="preserve"> (Sal 51,7-12).</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Nel Nuovo Testamento cambia il modello da imitare. Non è più il Signore nostro Dio che abita nell’alto del suo cielo. Modello da imitare è Cristo Gesù, il nostro Dio, il Crocifisso per obbedienza vissuta nel più grande amore per il Padre suo.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L’uomo che è chiamato ad obbedire non è quello che è stato concepito nel peccato, ma colui che è stato battezzato nella morte di Cristo ed è stato risuscitato a vita nuova nella risurrezione del Signore: </w:t>
      </w:r>
      <w:r w:rsidRPr="00AF5DD7">
        <w:rPr>
          <w:rFonts w:ascii="Arial" w:eastAsia="Times New Roman" w:hAnsi="Arial" w:cs="Arial"/>
          <w:i/>
          <w:iCs/>
          <w:color w:val="000000"/>
          <w:sz w:val="24"/>
          <w:szCs w:val="24"/>
          <w:lang w:eastAsia="ja-JP"/>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w:t>
      </w:r>
      <w:r w:rsidRPr="00AF5DD7">
        <w:rPr>
          <w:rFonts w:ascii="Arial" w:eastAsia="Times New Roman" w:hAnsi="Arial" w:cs="Arial"/>
          <w:i/>
          <w:iCs/>
          <w:color w:val="000000"/>
          <w:sz w:val="24"/>
          <w:szCs w:val="24"/>
          <w:lang w:eastAsia="ja-JP"/>
        </w:rPr>
        <w:lastRenderedPageBreak/>
        <w:t>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sidRPr="00AF5DD7">
        <w:rPr>
          <w:rFonts w:ascii="Arial" w:eastAsia="Times New Roman" w:hAnsi="Arial" w:cs="Arial"/>
          <w:color w:val="000000"/>
          <w:sz w:val="24"/>
          <w:szCs w:val="24"/>
          <w:lang w:eastAsia="ja-JP"/>
        </w:rPr>
        <w:t xml:space="preserve"> (Cfr. Rm 6,1-23).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AF5DD7">
        <w:rPr>
          <w:rFonts w:ascii="Arial" w:eastAsia="Times New Roman" w:hAnsi="Arial" w:cs="Arial"/>
          <w:color w:val="000000"/>
          <w:sz w:val="24"/>
          <w:szCs w:val="24"/>
          <w:lang w:eastAsia="ja-JP"/>
        </w:rPr>
        <w:t xml:space="preserve"> (Col 2,9-15).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santità che è obbedienza crocifissa per amore. Ecco in cosa consiste il superamento della Legge degli scribi e dei farisei: giungere per amore alla stessa crocifissione di Cristo nella sua crocifissione.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Non c’è posto per la vendetta. Non c’è posto per l’adulterio, non c’è posto per la concupiscenza, non c’è posto per una parola che non sia santissima, non c’è posto neanche per un atomo di male. </w:t>
      </w:r>
      <w:r w:rsidR="00712440" w:rsidRPr="00AF5DD7">
        <w:rPr>
          <w:rFonts w:ascii="Arial" w:eastAsia="Times New Roman" w:hAnsi="Arial" w:cs="Arial"/>
          <w:color w:val="000000"/>
          <w:sz w:val="24"/>
          <w:szCs w:val="24"/>
          <w:lang w:eastAsia="ja-JP"/>
        </w:rPr>
        <w:t>Non</w:t>
      </w:r>
      <w:r w:rsidRPr="00AF5DD7">
        <w:rPr>
          <w:rFonts w:ascii="Arial" w:eastAsia="Times New Roman" w:hAnsi="Arial" w:cs="Arial"/>
          <w:color w:val="000000"/>
          <w:sz w:val="24"/>
          <w:szCs w:val="24"/>
          <w:lang w:eastAsia="ja-JP"/>
        </w:rPr>
        <w:t xml:space="preserve"> c’è posto per gli scandali. Non c’è posto per la non riconciliazione e il non perdono. Gesù muore per espiare il peccato del mondo. Assume il peccato e lo espia. </w:t>
      </w:r>
    </w:p>
    <w:p w:rsidR="00AF5DD7" w:rsidRP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La Madre di Dio ci ottenga ogni forza perché oggi e sempre amiamo imitando Cristo e questi Crocifisso.</w:t>
      </w:r>
    </w:p>
    <w:p w:rsidR="00EA200D" w:rsidRDefault="00EA200D" w:rsidP="00AF5DD7">
      <w:pPr>
        <w:spacing w:after="200" w:line="253" w:lineRule="atLeast"/>
        <w:jc w:val="both"/>
        <w:rPr>
          <w:rFonts w:ascii="Arial" w:eastAsia="Times New Roman" w:hAnsi="Arial" w:cs="Arial"/>
          <w:color w:val="000000"/>
          <w:sz w:val="24"/>
          <w:szCs w:val="24"/>
          <w:lang w:eastAsia="ja-JP"/>
        </w:rPr>
      </w:pPr>
    </w:p>
    <w:p w:rsidR="00EA200D" w:rsidRPr="00EA200D" w:rsidRDefault="00EA200D" w:rsidP="00EA200D">
      <w:pPr>
        <w:pStyle w:val="Titolo2"/>
        <w:rPr>
          <w:rFonts w:ascii="Calibri" w:hAnsi="Calibri" w:cs="Calibri"/>
          <w:sz w:val="27"/>
          <w:szCs w:val="27"/>
        </w:rPr>
      </w:pPr>
      <w:bookmarkStart w:id="500" w:name="_Toc136413255"/>
      <w:r w:rsidRPr="00EA200D">
        <w:t>PER ABRAMO E LA SUA DISCENDENZA PER SEMPRE</w:t>
      </w:r>
      <w:bookmarkEnd w:id="500"/>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È giusto chiedersi: </w:t>
      </w:r>
      <w:r w:rsidRPr="00EA200D">
        <w:rPr>
          <w:rFonts w:ascii="Arial" w:eastAsia="Times New Roman" w:hAnsi="Arial" w:cs="Arial"/>
          <w:i/>
          <w:iCs/>
          <w:color w:val="000000"/>
          <w:sz w:val="24"/>
          <w:szCs w:val="24"/>
          <w:lang w:eastAsia="ja-JP"/>
        </w:rPr>
        <w:t>“Cosa esattamente aveva detto Dio ai nostri padri, per Abramo e la sua discendenza, per sempre?”.</w:t>
      </w:r>
      <w:r w:rsidRPr="00EA200D">
        <w:rPr>
          <w:rFonts w:ascii="Arial" w:eastAsia="Times New Roman" w:hAnsi="Arial" w:cs="Arial"/>
          <w:color w:val="000000"/>
          <w:sz w:val="24"/>
          <w:szCs w:val="24"/>
          <w:lang w:eastAsia="ja-JP"/>
        </w:rPr>
        <w:t> Per l’intera umanità, subito dopo il primo peccato, il Signore ha detto al serpente che la donna e la stirpe della donna gli avrebbe schiacciato la testa: </w:t>
      </w:r>
      <w:r w:rsidRPr="00EA200D">
        <w:rPr>
          <w:rFonts w:ascii="Arial" w:eastAsia="Times New Roman" w:hAnsi="Arial" w:cs="Arial"/>
          <w:i/>
          <w:iCs/>
          <w:color w:val="000000"/>
          <w:sz w:val="24"/>
          <w:szCs w:val="24"/>
          <w:lang w:eastAsia="ja-JP"/>
        </w:rPr>
        <w:t xml:space="preserve">“Allora il Signore Dio disse al serpente: «Poiché hai fatto questo, maledetto tu fra tutto il bestiame e fra tutti gli animali selvatici! Sul tuo ventre camminerai e polvere mangerai per tutti i giorni </w:t>
      </w:r>
      <w:r w:rsidRPr="00EA200D">
        <w:rPr>
          <w:rFonts w:ascii="Arial" w:eastAsia="Times New Roman" w:hAnsi="Arial" w:cs="Arial"/>
          <w:i/>
          <w:iCs/>
          <w:color w:val="000000"/>
          <w:sz w:val="24"/>
          <w:szCs w:val="24"/>
          <w:lang w:eastAsia="ja-JP"/>
        </w:rPr>
        <w:lastRenderedPageBreak/>
        <w:t>della tua vita. Io porrò inimicizia fra te e la donna, fra la tua stirpe e la sua stirpe: questa ti schiaccerà la testa e tu le insidierai il calcagno»</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(Gen 3,14-15)</w:t>
      </w:r>
      <w:r w:rsidRPr="00EA200D">
        <w:rPr>
          <w:rFonts w:ascii="Arial" w:eastAsia="Times New Roman" w:hAnsi="Arial" w:cs="Arial"/>
          <w:color w:val="000000"/>
          <w:sz w:val="24"/>
          <w:szCs w:val="24"/>
          <w:lang w:eastAsia="ja-JP"/>
        </w:rPr>
        <w:t xml:space="preserve">. </w:t>
      </w:r>
    </w:p>
    <w:p w:rsidR="00EA200D" w:rsidRDefault="00EA200D" w:rsidP="00712440">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EA200D">
        <w:rPr>
          <w:rFonts w:ascii="Arial" w:eastAsia="Times New Roman" w:hAnsi="Arial" w:cs="Arial"/>
          <w:i/>
          <w:iCs/>
          <w:color w:val="000000"/>
          <w:sz w:val="24"/>
          <w:szCs w:val="24"/>
          <w:lang w:eastAsia="ja-JP"/>
        </w:rPr>
        <w:t> “Ha soccorso Israele, suo servo, ricordandosi della sua misericordia, come aveva detto ai nostri padri, per Abramo e la sua discendenza, per sempre”. </w:t>
      </w:r>
      <w:r w:rsidRPr="00EA200D">
        <w:rPr>
          <w:rFonts w:ascii="Arial" w:eastAsia="Times New Roman" w:hAnsi="Arial" w:cs="Arial"/>
          <w:color w:val="000000"/>
          <w:sz w:val="24"/>
          <w:szCs w:val="24"/>
          <w:lang w:eastAsia="ja-JP"/>
        </w:rPr>
        <w:t>Questa verità così è cantata dallo Spirito Santo per bocca di Zaccaria: </w:t>
      </w:r>
      <w:r w:rsidRPr="00EA200D">
        <w:rPr>
          <w:rFonts w:ascii="Arial" w:eastAsia="Times New Roman" w:hAnsi="Arial" w:cs="Arial"/>
          <w:i/>
          <w:iCs/>
          <w:color w:val="000000"/>
          <w:sz w:val="24"/>
          <w:szCs w:val="24"/>
          <w:lang w:eastAsia="ja-JP"/>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(Lc 1,68-79)</w:t>
      </w:r>
      <w:r w:rsidRPr="00EA200D">
        <w:rPr>
          <w:rFonts w:ascii="Arial" w:eastAsia="Times New Roman" w:hAnsi="Arial" w:cs="Arial"/>
          <w:color w:val="000000"/>
          <w:sz w:val="24"/>
          <w:szCs w:val="24"/>
          <w:lang w:eastAsia="ja-JP"/>
        </w:rPr>
        <w:t xml:space="preserve">. </w:t>
      </w:r>
    </w:p>
    <w:p w:rsidR="00EA200D" w:rsidRDefault="00EA200D" w:rsidP="00EA200D">
      <w:pPr>
        <w:spacing w:after="120" w:line="240" w:lineRule="auto"/>
        <w:jc w:val="both"/>
        <w:rPr>
          <w:rFonts w:ascii="Arial" w:eastAsia="Times New Roman" w:hAnsi="Arial" w:cs="Arial"/>
          <w:i/>
          <w:iCs/>
          <w:color w:val="000000"/>
          <w:sz w:val="24"/>
          <w:szCs w:val="24"/>
          <w:lang w:eastAsia="ja-JP"/>
        </w:rPr>
      </w:pPr>
      <w:r w:rsidRPr="00EA200D">
        <w:rPr>
          <w:rFonts w:ascii="Arial" w:eastAsia="Times New Roman" w:hAnsi="Arial" w:cs="Arial"/>
          <w:color w:val="000000"/>
          <w:sz w:val="24"/>
          <w:szCs w:val="24"/>
          <w:lang w:eastAsia="ja-JP"/>
        </w:rPr>
        <w:t>La promessa fatta nel giardino dell’Eden subito dopo il peccato, inizia il suo cammino nella storia attraverso Abramo. Il Signore a lui promette che nella sua discendenza sarebbero state benedette tutte le nazioni della terra: </w:t>
      </w:r>
      <w:r w:rsidRPr="00EA200D">
        <w:rPr>
          <w:rFonts w:ascii="Arial" w:eastAsia="Times New Roman" w:hAnsi="Arial" w:cs="Arial"/>
          <w:i/>
          <w:iCs/>
          <w:color w:val="000000"/>
          <w:sz w:val="24"/>
          <w:szCs w:val="24"/>
          <w:lang w:eastAsia="ja-JP"/>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(Gn 12,1-3). </w:t>
      </w:r>
    </w:p>
    <w:p w:rsidR="00EA200D" w:rsidRDefault="00EA200D" w:rsidP="00EA200D">
      <w:pPr>
        <w:spacing w:after="120" w:line="240" w:lineRule="auto"/>
        <w:jc w:val="both"/>
        <w:rPr>
          <w:rFonts w:ascii="Arial" w:eastAsia="Times New Roman" w:hAnsi="Arial" w:cs="Arial"/>
          <w:i/>
          <w:iCs/>
          <w:color w:val="000000"/>
          <w:sz w:val="24"/>
          <w:szCs w:val="24"/>
          <w:lang w:eastAsia="ja-JP"/>
        </w:rPr>
      </w:pPr>
      <w:r w:rsidRPr="00EA200D">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(Gen 22,15-18). </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Si noti bene: la benedizione è nella discendenza.</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EA200D">
        <w:rPr>
          <w:rFonts w:ascii="Arial" w:eastAsia="Times New Roman" w:hAnsi="Arial" w:cs="Arial"/>
          <w:i/>
          <w:iCs/>
          <w:color w:val="000000"/>
          <w:sz w:val="24"/>
          <w:szCs w:val="24"/>
          <w:lang w:eastAsia="ja-JP"/>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(Cfr. Gal 3,6-29).</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lastRenderedPageBreak/>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L’obbedienza della Donna è stata perfettissima: </w:t>
      </w:r>
      <w:r w:rsidRPr="00EA200D">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(Lc 1,26-38)</w:t>
      </w:r>
      <w:r w:rsidRPr="00EA200D">
        <w:rPr>
          <w:rFonts w:ascii="Arial" w:eastAsia="Times New Roman" w:hAnsi="Arial" w:cs="Arial"/>
          <w:color w:val="000000"/>
          <w:sz w:val="24"/>
          <w:szCs w:val="24"/>
          <w:lang w:eastAsia="ja-JP"/>
        </w:rPr>
        <w:t xml:space="preserve">. </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L’obbedienza nella Donna è perfetta dal primo istante del suo concepimento fino al momento del suo transito in cielo in corpo ed anima.</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Anche l’obbedienza della Discendenza della Donna, del Verbo Incarnato è stata perfettissima: </w:t>
      </w:r>
      <w:r w:rsidRPr="00EA200D">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(Eb 10,5-10)</w:t>
      </w:r>
      <w:r w:rsidRPr="00EA200D">
        <w:rPr>
          <w:rFonts w:ascii="Arial" w:eastAsia="Times New Roman" w:hAnsi="Arial" w:cs="Arial"/>
          <w:color w:val="000000"/>
          <w:sz w:val="24"/>
          <w:szCs w:val="24"/>
          <w:lang w:eastAsia="ja-JP"/>
        </w:rPr>
        <w:t xml:space="preserve">. </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Questa obbedienza produce un frutto di salvezza per il mondo intero. Questo frutto così è rivelato dallo Spirito Santo per bocca dell’Apostolo Paolo:</w:t>
      </w:r>
      <w:r w:rsidRPr="00EA200D">
        <w:rPr>
          <w:rFonts w:ascii="Arial" w:eastAsia="Times New Roman" w:hAnsi="Arial" w:cs="Arial"/>
          <w:i/>
          <w:iCs/>
          <w:color w:val="000000"/>
          <w:sz w:val="24"/>
          <w:szCs w:val="24"/>
          <w:lang w:eastAsia="ja-JP"/>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w:t>
      </w:r>
      <w:r w:rsidRPr="00EA200D">
        <w:rPr>
          <w:rFonts w:ascii="Arial" w:eastAsia="Times New Roman" w:hAnsi="Arial" w:cs="Arial"/>
          <w:i/>
          <w:iCs/>
          <w:color w:val="000000"/>
          <w:sz w:val="24"/>
          <w:szCs w:val="24"/>
          <w:lang w:eastAsia="ja-JP"/>
        </w:rPr>
        <w:lastRenderedPageBreak/>
        <w:t>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(Rm 5,12-21)</w:t>
      </w:r>
      <w:r w:rsidRPr="00EA200D">
        <w:rPr>
          <w:rFonts w:ascii="Arial" w:eastAsia="Times New Roman" w:hAnsi="Arial" w:cs="Arial"/>
          <w:color w:val="000000"/>
          <w:sz w:val="24"/>
          <w:szCs w:val="24"/>
          <w:lang w:eastAsia="ja-JP"/>
        </w:rPr>
        <w:t>.</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Il frutto è stato prodotto. Ora lo si deve raccogliere ed ognuno lo raccoglierà per la sua fede in Cristo Gesù e per l’obbedienza alla Parola della fede. Il frutto non si coglie fuori di Cristo e neanche si vive fuori di lui, ma si vive divenendo suo corpo e sua vita.</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L’obbedienza dei missionari del Vangelo può essere perfetta, può essere imperfetta, può non esserci affatto. Su questa obbedienza ecco cosa rivela l’Apostolo Paolo: </w:t>
      </w:r>
      <w:r w:rsidRPr="00EA200D">
        <w:rPr>
          <w:rFonts w:ascii="Arial" w:eastAsia="Times New Roman" w:hAnsi="Arial" w:cs="Arial"/>
          <w:i/>
          <w:iCs/>
          <w:color w:val="000000"/>
          <w:sz w:val="24"/>
          <w:szCs w:val="24"/>
          <w:lang w:eastAsia="ja-JP"/>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r w:rsidRPr="00EA200D">
        <w:rPr>
          <w:rFonts w:ascii="Arial" w:eastAsia="Times New Roman" w:hAnsi="Arial" w:cs="Arial"/>
          <w:color w:val="000000"/>
          <w:sz w:val="24"/>
          <w:szCs w:val="24"/>
          <w:lang w:eastAsia="ja-JP"/>
        </w:rPr>
        <w:t xml:space="preserve">. </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Ecco cosa comanda Cristo Gesù ai suoi Apostoli sul monte della Galilea: </w:t>
      </w:r>
      <w:r w:rsidRPr="00EA200D">
        <w:rPr>
          <w:rFonts w:ascii="Arial" w:eastAsia="Times New Roman" w:hAnsi="Arial" w:cs="Arial"/>
          <w:i/>
          <w:iCs/>
          <w:color w:val="000000"/>
          <w:sz w:val="24"/>
          <w:szCs w:val="24"/>
          <w:lang w:eastAsia="ja-JP"/>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A200D">
        <w:rPr>
          <w:rFonts w:ascii="Arial" w:eastAsia="Times New Roman" w:hAnsi="Arial" w:cs="Arial"/>
          <w:color w:val="000000"/>
          <w:sz w:val="24"/>
          <w:szCs w:val="24"/>
          <w:lang w:eastAsia="ja-JP"/>
        </w:rPr>
        <w:t>.</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Ecco ora l’obbedienza alle regole divine per entrare nella benedizione e per rimanerci per sempre:</w:t>
      </w:r>
      <w:r w:rsidRPr="00EA200D">
        <w:rPr>
          <w:rFonts w:ascii="Arial" w:eastAsia="Times New Roman" w:hAnsi="Arial" w:cs="Arial"/>
          <w:i/>
          <w:iCs/>
          <w:color w:val="000000"/>
          <w:sz w:val="24"/>
          <w:szCs w:val="24"/>
          <w:lang w:eastAsia="ja-JP"/>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EA200D">
        <w:rPr>
          <w:rFonts w:ascii="Arial" w:eastAsia="Times New Roman" w:hAnsi="Arial" w:cs="Arial"/>
          <w:color w:val="000000"/>
          <w:sz w:val="24"/>
          <w:szCs w:val="24"/>
          <w:lang w:eastAsia="ja-JP"/>
        </w:rPr>
        <w:t>. </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i/>
          <w:iCs/>
          <w:color w:val="000000"/>
          <w:sz w:val="24"/>
          <w:szCs w:val="24"/>
          <w:lang w:eastAsia="ja-JP"/>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(Ef 1</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4-14).</w:t>
      </w:r>
      <w:r w:rsidRPr="00EA200D">
        <w:rPr>
          <w:rFonts w:ascii="Arial" w:eastAsia="Times New Roman" w:hAnsi="Arial" w:cs="Arial"/>
          <w:color w:val="000000"/>
          <w:sz w:val="24"/>
          <w:szCs w:val="24"/>
          <w:lang w:eastAsia="ja-JP"/>
        </w:rPr>
        <w:t> </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La terza obbedienza </w:t>
      </w:r>
      <w:r w:rsidRPr="00EA200D">
        <w:rPr>
          <w:rFonts w:ascii="Arial" w:eastAsia="Times New Roman" w:hAnsi="Arial" w:cs="Arial"/>
          <w:i/>
          <w:iCs/>
          <w:color w:val="000000"/>
          <w:sz w:val="24"/>
          <w:szCs w:val="24"/>
          <w:lang w:eastAsia="ja-JP"/>
        </w:rPr>
        <w:t>– fare discepoli tutti i popoli –</w:t>
      </w:r>
      <w:r w:rsidRPr="00EA200D">
        <w:rPr>
          <w:rFonts w:ascii="Arial" w:eastAsia="Times New Roman" w:hAnsi="Arial" w:cs="Arial"/>
          <w:color w:val="000000"/>
          <w:sz w:val="24"/>
          <w:szCs w:val="24"/>
          <w:lang w:eastAsia="ja-JP"/>
        </w:rPr>
        <w:t> e la quarta obbedienza – </w:t>
      </w:r>
      <w:r w:rsidRPr="00EA200D">
        <w:rPr>
          <w:rFonts w:ascii="Arial" w:eastAsia="Times New Roman" w:hAnsi="Arial" w:cs="Arial"/>
          <w:i/>
          <w:iCs/>
          <w:color w:val="000000"/>
          <w:sz w:val="24"/>
          <w:szCs w:val="24"/>
          <w:lang w:eastAsia="ja-JP"/>
        </w:rPr>
        <w:t>la salvezza è per la fede in Cristo e si vive divenendo con lui un solo corpo</w:t>
      </w:r>
      <w:r w:rsidRPr="00EA200D">
        <w:rPr>
          <w:rFonts w:ascii="Arial" w:eastAsia="Times New Roman" w:hAnsi="Arial" w:cs="Arial"/>
          <w:color w:val="000000"/>
          <w:sz w:val="24"/>
          <w:szCs w:val="24"/>
          <w:lang w:eastAsia="ja-JP"/>
        </w:rPr>
        <w:t>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w:t>
      </w:r>
      <w:r w:rsidR="00FF6DC5" w:rsidRPr="00EA200D">
        <w:rPr>
          <w:rFonts w:ascii="Arial" w:eastAsia="Times New Roman" w:hAnsi="Arial" w:cs="Arial"/>
          <w:color w:val="000000"/>
          <w:sz w:val="24"/>
          <w:szCs w:val="24"/>
          <w:lang w:eastAsia="ja-JP"/>
        </w:rPr>
        <w:t>Cristo Gesù</w:t>
      </w:r>
      <w:r w:rsidRPr="00EA200D">
        <w:rPr>
          <w:rFonts w:ascii="Arial" w:eastAsia="Times New Roman" w:hAnsi="Arial" w:cs="Arial"/>
          <w:color w:val="000000"/>
          <w:sz w:val="24"/>
          <w:szCs w:val="24"/>
          <w:lang w:eastAsia="ja-JP"/>
        </w:rPr>
        <w:t xml:space="preserve">, non professiamo con vera testimonianza la sua verità, noi non amiamo l’uomo, perché lo escludiamo dalla sua salvezza. </w:t>
      </w:r>
    </w:p>
    <w:p w:rsid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w:t>
      </w:r>
    </w:p>
    <w:p w:rsidR="00EA200D" w:rsidRPr="00EA200D" w:rsidRDefault="00EA200D" w:rsidP="00EA200D">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w:t>
      </w:r>
    </w:p>
    <w:p w:rsidR="00EA200D" w:rsidRPr="00EA200D" w:rsidRDefault="00EA200D" w:rsidP="00EA200D">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Vergine Maria, Madre di Dio, Angeli e Santi, donateci la vera fede e la vera obbedienza in Cristo Signore.</w:t>
      </w:r>
    </w:p>
    <w:p w:rsidR="00D36B48" w:rsidRDefault="00D36B48" w:rsidP="005B6AF0">
      <w:pPr>
        <w:pStyle w:val="Titolo2"/>
        <w:spacing w:line="276" w:lineRule="auto"/>
        <w:jc w:val="both"/>
        <w:rPr>
          <w:sz w:val="28"/>
          <w:szCs w:val="28"/>
        </w:rPr>
      </w:pPr>
      <w:bookmarkStart w:id="501" w:name="_Toc136413256"/>
      <w:r w:rsidRPr="005B6AF0">
        <w:rPr>
          <w:sz w:val="28"/>
          <w:szCs w:val="28"/>
        </w:rPr>
        <w:lastRenderedPageBreak/>
        <w:t>21 Marzo</w:t>
      </w:r>
      <w:bookmarkEnd w:id="501"/>
      <w:r w:rsidRPr="005B6AF0">
        <w:rPr>
          <w:sz w:val="28"/>
          <w:szCs w:val="28"/>
        </w:rPr>
        <w:t xml:space="preserve"> </w:t>
      </w:r>
    </w:p>
    <w:p w:rsidR="00FB4C61" w:rsidRPr="00EA200D" w:rsidRDefault="00AF5DD7" w:rsidP="00AF5DD7">
      <w:pPr>
        <w:jc w:val="both"/>
        <w:rPr>
          <w:rFonts w:ascii="Segoe UI" w:hAnsi="Segoe UI" w:cs="Segoe UI"/>
          <w:sz w:val="24"/>
          <w:szCs w:val="24"/>
        </w:rPr>
      </w:pPr>
      <w:r w:rsidRPr="00EA200D">
        <w:rPr>
          <w:rFonts w:ascii="Segoe UI" w:hAnsi="Segoe UI" w:cs="Segoe UI"/>
          <w:sz w:val="24"/>
          <w:szCs w:val="24"/>
        </w:rPr>
        <w:t>Il cristiano che vuole pregare il Signore secondo la verità e la legge della preghiera, è chiamato ad abbandonare ogni idolatria e ogni immoralità. Anche dai più piccoli peccati veniali ci si deve liberare. La Madre di Dio interceda per noi.</w:t>
      </w:r>
    </w:p>
    <w:p w:rsidR="00AF5DD7" w:rsidRPr="00AF5DD7" w:rsidRDefault="00AF5DD7" w:rsidP="00AF5DD7">
      <w:pPr>
        <w:pStyle w:val="Titolo2"/>
      </w:pPr>
      <w:bookmarkStart w:id="502" w:name="_Toc136413257"/>
      <w:r w:rsidRPr="00AF5DD7">
        <w:t>Neppure il Padre vostro perdonerà le vostre colpe</w:t>
      </w:r>
      <w:bookmarkEnd w:id="502"/>
    </w:p>
    <w:p w:rsidR="00AF5DD7" w:rsidRP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Legge fondamentale, obbligo per chi vuole che la sua la preghiera venga ascoltata dal suo Signore, è la sua perenne abitazione nella Legge di Dio. Ecco due esempi di preghiera non ascoltata: </w:t>
      </w:r>
      <w:r w:rsidRPr="00AF5DD7">
        <w:rPr>
          <w:rFonts w:ascii="Arial" w:eastAsia="Times New Roman" w:hAnsi="Arial" w:cs="Arial"/>
          <w:i/>
          <w:iCs/>
          <w:color w:val="000000"/>
          <w:sz w:val="24"/>
          <w:szCs w:val="24"/>
          <w:lang w:eastAsia="ja-JP"/>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rFonts w:ascii="Arial" w:eastAsia="Times New Roman" w:hAnsi="Arial" w:cs="Arial"/>
          <w:i/>
          <w:iCs/>
          <w:color w:val="000000"/>
          <w:sz w:val="24"/>
          <w:szCs w:val="24"/>
          <w:lang w:eastAsia="ja-JP"/>
        </w:rPr>
        <w:t>”</w:t>
      </w:r>
      <w:r w:rsidRPr="00AF5DD7">
        <w:rPr>
          <w:rFonts w:ascii="Arial" w:eastAsia="Times New Roman" w:hAnsi="Arial" w:cs="Arial"/>
          <w:color w:val="000000"/>
          <w:sz w:val="24"/>
          <w:szCs w:val="24"/>
          <w:lang w:eastAsia="ja-JP"/>
        </w:rPr>
        <w:t xml:space="preserve"> (Mal 2,13-16).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Dal tradimento del patto coniugale e da ogni altro disordine sessuale il Signore mai ascolterà la nostra preghiera. Prima dobbiamo rientrare nella sua Legge ed è questa la prima preghiera che dobbiamo innalzare al Signore. Il secondo esempio lo attingiamo nel Libro del Siracide: </w:t>
      </w:r>
      <w:r w:rsidRPr="00AF5DD7">
        <w:rPr>
          <w:rFonts w:ascii="Arial" w:eastAsia="Times New Roman" w:hAnsi="Arial" w:cs="Arial"/>
          <w:i/>
          <w:iCs/>
          <w:color w:val="000000"/>
          <w:sz w:val="24"/>
          <w:szCs w:val="24"/>
          <w:lang w:eastAsia="ja-JP"/>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w:t>
      </w:r>
      <w:r w:rsidR="00FF6DC5" w:rsidRPr="00AF5DD7">
        <w:rPr>
          <w:rFonts w:ascii="Arial" w:eastAsia="Times New Roman" w:hAnsi="Arial" w:cs="Arial"/>
          <w:i/>
          <w:iCs/>
          <w:color w:val="000000"/>
          <w:sz w:val="24"/>
          <w:szCs w:val="24"/>
          <w:lang w:eastAsia="ja-JP"/>
        </w:rPr>
        <w:t>odiare, della</w:t>
      </w:r>
      <w:r w:rsidRPr="00AF5DD7">
        <w:rPr>
          <w:rFonts w:ascii="Arial" w:eastAsia="Times New Roman" w:hAnsi="Arial" w:cs="Arial"/>
          <w:i/>
          <w:iCs/>
          <w:color w:val="000000"/>
          <w:sz w:val="24"/>
          <w:szCs w:val="24"/>
          <w:lang w:eastAsia="ja-JP"/>
        </w:rPr>
        <w:t xml:space="preserve">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r w:rsidRPr="00AF5DD7">
        <w:rPr>
          <w:rFonts w:ascii="Arial" w:eastAsia="Times New Roman" w:hAnsi="Arial" w:cs="Arial"/>
          <w:color w:val="000000"/>
          <w:sz w:val="24"/>
          <w:szCs w:val="24"/>
          <w:lang w:eastAsia="ja-JP"/>
        </w:rPr>
        <w:t xml:space="preserve"> (Sir 28,1-12).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Dalla vendetta, dall’odio, dal non perdono, dalle liti, dalle risse, dalle calunnie, dai giudizi temerari, dalle false testimonianze, da ogni relazione non santa con gli uomini, non c’è ascolto della preghiera. Chi vuole che la sua preghiera venga ascoltata dal Signore, anche nella richiesta di perdono, deve perdonare, non deve volere vendetta contro nessuno, deve avere il cuore pieno di pace verso i suoi fratelli e astenersi da ogni lite. </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color w:val="000000"/>
          <w:sz w:val="24"/>
          <w:szCs w:val="24"/>
          <w:lang w:eastAsia="ja-JP"/>
        </w:rPr>
        <w:t xml:space="preserve">L’Apostolo Paolo chiede ai </w:t>
      </w:r>
      <w:r w:rsidR="00FF6DC5" w:rsidRPr="00AF5DD7">
        <w:rPr>
          <w:rFonts w:ascii="Arial" w:eastAsia="Times New Roman" w:hAnsi="Arial" w:cs="Arial"/>
          <w:color w:val="000000"/>
          <w:sz w:val="24"/>
          <w:szCs w:val="24"/>
          <w:lang w:eastAsia="ja-JP"/>
        </w:rPr>
        <w:t>discepoli di</w:t>
      </w:r>
      <w:r w:rsidRPr="00AF5DD7">
        <w:rPr>
          <w:rFonts w:ascii="Arial" w:eastAsia="Times New Roman" w:hAnsi="Arial" w:cs="Arial"/>
          <w:color w:val="000000"/>
          <w:sz w:val="24"/>
          <w:szCs w:val="24"/>
          <w:lang w:eastAsia="ja-JP"/>
        </w:rPr>
        <w:t xml:space="preserve"> Gesù di pregare con cuore puro e mani innocenti. Dall’idolatria non si può pregare il Signore e neanche dalla grande immoralità. Il cristiano che vuole pregare il Signore secondo la verità e la legge della preghiera è chiamato ad abbandonare </w:t>
      </w:r>
      <w:r w:rsidR="00FF6DC5" w:rsidRPr="00AF5DD7">
        <w:rPr>
          <w:rFonts w:ascii="Arial" w:eastAsia="Times New Roman" w:hAnsi="Arial" w:cs="Arial"/>
          <w:color w:val="000000"/>
          <w:sz w:val="24"/>
          <w:szCs w:val="24"/>
          <w:lang w:eastAsia="ja-JP"/>
        </w:rPr>
        <w:t>ogni</w:t>
      </w:r>
      <w:r w:rsidRPr="00AF5DD7">
        <w:rPr>
          <w:rFonts w:ascii="Arial" w:eastAsia="Times New Roman" w:hAnsi="Arial" w:cs="Arial"/>
          <w:color w:val="000000"/>
          <w:sz w:val="24"/>
          <w:szCs w:val="24"/>
          <w:lang w:eastAsia="ja-JP"/>
        </w:rPr>
        <w:t> idolatria e ogni immoralità. Perché la sua preghiera venga ascoltata anche dai più piccoli peccati veniali ci si deve liberare. Dal peccato, dal vizio, della trasgressione della Legge del Signore si può chiedere, con spirito di vera conversione, la grazia che possiamo rientrare nella legge della giustizia e della santità.</w:t>
      </w:r>
    </w:p>
    <w:p w:rsidR="00AF5DD7" w:rsidRPr="00AF5DD7" w:rsidRDefault="00AF5DD7" w:rsidP="00AF5DD7">
      <w:pPr>
        <w:spacing w:after="200" w:line="253" w:lineRule="atLeast"/>
        <w:jc w:val="both"/>
        <w:rPr>
          <w:rFonts w:ascii="Arial" w:eastAsia="Times New Roman" w:hAnsi="Arial" w:cs="Arial"/>
          <w:color w:val="000000"/>
          <w:sz w:val="20"/>
          <w:szCs w:val="20"/>
          <w:lang w:eastAsia="ja-JP"/>
        </w:rPr>
      </w:pPr>
      <w:r w:rsidRPr="00AF5DD7">
        <w:rPr>
          <w:rFonts w:ascii="Arial" w:eastAsia="Times New Roman" w:hAnsi="Arial" w:cs="Arial"/>
          <w:i/>
          <w:iCs/>
          <w:color w:val="000000"/>
          <w:sz w:val="24"/>
          <w:szCs w:val="24"/>
          <w:lang w:eastAsia="ja-JP"/>
        </w:rPr>
        <w:lastRenderedPageBreak/>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r w:rsidRPr="00AF5DD7">
        <w:rPr>
          <w:rFonts w:ascii="Arial" w:eastAsia="Times New Roman" w:hAnsi="Arial" w:cs="Arial"/>
          <w:color w:val="000000"/>
          <w:sz w:val="24"/>
          <w:szCs w:val="24"/>
          <w:lang w:eastAsia="ja-JP"/>
        </w:rPr>
        <w:t xml:space="preserve"> (Mt 6,7-15).</w:t>
      </w:r>
    </w:p>
    <w:p w:rsidR="00AF5DD7" w:rsidRDefault="004D39FA" w:rsidP="00AF5DD7">
      <w:pPr>
        <w:spacing w:after="200" w:line="253" w:lineRule="atLeast"/>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N</w:t>
      </w:r>
      <w:r w:rsidR="00AF5DD7" w:rsidRPr="00AF5DD7">
        <w:rPr>
          <w:rFonts w:ascii="Arial" w:eastAsia="Times New Roman" w:hAnsi="Arial" w:cs="Arial"/>
          <w:color w:val="000000"/>
          <w:sz w:val="24"/>
          <w:szCs w:val="24"/>
          <w:lang w:eastAsia="ja-JP"/>
        </w:rPr>
        <w:t xml:space="preserve">ella preghiera del Padre nostro, ecco cosa chiediamo al Signore: Che ci faccia abitare sempre nella sua Parola, prestando ad essa una obbedienza così pura, immediata e santa, così come ogni obbedienza è data a Lui dagli Angeli e dai Santi del suo Paradiso. Una obbedienza in tutto simile all’obbedienza di Cristo Gesù, che è totale annientamento fino alla morte di croce. A </w:t>
      </w:r>
      <w:r w:rsidR="00FF6DC5" w:rsidRPr="00AF5DD7">
        <w:rPr>
          <w:rFonts w:ascii="Arial" w:eastAsia="Times New Roman" w:hAnsi="Arial" w:cs="Arial"/>
          <w:color w:val="000000"/>
          <w:sz w:val="24"/>
          <w:szCs w:val="24"/>
          <w:lang w:eastAsia="ja-JP"/>
        </w:rPr>
        <w:t>Lui che</w:t>
      </w:r>
      <w:r w:rsidR="00AF5DD7" w:rsidRPr="00AF5DD7">
        <w:rPr>
          <w:rFonts w:ascii="Arial" w:eastAsia="Times New Roman" w:hAnsi="Arial" w:cs="Arial"/>
          <w:color w:val="000000"/>
          <w:sz w:val="24"/>
          <w:szCs w:val="24"/>
          <w:lang w:eastAsia="ja-JP"/>
        </w:rPr>
        <w:t xml:space="preserve"> è Padre chiediamo il pane quotidiano.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Anche questa preghiera va elevata a Dio dalla perfetta nostra abitazione nella Legge del Signore: </w:t>
      </w:r>
      <w:r w:rsidRPr="00AF5DD7">
        <w:rPr>
          <w:rFonts w:ascii="Arial" w:eastAsia="Times New Roman" w:hAnsi="Arial" w:cs="Arial"/>
          <w:i/>
          <w:iCs/>
          <w:color w:val="000000"/>
          <w:sz w:val="24"/>
          <w:szCs w:val="24"/>
          <w:lang w:eastAsia="ja-JP"/>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w:t>
      </w:r>
      <w:r w:rsidRPr="00AF5DD7">
        <w:rPr>
          <w:rFonts w:ascii="Arial" w:eastAsia="Times New Roman" w:hAnsi="Arial" w:cs="Arial"/>
          <w:color w:val="000000"/>
          <w:sz w:val="24"/>
          <w:szCs w:val="24"/>
          <w:lang w:eastAsia="ja-JP"/>
        </w:rPr>
        <w:t xml:space="preserve">(1Gv 3,16-18). </w:t>
      </w:r>
    </w:p>
    <w:p w:rsid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Per ottenere il perdono dei peccati è necessario, obbligatorio che noi concediamo il perdono a coloro che ci hanno offeso.  Il perdono per ricevere il perdono è legge essenziale. Chi non perdona mai potrà essere perdonato. Siamo sempre esposti alla tentazione di rinnegare, insultare, tradire, disprezzare il Signore disobbedendo alla sua santa Legge. A Lui dobbiamo chiedere che ci colmi di ogni grazia e forza in Cristo e nello Spirito Santo perché non cadiamo nell’ora della tentazione. </w:t>
      </w:r>
    </w:p>
    <w:p w:rsidR="00AF5DD7" w:rsidRPr="00AF5DD7" w:rsidRDefault="00AF5DD7" w:rsidP="00AF5DD7">
      <w:pPr>
        <w:spacing w:after="200" w:line="253" w:lineRule="atLeast"/>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Infine dobbiamo chiedere a Lui che ci liberi dal cattivo (</w:t>
      </w:r>
      <w:r w:rsidRPr="00FF6DC5">
        <w:rPr>
          <w:rFonts w:ascii="Arial" w:eastAsia="Times New Roman" w:hAnsi="Arial" w:cs="Arial"/>
          <w:i/>
          <w:iCs/>
          <w:color w:val="000000"/>
          <w:sz w:val="24"/>
          <w:szCs w:val="24"/>
          <w:lang w:val="la-Latn" w:eastAsia="ja-JP"/>
        </w:rPr>
        <w:t>sed libera nos a malo</w:t>
      </w:r>
      <w:r w:rsidRPr="00AF5DD7">
        <w:rPr>
          <w:rFonts w:ascii="Calibri" w:eastAsia="Times New Roman" w:hAnsi="Calibri" w:cs="Calibri"/>
          <w:color w:val="000000"/>
          <w:sz w:val="24"/>
          <w:szCs w:val="24"/>
          <w:lang w:eastAsia="ja-JP"/>
        </w:rPr>
        <w:t xml:space="preserve"> –</w:t>
      </w:r>
      <w:r w:rsidRPr="00AF5DD7">
        <w:rPr>
          <w:rFonts w:ascii="Greek" w:eastAsia="Times New Roman" w:hAnsi="Greek" w:cs="Calibri"/>
          <w:color w:val="000000"/>
          <w:sz w:val="24"/>
          <w:szCs w:val="24"/>
          <w:lang w:eastAsia="ja-JP"/>
        </w:rPr>
        <w:t> </w:t>
      </w:r>
      <w:r w:rsidRPr="00EB464C">
        <w:rPr>
          <w:rFonts w:ascii="Greek" w:eastAsia="Times New Roman" w:hAnsi="Greek" w:cs="Calibri"/>
          <w:color w:val="000000"/>
          <w:sz w:val="24"/>
          <w:szCs w:val="24"/>
          <w:lang w:eastAsia="ja-JP"/>
        </w:rPr>
        <w:t>¢pÕ toà ponhroà</w:t>
      </w:r>
      <w:r w:rsidRPr="00AF5DD7">
        <w:rPr>
          <w:rFonts w:ascii="Calibri" w:eastAsia="Times New Roman" w:hAnsi="Calibri" w:cs="Calibri"/>
          <w:color w:val="000000"/>
          <w:sz w:val="24"/>
          <w:szCs w:val="24"/>
          <w:lang w:eastAsia="ja-JP"/>
        </w:rPr>
        <w:t xml:space="preserve">), </w:t>
      </w:r>
      <w:r w:rsidRPr="00AF5DD7">
        <w:rPr>
          <w:rFonts w:ascii="Arial" w:eastAsia="Times New Roman" w:hAnsi="Arial" w:cs="Arial"/>
          <w:color w:val="000000"/>
          <w:sz w:val="24"/>
          <w:szCs w:val="24"/>
          <w:lang w:eastAsia="ja-JP"/>
        </w:rPr>
        <w:t xml:space="preserve">dal malvagio. Cattivo e malvagio è Satana, sono i suoi Angeli ribelli, sono tutti coloro che tentano l’uomo per trascinarlo nella disobbedienza a Dio, nel peccato, nella morte. </w:t>
      </w:r>
    </w:p>
    <w:p w:rsidR="00AF5DD7" w:rsidRPr="00AF5DD7" w:rsidRDefault="00AF5DD7" w:rsidP="00AF5DD7">
      <w:pPr>
        <w:spacing w:after="200" w:line="253" w:lineRule="atLeast"/>
        <w:jc w:val="both"/>
        <w:rPr>
          <w:rFonts w:ascii="Calibri" w:eastAsia="Times New Roman" w:hAnsi="Calibri" w:cs="Calibri"/>
          <w:color w:val="000000"/>
          <w:sz w:val="20"/>
          <w:szCs w:val="20"/>
          <w:lang w:eastAsia="ja-JP"/>
        </w:rPr>
      </w:pPr>
      <w:r w:rsidRPr="00AF5DD7">
        <w:rPr>
          <w:rFonts w:ascii="Arial" w:eastAsia="Times New Roman" w:hAnsi="Arial" w:cs="Arial"/>
          <w:color w:val="000000"/>
          <w:sz w:val="24"/>
          <w:szCs w:val="24"/>
          <w:lang w:eastAsia="ja-JP"/>
        </w:rPr>
        <w:t>La Madre di Dio interceda per noi, perché sempre siamo liberati da quanti vogliono la nostra morte.</w:t>
      </w:r>
    </w:p>
    <w:p w:rsidR="00AF5DD7" w:rsidRDefault="00AF5DD7" w:rsidP="00AF5DD7">
      <w:pPr>
        <w:jc w:val="both"/>
        <w:rPr>
          <w:rFonts w:ascii="Segoe UI" w:hAnsi="Segoe UI" w:cs="Segoe UI"/>
          <w:color w:val="0F1419"/>
          <w:sz w:val="24"/>
          <w:szCs w:val="24"/>
        </w:rPr>
      </w:pPr>
    </w:p>
    <w:p w:rsidR="00AF5DD7" w:rsidRPr="00AF5DD7" w:rsidRDefault="00AF5DD7" w:rsidP="00AF5DD7">
      <w:pPr>
        <w:pStyle w:val="Titolo2"/>
        <w:rPr>
          <w:rFonts w:ascii="Calibri" w:hAnsi="Calibri" w:cs="Calibri"/>
          <w:spacing w:val="-8"/>
          <w:sz w:val="27"/>
          <w:szCs w:val="27"/>
        </w:rPr>
      </w:pPr>
      <w:bookmarkStart w:id="503" w:name="_Toc136413258"/>
      <w:r w:rsidRPr="00AF5DD7">
        <w:rPr>
          <w:spacing w:val="-8"/>
        </w:rPr>
        <w:t>EGLI INFATTI INSEGNAVA LORO COME UNO CHE HA AUTORITÀ</w:t>
      </w:r>
      <w:bookmarkEnd w:id="503"/>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Quella di Gesù non è solo autorità di autentica e vera interpretazione della Legge e neanche solo autorità del retto e corretto insegnamento della Parola di Dio. In questo caso sarebbe un maestro più brillante degli altri, ma non sarebbe il Maestro, alla ci scuola ogni altro maestro si deve presentare per apprendere la verità della Legge e come essa va correttamente insegnata, senza nulla aggiungere e nulla togliere alla sua divina bontà. </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Leggiamo quanto rivela il Siracide sulla parola dell’uomo: </w:t>
      </w:r>
      <w:r w:rsidRPr="00AF5DD7">
        <w:rPr>
          <w:rFonts w:ascii="Arial" w:eastAsia="Times New Roman" w:hAnsi="Arial" w:cs="Arial"/>
          <w:i/>
          <w:iCs/>
          <w:color w:val="000000"/>
          <w:sz w:val="24"/>
          <w:szCs w:val="24"/>
          <w:lang w:eastAsia="ja-JP"/>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w:t>
      </w:r>
      <w:r w:rsidRPr="00AF5DD7">
        <w:rPr>
          <w:rFonts w:ascii="Arial" w:eastAsia="Times New Roman" w:hAnsi="Arial" w:cs="Arial"/>
          <w:i/>
          <w:iCs/>
          <w:color w:val="000000"/>
          <w:sz w:val="24"/>
          <w:szCs w:val="24"/>
          <w:lang w:eastAsia="ja-JP"/>
        </w:rPr>
        <w:lastRenderedPageBreak/>
        <w:t>fornace, così il modo di ragionare è il banco di prova per un uomo. Il frutto dimostra come è coltivato l’albero, così la parola rivela i pensieri del cuore. Non lodare nessuno prima che abbia parlato, poiché questa è la prova degli uomini” (Sir 27,1-7)</w:t>
      </w:r>
      <w:r w:rsidRPr="00AF5DD7">
        <w:rPr>
          <w:rFonts w:ascii="Arial" w:eastAsia="Times New Roman" w:hAnsi="Arial" w:cs="Arial"/>
          <w:color w:val="000000"/>
          <w:sz w:val="24"/>
          <w:szCs w:val="24"/>
          <w:lang w:eastAsia="ja-JP"/>
        </w:rPr>
        <w:t xml:space="preserve">. </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color w:val="000000"/>
          <w:sz w:val="24"/>
          <w:szCs w:val="24"/>
          <w:lang w:eastAsia="ja-JP"/>
        </w:rPr>
        <w:t>Queste parole possono essere predicate per ogni maestro umano della Legge, dei Profeti, dei Salmi. Mai potranno essere predicate o applicate a Cristo Gesù. Ad ogni Parola che esce dalla sua bocca nulla si potrà mai aggiungere e mai nulla si potrà togliere. In essa non ci sono difetti. Tra la volontà di Dio manifesta nella sua Parola e l’insegnamento di Gesù non ci sono giunture tra le quali possa insinuarsi il pensiero dell’uomo, pensiero di tenebra e non di luce, di falsità e non di verità, di ingiustizia e non di giustizia, di male e non di bene.</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Neanche a Gesù potranno mai essere applicate le parole di Malachia sull’insegnamento dei sacerdoti del suo tempo: </w:t>
      </w:r>
      <w:r w:rsidRPr="00AF5DD7">
        <w:rPr>
          <w:rFonts w:ascii="Arial" w:eastAsia="Times New Roman" w:hAnsi="Arial" w:cs="Arial"/>
          <w:i/>
          <w:iCs/>
          <w:color w:val="000000"/>
          <w:sz w:val="24"/>
          <w:szCs w:val="24"/>
          <w:lang w:eastAsia="ja-JP"/>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eastAsia="Times New Roman" w:hAnsi="Arial" w:cs="Arial"/>
          <w:i/>
          <w:iCs/>
          <w:color w:val="000000"/>
          <w:sz w:val="24"/>
          <w:szCs w:val="24"/>
          <w:lang w:eastAsia="ja-JP"/>
        </w:rPr>
        <w:t>”</w:t>
      </w:r>
      <w:r w:rsidRPr="00AF5DD7">
        <w:rPr>
          <w:rFonts w:ascii="Arial" w:eastAsia="Times New Roman" w:hAnsi="Arial" w:cs="Arial"/>
          <w:i/>
          <w:iCs/>
          <w:color w:val="000000"/>
          <w:sz w:val="24"/>
          <w:szCs w:val="24"/>
          <w:lang w:eastAsia="ja-JP"/>
        </w:rPr>
        <w:t xml:space="preserve"> (Mal 2,3-9)</w:t>
      </w:r>
      <w:r w:rsidRPr="00AF5DD7">
        <w:rPr>
          <w:rFonts w:ascii="Arial" w:eastAsia="Times New Roman" w:hAnsi="Arial" w:cs="Arial"/>
          <w:color w:val="000000"/>
          <w:sz w:val="24"/>
          <w:szCs w:val="24"/>
          <w:lang w:eastAsia="ja-JP"/>
        </w:rPr>
        <w:t xml:space="preserve">. </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color w:val="000000"/>
          <w:sz w:val="24"/>
          <w:szCs w:val="24"/>
          <w:lang w:eastAsia="ja-JP"/>
        </w:rPr>
        <w:t xml:space="preserve">Neanche la Parola di Geremia potrà essere applicata a Cristo </w:t>
      </w:r>
      <w:r w:rsidR="00FF6DC5" w:rsidRPr="00AF5DD7">
        <w:rPr>
          <w:rFonts w:ascii="Arial" w:eastAsia="Times New Roman" w:hAnsi="Arial" w:cs="Arial"/>
          <w:color w:val="000000"/>
          <w:sz w:val="24"/>
          <w:szCs w:val="24"/>
          <w:lang w:eastAsia="ja-JP"/>
        </w:rPr>
        <w:t>Gesù:</w:t>
      </w:r>
      <w:r w:rsidR="00FF6DC5" w:rsidRPr="00AF5DD7">
        <w:rPr>
          <w:rFonts w:ascii="Arial" w:eastAsia="Times New Roman" w:hAnsi="Arial" w:cs="Arial"/>
          <w:i/>
          <w:iCs/>
          <w:color w:val="000000"/>
          <w:sz w:val="24"/>
          <w:szCs w:val="24"/>
          <w:lang w:eastAsia="ja-JP"/>
        </w:rPr>
        <w:t> “</w:t>
      </w:r>
      <w:r w:rsidRPr="00AF5DD7">
        <w:rPr>
          <w:rFonts w:ascii="Arial" w:eastAsia="Times New Roman" w:hAnsi="Arial" w:cs="Arial"/>
          <w:i/>
          <w:iCs/>
          <w:color w:val="000000"/>
          <w:sz w:val="24"/>
          <w:szCs w:val="24"/>
          <w:lang w:eastAsia="ja-JP"/>
        </w:rPr>
        <w:t>Come potete dire: “Noi siamo saggi, perché abbiamo la legge del Signore”? A menzogna l’ha ridotta lo stilo menzognero degli scribi! I saggi restano confusi, sconcertati e presi come in un laccio. Ecco, hanno rigettato la parola del Signore: quale sapienza possono avere?</w:t>
      </w:r>
      <w:r>
        <w:rPr>
          <w:rFonts w:ascii="Arial" w:eastAsia="Times New Roman" w:hAnsi="Arial" w:cs="Arial"/>
          <w:i/>
          <w:iCs/>
          <w:color w:val="000000"/>
          <w:sz w:val="24"/>
          <w:szCs w:val="24"/>
          <w:lang w:eastAsia="ja-JP"/>
        </w:rPr>
        <w:t>”</w:t>
      </w:r>
      <w:r w:rsidRPr="00AF5DD7">
        <w:rPr>
          <w:rFonts w:ascii="Arial" w:eastAsia="Times New Roman" w:hAnsi="Arial" w:cs="Arial"/>
          <w:i/>
          <w:iCs/>
          <w:color w:val="000000"/>
          <w:sz w:val="24"/>
          <w:szCs w:val="24"/>
          <w:lang w:eastAsia="ja-JP"/>
        </w:rPr>
        <w:t xml:space="preserve"> (Ger 8,8-9)</w:t>
      </w:r>
      <w:r w:rsidRPr="00AF5DD7">
        <w:rPr>
          <w:rFonts w:ascii="Arial" w:eastAsia="Times New Roman" w:hAnsi="Arial" w:cs="Arial"/>
          <w:color w:val="000000"/>
          <w:sz w:val="24"/>
          <w:szCs w:val="24"/>
          <w:lang w:eastAsia="ja-JP"/>
        </w:rPr>
        <w:t>. La Parola di Dio sulla bocca di Gesù è purissima verità. Come essa è nel cuore del Padre così essa è sulle labbra di Cristo Gesù, perché la Parola è il suo cuore e la sua vita.</w:t>
      </w:r>
    </w:p>
    <w:p w:rsidR="00AF5DD7" w:rsidRPr="00AF5DD7" w:rsidRDefault="00AF5DD7" w:rsidP="00AF5DD7">
      <w:pPr>
        <w:spacing w:after="120" w:line="240" w:lineRule="auto"/>
        <w:jc w:val="both"/>
        <w:rPr>
          <w:rFonts w:ascii="Calibri" w:eastAsia="Times New Roman" w:hAnsi="Calibri" w:cs="Calibri"/>
          <w:color w:val="000000"/>
          <w:lang w:eastAsia="ja-JP"/>
        </w:rPr>
      </w:pPr>
      <w:r w:rsidRPr="00AF5DD7">
        <w:rPr>
          <w:rFonts w:ascii="Arial" w:eastAsia="Times New Roman" w:hAnsi="Arial" w:cs="Arial"/>
          <w:i/>
          <w:iCs/>
          <w:color w:val="000000"/>
          <w:sz w:val="24"/>
          <w:szCs w:val="24"/>
          <w:lang w:eastAsia="ja-JP"/>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w:t>
      </w:r>
      <w:r w:rsidRPr="00AF5DD7">
        <w:rPr>
          <w:rFonts w:ascii="Arial" w:eastAsia="Times New Roman" w:hAnsi="Arial" w:cs="Arial"/>
          <w:color w:val="000000"/>
          <w:sz w:val="24"/>
          <w:szCs w:val="24"/>
          <w:lang w:eastAsia="ja-JP"/>
        </w:rPr>
        <w:t>(Mt 7,21-29).</w:t>
      </w:r>
    </w:p>
    <w:p w:rsid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t xml:space="preserve">L’autorità di Gesù è autorità di natura, autorità divina, soprannaturale, eterna, onnipotente, immortale, immutabile nei secoli eterni. La sua autorità non è solo di interpretazione e di insegnamento secondo purissima verità della legge del Signore. La sua autorità è di compimento e di attuazione di tutta la Legge, di tutti i Profeti, di tutti i Salmi. È autorità di comando e di immediata obbedienza. È autorità di purissima luce e di svelamento dei pensieri di ogni cuore. È autorità di sapienza e di intelligenza soprannaturali. È autorità di onniscienza. </w:t>
      </w:r>
    </w:p>
    <w:p w:rsidR="00AF5DD7" w:rsidRPr="00AF5DD7" w:rsidRDefault="00AF5DD7" w:rsidP="00AF5DD7">
      <w:pPr>
        <w:spacing w:after="120" w:line="240" w:lineRule="auto"/>
        <w:jc w:val="both"/>
        <w:rPr>
          <w:rFonts w:ascii="Arial" w:eastAsia="Times New Roman" w:hAnsi="Arial" w:cs="Arial"/>
          <w:color w:val="000000"/>
          <w:sz w:val="24"/>
          <w:szCs w:val="24"/>
          <w:lang w:eastAsia="ja-JP"/>
        </w:rPr>
      </w:pPr>
      <w:r w:rsidRPr="00AF5DD7">
        <w:rPr>
          <w:rFonts w:ascii="Arial" w:eastAsia="Times New Roman" w:hAnsi="Arial" w:cs="Arial"/>
          <w:color w:val="000000"/>
          <w:sz w:val="24"/>
          <w:szCs w:val="24"/>
          <w:lang w:eastAsia="ja-JP"/>
        </w:rPr>
        <w:lastRenderedPageBreak/>
        <w:t xml:space="preserve">La parola non è ancora sulle labbra degli uomini e Lui già la conosce.  È autorità di dare la vita e di riprenderla di nuovo. È autorità di croce e di risurrezione. È autorità di salvezza, redenzione, grazia, verità, dono della vita eterna. La sua è autorità di Spirito Santo e della sua eterna conoscenza. Sulla terra ogni autorità è per partecipazione assai limitata e parziale della divina ed eterna autorità soprannaturale e infinita. Quella di Gesù è autorità infinita, senza alcun limite, perché la sua è autorità del Figlio Unigenito del Padre, del Verbo eterno, per mezzo del quale ogni cosa è stata creata. Le folle vedono questa autorità e la confessano. </w:t>
      </w:r>
    </w:p>
    <w:p w:rsidR="00AF5DD7" w:rsidRPr="00AF5DD7" w:rsidRDefault="00AF5DD7" w:rsidP="00AF5DD7">
      <w:pPr>
        <w:spacing w:after="120" w:line="240" w:lineRule="auto"/>
        <w:jc w:val="both"/>
        <w:rPr>
          <w:sz w:val="20"/>
          <w:szCs w:val="20"/>
          <w:lang w:eastAsia="ko-KR"/>
        </w:rPr>
      </w:pPr>
      <w:r w:rsidRPr="00AF5DD7">
        <w:rPr>
          <w:rFonts w:ascii="Arial" w:eastAsia="Times New Roman" w:hAnsi="Arial" w:cs="Arial"/>
          <w:color w:val="000000"/>
          <w:sz w:val="24"/>
          <w:szCs w:val="24"/>
          <w:lang w:eastAsia="ja-JP"/>
        </w:rPr>
        <w:t>Madre di Dio, vieni in nostro aiuto. Oggi abbiamo privato Cristo Gesù della sua stessa essenza e di ogni sua autorità. Fa’ che tutti i suoi discepoli rimettano la sua verità nel loro cuore.</w:t>
      </w:r>
    </w:p>
    <w:p w:rsidR="00D36B48" w:rsidRDefault="00D36B48" w:rsidP="005B6AF0">
      <w:pPr>
        <w:pStyle w:val="Titolo2"/>
        <w:spacing w:line="276" w:lineRule="auto"/>
        <w:jc w:val="both"/>
        <w:rPr>
          <w:sz w:val="28"/>
          <w:szCs w:val="28"/>
        </w:rPr>
      </w:pPr>
      <w:bookmarkStart w:id="504" w:name="_Toc136413259"/>
      <w:r w:rsidRPr="005B6AF0">
        <w:rPr>
          <w:sz w:val="28"/>
          <w:szCs w:val="28"/>
        </w:rPr>
        <w:t>22 Marzo</w:t>
      </w:r>
      <w:bookmarkEnd w:id="504"/>
      <w:r w:rsidRPr="005B6AF0">
        <w:rPr>
          <w:sz w:val="28"/>
          <w:szCs w:val="28"/>
        </w:rPr>
        <w:t xml:space="preserve"> </w:t>
      </w:r>
    </w:p>
    <w:p w:rsidR="00FB4C61" w:rsidRDefault="0048750A" w:rsidP="0048750A">
      <w:pPr>
        <w:jc w:val="both"/>
        <w:rPr>
          <w:rFonts w:ascii="Segoe UI" w:hAnsi="Segoe UI" w:cs="Segoe UI"/>
          <w:sz w:val="24"/>
          <w:szCs w:val="24"/>
        </w:rPr>
      </w:pPr>
      <w:r w:rsidRPr="0048750A">
        <w:rPr>
          <w:rFonts w:ascii="Segoe UI" w:hAnsi="Segoe UI" w:cs="Segoe UI"/>
          <w:sz w:val="24"/>
          <w:szCs w:val="24"/>
        </w:rPr>
        <w:t>Madre di Dio, Donna che tutto hai dato a Dio, aiutaci. Vogliamo anche noi, tuoi figli, a dare tutto a Cristo Signore.</w:t>
      </w:r>
    </w:p>
    <w:p w:rsidR="0048750A" w:rsidRPr="0048750A" w:rsidRDefault="0048750A" w:rsidP="0048750A">
      <w:pPr>
        <w:pStyle w:val="Titolo2"/>
      </w:pPr>
      <w:bookmarkStart w:id="505" w:name="_Toc136413260"/>
      <w:r w:rsidRPr="0048750A">
        <w:t>Tutto quanto aveva per vivere</w:t>
      </w:r>
      <w:bookmarkEnd w:id="505"/>
    </w:p>
    <w:p w:rsidR="0048750A" w:rsidRPr="0048750A" w:rsidRDefault="0048750A" w:rsidP="0048750A">
      <w:pPr>
        <w:spacing w:after="200" w:line="253" w:lineRule="atLeast"/>
        <w:jc w:val="both"/>
        <w:rPr>
          <w:rFonts w:ascii="Arial" w:eastAsia="Times New Roman" w:hAnsi="Arial" w:cs="Arial"/>
          <w:color w:val="000000"/>
          <w:sz w:val="20"/>
          <w:szCs w:val="20"/>
          <w:lang w:eastAsia="ja-JP"/>
        </w:rPr>
      </w:pPr>
      <w:r w:rsidRPr="0048750A">
        <w:rPr>
          <w:rFonts w:ascii="Arial" w:eastAsia="Times New Roman" w:hAnsi="Arial" w:cs="Arial"/>
          <w:color w:val="000000"/>
          <w:sz w:val="24"/>
          <w:szCs w:val="24"/>
          <w:lang w:eastAsia="ja-JP"/>
        </w:rPr>
        <w:t xml:space="preserve">La vedova povera che getta nel tesoro del tempio quanto aveva per vivere, perché la gloria del Signore risplendesse in tutta la sua bellezza, è figura di Cristo Gesù. Prima di questa donna, figura di Gesù è Rut. Questa donna per amore verso la suocera rinuncia alla sua stessa vita. Lascia il suo paese e i suoi dèi e si consacra interamente a dare sollievo a Noemi, </w:t>
      </w:r>
      <w:r w:rsidR="00FF6DC5" w:rsidRPr="0048750A">
        <w:rPr>
          <w:rFonts w:ascii="Arial" w:eastAsia="Times New Roman" w:hAnsi="Arial" w:cs="Arial"/>
          <w:color w:val="000000"/>
          <w:sz w:val="24"/>
          <w:szCs w:val="24"/>
          <w:lang w:eastAsia="ja-JP"/>
        </w:rPr>
        <w:t>vedova e</w:t>
      </w:r>
      <w:r w:rsidRPr="0048750A">
        <w:rPr>
          <w:rFonts w:ascii="Arial" w:eastAsia="Times New Roman" w:hAnsi="Arial" w:cs="Arial"/>
          <w:color w:val="000000"/>
          <w:sz w:val="24"/>
          <w:szCs w:val="24"/>
          <w:lang w:eastAsia="ja-JP"/>
        </w:rPr>
        <w:t xml:space="preserve"> sola: </w:t>
      </w:r>
      <w:r w:rsidRPr="0048750A">
        <w:rPr>
          <w:rFonts w:ascii="Arial" w:eastAsia="Times New Roman" w:hAnsi="Arial" w:cs="Arial"/>
          <w:i/>
          <w:iCs/>
          <w:color w:val="000000"/>
          <w:sz w:val="24"/>
          <w:szCs w:val="24"/>
          <w:lang w:eastAsia="ja-JP"/>
        </w:rPr>
        <w:t>“Noemi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Pr>
          <w:rFonts w:ascii="Arial" w:eastAsia="Times New Roman" w:hAnsi="Arial" w:cs="Arial"/>
          <w:i/>
          <w:iCs/>
          <w:color w:val="000000"/>
          <w:sz w:val="24"/>
          <w:szCs w:val="24"/>
          <w:lang w:eastAsia="ja-JP"/>
        </w:rPr>
        <w:t>”</w:t>
      </w:r>
      <w:r w:rsidRPr="0048750A">
        <w:rPr>
          <w:rFonts w:ascii="Arial" w:eastAsia="Times New Roman" w:hAnsi="Arial" w:cs="Arial"/>
          <w:color w:val="000000"/>
          <w:sz w:val="24"/>
          <w:szCs w:val="24"/>
          <w:lang w:eastAsia="ja-JP"/>
        </w:rPr>
        <w:t xml:space="preserve"> (Rut 1,8-17).</w:t>
      </w:r>
    </w:p>
    <w:p w:rsidR="0048750A" w:rsidRDefault="0048750A" w:rsidP="0048750A">
      <w:pPr>
        <w:spacing w:after="200" w:line="253" w:lineRule="atLeast"/>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Figura di Cristo Gesù è anche la vedova di Sarepta. Lei ha un solo pugno di farina e l’ultimo goccio di olio. Esaudisce la richiesta di Elia prima ancora che la profezia pronunciata si potesse compiere. Prima servi me, poi servirai te. La vedova ascolta e dona al profeta tutto quanto aveva per vivere: </w:t>
      </w:r>
      <w:r w:rsidRPr="0048750A">
        <w:rPr>
          <w:rFonts w:ascii="Arial" w:eastAsia="Times New Roman" w:hAnsi="Arial" w:cs="Arial"/>
          <w:i/>
          <w:iCs/>
          <w:color w:val="000000"/>
          <w:sz w:val="24"/>
          <w:szCs w:val="24"/>
          <w:lang w:eastAsia="ja-JP"/>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w:t>
      </w:r>
      <w:r w:rsidRPr="0048750A">
        <w:rPr>
          <w:rFonts w:ascii="Arial" w:eastAsia="Times New Roman" w:hAnsi="Arial" w:cs="Arial"/>
          <w:i/>
          <w:iCs/>
          <w:color w:val="000000"/>
          <w:sz w:val="24"/>
          <w:szCs w:val="24"/>
          <w:lang w:eastAsia="ja-JP"/>
        </w:rPr>
        <w:lastRenderedPageBreak/>
        <w:t>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r>
        <w:rPr>
          <w:rFonts w:ascii="Arial" w:eastAsia="Times New Roman" w:hAnsi="Arial" w:cs="Arial"/>
          <w:i/>
          <w:iCs/>
          <w:color w:val="000000"/>
          <w:sz w:val="24"/>
          <w:szCs w:val="24"/>
          <w:lang w:eastAsia="ja-JP"/>
        </w:rPr>
        <w:t>”</w:t>
      </w:r>
      <w:r w:rsidRPr="0048750A">
        <w:rPr>
          <w:rFonts w:ascii="Arial" w:eastAsia="Times New Roman" w:hAnsi="Arial" w:cs="Arial"/>
          <w:color w:val="000000"/>
          <w:sz w:val="24"/>
          <w:szCs w:val="24"/>
          <w:lang w:eastAsia="ja-JP"/>
        </w:rPr>
        <w:t xml:space="preserve"> (1Re 17,7-16). </w:t>
      </w:r>
    </w:p>
    <w:p w:rsidR="0048750A" w:rsidRPr="0048750A" w:rsidRDefault="0048750A" w:rsidP="001144F7">
      <w:pPr>
        <w:spacing w:after="200" w:line="253" w:lineRule="atLeast"/>
        <w:jc w:val="both"/>
        <w:rPr>
          <w:rFonts w:ascii="Arial" w:eastAsia="Times New Roman" w:hAnsi="Arial" w:cs="Arial"/>
          <w:color w:val="000000"/>
          <w:sz w:val="20"/>
          <w:szCs w:val="20"/>
          <w:lang w:eastAsia="ja-JP"/>
        </w:rPr>
      </w:pPr>
      <w:r w:rsidRPr="0048750A">
        <w:rPr>
          <w:rFonts w:ascii="Arial" w:eastAsia="Times New Roman" w:hAnsi="Arial" w:cs="Arial"/>
          <w:color w:val="000000"/>
          <w:sz w:val="24"/>
          <w:szCs w:val="24"/>
          <w:lang w:eastAsia="ja-JP"/>
        </w:rPr>
        <w:t>Gesù dona il suo corpo da mangiare e il suo sangue da be</w:t>
      </w:r>
      <w:r w:rsidR="001144F7">
        <w:rPr>
          <w:rFonts w:ascii="Arial" w:eastAsia="Times New Roman" w:hAnsi="Arial" w:cs="Arial"/>
          <w:color w:val="000000"/>
          <w:sz w:val="24"/>
          <w:szCs w:val="24"/>
          <w:lang w:eastAsia="ja-JP"/>
        </w:rPr>
        <w:t>r</w:t>
      </w:r>
      <w:r w:rsidRPr="0048750A">
        <w:rPr>
          <w:rFonts w:ascii="Arial" w:eastAsia="Times New Roman" w:hAnsi="Arial" w:cs="Arial"/>
          <w:color w:val="000000"/>
          <w:sz w:val="24"/>
          <w:szCs w:val="24"/>
          <w:lang w:eastAsia="ja-JP"/>
        </w:rPr>
        <w:t>e ai suoi discepoli prima della sua stessa morte e prima della sua gloriosa risurrezione. Non solo nel sacramento Lui ha dato quanto aveva per vivere, lo ha dato anche fisicamente. Lo ha dato dalla croce, facendosi peccato per loro. Non solo per loro, ma per il mondo intero.</w:t>
      </w:r>
    </w:p>
    <w:p w:rsidR="0048750A" w:rsidRPr="0048750A" w:rsidRDefault="0048750A" w:rsidP="0048750A">
      <w:pPr>
        <w:spacing w:after="200" w:line="253" w:lineRule="atLeast"/>
        <w:jc w:val="both"/>
        <w:rPr>
          <w:rFonts w:ascii="Arial" w:eastAsia="Times New Roman" w:hAnsi="Arial" w:cs="Arial"/>
          <w:color w:val="000000"/>
          <w:sz w:val="20"/>
          <w:szCs w:val="20"/>
          <w:lang w:eastAsia="ja-JP"/>
        </w:rPr>
      </w:pPr>
      <w:r w:rsidRPr="0048750A">
        <w:rPr>
          <w:rFonts w:ascii="Arial" w:eastAsia="Times New Roman" w:hAnsi="Arial" w:cs="Arial"/>
          <w:i/>
          <w:iCs/>
          <w:color w:val="000000"/>
          <w:sz w:val="24"/>
          <w:szCs w:val="24"/>
          <w:lang w:eastAsia="ja-JP"/>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w:t>
      </w:r>
      <w:r>
        <w:rPr>
          <w:rFonts w:ascii="Arial" w:eastAsia="Times New Roman" w:hAnsi="Arial" w:cs="Arial"/>
          <w:i/>
          <w:iCs/>
          <w:color w:val="000000"/>
          <w:sz w:val="24"/>
          <w:szCs w:val="24"/>
          <w:lang w:eastAsia="ja-JP"/>
        </w:rPr>
        <w:t xml:space="preserve"> tutto quanto aveva per vivere»</w:t>
      </w:r>
      <w:r w:rsidRPr="0048750A">
        <w:rPr>
          <w:rFonts w:ascii="Arial" w:eastAsia="Times New Roman" w:hAnsi="Arial" w:cs="Arial"/>
          <w:color w:val="000000"/>
          <w:sz w:val="24"/>
          <w:szCs w:val="24"/>
          <w:lang w:eastAsia="ja-JP"/>
        </w:rPr>
        <w:t xml:space="preserve"> (Mc 12,41-44).</w:t>
      </w:r>
    </w:p>
    <w:p w:rsidR="0048750A" w:rsidRDefault="0048750A" w:rsidP="0048750A">
      <w:pPr>
        <w:spacing w:after="200" w:line="253" w:lineRule="atLeast"/>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Queste e ogni altra immagine o figura dell’Antico Testamento sul dono totale o sul sacrificio di una persona per dare vita ad altre persone si compiono tutte in Cristo Gesù. Ecco cosa rivela lo Spirito Santo del suo dono totale al Padre in obbedienza per la redenzione dell’umanità: </w:t>
      </w:r>
      <w:r w:rsidRPr="0048750A">
        <w:rPr>
          <w:rFonts w:ascii="Arial" w:eastAsia="Times New Roman" w:hAnsi="Arial" w:cs="Arial"/>
          <w:i/>
          <w:iCs/>
          <w:color w:val="000000"/>
          <w:sz w:val="24"/>
          <w:szCs w:val="24"/>
          <w:lang w:eastAsia="ja-JP"/>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eastAsia="Times New Roman" w:hAnsi="Arial" w:cs="Arial"/>
          <w:i/>
          <w:iCs/>
          <w:color w:val="000000"/>
          <w:sz w:val="24"/>
          <w:szCs w:val="24"/>
          <w:lang w:eastAsia="ja-JP"/>
        </w:rPr>
        <w:t>”</w:t>
      </w:r>
      <w:r w:rsidRPr="0048750A">
        <w:rPr>
          <w:rFonts w:ascii="Arial" w:eastAsia="Times New Roman" w:hAnsi="Arial" w:cs="Arial"/>
          <w:color w:val="000000"/>
          <w:sz w:val="24"/>
          <w:szCs w:val="24"/>
          <w:lang w:eastAsia="ja-JP"/>
        </w:rPr>
        <w:t xml:space="preserve"> (Fil 2,6-8). </w:t>
      </w:r>
    </w:p>
    <w:p w:rsidR="0048750A" w:rsidRDefault="0048750A" w:rsidP="0048750A">
      <w:pPr>
        <w:spacing w:after="200" w:line="253" w:lineRule="atLeast"/>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Anche il Padre dona agli uomini quanto aveva per vivere: Il Figlio del suo amore: </w:t>
      </w:r>
      <w:r w:rsidRPr="0048750A">
        <w:rPr>
          <w:rFonts w:ascii="Arial" w:eastAsia="Times New Roman" w:hAnsi="Arial" w:cs="Arial"/>
          <w:i/>
          <w:iCs/>
          <w:color w:val="000000"/>
          <w:sz w:val="24"/>
          <w:szCs w:val="24"/>
          <w:lang w:eastAsia="ja-JP"/>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48750A">
        <w:rPr>
          <w:rFonts w:ascii="Arial" w:eastAsia="Times New Roman" w:hAnsi="Arial" w:cs="Arial"/>
          <w:color w:val="000000"/>
          <w:sz w:val="24"/>
          <w:szCs w:val="24"/>
          <w:lang w:eastAsia="ja-JP"/>
        </w:rPr>
        <w:t xml:space="preserve"> (Gv 3,16-18). </w:t>
      </w:r>
    </w:p>
    <w:p w:rsidR="0048750A" w:rsidRPr="0048750A" w:rsidRDefault="0048750A" w:rsidP="0048750A">
      <w:pPr>
        <w:spacing w:after="200" w:line="253" w:lineRule="atLeast"/>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Gesù ci ha lasciato l’esempio perché come ha fatto Lui facciamo anche noi. Ogni suo discepolo è chiamato a dare tutto se stesso, tutta la sua vita, per la salvezza dei suoi fratelli. Neanche un atomo del suo corpo, della sua anima, del suo spirito potrà trattenere per sé. Gesù tutto ha dato. Il Padre tutto ha dato. Il discepolo tutto dona. Tutto però deve donare dall’obbedienza ad ogni Parola di Cristo Gesù, allo stesso modo che Cristo Gesù tutto ha dato dall’obbedienza alla Parola del Padre. </w:t>
      </w:r>
    </w:p>
    <w:p w:rsidR="0048750A" w:rsidRPr="0048750A" w:rsidRDefault="0048750A" w:rsidP="0048750A">
      <w:pPr>
        <w:spacing w:after="200" w:line="253" w:lineRule="atLeast"/>
        <w:jc w:val="both"/>
        <w:rPr>
          <w:rFonts w:ascii="Arial" w:eastAsia="Times New Roman" w:hAnsi="Arial" w:cs="Arial"/>
          <w:color w:val="000000"/>
          <w:sz w:val="20"/>
          <w:szCs w:val="20"/>
          <w:lang w:eastAsia="ja-JP"/>
        </w:rPr>
      </w:pPr>
      <w:r w:rsidRPr="0048750A">
        <w:rPr>
          <w:rFonts w:ascii="Arial" w:eastAsia="Times New Roman" w:hAnsi="Arial" w:cs="Arial"/>
          <w:color w:val="000000"/>
          <w:sz w:val="24"/>
          <w:szCs w:val="24"/>
          <w:lang w:eastAsia="ja-JP"/>
        </w:rPr>
        <w:t>Madre di Dio, Donna che tutto hai dato a Dio, aiutaci. Vogliamo anche noi, tuoi figli, a dare tutto a Cristo Signore.</w:t>
      </w:r>
    </w:p>
    <w:p w:rsidR="0048750A" w:rsidRDefault="0048750A" w:rsidP="0048750A">
      <w:pPr>
        <w:jc w:val="both"/>
        <w:rPr>
          <w:sz w:val="24"/>
          <w:szCs w:val="24"/>
          <w:lang w:eastAsia="ko-KR"/>
        </w:rPr>
      </w:pPr>
    </w:p>
    <w:p w:rsidR="0048750A" w:rsidRPr="0048750A" w:rsidRDefault="0048750A" w:rsidP="0048750A">
      <w:pPr>
        <w:pStyle w:val="Titolo2"/>
        <w:rPr>
          <w:rFonts w:ascii="Calibri" w:hAnsi="Calibri" w:cs="Calibri"/>
          <w:spacing w:val="-8"/>
          <w:sz w:val="27"/>
          <w:szCs w:val="27"/>
        </w:rPr>
      </w:pPr>
      <w:bookmarkStart w:id="506" w:name="_Toc136413261"/>
      <w:r w:rsidRPr="0048750A">
        <w:rPr>
          <w:spacing w:val="-8"/>
        </w:rPr>
        <w:t>SIATE SALDI, PERFETTI E ADERENTI A TUTTI I VOLERI DI DIO</w:t>
      </w:r>
      <w:bookmarkEnd w:id="506"/>
    </w:p>
    <w:p w:rsidR="0048750A" w:rsidRDefault="0048750A" w:rsidP="0048750A">
      <w:pPr>
        <w:spacing w:after="120" w:line="240" w:lineRule="auto"/>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Il discepolo di Gesù deve essere saldo nella fede, nella speranza, nella carità. Potrà essere saldo solo se il suo cuore e il cuore di Cristo Gesù diventano un solo cuore per opera dello Spirito Santo. Quando si cade dalla fede, sempre si </w:t>
      </w:r>
      <w:r w:rsidR="00EA7A1D" w:rsidRPr="0048750A">
        <w:rPr>
          <w:rFonts w:ascii="Arial" w:eastAsia="Times New Roman" w:hAnsi="Arial" w:cs="Arial"/>
          <w:color w:val="000000"/>
          <w:sz w:val="24"/>
          <w:szCs w:val="24"/>
          <w:lang w:eastAsia="ja-JP"/>
        </w:rPr>
        <w:t>cade dalla</w:t>
      </w:r>
      <w:r w:rsidRPr="0048750A">
        <w:rPr>
          <w:rFonts w:ascii="Arial" w:eastAsia="Times New Roman" w:hAnsi="Arial" w:cs="Arial"/>
          <w:color w:val="000000"/>
          <w:sz w:val="24"/>
          <w:szCs w:val="24"/>
          <w:lang w:eastAsia="ja-JP"/>
        </w:rPr>
        <w:t xml:space="preserve"> speranza e dalla carità. Sempre si assumono i pensieri umani come regola di giustizia e di verità. Sempre dall’amore </w:t>
      </w:r>
      <w:r w:rsidRPr="0048750A">
        <w:rPr>
          <w:rFonts w:ascii="Arial" w:eastAsia="Times New Roman" w:hAnsi="Arial" w:cs="Arial"/>
          <w:color w:val="000000"/>
          <w:sz w:val="24"/>
          <w:szCs w:val="24"/>
          <w:lang w:eastAsia="ja-JP"/>
        </w:rPr>
        <w:lastRenderedPageBreak/>
        <w:t xml:space="preserve">soprannaturale si cade nell’amore secondo la carne. Sempre si smarrisce il fine della propria vita perché viene a morire in noi la vera speranza. </w:t>
      </w:r>
    </w:p>
    <w:p w:rsidR="0048750A" w:rsidRPr="0048750A" w:rsidRDefault="0048750A" w:rsidP="0048750A">
      <w:pPr>
        <w:spacing w:after="120" w:line="240" w:lineRule="auto"/>
        <w:jc w:val="both"/>
        <w:rPr>
          <w:rFonts w:ascii="Calibri" w:eastAsia="Times New Roman" w:hAnsi="Calibri" w:cs="Calibri"/>
          <w:color w:val="000000"/>
          <w:lang w:eastAsia="ja-JP"/>
        </w:rPr>
      </w:pPr>
      <w:r w:rsidRPr="0048750A">
        <w:rPr>
          <w:rFonts w:ascii="Arial" w:eastAsia="Times New Roman" w:hAnsi="Arial" w:cs="Arial"/>
          <w:color w:val="000000"/>
          <w:sz w:val="24"/>
          <w:szCs w:val="24"/>
          <w:lang w:eastAsia="ja-JP"/>
        </w:rPr>
        <w:t>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rsidR="0048750A" w:rsidRDefault="0048750A" w:rsidP="0048750A">
      <w:pPr>
        <w:spacing w:after="120" w:line="240" w:lineRule="auto"/>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La perfezione cui è chiamato il cristiano è quella del Padre celeste. Nell’antico Testamento ogni uomo era chiamato ad essere santo perché il Signore suo Dio è santo. In cosa consiste la santità di Dio? Nell’amare ogni uomo di un amore di salvezza, redenzione, vita eterna, grazia, verità, luce, benedizione, ogni altro bene. </w:t>
      </w:r>
    </w:p>
    <w:p w:rsidR="0048750A" w:rsidRDefault="0048750A" w:rsidP="0048750A">
      <w:pPr>
        <w:spacing w:after="120" w:line="240" w:lineRule="auto"/>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Questo amore di vera salvezza è così rivelato dal Libro della Sapienza:</w:t>
      </w:r>
      <w:r w:rsidRPr="0048750A">
        <w:rPr>
          <w:rFonts w:ascii="Arial" w:eastAsia="Times New Roman" w:hAnsi="Arial" w:cs="Arial"/>
          <w:i/>
          <w:iCs/>
          <w:color w:val="000000"/>
          <w:sz w:val="24"/>
          <w:szCs w:val="24"/>
          <w:lang w:eastAsia="ja-JP"/>
        </w:rPr>
        <w:t xml:space="preserve">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w:t>
      </w:r>
      <w:r w:rsidR="00EA7A1D" w:rsidRPr="0048750A">
        <w:rPr>
          <w:rFonts w:ascii="Arial" w:eastAsia="Times New Roman" w:hAnsi="Arial" w:cs="Arial"/>
          <w:i/>
          <w:iCs/>
          <w:color w:val="000000"/>
          <w:sz w:val="24"/>
          <w:szCs w:val="24"/>
          <w:lang w:eastAsia="ja-JP"/>
        </w:rPr>
        <w:t>tue, Signore</w:t>
      </w:r>
      <w:r w:rsidRPr="0048750A">
        <w:rPr>
          <w:rFonts w:ascii="Arial" w:eastAsia="Times New Roman" w:hAnsi="Arial" w:cs="Arial"/>
          <w:i/>
          <w:iCs/>
          <w:color w:val="000000"/>
          <w:sz w:val="24"/>
          <w:szCs w:val="24"/>
          <w:lang w:eastAsia="ja-JP"/>
        </w:rPr>
        <w:t>,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eastAsia="Times New Roman" w:hAnsi="Arial" w:cs="Arial"/>
          <w:i/>
          <w:iCs/>
          <w:color w:val="000000"/>
          <w:sz w:val="24"/>
          <w:szCs w:val="24"/>
          <w:lang w:eastAsia="ja-JP"/>
        </w:rPr>
        <w:t>”</w:t>
      </w:r>
      <w:r w:rsidRPr="0048750A">
        <w:rPr>
          <w:rFonts w:ascii="Arial" w:eastAsia="Times New Roman" w:hAnsi="Arial" w:cs="Arial"/>
          <w:i/>
          <w:iCs/>
          <w:color w:val="000000"/>
          <w:sz w:val="24"/>
          <w:szCs w:val="24"/>
          <w:lang w:eastAsia="ja-JP"/>
        </w:rPr>
        <w:t xml:space="preserve"> (Sap 11,21-12,2)</w:t>
      </w:r>
      <w:r w:rsidRPr="0048750A">
        <w:rPr>
          <w:rFonts w:ascii="Arial" w:eastAsia="Times New Roman" w:hAnsi="Arial" w:cs="Arial"/>
          <w:color w:val="000000"/>
          <w:sz w:val="24"/>
          <w:szCs w:val="24"/>
          <w:lang w:eastAsia="ja-JP"/>
        </w:rPr>
        <w:t xml:space="preserve">. </w:t>
      </w:r>
    </w:p>
    <w:p w:rsidR="0048750A" w:rsidRPr="0048750A" w:rsidRDefault="0048750A" w:rsidP="0048750A">
      <w:pPr>
        <w:spacing w:after="120" w:line="240" w:lineRule="auto"/>
        <w:jc w:val="both"/>
        <w:rPr>
          <w:rFonts w:ascii="Calibri" w:eastAsia="Times New Roman" w:hAnsi="Calibri" w:cs="Calibri"/>
          <w:color w:val="000000"/>
          <w:lang w:eastAsia="ja-JP"/>
        </w:rPr>
      </w:pPr>
      <w:r w:rsidRPr="0048750A">
        <w:rPr>
          <w:rFonts w:ascii="Arial" w:eastAsia="Times New Roman" w:hAnsi="Arial" w:cs="Arial"/>
          <w:color w:val="000000"/>
          <w:sz w:val="24"/>
          <w:szCs w:val="24"/>
          <w:lang w:eastAsia="ja-JP"/>
        </w:rPr>
        <w:t>Se il cristiano non vive questo amore di salvezza e di redenzione, la sua mai potrà dirsi perfezione. Poiché oggi il cristiano ha deciso di amare solo con amore di immanenza, lui mai potrà essere santo come Dio è santo e mai perfetto come Dio è perfetto.</w:t>
      </w:r>
    </w:p>
    <w:p w:rsidR="0048750A" w:rsidRPr="0048750A" w:rsidRDefault="0048750A" w:rsidP="0048750A">
      <w:pPr>
        <w:spacing w:after="120" w:line="240" w:lineRule="auto"/>
        <w:jc w:val="both"/>
        <w:rPr>
          <w:rFonts w:ascii="Calibri" w:eastAsia="Times New Roman" w:hAnsi="Calibri" w:cs="Calibri"/>
          <w:color w:val="000000"/>
          <w:lang w:eastAsia="ja-JP"/>
        </w:rPr>
      </w:pPr>
      <w:r w:rsidRPr="0048750A">
        <w:rPr>
          <w:rFonts w:ascii="Arial" w:eastAsia="Times New Roman" w:hAnsi="Arial" w:cs="Arial"/>
          <w:i/>
          <w:iCs/>
          <w:color w:val="000000"/>
          <w:sz w:val="24"/>
          <w:szCs w:val="24"/>
          <w:lang w:eastAsia="ja-JP"/>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4,7-18).</w:t>
      </w:r>
    </w:p>
    <w:p w:rsidR="0048750A" w:rsidRDefault="0048750A" w:rsidP="0048750A">
      <w:pPr>
        <w:spacing w:after="120" w:line="240" w:lineRule="auto"/>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Al discepolo di Gesù è chiesto di essere aderenti a tutti i voleri di Dio. Quali sono questi voleri? Sono tutti quelli manifestati nella divina rivelazione. Qual è il volere di Dio che è </w:t>
      </w:r>
      <w:r w:rsidRPr="0048750A">
        <w:rPr>
          <w:rFonts w:ascii="Arial" w:eastAsia="Times New Roman" w:hAnsi="Arial" w:cs="Arial"/>
          <w:color w:val="000000"/>
          <w:sz w:val="24"/>
          <w:szCs w:val="24"/>
          <w:lang w:eastAsia="ja-JP"/>
        </w:rPr>
        <w:lastRenderedPageBreak/>
        <w:t xml:space="preserve">principio e fonte di ogni altro volere? Che tutti accolgano Cristo Gesù come il solo e unico Redentore e Salvatore del mondo. Il solo ed unico nome nel quale è stabilito che siamo salvati. Questo volere non viene accolto, se ad esso non si aderisce, a nessun altro volere di Dio di potrà aderire, perché solo in Cristo, con Cristo, per Cristo è possibile aderire ad ogni altro volere di Dio. </w:t>
      </w:r>
    </w:p>
    <w:p w:rsidR="0048750A" w:rsidRDefault="0048750A" w:rsidP="0048750A">
      <w:pPr>
        <w:spacing w:after="120" w:line="240" w:lineRule="auto"/>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Poiché oggi non si vuole più aderire a questi primo volere di Dio, che è fonte, principio e fine, di ogni altro volere di Dio, dobbiamo dichiarare la morte del cristiano. Assieme alla morte del cristiano anche la morte della Chiesa va dichiarata. In quella Chiesa nella quale non si professa e non si confessa la purissima verità di Cristo Gesù, di certo non regna la vita mala morte. La vita della Chiesa è Cristo. Non però un Cristo pensato dall’uomo, ma il Cristo dato dal Padre. Il Cristo dato dal Padre è il Cristo che è il solo Salvatore e il solo Redentore dell’uomo, il solo nome nel quale è stabilito che possiamo essere salvati. </w:t>
      </w:r>
    </w:p>
    <w:p w:rsidR="0048750A" w:rsidRPr="0048750A" w:rsidRDefault="0048750A" w:rsidP="0048750A">
      <w:pPr>
        <w:spacing w:after="120" w:line="240" w:lineRule="auto"/>
        <w:jc w:val="both"/>
        <w:rPr>
          <w:rFonts w:ascii="Arial" w:eastAsia="Times New Roman" w:hAnsi="Arial" w:cs="Arial"/>
          <w:color w:val="000000"/>
          <w:sz w:val="24"/>
          <w:szCs w:val="24"/>
          <w:lang w:eastAsia="ja-JP"/>
        </w:rPr>
      </w:pPr>
      <w:r w:rsidRPr="0048750A">
        <w:rPr>
          <w:rFonts w:ascii="Arial" w:eastAsia="Times New Roman" w:hAnsi="Arial" w:cs="Arial"/>
          <w:color w:val="000000"/>
          <w:sz w:val="24"/>
          <w:szCs w:val="24"/>
          <w:lang w:eastAsia="ja-JP"/>
        </w:rPr>
        <w:t xml:space="preserve">Se noi predichiamo che ogni religione è via di salvezza, all’istante predichiamo un Cristo pensato da noi e non più il Cristo a noi dato dal Padre. Se ha un Cristo pensato dall’uomo necessariamente avrà un Vangelo pensato anch’esso dall’uomo e di conseguenza anche una salvezza pensata dall’uomo e non più quella a noi data dal Padre. </w:t>
      </w:r>
      <w:r w:rsidR="00EA7A1D" w:rsidRPr="0048750A">
        <w:rPr>
          <w:rFonts w:ascii="Arial" w:eastAsia="Times New Roman" w:hAnsi="Arial" w:cs="Arial"/>
          <w:color w:val="000000"/>
          <w:sz w:val="24"/>
          <w:szCs w:val="24"/>
          <w:lang w:eastAsia="ja-JP"/>
        </w:rPr>
        <w:t>È</w:t>
      </w:r>
      <w:r w:rsidRPr="0048750A">
        <w:rPr>
          <w:rFonts w:ascii="Arial" w:eastAsia="Times New Roman" w:hAnsi="Arial" w:cs="Arial"/>
          <w:color w:val="000000"/>
          <w:sz w:val="24"/>
          <w:szCs w:val="24"/>
          <w:lang w:eastAsia="ja-JP"/>
        </w:rPr>
        <w:t xml:space="preserve"> la morte del vero Cristo, del vero Vangelo, della vera salvezza, della vera Chiesa. </w:t>
      </w:r>
    </w:p>
    <w:p w:rsidR="0048750A" w:rsidRPr="0048750A" w:rsidRDefault="0048750A" w:rsidP="0048750A">
      <w:pPr>
        <w:spacing w:after="120" w:line="240" w:lineRule="auto"/>
        <w:jc w:val="both"/>
        <w:rPr>
          <w:rFonts w:ascii="Calibri" w:eastAsia="Times New Roman" w:hAnsi="Calibri" w:cs="Calibri"/>
          <w:color w:val="000000"/>
          <w:lang w:eastAsia="ja-JP"/>
        </w:rPr>
      </w:pPr>
      <w:r w:rsidRPr="0048750A">
        <w:rPr>
          <w:rFonts w:ascii="Arial" w:eastAsia="Times New Roman" w:hAnsi="Arial" w:cs="Arial"/>
          <w:color w:val="000000"/>
          <w:sz w:val="24"/>
          <w:szCs w:val="24"/>
          <w:lang w:eastAsia="ja-JP"/>
        </w:rPr>
        <w:t>Ci aiuti la Madre di Dio a tornare nella purissima verità di Cristo.</w:t>
      </w:r>
    </w:p>
    <w:p w:rsidR="00D36B48" w:rsidRDefault="00D36B48" w:rsidP="005B6AF0">
      <w:pPr>
        <w:pStyle w:val="Titolo2"/>
        <w:spacing w:line="276" w:lineRule="auto"/>
        <w:jc w:val="both"/>
        <w:rPr>
          <w:sz w:val="28"/>
          <w:szCs w:val="28"/>
        </w:rPr>
      </w:pPr>
      <w:bookmarkStart w:id="507" w:name="_Toc136413262"/>
      <w:r w:rsidRPr="005B6AF0">
        <w:rPr>
          <w:sz w:val="28"/>
          <w:szCs w:val="28"/>
        </w:rPr>
        <w:t>23 Marzo</w:t>
      </w:r>
      <w:bookmarkEnd w:id="507"/>
      <w:r w:rsidRPr="005B6AF0">
        <w:rPr>
          <w:sz w:val="28"/>
          <w:szCs w:val="28"/>
        </w:rPr>
        <w:t xml:space="preserve"> </w:t>
      </w:r>
    </w:p>
    <w:p w:rsidR="00FB4C61" w:rsidRDefault="00CA4D3E" w:rsidP="00CA4D3E">
      <w:pPr>
        <w:jc w:val="both"/>
        <w:rPr>
          <w:rFonts w:ascii="Segoe UI" w:hAnsi="Segoe UI" w:cs="Segoe UI"/>
          <w:color w:val="0F1419"/>
          <w:sz w:val="24"/>
          <w:szCs w:val="24"/>
        </w:rPr>
      </w:pPr>
      <w:r w:rsidRPr="00CA4D3E">
        <w:rPr>
          <w:rFonts w:ascii="Segoe UI" w:hAnsi="Segoe UI" w:cs="Segoe UI"/>
          <w:color w:val="0F1419"/>
          <w:sz w:val="24"/>
          <w:szCs w:val="24"/>
        </w:rPr>
        <w:t>La Madre di Dio ci ottenga la grazia di servirci sempre nel modo più sapiente della nostra razionalità, intelligenza, discernimento, che sono posti a fondamento della nostra fede.</w:t>
      </w:r>
    </w:p>
    <w:p w:rsidR="00CA4D3E" w:rsidRPr="00CA4D3E" w:rsidRDefault="00CA4D3E" w:rsidP="00CA4D3E">
      <w:pPr>
        <w:pStyle w:val="Titolo2"/>
      </w:pPr>
      <w:bookmarkStart w:id="508" w:name="_Toc136413263"/>
      <w:r w:rsidRPr="00CA4D3E">
        <w:t>Di’ una parola e il mio servo sarà guarito</w:t>
      </w:r>
      <w:bookmarkEnd w:id="508"/>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Un uomo è la sua saggezza, la sua razionalità, la sua intelligenza, il suo discernimento, che sono a fondamento di ogni sua argomentazione e deduzione. Ragionare e saper ben ragionare è essenza della natura dell’uomo. Attraverso questa attività del suo spirito, lui necessariamente per analogia dovrà giungere alla conoscenza di Dio, separandolo da chi non è Dio. Necessariamente dovrà pervenire a distinguere il Creatore dalle creature.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Ecco chi è l’uomo creato da Dio e fin dove può giungere con la sua saggia e intelligente razionalità: </w:t>
      </w:r>
      <w:r w:rsidRPr="00CA4D3E">
        <w:rPr>
          <w:rFonts w:ascii="Arial" w:eastAsia="Times New Roman" w:hAnsi="Arial" w:cs="Arial"/>
          <w:i/>
          <w:iCs/>
          <w:color w:val="000000"/>
          <w:sz w:val="24"/>
          <w:szCs w:val="24"/>
          <w:lang w:eastAsia="ja-JP"/>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CA4D3E">
        <w:rPr>
          <w:rFonts w:ascii="Arial" w:eastAsia="Times New Roman" w:hAnsi="Arial" w:cs="Arial"/>
          <w:color w:val="000000"/>
          <w:sz w:val="24"/>
          <w:szCs w:val="24"/>
          <w:lang w:eastAsia="ja-JP"/>
        </w:rPr>
        <w:t xml:space="preserve"> (Sir 17</w:t>
      </w:r>
      <w:r>
        <w:rPr>
          <w:rFonts w:ascii="Arial" w:eastAsia="Times New Roman" w:hAnsi="Arial" w:cs="Arial"/>
          <w:color w:val="000000"/>
          <w:sz w:val="24"/>
          <w:szCs w:val="24"/>
          <w:lang w:eastAsia="ja-JP"/>
        </w:rPr>
        <w:t>,</w:t>
      </w:r>
      <w:r w:rsidRPr="00CA4D3E">
        <w:rPr>
          <w:rFonts w:ascii="Arial" w:eastAsia="Times New Roman" w:hAnsi="Arial" w:cs="Arial"/>
          <w:color w:val="000000"/>
          <w:sz w:val="24"/>
          <w:szCs w:val="24"/>
          <w:lang w:eastAsia="ja-JP"/>
        </w:rPr>
        <w:t xml:space="preserve">1-14).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Lo Spirito Santo dice che sono vani per natura quanti per analogia si fermano alle apparenze e non vanno oltre: </w:t>
      </w:r>
      <w:r w:rsidRPr="00CA4D3E">
        <w:rPr>
          <w:rFonts w:ascii="Arial" w:eastAsia="Times New Roman" w:hAnsi="Arial" w:cs="Arial"/>
          <w:i/>
          <w:iCs/>
          <w:color w:val="000000"/>
          <w:sz w:val="24"/>
          <w:szCs w:val="24"/>
          <w:lang w:eastAsia="ja-JP"/>
        </w:rPr>
        <w:t xml:space="preserve">“Davvero vani per natura tutti gli uomini che vivevano nell’ignoranza di Dio, e dai beni visibili non furono capaci di riconoscere colui che è, né, esaminandone le </w:t>
      </w:r>
      <w:r w:rsidRPr="00CA4D3E">
        <w:rPr>
          <w:rFonts w:ascii="Arial" w:eastAsia="Times New Roman" w:hAnsi="Arial" w:cs="Arial"/>
          <w:i/>
          <w:iCs/>
          <w:color w:val="000000"/>
          <w:sz w:val="24"/>
          <w:szCs w:val="24"/>
          <w:lang w:eastAsia="ja-JP"/>
        </w:rPr>
        <w:lastRenderedPageBreak/>
        <w:t>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CA4D3E">
        <w:rPr>
          <w:rFonts w:ascii="Arial" w:eastAsia="Times New Roman" w:hAnsi="Arial" w:cs="Arial"/>
          <w:color w:val="000000"/>
          <w:sz w:val="24"/>
          <w:szCs w:val="24"/>
          <w:lang w:eastAsia="ja-JP"/>
        </w:rPr>
        <w:t xml:space="preserve"> (Sap 13,1-9). </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color w:val="000000"/>
          <w:sz w:val="24"/>
          <w:szCs w:val="24"/>
          <w:lang w:eastAsia="ja-JP"/>
        </w:rPr>
        <w:t>L’uomo è razionalità, intelligenza, discernimento. Sempre dovrà vivere da vero uomo. Per vivere da vero uomo dovrà usare la razionalità da vero uomo e anche l’intelligenza e la volontà. Se usa questi doni divini vanamente, lui è responsabile dinanzi a Dio, suo Creatore e Signore, e anche dinanzi ad ogni altro uomo. Non vivere da vero uomo è lavorare per la morte di se stesso e dei suoi fratelli e non certo per la vita. Vivere da vani, da stolti, da insipiente è contro la propria natura.</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i/>
          <w:iCs/>
          <w:color w:val="000000"/>
          <w:sz w:val="24"/>
          <w:szCs w:val="24"/>
          <w:lang w:eastAsia="ja-JP"/>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r w:rsidRPr="00CA4D3E">
        <w:rPr>
          <w:rFonts w:ascii="Arial" w:eastAsia="Times New Roman" w:hAnsi="Arial" w:cs="Arial"/>
          <w:color w:val="000000"/>
          <w:sz w:val="24"/>
          <w:szCs w:val="24"/>
          <w:lang w:eastAsia="ja-JP"/>
        </w:rPr>
        <w:t xml:space="preserve"> (Lc 7,1-10).</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Ecco dove giunge la razionalità bene usata da un centurione romano. Quest’uomo è un soldato. Ha dei superiori su di lui e degli inferiori a lui sottoposti. Quando lui riceve un comando, subito lo esegue. Quando dona un comando, colui al quale il comando è stato dato anche lui subito lo esegue.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Quest’uomo ha sentito parlare di Gesù. Lui è giunto, per via razionale, a vedere Gesù non come il suo Imperatore, ma come il Capo supremo di ogni elemento della creazione. Essendo il Capo supremo di ogni cosa visibile e invisibile, a lui basta dire una parola, dare un comando e ogni elemento della creazione all’istante presta immediata obbedienza. Ecco altra deduzione per analogia, di p</w:t>
      </w:r>
      <w:r>
        <w:rPr>
          <w:rFonts w:ascii="Arial" w:eastAsia="Times New Roman" w:hAnsi="Arial" w:cs="Arial"/>
          <w:color w:val="000000"/>
          <w:sz w:val="24"/>
          <w:szCs w:val="24"/>
          <w:lang w:eastAsia="ja-JP"/>
        </w:rPr>
        <w:t>ura razionalità e intelligenza.</w:t>
      </w:r>
    </w:p>
    <w:p w:rsidR="00CA4D3E" w:rsidRP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Se Gesù è così alto, chi è lui per desiderare che Gesù entri nella sua casa? Gesù non può essere disturbato. Poiché a Lui basta la Parola, lui dirà la Parola e il suo servo sarà guarito. La razionalità da sola non può conoscere tutto il mistero dell’amore di Gesù. Occorre la rivelazione o la storia rivelata che si compie. Gesù per il centurione morirà sulla croce. Tanto grande è il suo amore per ogni uomo. Per razionalità si giunge al primo gradino della vera conoscenza di Gesù. Poi per gli altri novantanove gradini occorre la rivelazione e la potente luce dello Spirito Santo, il solo che potrà introdurci e condurci a tutta la verità. </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color w:val="000000"/>
          <w:sz w:val="24"/>
          <w:szCs w:val="24"/>
          <w:lang w:eastAsia="ja-JP"/>
        </w:rPr>
        <w:lastRenderedPageBreak/>
        <w:t>La Madre di Dio ci ottenga la grazia di servirci sempre nel modo più della nostra razionalità, intelligenza, discernimento, che sono posti a fondamento della nostra fede. La fede è atto umano e l’atto umano è intelligente e sapiente sempre.</w:t>
      </w:r>
    </w:p>
    <w:p w:rsidR="00CA4D3E" w:rsidRDefault="00CA4D3E" w:rsidP="00CA4D3E">
      <w:pPr>
        <w:jc w:val="both"/>
        <w:rPr>
          <w:sz w:val="24"/>
          <w:szCs w:val="24"/>
          <w:lang w:eastAsia="ko-KR"/>
        </w:rPr>
      </w:pPr>
    </w:p>
    <w:p w:rsidR="00CA4D3E" w:rsidRPr="00CA4D3E" w:rsidRDefault="00CA4D3E" w:rsidP="00CA4D3E">
      <w:pPr>
        <w:pStyle w:val="Titolo2"/>
        <w:rPr>
          <w:rFonts w:ascii="Calibri" w:hAnsi="Calibri" w:cs="Calibri"/>
          <w:spacing w:val="-4"/>
          <w:sz w:val="27"/>
          <w:szCs w:val="27"/>
        </w:rPr>
      </w:pPr>
      <w:bookmarkStart w:id="509" w:name="_Toc136413264"/>
      <w:r w:rsidRPr="00CA4D3E">
        <w:rPr>
          <w:spacing w:val="-4"/>
        </w:rPr>
        <w:t>MEGLIO PER QUELL’UOMO SE NON FOSSE MAI NATO!</w:t>
      </w:r>
      <w:bookmarkEnd w:id="509"/>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Dinanzi alla Parola di Dio e di Cristo Gesù, dinanzi alla Divina Rivelazione, dinanzi alla verità dello Spirito Santo e alla verità definita nei sacri dogmi, vi sé solo la Parola di Dio e di Cristo Gesù, vi è solo la Divina Rivelazione, vi è solo la verità dello Spirito Santo, vi è solo la verità rivelata o definita nei dogmi della Chiesa. Ogni altro pensiero, ogni altra legge, ogni altra norma, ogni altra prescrizione, ogni altra parola che viene dall’uomo, deve lasciare il posto alla Parola del Signore.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Se lasciare il posto alla Parola del Signore dovesse significare per l’uomo di Dio anche la sua morte per crocifissione, lui deve essere pronto a lasciare che il suo corpo venga inchiodato sulla croce, piuttosto che porre la legge degli uomini o la parola degli uomini prima della Parola di Dio e di Cristo Gesù, prima della Divina Rivelazione, prima della verità dello Spirito Santo, prima della fede definita. Dinanzi alla Parola di Dio non c’è appello né alla propria coscienza e neanche alla propria umana razionalità e intelligenza, neppure ai nostri sentimenti di amore e di pietà, di commiserazione e di compassione. </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color w:val="000000"/>
          <w:sz w:val="24"/>
          <w:szCs w:val="24"/>
          <w:lang w:eastAsia="ja-JP"/>
        </w:rPr>
        <w:t>Dopo che il Signore ha parlato, tutto di noi deve scomparire, mente, cuore, sentimenti, volontà, scienza, intelligenza, razionalità, compassione, misericordia, pietà, commiserazione, volontà di bene. La nostra intelligenza deve essere quella che Dio ha posto nella Parola e anche la nostra misericordia e compassione dovrà essere quella che è nella Parola. La nostra verità dovrà essere solo quella della Parola.</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Oggi è proprio questa la confusione che regna nella Chiesa del Dio vivente e nel cuore di tutti i credenti in Cristo Gesù. Il cuore dell’uomo ha preso il posto del cuore di Cristo Gesù. La Parola dell’uomo ha sostituito la Parola del Signore nostro Dio. Il sentimento dell’uomo ha scalzato fin dalle radici la verità dello Spirito Santo. La nostra stolta e insipiente razionalità è subentrata alla Divina Rivelazione.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Ecco i frutti che questa operazione di sostituzione ha prodotto e continuerà a produrre con disastri sempre più grandi: Il Dio che diciamo di adorare non è il Dio che a noi si è rivelato. Il Cristo che diciamo di servire non è il Cristo ha noi dato dal Padre. Lo Spirito Santo che professiamo di seguire non è lo Spirito di Cristo Gesù. Neanche il nostro Vangelo è quello a noi dato.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Oggi anche la Chiesa vogliamo che sia secondo i nostri pensieri. Persino la natura umana e l’intera creazione vogliamo che sia un frutto della nostra scienza e della nostra tecnologia. Stiamo facendo morire l’uomo fatto ad immagine e a somiglianza del suo Creatore e al suo posto stiamo creando un uomo concepito dai nostri pensieri stolti, vani, insipienti, vuoti di ogni verità, privi di ogni vero amore, pensieri che sono solo di ribellione alla verità rivelata e creata in noi. </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color w:val="000000"/>
          <w:sz w:val="24"/>
          <w:szCs w:val="24"/>
          <w:lang w:eastAsia="ja-JP"/>
        </w:rPr>
        <w:t>Di tutto questo disastro antropologico e cosmologico responsabile è il cristiano che ha anteposto il suo pensiero e la sua scienza, il suo cuore e i suoi sentimenti al pensiero e alla scienza di Dio, il suo cuore e i suoi sentimenti al cuore e ai sentimenti di Cristo Gesù.</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i/>
          <w:iCs/>
          <w:color w:val="000000"/>
          <w:sz w:val="24"/>
          <w:szCs w:val="24"/>
          <w:lang w:eastAsia="ja-JP"/>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w:t>
      </w:r>
      <w:r w:rsidRPr="00CA4D3E">
        <w:rPr>
          <w:rFonts w:ascii="Arial" w:eastAsia="Times New Roman" w:hAnsi="Arial" w:cs="Arial"/>
          <w:i/>
          <w:iCs/>
          <w:color w:val="000000"/>
          <w:sz w:val="24"/>
          <w:szCs w:val="24"/>
          <w:lang w:eastAsia="ja-JP"/>
        </w:rPr>
        <w:lastRenderedPageBreak/>
        <w:t>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w:t>
      </w:r>
      <w:r>
        <w:rPr>
          <w:rFonts w:ascii="Arial" w:eastAsia="Times New Roman" w:hAnsi="Arial" w:cs="Arial"/>
          <w:i/>
          <w:iCs/>
          <w:color w:val="000000"/>
          <w:sz w:val="24"/>
          <w:szCs w:val="24"/>
          <w:lang w:eastAsia="ja-JP"/>
        </w:rPr>
        <w:t>ll’uomo se non fosse mai nato!»</w:t>
      </w:r>
      <w:r w:rsidRPr="00CA4D3E">
        <w:rPr>
          <w:rFonts w:ascii="Arial" w:eastAsia="Times New Roman" w:hAnsi="Arial" w:cs="Arial"/>
          <w:i/>
          <w:iCs/>
          <w:color w:val="000000"/>
          <w:sz w:val="24"/>
          <w:szCs w:val="24"/>
          <w:lang w:eastAsia="ja-JP"/>
        </w:rPr>
        <w:t xml:space="preserve"> (Mc 14,12-11).</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Dice Gesù di Giuda:</w:t>
      </w:r>
      <w:r w:rsidRPr="00CA4D3E">
        <w:rPr>
          <w:rFonts w:ascii="Arial" w:eastAsia="Times New Roman" w:hAnsi="Arial" w:cs="Arial"/>
          <w:i/>
          <w:iCs/>
          <w:color w:val="000000"/>
          <w:sz w:val="24"/>
          <w:szCs w:val="24"/>
          <w:lang w:eastAsia="ja-JP"/>
        </w:rPr>
        <w:t> “Il Figlio dell’uomo se ne va, come sta scritto di lui; ma guai a quell’uomo, dal quale il Figlio dell’uomo viene tradito! Meglio per quell’uomo se non fosse mai nato!”</w:t>
      </w:r>
      <w:r w:rsidRPr="00CA4D3E">
        <w:rPr>
          <w:rFonts w:ascii="Arial" w:eastAsia="Times New Roman" w:hAnsi="Arial" w:cs="Arial"/>
          <w:color w:val="000000"/>
          <w:sz w:val="24"/>
          <w:szCs w:val="24"/>
          <w:lang w:eastAsia="ja-JP"/>
        </w:rPr>
        <w:t xml:space="preserve">. Giuda, ascoltando queste parole del suo Maestro, avrebbe dovuto gettarsi ai suoi piedi, chiedere perdono, fermarsi dal consegnare Gesù ai suoi nemici, a coloro che volevano la sua morte. Il guai pronunciato da Gesù è un guai di morte eterna. Giuda non solo non chiese perdono, perseverò nel suo proposito e consegnò Gesù ai suoi nemici. Lo attende la condanna eterna, non perché ha tradito il Figlio dell’uomo, ma perché questo tradimento lo ha condotto a commettere il peccato contro lo Spirito Santo. Si ostinò nel suo peccato e alla fine si disperò della salvezza. Andò ad impiccarsi.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Dinanzi a questa parola di Gesù, confermata dalla storia, cosa fa l’uomo oggi? Antepone i suoi pensieri e proclama la non perdizione di Giuda. Così facendo dichiara il suo pensiero unica e sola verità per l’interpretazione non solo di questa Parola di Gesù, ma di tutto il Vangelo. Oggi il nostro pensiero ha dichiarato nullo tutto il pensiero di Dio e di Gesù, tuttala verità dello Spirito, ha dichiarato una favola tutto il Vangelo e un mito tutta la Divina Rivelazione. Oggi il pensiero dell’uomo è la sola verità consentita al cristiano. </w:t>
      </w:r>
    </w:p>
    <w:p w:rsidR="00CA4D3E" w:rsidRP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Anche il Cristo consentito al cristiano è un Cristo fatto dall’uomo e anche il Dio che dice di adorare è un Dio fatto dall’uomo. Anche la Chiesa oggi deve essere quella fatta dall’uomo. Non c’è più posto sulla terra per quanto discende dall’Alto e viene a noi dal vero Dio, dal vero Cristo, dal vero Spirito Santo, dal vero Vangelo, dalla vera Divina Rivelazione, dalla purissima verità dello Spirito Santo. </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color w:val="000000"/>
          <w:sz w:val="24"/>
          <w:szCs w:val="24"/>
          <w:lang w:eastAsia="ja-JP"/>
        </w:rPr>
        <w:t>La Madre di Dio ci liberi da ogni nostro pensiero. Ci aiuti perché ritorniamo nella purissima Verità e Parola che discendono per noi dal cielo.</w:t>
      </w:r>
    </w:p>
    <w:p w:rsidR="00D36B48" w:rsidRDefault="00D36B48" w:rsidP="005B6AF0">
      <w:pPr>
        <w:pStyle w:val="Titolo2"/>
        <w:spacing w:line="276" w:lineRule="auto"/>
        <w:jc w:val="both"/>
        <w:rPr>
          <w:sz w:val="28"/>
          <w:szCs w:val="28"/>
        </w:rPr>
      </w:pPr>
      <w:bookmarkStart w:id="510" w:name="_Toc136413265"/>
      <w:r w:rsidRPr="005B6AF0">
        <w:rPr>
          <w:sz w:val="28"/>
          <w:szCs w:val="28"/>
        </w:rPr>
        <w:t>24 Marzo</w:t>
      </w:r>
      <w:bookmarkEnd w:id="510"/>
      <w:r w:rsidRPr="005B6AF0">
        <w:rPr>
          <w:sz w:val="28"/>
          <w:szCs w:val="28"/>
        </w:rPr>
        <w:t xml:space="preserve"> </w:t>
      </w:r>
    </w:p>
    <w:p w:rsidR="00FB4C61" w:rsidRDefault="00CA4D3E" w:rsidP="00CA4D3E">
      <w:pPr>
        <w:jc w:val="both"/>
        <w:rPr>
          <w:rFonts w:ascii="Segoe UI" w:hAnsi="Segoe UI" w:cs="Segoe UI"/>
          <w:color w:val="0F1419"/>
          <w:sz w:val="24"/>
          <w:szCs w:val="24"/>
        </w:rPr>
      </w:pPr>
      <w:r w:rsidRPr="00CA4D3E">
        <w:rPr>
          <w:rFonts w:ascii="Segoe UI" w:hAnsi="Segoe UI" w:cs="Segoe UI"/>
          <w:color w:val="0F1419"/>
          <w:sz w:val="24"/>
          <w:szCs w:val="24"/>
        </w:rPr>
        <w:t>Pilato fece prendere Gesù e lo fece flagellare. E i soldati, intrecciata una corona di spine, gliela posero sul capo e gli misero addosso un mantello di porpora. Poi gli si avvicinavano e dicevano: «Salve, re dei Giudei!». E gli davano schiaffi.</w:t>
      </w:r>
    </w:p>
    <w:p w:rsidR="00CA4D3E" w:rsidRPr="00CA4D3E" w:rsidRDefault="00CA4D3E" w:rsidP="00CA4D3E">
      <w:pPr>
        <w:pStyle w:val="Titolo2"/>
      </w:pPr>
      <w:bookmarkStart w:id="511" w:name="_Toc136413266"/>
      <w:r w:rsidRPr="00CA4D3E">
        <w:t>Non abbiamo altro re che Cesare</w:t>
      </w:r>
      <w:bookmarkEnd w:id="511"/>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Nel popolo di Dio, la tentazione di separarsi dal suo Signore, Creatore, Redentore, Liberatore, è stata sempre fortissima. Appena stipulata l’Alleanza sul fondamento dell’ascolto della voce del Signore, Aronne, il sommo sacerdote, acconsentì perché venisse fabbricato un dio visibile: </w:t>
      </w:r>
      <w:r w:rsidRPr="00CA4D3E">
        <w:rPr>
          <w:rFonts w:ascii="Arial" w:eastAsia="Times New Roman" w:hAnsi="Arial" w:cs="Arial"/>
          <w:i/>
          <w:iCs/>
          <w:color w:val="000000"/>
          <w:sz w:val="24"/>
          <w:szCs w:val="24"/>
          <w:lang w:eastAsia="ja-JP"/>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w:t>
      </w:r>
      <w:r w:rsidRPr="00CA4D3E">
        <w:rPr>
          <w:rFonts w:ascii="Arial" w:eastAsia="Times New Roman" w:hAnsi="Arial" w:cs="Arial"/>
          <w:i/>
          <w:iCs/>
          <w:color w:val="000000"/>
          <w:sz w:val="24"/>
          <w:szCs w:val="24"/>
          <w:lang w:eastAsia="ja-JP"/>
        </w:rPr>
        <w:lastRenderedPageBreak/>
        <w:t>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rFonts w:ascii="Arial" w:eastAsia="Times New Roman" w:hAnsi="Arial" w:cs="Arial"/>
          <w:i/>
          <w:iCs/>
          <w:color w:val="000000"/>
          <w:sz w:val="24"/>
          <w:szCs w:val="24"/>
          <w:lang w:eastAsia="ja-JP"/>
        </w:rPr>
        <w:t>”</w:t>
      </w:r>
      <w:r w:rsidRPr="00CA4D3E">
        <w:rPr>
          <w:rFonts w:ascii="Arial" w:eastAsia="Times New Roman" w:hAnsi="Arial" w:cs="Arial"/>
          <w:color w:val="000000"/>
          <w:sz w:val="24"/>
          <w:szCs w:val="24"/>
          <w:lang w:eastAsia="ja-JP"/>
        </w:rPr>
        <w:t xml:space="preserve"> (Es 32,1-6).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Potrà mai un dio di oro fuso, un dio pensato e fabbricato dall’uomo condurre un popolo sulla via della sua vera umanità? Eppure questo popolo aveva subìto la grande disumanità da parte di coloro che adoravano dèi fusi o modellati o pensati o fabbricati dagli uomini. Potrà mai un dio fuso fare di un popolo un regno di sacerdoti e una nazione santa? Eppure questa era stata la promessa fatta dal Dio di Mosè: </w:t>
      </w:r>
      <w:r w:rsidRPr="00CA4D3E">
        <w:rPr>
          <w:rFonts w:ascii="Arial" w:eastAsia="Times New Roman" w:hAnsi="Arial" w:cs="Arial"/>
          <w:i/>
          <w:iCs/>
          <w:color w:val="000000"/>
          <w:sz w:val="24"/>
          <w:szCs w:val="24"/>
          <w:lang w:eastAsia="ja-JP"/>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Pr>
          <w:rFonts w:ascii="Arial" w:eastAsia="Times New Roman" w:hAnsi="Arial" w:cs="Arial"/>
          <w:i/>
          <w:iCs/>
          <w:color w:val="000000"/>
          <w:sz w:val="24"/>
          <w:szCs w:val="24"/>
          <w:lang w:eastAsia="ja-JP"/>
        </w:rPr>
        <w:t>”</w:t>
      </w:r>
      <w:r w:rsidRPr="00CA4D3E">
        <w:rPr>
          <w:rFonts w:ascii="Arial" w:eastAsia="Times New Roman" w:hAnsi="Arial" w:cs="Arial"/>
          <w:color w:val="000000"/>
          <w:sz w:val="24"/>
          <w:szCs w:val="24"/>
          <w:lang w:eastAsia="ja-JP"/>
        </w:rPr>
        <w:t xml:space="preserve"> (Es 19,3-5).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Noi sappiamo che sempre la tentazione di abbandonare il Signore era fortissima nei figli d’Israele. Dinanzi ad ogni difficoltà, anche piccolissima, sempre essa mieteva le sue vittime. Dopo Giosuè, il popolo si divise e ogni tribù andò ad insediarsi nella sua porzione di terra avuta in dono dal Signore. Spesso però ora l’una ora l’altra tribù dimenticavano che il possesso della terra era il frutto dell’obbedienza del popolo alla voce del suo Dio e l’ascolto della voce di Dio iniziava proprio dalle Dieci Parole scritte sulle due tavole di pietra. La prima Parola delle due tavole proprio questo proibiva: l’idolatria. </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color w:val="000000"/>
          <w:sz w:val="24"/>
          <w:szCs w:val="24"/>
          <w:lang w:eastAsia="ja-JP"/>
        </w:rPr>
        <w:t>Quando il popolo diveniva idolatra, il Signore ritirava la sua benedizione, non veniva più custodito da Lui, e i nemici avevano la meglio. Lo opprimevano con ogni oppressione. Il popolo gridava al Signore, il Signore ascoltava la preghiera e subito suscitava un Liberatore. Con Samuele la tentazione cambia, si aggiorna. Il popolo non chiede a Samuele un dio visibile, un dio di metallo fuso, o di terracotta, o di altro materiale. Chiede invece un dio di carne. Chiede un re di carne visibile al posto del Re invisibile che è il Signore. Samuele rimane amareggiato per questa loro richiesta e, al contrario di Aronne che ha subito acconsentito, lui si rifugia presso il Signore e gli manifesta quella che per lui era una richiesta di vera idolatria. Il Signore invita a Samuele di dare un re al suo popolo, prima però lo dovrà avvisare sui mali che la monarchia avrebbe introdotto in mezzo ad essi:</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i/>
          <w:iCs/>
          <w:color w:val="000000"/>
          <w:sz w:val="24"/>
          <w:szCs w:val="24"/>
          <w:lang w:eastAsia="ja-JP"/>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w:t>
      </w:r>
      <w:r w:rsidRPr="00CA4D3E">
        <w:rPr>
          <w:rFonts w:ascii="Arial" w:eastAsia="Times New Roman" w:hAnsi="Arial" w:cs="Arial"/>
          <w:i/>
          <w:iCs/>
          <w:color w:val="000000"/>
          <w:sz w:val="24"/>
          <w:szCs w:val="24"/>
          <w:lang w:eastAsia="ja-JP"/>
        </w:rPr>
        <w:lastRenderedPageBreak/>
        <w:t>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Pr>
          <w:rFonts w:ascii="Arial" w:eastAsia="Times New Roman" w:hAnsi="Arial" w:cs="Arial"/>
          <w:i/>
          <w:iCs/>
          <w:color w:val="000000"/>
          <w:sz w:val="24"/>
          <w:szCs w:val="24"/>
          <w:lang w:eastAsia="ja-JP"/>
        </w:rPr>
        <w:t>”</w:t>
      </w:r>
      <w:r w:rsidRPr="00CA4D3E">
        <w:rPr>
          <w:rFonts w:ascii="Arial" w:eastAsia="Times New Roman" w:hAnsi="Arial" w:cs="Arial"/>
          <w:color w:val="000000"/>
          <w:sz w:val="24"/>
          <w:szCs w:val="24"/>
          <w:lang w:eastAsia="ja-JP"/>
        </w:rPr>
        <w:t xml:space="preserve"> (1Sam 8,1-22).</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Il popolo ascolta tutti i mali che sarebbe</w:t>
      </w:r>
      <w:r w:rsidR="008C06AB">
        <w:rPr>
          <w:rFonts w:ascii="Arial" w:eastAsia="Times New Roman" w:hAnsi="Arial" w:cs="Arial"/>
          <w:color w:val="000000"/>
          <w:sz w:val="24"/>
          <w:szCs w:val="24"/>
          <w:lang w:eastAsia="ja-JP"/>
        </w:rPr>
        <w:t>ro</w:t>
      </w:r>
      <w:r w:rsidRPr="00CA4D3E">
        <w:rPr>
          <w:rFonts w:ascii="Arial" w:eastAsia="Times New Roman" w:hAnsi="Arial" w:cs="Arial"/>
          <w:color w:val="000000"/>
          <w:sz w:val="24"/>
          <w:szCs w:val="24"/>
          <w:lang w:eastAsia="ja-JP"/>
        </w:rPr>
        <w:t xml:space="preserve"> venuti da questa sua richiesta, ma vuole essere come tutti gli altri popoli: essi hanno una re di carne e anche loro vogliano avere un re di cane. Il re di carne è dato, i frutti furono veramente pessimi.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Ecco cosa rivela il Signore al suo popolo: Sarà un giorno re di carne il Suo Figlio Unigenito, Non solo Il Verbo che è Dio sarà Re di Carne, Ma sarà anche Dio Sacerdote nella carne e Dio Profeta nella carne: </w:t>
      </w:r>
      <w:r w:rsidRPr="00CA4D3E">
        <w:rPr>
          <w:rFonts w:ascii="Arial" w:eastAsia="Times New Roman" w:hAnsi="Arial" w:cs="Arial"/>
          <w:i/>
          <w:iCs/>
          <w:color w:val="000000"/>
          <w:sz w:val="24"/>
          <w:szCs w:val="24"/>
          <w:lang w:eastAsia="ja-JP"/>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CA4D3E">
        <w:rPr>
          <w:rFonts w:ascii="Arial" w:eastAsia="Times New Roman" w:hAnsi="Arial" w:cs="Arial"/>
          <w:color w:val="000000"/>
          <w:sz w:val="24"/>
          <w:szCs w:val="24"/>
          <w:lang w:eastAsia="ja-JP"/>
        </w:rPr>
        <w:t xml:space="preserve"> (Sal 2,1-12).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ai tuoi nemici! A te il principato nel giorno della tua </w:t>
      </w:r>
      <w:r w:rsidR="00EA7A1D" w:rsidRPr="00CA4D3E">
        <w:rPr>
          <w:rFonts w:ascii="Arial" w:eastAsia="Times New Roman" w:hAnsi="Arial" w:cs="Arial"/>
          <w:i/>
          <w:iCs/>
          <w:color w:val="000000"/>
          <w:sz w:val="24"/>
          <w:szCs w:val="24"/>
          <w:lang w:eastAsia="ja-JP"/>
        </w:rPr>
        <w:t>potenza tra</w:t>
      </w:r>
      <w:r w:rsidRPr="00CA4D3E">
        <w:rPr>
          <w:rFonts w:ascii="Arial" w:eastAsia="Times New Roman" w:hAnsi="Arial" w:cs="Arial"/>
          <w:i/>
          <w:iCs/>
          <w:color w:val="000000"/>
          <w:sz w:val="24"/>
          <w:szCs w:val="24"/>
          <w:lang w:eastAsia="ja-JP"/>
        </w:rPr>
        <w:t xml:space="preserve">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CA4D3E">
        <w:rPr>
          <w:rFonts w:ascii="Arial" w:eastAsia="Times New Roman" w:hAnsi="Arial" w:cs="Arial"/>
          <w:color w:val="000000"/>
          <w:sz w:val="24"/>
          <w:szCs w:val="24"/>
          <w:lang w:eastAsia="ja-JP"/>
        </w:rPr>
        <w:t xml:space="preserve"> (Sal 110,1-7). </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color w:val="000000"/>
          <w:sz w:val="24"/>
          <w:szCs w:val="24"/>
          <w:lang w:eastAsia="ja-JP"/>
        </w:rPr>
        <w:t>Il popolo non vuole un Dio Re, un Dio Sacerdote, un Dio Profeta nella carne. Dinanzi a Pilato raggiunge il sommo del disprezzo del suo Dio. Il suo re non è un figlio del suo popolo e neanche il suo Re è il Dio Incarnato. Il suo re è solo uno: Cesare. Il re dei pagani, il re degli oppressori, il re di coloro che hanno reso schiavo il popolo di Dio, è oggi il loro re. Non vogliono avere alcun altro re. Questo significa rinnegamento pieno di circa duemila anni di lavoro del Signore per fare del suo popolo un regno di sacerdoti e una nazione santa.</w:t>
      </w:r>
    </w:p>
    <w:p w:rsidR="00CA4D3E" w:rsidRP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i/>
          <w:iCs/>
          <w:color w:val="000000"/>
          <w:sz w:val="24"/>
          <w:szCs w:val="24"/>
          <w:lang w:eastAsia="ja-JP"/>
        </w:rPr>
        <w:t xml:space="preserve">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w:t>
      </w:r>
      <w:r w:rsidRPr="00CA4D3E">
        <w:rPr>
          <w:rFonts w:ascii="Arial" w:eastAsia="Times New Roman" w:hAnsi="Arial" w:cs="Arial"/>
          <w:i/>
          <w:iCs/>
          <w:color w:val="000000"/>
          <w:sz w:val="24"/>
          <w:szCs w:val="24"/>
          <w:lang w:eastAsia="ja-JP"/>
        </w:rPr>
        <w:lastRenderedPageBreak/>
        <w:t>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r w:rsidRPr="00CA4D3E">
        <w:rPr>
          <w:rFonts w:ascii="Arial" w:eastAsia="Times New Roman" w:hAnsi="Arial" w:cs="Arial"/>
          <w:color w:val="000000"/>
          <w:sz w:val="24"/>
          <w:szCs w:val="24"/>
          <w:lang w:eastAsia="ja-JP"/>
        </w:rPr>
        <w:t xml:space="preserve"> (Gv 19,1-16). </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Ieri i capi del popolo di Dio, sacerdoti, anziani, farisei, scribi, sadducei, hanno scelto Cesare come loro re ed hanno rinnegato il loro Dio, Re nella carne. Oggi la tentazione sta aggredendo fortemente e potentemente non solo i capi della Chiesa, ma anche ogni altro membro del corpo di Cristo, senza risparmiarne alcuno, e li sta seducendo perché anch’essi dichiarino al mondo che non vogliono come loro re il Cristo che è il Dio Incarnato, ma un Cristo pensato, un Cristo che nasce dalla fusione di ogni pensiero del mondo. Abbiano cioè il mondo come loro vero Cristo.</w:t>
      </w:r>
    </w:p>
    <w:p w:rsid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 Avendo il mondo come loro vero Cristo, hanno anche il mondo come loro vera Chiesa. </w:t>
      </w:r>
      <w:r>
        <w:rPr>
          <w:rFonts w:ascii="Arial" w:eastAsia="Times New Roman" w:hAnsi="Arial" w:cs="Arial"/>
          <w:color w:val="000000"/>
          <w:sz w:val="24"/>
          <w:szCs w:val="24"/>
          <w:lang w:eastAsia="ja-JP"/>
        </w:rPr>
        <w:t>A</w:t>
      </w:r>
      <w:r w:rsidRPr="00CA4D3E">
        <w:rPr>
          <w:rFonts w:ascii="Arial" w:eastAsia="Times New Roman" w:hAnsi="Arial" w:cs="Arial"/>
          <w:color w:val="000000"/>
          <w:sz w:val="24"/>
          <w:szCs w:val="24"/>
          <w:lang w:eastAsia="ja-JP"/>
        </w:rPr>
        <w:t xml:space="preserve">vendo il mondo come loro Chiesa, tutte le sue strutture dovranno essere strutture secondo il mondo. Viene così crocifisso nuovamente il Cristo Dio, viene crocifissa la Chiesa di Dio, vengono crocifissi i ministri di Dio, viene crocifisso il corpo di Cristo. Tutto deve essere crocifisso. Non solo la Divina Rivelazione dovrà essere crocifissa, ma anche duemila anni di faticoso e ininterrotto lavoro dello Spirito Santo, che è la Sacra Tradizione. Anche la verità del Magistero dovrà essere crocifissa. </w:t>
      </w:r>
    </w:p>
    <w:p w:rsidR="00CA4D3E" w:rsidRPr="00CA4D3E" w:rsidRDefault="00CA4D3E" w:rsidP="00CA4D3E">
      <w:pPr>
        <w:spacing w:after="200" w:line="253" w:lineRule="atLeast"/>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Ecco il capovolgimento operato dalla caduta dei capi della Chiesa e di ogni membro del corpo di Cristo: essi, mandati nel mondo per portare il mondo a Cristo, stanno consegnando la Chiesa al mondo, rendendola schiava del mondo e crocifiggendola sul legno del pensiero del mondo. Ecco il grande trionfo di Satana oggi: è riuscito ad elevare il mondo a Chiesa del Dio vivente e la Chiesa l’ha ridotta ad essere mondo. </w:t>
      </w:r>
    </w:p>
    <w:p w:rsidR="00CA4D3E" w:rsidRDefault="00CA4D3E" w:rsidP="00CA4D3E">
      <w:pPr>
        <w:spacing w:after="200" w:line="253" w:lineRule="atLeast"/>
        <w:jc w:val="both"/>
        <w:rPr>
          <w:rFonts w:ascii="Arial" w:eastAsia="Times New Roman" w:hAnsi="Arial" w:cs="Arial"/>
          <w:color w:val="000000"/>
          <w:sz w:val="20"/>
          <w:szCs w:val="20"/>
          <w:lang w:eastAsia="ja-JP"/>
        </w:rPr>
      </w:pPr>
      <w:r w:rsidRPr="00CA4D3E">
        <w:rPr>
          <w:rFonts w:ascii="Arial" w:eastAsia="Times New Roman" w:hAnsi="Arial" w:cs="Arial"/>
          <w:color w:val="000000"/>
          <w:sz w:val="24"/>
          <w:szCs w:val="24"/>
          <w:lang w:eastAsia="ja-JP"/>
        </w:rPr>
        <w:t>Vergine Maria, Madre della Chiesa, vieni tu, con la tua potenza, a liberare la Chiesa da questa infernale schiavitù.</w:t>
      </w:r>
    </w:p>
    <w:p w:rsidR="00CA4D3E" w:rsidRDefault="00CA4D3E" w:rsidP="00CA4D3E">
      <w:pPr>
        <w:spacing w:after="200" w:line="253" w:lineRule="atLeast"/>
        <w:jc w:val="both"/>
        <w:rPr>
          <w:rFonts w:ascii="Arial" w:eastAsia="Times New Roman" w:hAnsi="Arial" w:cs="Arial"/>
          <w:color w:val="000000"/>
          <w:sz w:val="20"/>
          <w:szCs w:val="20"/>
          <w:lang w:eastAsia="ja-JP"/>
        </w:rPr>
      </w:pPr>
    </w:p>
    <w:p w:rsidR="00CA4D3E" w:rsidRPr="00CA4D3E" w:rsidRDefault="00CA4D3E" w:rsidP="00CA4D3E">
      <w:pPr>
        <w:pStyle w:val="Titolo2"/>
        <w:rPr>
          <w:rFonts w:ascii="Calibri" w:hAnsi="Calibri" w:cs="Calibri"/>
          <w:spacing w:val="-18"/>
          <w:sz w:val="30"/>
          <w:szCs w:val="30"/>
        </w:rPr>
      </w:pPr>
      <w:bookmarkStart w:id="512" w:name="_Toc136413267"/>
      <w:r w:rsidRPr="00CA4D3E">
        <w:rPr>
          <w:spacing w:val="-18"/>
          <w:sz w:val="30"/>
          <w:szCs w:val="30"/>
        </w:rPr>
        <w:t>PREDICANDO E ANNUNCIANDO LA BUONA NOTIZIA DEL REGNO DI DIO</w:t>
      </w:r>
      <w:bookmarkEnd w:id="512"/>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La buona notizia del regno che Gesù predica e annuncia è quella da Lui rivelata nella sinagoga di Nazaret subito dopo aver vinto le tentazioni nel deserto: </w:t>
      </w:r>
      <w:r w:rsidRPr="00CA4D3E">
        <w:rPr>
          <w:rFonts w:ascii="Arial" w:eastAsia="Times New Roman" w:hAnsi="Arial" w:cs="Arial"/>
          <w:i/>
          <w:iCs/>
          <w:color w:val="000000"/>
          <w:sz w:val="24"/>
          <w:szCs w:val="24"/>
          <w:lang w:eastAsia="ja-JP"/>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w:t>
      </w:r>
      <w:r w:rsidRPr="00CA4D3E">
        <w:rPr>
          <w:rFonts w:ascii="Arial" w:eastAsia="Times New Roman" w:hAnsi="Arial" w:cs="Arial"/>
          <w:i/>
          <w:iCs/>
          <w:color w:val="000000"/>
          <w:sz w:val="24"/>
          <w:szCs w:val="24"/>
          <w:lang w:eastAsia="ja-JP"/>
        </w:rPr>
        <w:lastRenderedPageBreak/>
        <w:t>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Pr>
          <w:rFonts w:ascii="Arial" w:eastAsia="Times New Roman" w:hAnsi="Arial" w:cs="Arial"/>
          <w:i/>
          <w:iCs/>
          <w:color w:val="000000"/>
          <w:sz w:val="24"/>
          <w:szCs w:val="24"/>
          <w:lang w:eastAsia="ja-JP"/>
        </w:rPr>
        <w:t>”</w:t>
      </w:r>
      <w:r w:rsidRPr="00CA4D3E">
        <w:rPr>
          <w:rFonts w:ascii="Arial" w:eastAsia="Times New Roman" w:hAnsi="Arial" w:cs="Arial"/>
          <w:i/>
          <w:iCs/>
          <w:color w:val="000000"/>
          <w:sz w:val="24"/>
          <w:szCs w:val="24"/>
          <w:lang w:eastAsia="ja-JP"/>
        </w:rPr>
        <w:t xml:space="preserve"> (Lc 4,1</w:t>
      </w:r>
      <w:r>
        <w:rPr>
          <w:rFonts w:ascii="Arial" w:eastAsia="Times New Roman" w:hAnsi="Arial" w:cs="Arial"/>
          <w:i/>
          <w:iCs/>
          <w:color w:val="000000"/>
          <w:sz w:val="24"/>
          <w:szCs w:val="24"/>
          <w:lang w:eastAsia="ja-JP"/>
        </w:rPr>
        <w:t>-</w:t>
      </w:r>
      <w:r w:rsidRPr="00CA4D3E">
        <w:rPr>
          <w:rFonts w:ascii="Arial" w:eastAsia="Times New Roman" w:hAnsi="Arial" w:cs="Arial"/>
          <w:i/>
          <w:iCs/>
          <w:color w:val="000000"/>
          <w:sz w:val="24"/>
          <w:szCs w:val="24"/>
          <w:lang w:eastAsia="ja-JP"/>
        </w:rPr>
        <w:t>21)</w:t>
      </w:r>
      <w:r w:rsidRPr="00CA4D3E">
        <w:rPr>
          <w:rFonts w:ascii="Arial" w:eastAsia="Times New Roman" w:hAnsi="Arial" w:cs="Arial"/>
          <w:color w:val="000000"/>
          <w:sz w:val="24"/>
          <w:szCs w:val="24"/>
          <w:lang w:eastAsia="ja-JP"/>
        </w:rPr>
        <w:t xml:space="preserve">.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È in Cristo Gesù che viene il regno di Dio ed è nell’accoglienza della Parola di Cristo, con profonda conversione ad essa, che si entra e di diviene regno di Dio. Senza l’annuncio della Parola di Cristo non potrà esserci alcuna vera conversione e non si potrà mai entrare nel vero regno di Dio. Le parole di Gesù sono inappellabili a riguardo: </w:t>
      </w:r>
      <w:r w:rsidRPr="00CA4D3E">
        <w:rPr>
          <w:rFonts w:ascii="Arial" w:eastAsia="Times New Roman" w:hAnsi="Arial" w:cs="Arial"/>
          <w:i/>
          <w:iCs/>
          <w:color w:val="000000"/>
          <w:sz w:val="24"/>
          <w:szCs w:val="24"/>
          <w:lang w:eastAsia="ja-JP"/>
        </w:rPr>
        <w:t>“Io vi dico infatti: se la vostra giustizia non supererà quella degli scribi e dei farisei, non entrerete nel regno dei cieli” (Mt 5,20)</w:t>
      </w:r>
      <w:r w:rsidRPr="00CA4D3E">
        <w:rPr>
          <w:rFonts w:ascii="Arial" w:eastAsia="Times New Roman" w:hAnsi="Arial" w:cs="Arial"/>
          <w:color w:val="000000"/>
          <w:sz w:val="24"/>
          <w:szCs w:val="24"/>
          <w:lang w:eastAsia="ja-JP"/>
        </w:rPr>
        <w:t xml:space="preserve">. </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color w:val="000000"/>
          <w:sz w:val="24"/>
          <w:szCs w:val="24"/>
          <w:lang w:eastAsia="ja-JP"/>
        </w:rPr>
        <w:t>La giustizia che dovrà essere accolta è la Parola di Gesù. La Parola di Gesù è Gesù stesso. Se Cristo Gesù non viene accolto, per noi non ci sarà nessun regno di Dio che viene, perché il regno di Dio viene in Cristo. Si diviene regno di Dio, divenendo con Cristo un solo corpo e vivendo noi in Lui, con Lui, per Lui.</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i/>
          <w:iCs/>
          <w:color w:val="000000"/>
          <w:sz w:val="24"/>
          <w:szCs w:val="24"/>
          <w:lang w:eastAsia="ja-JP"/>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w:t>
      </w:r>
      <w:r>
        <w:rPr>
          <w:rFonts w:ascii="Arial" w:eastAsia="Times New Roman" w:hAnsi="Arial" w:cs="Arial"/>
          <w:i/>
          <w:iCs/>
          <w:color w:val="000000"/>
          <w:sz w:val="24"/>
          <w:szCs w:val="24"/>
          <w:lang w:eastAsia="ja-JP"/>
        </w:rPr>
        <w:t>he li servivano con i loro beni</w:t>
      </w:r>
      <w:r w:rsidRPr="00CA4D3E">
        <w:rPr>
          <w:rFonts w:ascii="Arial" w:eastAsia="Times New Roman" w:hAnsi="Arial" w:cs="Arial"/>
          <w:i/>
          <w:iCs/>
          <w:color w:val="000000"/>
          <w:sz w:val="24"/>
          <w:szCs w:val="24"/>
          <w:lang w:eastAsia="ja-JP"/>
        </w:rPr>
        <w:t xml:space="preserve"> (Lc 8,1-3).</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Il vero Dio dona il vero Cristo, nello </w:t>
      </w:r>
      <w:r w:rsidR="00EA7A1D" w:rsidRPr="00CA4D3E">
        <w:rPr>
          <w:rFonts w:ascii="Arial" w:eastAsia="Times New Roman" w:hAnsi="Arial" w:cs="Arial"/>
          <w:color w:val="000000"/>
          <w:sz w:val="24"/>
          <w:szCs w:val="24"/>
          <w:lang w:eastAsia="ja-JP"/>
        </w:rPr>
        <w:t>Spirito Santo</w:t>
      </w:r>
      <w:r w:rsidRPr="00CA4D3E">
        <w:rPr>
          <w:rFonts w:ascii="Arial" w:eastAsia="Times New Roman" w:hAnsi="Arial" w:cs="Arial"/>
          <w:color w:val="000000"/>
          <w:sz w:val="24"/>
          <w:szCs w:val="24"/>
          <w:lang w:eastAsia="ja-JP"/>
        </w:rPr>
        <w:t xml:space="preserve">. Il vero Cristo crea il vero cristiano nello Spirito Santo. Il vero cristiano crea la vera umanità nello Spirito Santo per la sua fede nel vero Vangelo a lui dato dal Padre, per Cristo, nello Spirito Santo. Se il cristiano non si lascia fare ogni giorno vero cristiano da Cristo per opera del suo Santo Spirito, mai lui potrà fare vera l’umanità per opera dello Spirito Santo che agisce in lui e per lui. Come il cristiano si </w:t>
      </w:r>
      <w:r w:rsidRPr="00CA4D3E">
        <w:rPr>
          <w:rFonts w:ascii="Arial" w:eastAsia="Times New Roman" w:hAnsi="Arial" w:cs="Arial"/>
          <w:color w:val="000000"/>
          <w:sz w:val="24"/>
          <w:szCs w:val="24"/>
          <w:lang w:eastAsia="ja-JP"/>
        </w:rPr>
        <w:lastRenderedPageBreak/>
        <w:t xml:space="preserve">lascerà fare vero da Cristo Gesù per opera del suo Santo Spirito? Accogliendo ogni Parola del Vangelo di Cristo Gesù e trasformandola in sua vita. </w:t>
      </w:r>
    </w:p>
    <w:p w:rsid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Se la Parola di Cristo non diviene vita in lui, da lui nessuna vita sgorgherà e nessuno per lui potrà essere fatto vera vita per opera dello Spirito Santo. Gesù, vera vita del Padre, ha fatto vera vita il cristiano. 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w:t>
      </w:r>
    </w:p>
    <w:p w:rsidR="00CA4D3E" w:rsidRPr="00CA4D3E" w:rsidRDefault="00CA4D3E" w:rsidP="00CA4D3E">
      <w:pPr>
        <w:spacing w:after="120" w:line="240" w:lineRule="auto"/>
        <w:jc w:val="both"/>
        <w:rPr>
          <w:rFonts w:ascii="Arial" w:eastAsia="Times New Roman" w:hAnsi="Arial" w:cs="Arial"/>
          <w:color w:val="000000"/>
          <w:sz w:val="24"/>
          <w:szCs w:val="24"/>
          <w:lang w:eastAsia="ja-JP"/>
        </w:rPr>
      </w:pPr>
      <w:r w:rsidRPr="00CA4D3E">
        <w:rPr>
          <w:rFonts w:ascii="Arial" w:eastAsia="Times New Roman" w:hAnsi="Arial" w:cs="Arial"/>
          <w:color w:val="000000"/>
          <w:sz w:val="24"/>
          <w:szCs w:val="24"/>
          <w:lang w:eastAsia="ja-JP"/>
        </w:rPr>
        <w:t xml:space="preserve">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w:t>
      </w:r>
    </w:p>
    <w:p w:rsidR="00CA4D3E" w:rsidRPr="00CA4D3E" w:rsidRDefault="00CA4D3E" w:rsidP="00CA4D3E">
      <w:pPr>
        <w:spacing w:after="120" w:line="240" w:lineRule="auto"/>
        <w:jc w:val="both"/>
        <w:rPr>
          <w:rFonts w:ascii="Calibri" w:eastAsia="Times New Roman" w:hAnsi="Calibri" w:cs="Calibri"/>
          <w:color w:val="000000"/>
          <w:lang w:eastAsia="ja-JP"/>
        </w:rPr>
      </w:pPr>
      <w:r w:rsidRPr="00CA4D3E">
        <w:rPr>
          <w:rFonts w:ascii="Arial" w:eastAsia="Times New Roman" w:hAnsi="Arial" w:cs="Arial"/>
          <w:color w:val="000000"/>
          <w:sz w:val="24"/>
          <w:szCs w:val="24"/>
          <w:lang w:eastAsia="ja-JP"/>
        </w:rPr>
        <w:t>La Madre di Gesù ci aiuti a rimanere nella purissima verità del Vangelo.</w:t>
      </w:r>
    </w:p>
    <w:p w:rsidR="00FB5D98" w:rsidRDefault="00D36B48" w:rsidP="005B6AF0">
      <w:pPr>
        <w:pStyle w:val="Titolo2"/>
        <w:spacing w:line="276" w:lineRule="auto"/>
        <w:jc w:val="both"/>
        <w:rPr>
          <w:sz w:val="28"/>
          <w:szCs w:val="28"/>
        </w:rPr>
      </w:pPr>
      <w:bookmarkStart w:id="513" w:name="_Toc136413268"/>
      <w:r w:rsidRPr="005B6AF0">
        <w:rPr>
          <w:sz w:val="28"/>
          <w:szCs w:val="28"/>
        </w:rPr>
        <w:t>25 Marzo</w:t>
      </w:r>
      <w:bookmarkEnd w:id="513"/>
    </w:p>
    <w:p w:rsidR="00D36B48" w:rsidRDefault="00FB5D98" w:rsidP="00FB5D98">
      <w:pPr>
        <w:jc w:val="both"/>
        <w:rPr>
          <w:sz w:val="24"/>
          <w:szCs w:val="24"/>
        </w:rPr>
      </w:pPr>
      <w:r w:rsidRPr="00FB5D98">
        <w:rPr>
          <w:rFonts w:ascii="Segoe UI" w:hAnsi="Segoe UI" w:cs="Segoe UI"/>
          <w:sz w:val="24"/>
          <w:szCs w:val="24"/>
        </w:rPr>
        <w:t>Madre di Dio, Madre di Cristo Gesù, Madre della Chiesa, Regina dei Cristiani, Regina degli Apostoli, non permettere che ci facciamo un nuovo Dio, un nuovo Vangelo, una nuova Chiesa.</w:t>
      </w:r>
      <w:r w:rsidR="00D36B48" w:rsidRPr="00FB5D98">
        <w:rPr>
          <w:sz w:val="24"/>
          <w:szCs w:val="24"/>
        </w:rPr>
        <w:t xml:space="preserve"> </w:t>
      </w:r>
    </w:p>
    <w:p w:rsidR="00FB5D98" w:rsidRPr="00FB5D98" w:rsidRDefault="00FB5D98" w:rsidP="00FB5D98">
      <w:pPr>
        <w:pStyle w:val="Titolo2"/>
      </w:pPr>
      <w:bookmarkStart w:id="514" w:name="_Toc136413269"/>
      <w:r w:rsidRPr="00FB5D98">
        <w:t>Se siete morti con Cristo agli elementi del mondo</w:t>
      </w:r>
      <w:bookmarkEnd w:id="514"/>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Ogni vocazione è vera morte al passato. È vero inizio di una vita nuova. Così per Abramo: </w:t>
      </w:r>
      <w:r w:rsidRPr="00FB5D98">
        <w:rPr>
          <w:rFonts w:asciiTheme="minorBidi" w:eastAsia="Times New Roman" w:hAnsiTheme="minorBidi"/>
          <w:i/>
          <w:iCs/>
          <w:color w:val="000000"/>
          <w:sz w:val="24"/>
          <w:szCs w:val="24"/>
          <w:lang w:eastAsia="ja-JP"/>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w:t>
      </w:r>
      <w:r>
        <w:rPr>
          <w:rFonts w:asciiTheme="minorBidi" w:eastAsia="Times New Roman" w:hAnsiTheme="minorBidi"/>
          <w:i/>
          <w:iCs/>
          <w:color w:val="000000"/>
          <w:sz w:val="24"/>
          <w:szCs w:val="24"/>
          <w:lang w:eastAsia="ja-JP"/>
        </w:rPr>
        <w:t>”</w:t>
      </w:r>
      <w:r w:rsidRPr="00FB5D98">
        <w:rPr>
          <w:rFonts w:asciiTheme="minorBidi" w:eastAsia="Times New Roman" w:hAnsiTheme="minorBidi"/>
          <w:color w:val="000000"/>
          <w:sz w:val="24"/>
          <w:szCs w:val="24"/>
          <w:lang w:eastAsia="ja-JP"/>
        </w:rPr>
        <w:t xml:space="preserve"> (Gen 12,1-4). Così è anche con Mosè: </w:t>
      </w:r>
      <w:r w:rsidRPr="00FB5D98">
        <w:rPr>
          <w:rFonts w:asciiTheme="minorBidi" w:eastAsia="Times New Roman" w:hAnsiTheme="minorBidi"/>
          <w:i/>
          <w:iCs/>
          <w:color w:val="000000"/>
          <w:sz w:val="24"/>
          <w:szCs w:val="24"/>
          <w:lang w:eastAsia="ja-JP"/>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r w:rsidRPr="00FB5D98">
        <w:rPr>
          <w:rFonts w:asciiTheme="minorBidi" w:eastAsia="Times New Roman" w:hAnsiTheme="minorBidi"/>
          <w:color w:val="000000"/>
          <w:sz w:val="24"/>
          <w:szCs w:val="24"/>
          <w:lang w:eastAsia="ja-JP"/>
        </w:rPr>
        <w:t xml:space="preserve"> (Es 4,18-20).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Così è per tutti coloro che Dio chiama per affidare loro una particolare missione. Così anche per gli Apostoli del Signore: </w:t>
      </w:r>
      <w:r w:rsidRPr="00FB5D98">
        <w:rPr>
          <w:rFonts w:asciiTheme="minorBidi" w:eastAsia="Times New Roman" w:hAnsiTheme="minorBidi"/>
          <w:i/>
          <w:iCs/>
          <w:color w:val="000000"/>
          <w:sz w:val="24"/>
          <w:szCs w:val="24"/>
          <w:lang w:eastAsia="ja-JP"/>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r w:rsidRPr="00FB5D98">
        <w:rPr>
          <w:rFonts w:asciiTheme="minorBidi" w:eastAsia="Times New Roman" w:hAnsiTheme="minorBidi"/>
          <w:color w:val="000000"/>
          <w:sz w:val="24"/>
          <w:szCs w:val="24"/>
          <w:lang w:eastAsia="ja-JP"/>
        </w:rPr>
        <w:t xml:space="preserve"> (Mt 4,18-22).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i/>
          <w:iCs/>
          <w:color w:val="000000"/>
          <w:sz w:val="24"/>
          <w:szCs w:val="24"/>
          <w:lang w:eastAsia="ja-JP"/>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w:t>
      </w:r>
      <w:r w:rsidRPr="00FB5D98">
        <w:rPr>
          <w:rFonts w:asciiTheme="minorBidi" w:eastAsia="Times New Roman" w:hAnsiTheme="minorBidi"/>
          <w:i/>
          <w:iCs/>
          <w:color w:val="000000"/>
          <w:sz w:val="24"/>
          <w:szCs w:val="24"/>
          <w:lang w:eastAsia="ja-JP"/>
        </w:rPr>
        <w:lastRenderedPageBreak/>
        <w:t>rispose: «Nessuno che mette mano all’aratro e poi si volge indietro è adatto per il regno di Dio»”</w:t>
      </w:r>
      <w:r w:rsidRPr="00FB5D98">
        <w:rPr>
          <w:rFonts w:asciiTheme="minorBidi" w:eastAsia="Times New Roman" w:hAnsiTheme="minorBidi"/>
          <w:color w:val="000000"/>
          <w:sz w:val="24"/>
          <w:szCs w:val="24"/>
          <w:lang w:eastAsia="ja-JP"/>
        </w:rPr>
        <w:t xml:space="preserve"> (Lc 9,57-62). </w:t>
      </w:r>
    </w:p>
    <w:p w:rsidR="00FB5D98" w:rsidRPr="00FB5D98" w:rsidRDefault="00FB5D98" w:rsidP="00FB5D98">
      <w:pPr>
        <w:spacing w:after="200" w:line="253" w:lineRule="atLeast"/>
        <w:jc w:val="both"/>
        <w:rPr>
          <w:rFonts w:asciiTheme="minorBidi" w:eastAsia="Times New Roman" w:hAnsiTheme="minorBidi"/>
          <w:color w:val="000000"/>
          <w:sz w:val="20"/>
          <w:szCs w:val="20"/>
          <w:lang w:eastAsia="ja-JP"/>
        </w:rPr>
      </w:pPr>
      <w:r w:rsidRPr="00FB5D98">
        <w:rPr>
          <w:rFonts w:asciiTheme="minorBidi" w:eastAsia="Times New Roman" w:hAnsiTheme="minorBidi"/>
          <w:color w:val="000000"/>
          <w:sz w:val="24"/>
          <w:szCs w:val="24"/>
          <w:lang w:eastAsia="ja-JP"/>
        </w:rPr>
        <w:t>Così è anche per ogni discepolo di Gesù. Chi è battezzato nella morte di Cristo, muore al suo prima di peccato, di vizio, di pensiero, di filosofica, di religione, di credenze, di fede incompiuta e imperfetta, di fede iniziale e non portata a compimento, come è la fede che nasce dall’Antico Testamento. Muore al passato e inizia la vita del dopo. Ogni ritorno a ciò che si era prima di essere battezzati, è vera caduta dalla fede e smarrimento della propria vocazione. L’Apostolo Paolo mette in guardia i Colossesi perché non si lascino nuovamente conquistare dagli elementi del mondo. A questi elementi sono morti e dovranno rimanere nella morte per tutti i giorni della loro vita. Ormai solo il pensiero di Cristo dovrà governarli.</w:t>
      </w:r>
    </w:p>
    <w:p w:rsidR="00FB5D98" w:rsidRPr="00FB5D98" w:rsidRDefault="00FB5D98" w:rsidP="00FB5D98">
      <w:pPr>
        <w:spacing w:after="200" w:line="253" w:lineRule="atLeast"/>
        <w:jc w:val="both"/>
        <w:rPr>
          <w:rFonts w:asciiTheme="minorBidi" w:eastAsia="Times New Roman" w:hAnsiTheme="minorBidi"/>
          <w:color w:val="000000"/>
          <w:sz w:val="20"/>
          <w:szCs w:val="20"/>
          <w:lang w:eastAsia="ja-JP"/>
        </w:rPr>
      </w:pPr>
      <w:r w:rsidRPr="00FB5D98">
        <w:rPr>
          <w:rFonts w:asciiTheme="minorBidi" w:eastAsia="Times New Roman" w:hAnsiTheme="minorBidi"/>
          <w:i/>
          <w:iCs/>
          <w:color w:val="000000"/>
          <w:sz w:val="24"/>
          <w:szCs w:val="24"/>
          <w:lang w:eastAsia="ja-JP"/>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FB5D98">
        <w:rPr>
          <w:rFonts w:asciiTheme="minorBidi" w:eastAsia="Times New Roman" w:hAnsiTheme="minorBidi"/>
          <w:color w:val="000000"/>
          <w:sz w:val="24"/>
          <w:szCs w:val="24"/>
          <w:lang w:eastAsia="ja-JP"/>
        </w:rPr>
        <w:t xml:space="preserve"> (Col 2,16-23).</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Ecco come l’Apostolo Paolo confessa la sua morte al prima di essere chiamato da Cristo Gesù sulla via di Damasco</w:t>
      </w:r>
      <w:r w:rsidRPr="00FB5D98">
        <w:rPr>
          <w:rFonts w:asciiTheme="minorBidi" w:eastAsia="Times New Roman" w:hAnsiTheme="minorBidi"/>
          <w:i/>
          <w:iCs/>
          <w:color w:val="000000"/>
          <w:sz w:val="24"/>
          <w:szCs w:val="24"/>
          <w:lang w:eastAsia="ja-JP"/>
        </w:rPr>
        <w:t>: “Per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FB5D98">
        <w:rPr>
          <w:rFonts w:asciiTheme="minorBidi" w:eastAsia="Times New Roman" w:hAnsiTheme="minorBidi"/>
          <w:color w:val="000000"/>
          <w:sz w:val="24"/>
          <w:szCs w:val="24"/>
          <w:lang w:eastAsia="ja-JP"/>
        </w:rPr>
        <w:t xml:space="preserve"> (Fil 3,1-14).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Quando si corre neanche si può guardare indietro, altrimenti si diventa una statua di sale, allo stesso modo che lo è divenuta la moglie di Lot. Ecco l’ordine ricevuto: </w:t>
      </w:r>
      <w:r w:rsidRPr="00FB5D98">
        <w:rPr>
          <w:rFonts w:asciiTheme="minorBidi" w:eastAsia="Times New Roman" w:hAnsiTheme="minorBidi"/>
          <w:i/>
          <w:iCs/>
          <w:color w:val="000000"/>
          <w:sz w:val="24"/>
          <w:szCs w:val="24"/>
          <w:lang w:eastAsia="ja-JP"/>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w:t>
      </w:r>
      <w:r w:rsidRPr="00FB5D98">
        <w:rPr>
          <w:rFonts w:asciiTheme="minorBidi" w:eastAsia="Times New Roman" w:hAnsiTheme="minorBidi"/>
          <w:i/>
          <w:iCs/>
          <w:color w:val="000000"/>
          <w:sz w:val="24"/>
          <w:szCs w:val="24"/>
          <w:lang w:eastAsia="ja-JP"/>
        </w:rPr>
        <w:lastRenderedPageBreak/>
        <w:t>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r>
        <w:rPr>
          <w:rFonts w:asciiTheme="minorBidi" w:eastAsia="Times New Roman" w:hAnsiTheme="minorBidi"/>
          <w:i/>
          <w:iCs/>
          <w:color w:val="000000"/>
          <w:sz w:val="24"/>
          <w:szCs w:val="24"/>
          <w:lang w:eastAsia="ja-JP"/>
        </w:rPr>
        <w:t>”</w:t>
      </w:r>
      <w:r w:rsidRPr="00FB5D98">
        <w:rPr>
          <w:rFonts w:asciiTheme="minorBidi" w:eastAsia="Times New Roman" w:hAnsiTheme="minorBidi"/>
          <w:color w:val="000000"/>
          <w:sz w:val="24"/>
          <w:szCs w:val="24"/>
          <w:lang w:eastAsia="ja-JP"/>
        </w:rPr>
        <w:t xml:space="preserve"> (Gen 19,15-26). </w:t>
      </w:r>
    </w:p>
    <w:p w:rsidR="00FB5D98" w:rsidRPr="00FB5D98" w:rsidRDefault="00FB5D98" w:rsidP="00FB5D98">
      <w:pPr>
        <w:spacing w:after="200" w:line="253" w:lineRule="atLeast"/>
        <w:jc w:val="both"/>
        <w:rPr>
          <w:rFonts w:asciiTheme="minorBidi" w:eastAsia="Times New Roman" w:hAnsiTheme="minorBidi"/>
          <w:color w:val="000000"/>
          <w:sz w:val="20"/>
          <w:szCs w:val="20"/>
          <w:lang w:eastAsia="ja-JP"/>
        </w:rPr>
      </w:pPr>
      <w:r w:rsidRPr="00FB5D98">
        <w:rPr>
          <w:rFonts w:asciiTheme="minorBidi" w:eastAsia="Times New Roman" w:hAnsiTheme="minorBidi"/>
          <w:color w:val="000000"/>
          <w:sz w:val="24"/>
          <w:szCs w:val="24"/>
          <w:lang w:eastAsia="ja-JP"/>
        </w:rPr>
        <w:t>Quando il cristiano lascia per un solo istante di contemplare nel suo cuore e nella sua mente Cristo e Questi Crocifisso, sempre si rivolgerà agli elementi del mondo ed è la morte della sua fede.</w:t>
      </w:r>
    </w:p>
    <w:p w:rsidR="00FB5D98" w:rsidRPr="00FB5D98" w:rsidRDefault="00FB5D98" w:rsidP="00FB5D98">
      <w:pPr>
        <w:spacing w:after="200" w:line="253" w:lineRule="atLeast"/>
        <w:jc w:val="both"/>
        <w:rPr>
          <w:rFonts w:asciiTheme="minorBidi" w:eastAsia="Times New Roman" w:hAnsiTheme="minorBidi"/>
          <w:color w:val="000000"/>
          <w:sz w:val="20"/>
          <w:szCs w:val="20"/>
          <w:lang w:eastAsia="ja-JP"/>
        </w:rPr>
      </w:pPr>
      <w:r w:rsidRPr="00FB5D98">
        <w:rPr>
          <w:rFonts w:asciiTheme="minorBidi" w:eastAsia="Times New Roman" w:hAnsiTheme="minorBidi"/>
          <w:color w:val="000000"/>
          <w:sz w:val="24"/>
          <w:szCs w:val="24"/>
          <w:lang w:eastAsia="ja-JP"/>
        </w:rPr>
        <w:t xml:space="preserve">Come rivela il Salmo, gli occhi del cristiano sempre dovranno essere rivolti verso Dio, saranno rivolti verso Dio se saranno rivolti verso Cristo, nella sapienza e intelligenza dello Spirito Santo: </w:t>
      </w:r>
      <w:r w:rsidRPr="00FB5D98">
        <w:rPr>
          <w:rFonts w:asciiTheme="minorBidi" w:eastAsia="Times New Roman" w:hAnsiTheme="minorBidi"/>
          <w:i/>
          <w:iCs/>
          <w:color w:val="000000"/>
          <w:sz w:val="24"/>
          <w:szCs w:val="24"/>
          <w:lang w:eastAsia="ja-JP"/>
        </w:rPr>
        <w:t>“Benedirò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w:t>
      </w:r>
      <w:r>
        <w:rPr>
          <w:rFonts w:asciiTheme="minorBidi" w:eastAsia="Times New Roman" w:hAnsiTheme="minorBidi"/>
          <w:i/>
          <w:iCs/>
          <w:color w:val="000000"/>
          <w:sz w:val="24"/>
          <w:szCs w:val="24"/>
          <w:lang w:eastAsia="ja-JP"/>
        </w:rPr>
        <w:t>”</w:t>
      </w:r>
      <w:r w:rsidRPr="00FB5D98">
        <w:rPr>
          <w:rFonts w:asciiTheme="minorBidi" w:eastAsia="Times New Roman" w:hAnsiTheme="minorBidi"/>
          <w:color w:val="000000"/>
          <w:sz w:val="24"/>
          <w:szCs w:val="24"/>
          <w:lang w:eastAsia="ja-JP"/>
        </w:rPr>
        <w:t xml:space="preserve"> (Sal 34,1-23).</w:t>
      </w:r>
    </w:p>
    <w:p w:rsidR="00FB5D98" w:rsidRPr="00FB5D98" w:rsidRDefault="00FB5D98" w:rsidP="00FB5D98">
      <w:pPr>
        <w:spacing w:after="200" w:line="253" w:lineRule="atLeast"/>
        <w:jc w:val="both"/>
        <w:rPr>
          <w:rFonts w:asciiTheme="minorBidi" w:eastAsia="Times New Roman" w:hAnsiTheme="minorBidi"/>
          <w:color w:val="000000"/>
          <w:sz w:val="20"/>
          <w:szCs w:val="20"/>
          <w:lang w:eastAsia="ja-JP"/>
        </w:rPr>
      </w:pPr>
      <w:r w:rsidRPr="00FB5D98">
        <w:rPr>
          <w:rFonts w:asciiTheme="minorBidi" w:eastAsia="Times New Roman" w:hAnsiTheme="minorBidi"/>
          <w:color w:val="000000"/>
          <w:sz w:val="24"/>
          <w:szCs w:val="24"/>
          <w:lang w:eastAsia="ja-JP"/>
        </w:rPr>
        <w:t xml:space="preserve">Ecco come sia l’Apostolo Giuda e l’Apostolo Pietro mettono in guardia i discepoli di Gesù, perché non ritornino agli elementi del mondo, introdotti nella Chiesa di Cristo Signore dai falsi maestri e dai falsi profeti: </w:t>
      </w:r>
      <w:r w:rsidRPr="00FB5D98">
        <w:rPr>
          <w:rFonts w:asciiTheme="minorBidi" w:eastAsia="Times New Roman" w:hAnsiTheme="minorBidi"/>
          <w:i/>
          <w:iCs/>
          <w:color w:val="000000"/>
          <w:sz w:val="24"/>
          <w:szCs w:val="24"/>
          <w:lang w:eastAsia="ja-JP"/>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w:t>
      </w:r>
      <w:r w:rsidRPr="00FB5D98">
        <w:rPr>
          <w:rFonts w:asciiTheme="minorBidi" w:eastAsia="Times New Roman" w:hAnsiTheme="minorBidi"/>
          <w:i/>
          <w:iCs/>
          <w:color w:val="000000"/>
          <w:sz w:val="24"/>
          <w:szCs w:val="24"/>
          <w:lang w:eastAsia="ja-JP"/>
        </w:rPr>
        <w:lastRenderedPageBreak/>
        <w:t>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Pr="00FB5D98">
        <w:rPr>
          <w:rFonts w:asciiTheme="minorBidi" w:eastAsia="Times New Roman" w:hAnsiTheme="minorBidi"/>
          <w:color w:val="000000"/>
          <w:sz w:val="24"/>
          <w:szCs w:val="24"/>
          <w:lang w:eastAsia="ja-JP"/>
        </w:rPr>
        <w:t xml:space="preserve"> (2Pt 2,1-22).</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Ecco l’ammonimento dell’Apostolo Giuda: </w:t>
      </w:r>
      <w:r w:rsidRPr="00FB5D98">
        <w:rPr>
          <w:rFonts w:asciiTheme="minorBidi" w:eastAsia="Times New Roman" w:hAnsiTheme="minorBidi"/>
          <w:i/>
          <w:iCs/>
          <w:color w:val="000000"/>
          <w:sz w:val="24"/>
          <w:szCs w:val="24"/>
          <w:lang w:eastAsia="ja-JP"/>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w:t>
      </w:r>
      <w:r w:rsidRPr="00FB5D98">
        <w:rPr>
          <w:rFonts w:asciiTheme="minorBidi" w:eastAsia="Times New Roman" w:hAnsiTheme="minorBidi"/>
          <w:i/>
          <w:iCs/>
          <w:color w:val="000000"/>
          <w:sz w:val="24"/>
          <w:szCs w:val="24"/>
          <w:lang w:eastAsia="ja-JP"/>
        </w:rPr>
        <w:lastRenderedPageBreak/>
        <w:t>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sidRPr="00FB5D98">
        <w:rPr>
          <w:rFonts w:asciiTheme="minorBidi" w:eastAsia="Times New Roman" w:hAnsiTheme="minorBidi"/>
          <w:color w:val="000000"/>
          <w:sz w:val="24"/>
          <w:szCs w:val="24"/>
          <w:lang w:eastAsia="ja-JP"/>
        </w:rPr>
        <w:t xml:space="preserve"> (Gd 3-25).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Oggi Moltissimi discepoli di Gesù si sono lasciati tentare e sedurre. Essi hanno abbandonato il pensiero di Cristo Gesù, così come esso è contenuto nella Divina Rivelazione, nella Sacra Tradizione, negli insegnamenti dei Padre e dei Dottori della Chiesa, pensiero di Cristo Gesù testimoniato dai martiri e dai confessori della retta fede, e al suo posto, al posto del pensiero di Cristo hanno intronizzato il pensiero del mondo, incensandolo con ogni fumo di falsità, menzogna, grande ipocrisia.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In cosa consiste la grande ipocrisia? Nel far credere che il pensiero del mondo è purissima luce di Cristo Gesù, santissima volontà di Dio, frutto di sapienza e di intelligenza nello Spirito Santo. Questi moltissimi discepoli di Gesù anziché dare vita al Vangelo con la loro vita al fine di renderlo credibile e così attrarre ogni cuore a Cristo Gesù, hanno dichiarato il Vangelo non vivibile e così hanno consegnato se stessi al mondo. Facendosi essi mondo con il mondo, stanno lavorando giorno e notte per consegnare tutta la Chiesa al pensiero del mondo.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Questa consegna però non è fatta in modo esplicito – ed è qui l’astuzia e l’inganno di Satana – è fatta invece eliminando una ad una, a distanza di tempo, tutte le divine verità sulle quali la Chiesa si regge e si fonda. Questa lavoro di smantellamento della Chiesa è iniziato non oggi, ma agli inizi del secondo millennio.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Dopo il Concilio Vaticano II ha ricevuto una accelerazione vertiginosa e in questi ultimi tempi essa ha raggiunto velocità supersoniche. Il pensiero del mondo vuole una chiesa secondo il mondo e chiesa secondo il mondo sarà. Questo per moltissimi cristiani significa chiesa dal basso: chiesa senza più dottrine certe, senza dogmi, senza alcuna struttura divina immodificabile, senza alcun Vangelo canonico, ma con vangeli scritti oggi, per i nostri tempi. Oggi per oggi e domani per domani. </w:t>
      </w:r>
    </w:p>
    <w:p w:rsid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Ecco dove conduce questa accelerazione: un nuovo Dio, senza Cristo e lo Spirito Santo, una nuova Chiesa senza relazione con il soprannaturale, molti nuovi vangeli scritti di giorno in giorno, nuovi pensieri attinti tutti dal cuore degli uomini. </w:t>
      </w:r>
    </w:p>
    <w:p w:rsidR="00FB5D98" w:rsidRPr="00FB5D98" w:rsidRDefault="00FB5D98" w:rsidP="00FB5D98">
      <w:pPr>
        <w:spacing w:after="200" w:line="253" w:lineRule="atLeast"/>
        <w:jc w:val="both"/>
        <w:rPr>
          <w:rFonts w:asciiTheme="minorBidi" w:eastAsia="Times New Roman" w:hAnsiTheme="minorBidi"/>
          <w:color w:val="000000"/>
          <w:sz w:val="24"/>
          <w:szCs w:val="24"/>
          <w:lang w:eastAsia="ja-JP"/>
        </w:rPr>
      </w:pPr>
      <w:r w:rsidRPr="00FB5D98">
        <w:rPr>
          <w:rFonts w:asciiTheme="minorBidi" w:eastAsia="Times New Roman" w:hAnsiTheme="minorBidi"/>
          <w:color w:val="000000"/>
          <w:sz w:val="24"/>
          <w:szCs w:val="24"/>
          <w:lang w:eastAsia="ja-JP"/>
        </w:rPr>
        <w:t xml:space="preserve">Madre di Dio, Madre di Cristo Gesù, Madre della Chiesa, Regina dei Cristiani, Regina degli Apostoli, non permettere che ci </w:t>
      </w:r>
      <w:r w:rsidR="00EA7A1D" w:rsidRPr="00FB5D98">
        <w:rPr>
          <w:rFonts w:asciiTheme="minorBidi" w:eastAsia="Times New Roman" w:hAnsiTheme="minorBidi"/>
          <w:color w:val="000000"/>
          <w:sz w:val="24"/>
          <w:szCs w:val="24"/>
          <w:lang w:eastAsia="ja-JP"/>
        </w:rPr>
        <w:t>facciamo un</w:t>
      </w:r>
      <w:r w:rsidRPr="00FB5D98">
        <w:rPr>
          <w:rFonts w:asciiTheme="minorBidi" w:eastAsia="Times New Roman" w:hAnsiTheme="minorBidi"/>
          <w:color w:val="000000"/>
          <w:sz w:val="24"/>
          <w:szCs w:val="24"/>
          <w:lang w:eastAsia="ja-JP"/>
        </w:rPr>
        <w:t xml:space="preserve"> nuovo Dio, un nuovo Vangelo, una nuova Chiesa. </w:t>
      </w:r>
    </w:p>
    <w:p w:rsidR="00FB5D98" w:rsidRDefault="00FB5D98" w:rsidP="00FB5D98">
      <w:pPr>
        <w:jc w:val="both"/>
        <w:rPr>
          <w:sz w:val="24"/>
          <w:szCs w:val="24"/>
        </w:rPr>
      </w:pPr>
    </w:p>
    <w:p w:rsidR="00FB5D98" w:rsidRPr="00FB5D98" w:rsidRDefault="00FB5D98" w:rsidP="00FB5D98">
      <w:pPr>
        <w:pStyle w:val="Titolo2"/>
        <w:rPr>
          <w:rFonts w:ascii="Calibri" w:hAnsi="Calibri" w:cs="Calibri"/>
          <w:spacing w:val="-6"/>
          <w:sz w:val="27"/>
          <w:szCs w:val="27"/>
        </w:rPr>
      </w:pPr>
      <w:bookmarkStart w:id="515" w:name="_Toc136413270"/>
      <w:r w:rsidRPr="00FB5D98">
        <w:rPr>
          <w:spacing w:val="-6"/>
        </w:rPr>
        <w:lastRenderedPageBreak/>
        <w:t>NON AVEVANO ANCORA COMPRESO LA SCRITTURA</w:t>
      </w:r>
      <w:bookmarkEnd w:id="515"/>
    </w:p>
    <w:p w:rsidR="00FB5D98" w:rsidRDefault="00FB5D98" w:rsidP="00FB5D98">
      <w:pPr>
        <w:spacing w:after="120" w:line="240" w:lineRule="auto"/>
        <w:jc w:val="both"/>
        <w:rPr>
          <w:rFonts w:ascii="Arial" w:eastAsia="Times New Roman" w:hAnsi="Arial" w:cs="Arial"/>
          <w:color w:val="000000"/>
          <w:sz w:val="24"/>
          <w:szCs w:val="24"/>
          <w:lang w:eastAsia="ja-JP"/>
        </w:rPr>
      </w:pPr>
      <w:r w:rsidRPr="00FB5D98">
        <w:rPr>
          <w:rFonts w:ascii="Arial" w:eastAsia="Times New Roman" w:hAnsi="Arial" w:cs="Arial"/>
          <w:color w:val="000000"/>
          <w:sz w:val="24"/>
          <w:szCs w:val="24"/>
          <w:lang w:eastAsia="ja-JP"/>
        </w:rPr>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w:t>
      </w:r>
    </w:p>
    <w:p w:rsidR="00FB5D98" w:rsidRDefault="00FB5D98" w:rsidP="00FB5D98">
      <w:pPr>
        <w:spacing w:after="120" w:line="240" w:lineRule="auto"/>
        <w:jc w:val="both"/>
        <w:rPr>
          <w:rFonts w:ascii="Arial" w:eastAsia="Times New Roman" w:hAnsi="Arial" w:cs="Arial"/>
          <w:i/>
          <w:iCs/>
          <w:color w:val="000000"/>
          <w:sz w:val="24"/>
          <w:szCs w:val="24"/>
          <w:lang w:eastAsia="ja-JP"/>
        </w:rPr>
      </w:pPr>
      <w:r w:rsidRPr="00FB5D98">
        <w:rPr>
          <w:rFonts w:ascii="Arial" w:eastAsia="Times New Roman" w:hAnsi="Arial" w:cs="Arial"/>
          <w:color w:val="000000"/>
          <w:sz w:val="24"/>
          <w:szCs w:val="24"/>
          <w:lang w:eastAsia="ja-JP"/>
        </w:rPr>
        <w:t>La risurrezione e la venuta del Messia di Dio per espiare i peccati e per essere luce del mondo è verità essenziale dell’Antico Testamento: “</w:t>
      </w:r>
      <w:r w:rsidRPr="00FB5D98">
        <w:rPr>
          <w:rFonts w:ascii="Arial" w:eastAsia="Times New Roman" w:hAnsi="Arial" w:cs="Arial"/>
          <w:i/>
          <w:iCs/>
          <w:color w:val="000000"/>
          <w:sz w:val="24"/>
          <w:szCs w:val="24"/>
          <w:lang w:eastAsia="ja-JP"/>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rsidR="00FB5D98" w:rsidRPr="00FB5D98" w:rsidRDefault="00FB5D98" w:rsidP="00FB5D98">
      <w:pPr>
        <w:spacing w:after="120" w:line="240" w:lineRule="auto"/>
        <w:jc w:val="both"/>
        <w:rPr>
          <w:rFonts w:ascii="Calibri" w:eastAsia="Times New Roman" w:hAnsi="Calibri" w:cs="Calibri"/>
          <w:color w:val="000000"/>
          <w:lang w:eastAsia="ja-JP"/>
        </w:rPr>
      </w:pPr>
      <w:r w:rsidRPr="00FB5D98">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w:t>
      </w:r>
      <w:r w:rsidR="00EA7A1D" w:rsidRPr="00FB5D98">
        <w:rPr>
          <w:rFonts w:ascii="Arial" w:eastAsia="Times New Roman" w:hAnsi="Arial" w:cs="Arial"/>
          <w:i/>
          <w:iCs/>
          <w:color w:val="000000"/>
          <w:sz w:val="24"/>
          <w:szCs w:val="24"/>
          <w:lang w:eastAsia="ja-JP"/>
        </w:rPr>
        <w:t>stabilito come</w:t>
      </w:r>
      <w:r w:rsidRPr="00FB5D98">
        <w:rPr>
          <w:rFonts w:ascii="Arial" w:eastAsia="Times New Roman" w:hAnsi="Arial" w:cs="Arial"/>
          <w:i/>
          <w:iCs/>
          <w:color w:val="000000"/>
          <w:sz w:val="24"/>
          <w:szCs w:val="24"/>
          <w:lang w:eastAsia="ja-JP"/>
        </w:rPr>
        <w:t xml:space="preserve"> alleanza del popolo e luce delle nazioni, perché tu apra gli occhi ai ciechi e faccia uscire dal carcere i prigionieri, dalla reclusione coloro che abitano nelle tenebre” (Is 42,1-7).</w:t>
      </w:r>
    </w:p>
    <w:p w:rsidR="00FB5D98" w:rsidRDefault="00FB5D98" w:rsidP="00FB5D98">
      <w:pPr>
        <w:spacing w:after="120" w:line="240" w:lineRule="auto"/>
        <w:jc w:val="both"/>
        <w:rPr>
          <w:rFonts w:ascii="Arial" w:eastAsia="Times New Roman" w:hAnsi="Arial" w:cs="Arial"/>
          <w:color w:val="000000"/>
          <w:sz w:val="24"/>
          <w:szCs w:val="24"/>
          <w:lang w:eastAsia="ja-JP"/>
        </w:rPr>
      </w:pPr>
      <w:r w:rsidRPr="00FB5D98">
        <w:rPr>
          <w:rFonts w:ascii="Arial" w:eastAsia="Times New Roman" w:hAnsi="Arial" w:cs="Arial"/>
          <w:i/>
          <w:iCs/>
          <w:color w:val="000000"/>
          <w:sz w:val="24"/>
          <w:szCs w:val="24"/>
          <w:lang w:eastAsia="ja-JP"/>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(Is 53,7-11).</w:t>
      </w:r>
      <w:r w:rsidRPr="00FB5D98">
        <w:rPr>
          <w:rFonts w:ascii="Arial" w:eastAsia="Times New Roman" w:hAnsi="Arial" w:cs="Arial"/>
          <w:color w:val="000000"/>
          <w:sz w:val="24"/>
          <w:szCs w:val="24"/>
          <w:lang w:eastAsia="ja-JP"/>
        </w:rPr>
        <w:t> </w:t>
      </w:r>
    </w:p>
    <w:p w:rsidR="00FB5D98" w:rsidRPr="00FB5D98" w:rsidRDefault="00FB5D98" w:rsidP="00FB5D98">
      <w:pPr>
        <w:spacing w:after="120" w:line="240" w:lineRule="auto"/>
        <w:jc w:val="both"/>
        <w:rPr>
          <w:rFonts w:ascii="Calibri" w:eastAsia="Times New Roman" w:hAnsi="Calibri" w:cs="Calibri"/>
          <w:color w:val="000000"/>
          <w:lang w:eastAsia="ja-JP"/>
        </w:rPr>
      </w:pPr>
      <w:r w:rsidRPr="00FB5D98">
        <w:rPr>
          <w:rFonts w:ascii="Arial" w:eastAsia="Times New Roman" w:hAnsi="Arial" w:cs="Arial"/>
          <w:color w:val="000000"/>
          <w:sz w:val="24"/>
          <w:szCs w:val="24"/>
          <w:lang w:eastAsia="ja-JP"/>
        </w:rPr>
        <w:t xml:space="preserve">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w:t>
      </w:r>
      <w:r w:rsidRPr="00FB5D98">
        <w:rPr>
          <w:rFonts w:ascii="Arial" w:eastAsia="Times New Roman" w:hAnsi="Arial" w:cs="Arial"/>
          <w:color w:val="000000"/>
          <w:sz w:val="24"/>
          <w:szCs w:val="24"/>
          <w:lang w:eastAsia="ja-JP"/>
        </w:rPr>
        <w:lastRenderedPageBreak/>
        <w:t>falsità e della menzogna elevata a sola e unica verità per l’uomo. Scompare dalla terra la vera luce. Nascono le tenebre.</w:t>
      </w:r>
    </w:p>
    <w:p w:rsidR="00FB5D98" w:rsidRPr="00FB5D98" w:rsidRDefault="00FB5D98" w:rsidP="00FB5D98">
      <w:pPr>
        <w:spacing w:after="120" w:line="240" w:lineRule="auto"/>
        <w:jc w:val="both"/>
        <w:rPr>
          <w:rFonts w:ascii="Calibri" w:eastAsia="Times New Roman" w:hAnsi="Calibri" w:cs="Calibri"/>
          <w:color w:val="000000"/>
          <w:lang w:eastAsia="ja-JP"/>
        </w:rPr>
      </w:pPr>
      <w:r w:rsidRPr="00FB5D98">
        <w:rPr>
          <w:rFonts w:ascii="Arial" w:eastAsia="Times New Roman" w:hAnsi="Arial" w:cs="Arial"/>
          <w:i/>
          <w:iCs/>
          <w:color w:val="000000"/>
          <w:sz w:val="24"/>
          <w:szCs w:val="24"/>
          <w:lang w:eastAsia="ja-JP"/>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rsidR="00FB5D98" w:rsidRDefault="00FB5D98" w:rsidP="00FB5D98">
      <w:pPr>
        <w:spacing w:after="120" w:line="240" w:lineRule="auto"/>
        <w:jc w:val="both"/>
        <w:rPr>
          <w:rFonts w:ascii="Arial" w:eastAsia="Times New Roman" w:hAnsi="Arial" w:cs="Arial"/>
          <w:color w:val="000000"/>
          <w:sz w:val="24"/>
          <w:szCs w:val="24"/>
          <w:lang w:eastAsia="ja-JP"/>
        </w:rPr>
      </w:pPr>
      <w:r w:rsidRPr="00FB5D98">
        <w:rPr>
          <w:rFonts w:ascii="Arial" w:eastAsia="Times New Roman" w:hAnsi="Arial" w:cs="Arial"/>
          <w:color w:val="000000"/>
          <w:sz w:val="24"/>
          <w:szCs w:val="24"/>
          <w:lang w:eastAsia="ja-JP"/>
        </w:rPr>
        <w:t>Sempre dobbiamo ricordare le parole che lo Spirito Santo dice ad ogni uomo per bocca dell’Apostolo Paolo: </w:t>
      </w:r>
      <w:r w:rsidRPr="00FB5D98">
        <w:rPr>
          <w:rFonts w:ascii="Arial" w:eastAsia="Times New Roman" w:hAnsi="Arial" w:cs="Arial"/>
          <w:i/>
          <w:iCs/>
          <w:color w:val="000000"/>
          <w:sz w:val="24"/>
          <w:szCs w:val="24"/>
          <w:lang w:eastAsia="ja-JP"/>
        </w:rPr>
        <w:t>“Se infatti i morti non risorgono, neanche Cristo è risorto; ma se Cristo non è risorto, vana è la vostra fede e voi siete ancora nei vostri peccati” (1Cor 15,16-17)</w:t>
      </w:r>
      <w:r w:rsidRPr="00FB5D98">
        <w:rPr>
          <w:rFonts w:ascii="Arial" w:eastAsia="Times New Roman" w:hAnsi="Arial" w:cs="Arial"/>
          <w:color w:val="000000"/>
          <w:sz w:val="24"/>
          <w:szCs w:val="24"/>
          <w:lang w:eastAsia="ja-JP"/>
        </w:rPr>
        <w:t xml:space="preserve">. </w:t>
      </w:r>
    </w:p>
    <w:p w:rsidR="00FB5D98" w:rsidRPr="00FB5D98" w:rsidRDefault="00FB5D98" w:rsidP="00FB5D98">
      <w:pPr>
        <w:spacing w:after="120" w:line="240" w:lineRule="auto"/>
        <w:jc w:val="both"/>
        <w:rPr>
          <w:rFonts w:ascii="Arial" w:eastAsia="Times New Roman" w:hAnsi="Arial" w:cs="Arial"/>
          <w:color w:val="000000"/>
          <w:sz w:val="24"/>
          <w:szCs w:val="24"/>
          <w:lang w:eastAsia="ja-JP"/>
        </w:rPr>
      </w:pPr>
      <w:r w:rsidRPr="00FB5D98">
        <w:rPr>
          <w:rFonts w:ascii="Arial" w:eastAsia="Times New Roman" w:hAnsi="Arial" w:cs="Arial"/>
          <w:color w:val="000000"/>
          <w:sz w:val="24"/>
          <w:szCs w:val="24"/>
          <w:lang w:eastAsia="ja-JP"/>
        </w:rPr>
        <w:t xml:space="preserve">È in Cristo risorto </w:t>
      </w:r>
      <w:r w:rsidR="00EA7A1D" w:rsidRPr="00FB5D98">
        <w:rPr>
          <w:rFonts w:ascii="Arial" w:eastAsia="Times New Roman" w:hAnsi="Arial" w:cs="Arial"/>
          <w:color w:val="000000"/>
          <w:sz w:val="24"/>
          <w:szCs w:val="24"/>
          <w:lang w:eastAsia="ja-JP"/>
        </w:rPr>
        <w:t>che il</w:t>
      </w:r>
      <w:r w:rsidRPr="00FB5D98">
        <w:rPr>
          <w:rFonts w:ascii="Arial" w:eastAsia="Times New Roman" w:hAnsi="Arial" w:cs="Arial"/>
          <w:color w:val="000000"/>
          <w:sz w:val="24"/>
          <w:szCs w:val="24"/>
          <w:lang w:eastAsia="ja-JP"/>
        </w:rPr>
        <w:t xml:space="preserve">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w:t>
      </w:r>
    </w:p>
    <w:p w:rsidR="00FB5D98" w:rsidRPr="00FB5D98" w:rsidRDefault="00FB5D98" w:rsidP="00FB5D98">
      <w:pPr>
        <w:spacing w:after="120" w:line="240" w:lineRule="auto"/>
        <w:jc w:val="both"/>
        <w:rPr>
          <w:rFonts w:ascii="Calibri" w:eastAsia="Times New Roman" w:hAnsi="Calibri" w:cs="Calibri"/>
          <w:color w:val="000000"/>
          <w:lang w:eastAsia="ja-JP"/>
        </w:rPr>
      </w:pPr>
      <w:r w:rsidRPr="00FB5D98">
        <w:rPr>
          <w:rFonts w:ascii="Arial" w:eastAsia="Times New Roman" w:hAnsi="Arial" w:cs="Arial"/>
          <w:color w:val="000000"/>
          <w:sz w:val="24"/>
          <w:szCs w:val="24"/>
          <w:lang w:eastAsia="ja-JP"/>
        </w:rPr>
        <w:t>La Madre di Dio ci aiuti perché crediamo nel vero Dio e obbediamo ad ogni suo comando.</w:t>
      </w:r>
    </w:p>
    <w:p w:rsidR="00FB5D98" w:rsidRDefault="00D36B48" w:rsidP="005B6AF0">
      <w:pPr>
        <w:pStyle w:val="Titolo2"/>
        <w:spacing w:line="276" w:lineRule="auto"/>
        <w:jc w:val="both"/>
        <w:rPr>
          <w:sz w:val="28"/>
          <w:szCs w:val="28"/>
        </w:rPr>
      </w:pPr>
      <w:bookmarkStart w:id="516" w:name="_Toc136413271"/>
      <w:r w:rsidRPr="005B6AF0">
        <w:rPr>
          <w:sz w:val="28"/>
          <w:szCs w:val="28"/>
        </w:rPr>
        <w:t>26 Marzo</w:t>
      </w:r>
      <w:bookmarkEnd w:id="516"/>
    </w:p>
    <w:p w:rsidR="00D36B48" w:rsidRDefault="00572BF3" w:rsidP="00572BF3">
      <w:pPr>
        <w:jc w:val="both"/>
        <w:rPr>
          <w:sz w:val="24"/>
          <w:szCs w:val="24"/>
        </w:rPr>
      </w:pPr>
      <w:r w:rsidRPr="00572BF3">
        <w:rPr>
          <w:rFonts w:ascii="Segoe UI" w:hAnsi="Segoe UI" w:cs="Segoe UI"/>
          <w:sz w:val="24"/>
          <w:szCs w:val="24"/>
        </w:rPr>
        <w:t>Vergine Maria, Madre della Redenzione, Angeli, Santi, aiutateci a vedere nella nostra vita il braccio potente del Signore a noi manifestato per la nostra vera salvezza e redenzione.</w:t>
      </w:r>
      <w:r w:rsidR="00D36B48" w:rsidRPr="00572BF3">
        <w:rPr>
          <w:sz w:val="24"/>
          <w:szCs w:val="24"/>
        </w:rPr>
        <w:t xml:space="preserve"> </w:t>
      </w:r>
    </w:p>
    <w:p w:rsidR="00572BF3" w:rsidRPr="00572BF3" w:rsidRDefault="00572BF3" w:rsidP="00572BF3">
      <w:pPr>
        <w:pStyle w:val="Titolo2"/>
        <w:spacing w:line="240" w:lineRule="auto"/>
      </w:pPr>
      <w:bookmarkStart w:id="517" w:name="_Toc136413272"/>
      <w:r w:rsidRPr="00572BF3">
        <w:t>Ha spiegato la potenza del suo braccio, ha disperso i superbi nei pensieri del loro cuore.</w:t>
      </w:r>
      <w:bookmarkEnd w:id="517"/>
    </w:p>
    <w:p w:rsidR="00572BF3" w:rsidRPr="00572BF3" w:rsidRDefault="00572BF3" w:rsidP="00572BF3">
      <w:pPr>
        <w:spacing w:after="200" w:line="253" w:lineRule="atLeast"/>
        <w:jc w:val="both"/>
        <w:rPr>
          <w:rFonts w:ascii="Arial" w:eastAsia="Times New Roman" w:hAnsi="Arial" w:cs="Arial"/>
          <w:color w:val="000000"/>
          <w:sz w:val="14"/>
          <w:szCs w:val="14"/>
          <w:lang w:eastAsia="ja-JP"/>
        </w:rPr>
      </w:pP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w:t>
      </w:r>
      <w:r w:rsidRPr="00572BF3">
        <w:rPr>
          <w:rFonts w:ascii="Arial" w:eastAsia="Times New Roman" w:hAnsi="Arial" w:cs="Arial"/>
          <w:color w:val="000000"/>
          <w:sz w:val="24"/>
          <w:szCs w:val="24"/>
          <w:lang w:eastAsia="ja-JP"/>
        </w:rPr>
        <w:lastRenderedPageBreak/>
        <w:t xml:space="preserve">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w:t>
      </w:r>
      <w:r w:rsidR="00EA7A1D" w:rsidRPr="00572BF3">
        <w:rPr>
          <w:rFonts w:ascii="Arial" w:eastAsia="Times New Roman" w:hAnsi="Arial" w:cs="Arial"/>
          <w:color w:val="000000"/>
          <w:sz w:val="24"/>
          <w:szCs w:val="24"/>
          <w:lang w:eastAsia="ja-JP"/>
        </w:rPr>
        <w:t>suo potente</w:t>
      </w:r>
      <w:r w:rsidRPr="00572BF3">
        <w:rPr>
          <w:rFonts w:ascii="Arial" w:eastAsia="Times New Roman" w:hAnsi="Arial" w:cs="Arial"/>
          <w:color w:val="000000"/>
          <w:sz w:val="24"/>
          <w:szCs w:val="24"/>
          <w:lang w:eastAsia="ja-JP"/>
        </w:rPr>
        <w:t xml:space="preserve"> esercito. </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color w:val="000000"/>
          <w:sz w:val="24"/>
          <w:szCs w:val="24"/>
          <w:lang w:eastAsia="ja-JP"/>
        </w:rPr>
        <w:t>Ecco come lo Spirito Santo canta questa sconfitta:</w:t>
      </w:r>
    </w:p>
    <w:p w:rsidR="00572BF3" w:rsidRPr="00572BF3" w:rsidRDefault="00572BF3" w:rsidP="00572BF3">
      <w:pPr>
        <w:spacing w:after="200" w:line="253" w:lineRule="atLeast"/>
        <w:jc w:val="both"/>
        <w:rPr>
          <w:rFonts w:ascii="Arial" w:eastAsia="Times New Roman" w:hAnsi="Arial" w:cs="Arial"/>
          <w:i/>
          <w:iCs/>
          <w:color w:val="000000"/>
          <w:sz w:val="20"/>
          <w:szCs w:val="20"/>
          <w:lang w:eastAsia="ja-JP"/>
        </w:rPr>
      </w:pPr>
      <w:r>
        <w:rPr>
          <w:rFonts w:ascii="Arial" w:eastAsia="Times New Roman" w:hAnsi="Arial" w:cs="Arial"/>
          <w:i/>
          <w:iCs/>
          <w:color w:val="000000"/>
          <w:sz w:val="24"/>
          <w:szCs w:val="24"/>
          <w:lang w:eastAsia="ja-JP"/>
        </w:rPr>
        <w:t>“</w:t>
      </w:r>
      <w:r w:rsidRPr="00572BF3">
        <w:rPr>
          <w:rFonts w:ascii="Arial" w:eastAsia="Times New Roman" w:hAnsi="Arial" w:cs="Arial"/>
          <w:i/>
          <w:iCs/>
          <w:color w:val="000000"/>
          <w:sz w:val="24"/>
          <w:szCs w:val="24"/>
          <w:lang w:eastAsia="ja-JP"/>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i/>
          <w:iCs/>
          <w:color w:val="000000"/>
          <w:sz w:val="24"/>
          <w:szCs w:val="24"/>
          <w:lang w:eastAsia="ja-JP"/>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r>
        <w:rPr>
          <w:rFonts w:ascii="Arial" w:eastAsia="Times New Roman" w:hAnsi="Arial" w:cs="Arial"/>
          <w:i/>
          <w:iCs/>
          <w:color w:val="000000"/>
          <w:sz w:val="24"/>
          <w:szCs w:val="24"/>
          <w:lang w:eastAsia="ja-JP"/>
        </w:rPr>
        <w:t>”</w:t>
      </w:r>
      <w:r w:rsidRPr="00572BF3">
        <w:rPr>
          <w:rFonts w:ascii="Arial" w:eastAsia="Times New Roman" w:hAnsi="Arial" w:cs="Arial"/>
          <w:color w:val="000000"/>
          <w:sz w:val="24"/>
          <w:szCs w:val="24"/>
          <w:lang w:eastAsia="ja-JP"/>
        </w:rPr>
        <w:t xml:space="preserve"> (Es 14,26-15,21).</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Sempre il Signore spiega la potenza del suo braccio contro ogni superbo della nostra terra. Basta leggere le profezie sulle nazioni nei Libri Profetici e subito appare manifesto che solo il Signore è il Signore. Nessun altro è il Signore. </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color w:val="000000"/>
          <w:sz w:val="24"/>
          <w:szCs w:val="24"/>
          <w:lang w:eastAsia="ja-JP"/>
        </w:rPr>
        <w:lastRenderedPageBreak/>
        <w:t>Ecco la profezia di Geremia su Babilonia:</w:t>
      </w:r>
    </w:p>
    <w:p w:rsidR="00572BF3" w:rsidRPr="00572BF3" w:rsidRDefault="00572BF3" w:rsidP="00EA7A1D">
      <w:pPr>
        <w:spacing w:after="200" w:line="253" w:lineRule="atLeast"/>
        <w:jc w:val="both"/>
        <w:rPr>
          <w:rFonts w:ascii="Arial" w:eastAsia="Times New Roman" w:hAnsi="Arial" w:cs="Arial"/>
          <w:i/>
          <w:iCs/>
          <w:color w:val="000000"/>
          <w:sz w:val="20"/>
          <w:szCs w:val="20"/>
          <w:lang w:eastAsia="ja-JP"/>
        </w:rPr>
      </w:pPr>
      <w:r>
        <w:rPr>
          <w:rFonts w:ascii="Arial" w:eastAsia="Times New Roman" w:hAnsi="Arial" w:cs="Arial"/>
          <w:i/>
          <w:iCs/>
          <w:color w:val="000000"/>
          <w:sz w:val="24"/>
          <w:szCs w:val="24"/>
          <w:lang w:eastAsia="ja-JP"/>
        </w:rPr>
        <w:t>“</w:t>
      </w:r>
      <w:r w:rsidRPr="00572BF3">
        <w:rPr>
          <w:rFonts w:ascii="Arial" w:eastAsia="Times New Roman" w:hAnsi="Arial" w:cs="Arial"/>
          <w:i/>
          <w:iCs/>
          <w:color w:val="000000"/>
          <w:sz w:val="24"/>
          <w:szCs w:val="24"/>
          <w:lang w:eastAsia="ja-JP"/>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w:t>
      </w:r>
      <w:r w:rsidR="00EA7A1D">
        <w:rPr>
          <w:rFonts w:ascii="Arial" w:eastAsia="Times New Roman" w:hAnsi="Arial" w:cs="Arial"/>
          <w:i/>
          <w:iCs/>
          <w:color w:val="000000"/>
          <w:sz w:val="24"/>
          <w:szCs w:val="24"/>
          <w:lang w:eastAsia="ja-JP"/>
        </w:rPr>
        <w:t>ti davanti al Santo d’Israele. M</w:t>
      </w:r>
      <w:r w:rsidRPr="00572BF3">
        <w:rPr>
          <w:rFonts w:ascii="Arial" w:eastAsia="Times New Roman" w:hAnsi="Arial" w:cs="Arial"/>
          <w:i/>
          <w:iCs/>
          <w:color w:val="000000"/>
          <w:sz w:val="24"/>
          <w:szCs w:val="24"/>
          <w:lang w:eastAsia="ja-JP"/>
        </w:rPr>
        <w:t xml:space="preserve">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w:t>
      </w:r>
      <w:r w:rsidR="00EA7A1D" w:rsidRPr="00572BF3">
        <w:rPr>
          <w:rFonts w:ascii="Arial" w:eastAsia="Times New Roman" w:hAnsi="Arial" w:cs="Arial"/>
          <w:i/>
          <w:iCs/>
          <w:color w:val="000000"/>
          <w:sz w:val="24"/>
          <w:szCs w:val="24"/>
          <w:lang w:eastAsia="ja-JP"/>
        </w:rPr>
        <w:t>causa, venite</w:t>
      </w:r>
      <w:r w:rsidRPr="00572BF3">
        <w:rPr>
          <w:rFonts w:ascii="Arial" w:eastAsia="Times New Roman" w:hAnsi="Arial" w:cs="Arial"/>
          <w:i/>
          <w:iCs/>
          <w:color w:val="000000"/>
          <w:sz w:val="24"/>
          <w:szCs w:val="24"/>
          <w:lang w:eastAsia="ja-JP"/>
        </w:rPr>
        <w:t xml:space="preserve">, raccontiamo in </w:t>
      </w:r>
      <w:r w:rsidR="00EA7A1D" w:rsidRPr="00572BF3">
        <w:rPr>
          <w:rFonts w:ascii="Arial" w:eastAsia="Times New Roman" w:hAnsi="Arial" w:cs="Arial"/>
          <w:i/>
          <w:iCs/>
          <w:color w:val="000000"/>
          <w:sz w:val="24"/>
          <w:szCs w:val="24"/>
          <w:lang w:eastAsia="ja-JP"/>
        </w:rPr>
        <w:t>Sion l’opera</w:t>
      </w:r>
      <w:r w:rsidRPr="00572BF3">
        <w:rPr>
          <w:rFonts w:ascii="Arial" w:eastAsia="Times New Roman" w:hAnsi="Arial" w:cs="Arial"/>
          <w:i/>
          <w:iCs/>
          <w:color w:val="000000"/>
          <w:sz w:val="24"/>
          <w:szCs w:val="24"/>
          <w:lang w:eastAsia="ja-JP"/>
        </w:rPr>
        <w:t xml:space="preserve">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rsidR="00572BF3" w:rsidRPr="00572BF3" w:rsidRDefault="00572BF3" w:rsidP="00572BF3">
      <w:pPr>
        <w:spacing w:after="200" w:line="253" w:lineRule="atLeast"/>
        <w:jc w:val="both"/>
        <w:rPr>
          <w:rFonts w:ascii="Arial" w:eastAsia="Times New Roman" w:hAnsi="Arial" w:cs="Arial"/>
          <w:i/>
          <w:iCs/>
          <w:color w:val="000000"/>
          <w:sz w:val="20"/>
          <w:szCs w:val="20"/>
          <w:lang w:eastAsia="ja-JP"/>
        </w:rPr>
      </w:pPr>
      <w:r w:rsidRPr="00572BF3">
        <w:rPr>
          <w:rFonts w:ascii="Arial" w:eastAsia="Times New Roman" w:hAnsi="Arial" w:cs="Arial"/>
          <w:i/>
          <w:iCs/>
          <w:color w:val="000000"/>
          <w:sz w:val="24"/>
          <w:szCs w:val="24"/>
          <w:lang w:eastAsia="ja-JP"/>
        </w:rPr>
        <w:t>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i/>
          <w:iCs/>
          <w:color w:val="000000"/>
          <w:sz w:val="24"/>
          <w:szCs w:val="24"/>
          <w:lang w:eastAsia="ja-JP"/>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w:t>
      </w:r>
      <w:r w:rsidRPr="00572BF3">
        <w:rPr>
          <w:rFonts w:ascii="Arial" w:eastAsia="Times New Roman" w:hAnsi="Arial" w:cs="Arial"/>
          <w:i/>
          <w:iCs/>
          <w:color w:val="000000"/>
          <w:sz w:val="24"/>
          <w:szCs w:val="24"/>
          <w:lang w:eastAsia="ja-JP"/>
        </w:rPr>
        <w:lastRenderedPageBreak/>
        <w:t>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r>
        <w:rPr>
          <w:rFonts w:ascii="Arial" w:eastAsia="Times New Roman" w:hAnsi="Arial" w:cs="Arial"/>
          <w:i/>
          <w:iCs/>
          <w:color w:val="000000"/>
          <w:sz w:val="24"/>
          <w:szCs w:val="24"/>
          <w:lang w:eastAsia="ja-JP"/>
        </w:rPr>
        <w:t>”</w:t>
      </w:r>
      <w:r w:rsidRPr="00572BF3">
        <w:rPr>
          <w:rFonts w:ascii="Arial" w:eastAsia="Times New Roman" w:hAnsi="Arial" w:cs="Arial"/>
          <w:color w:val="000000"/>
          <w:sz w:val="24"/>
          <w:szCs w:val="24"/>
          <w:lang w:eastAsia="ja-JP"/>
        </w:rPr>
        <w:t xml:space="preserve"> (Ger 51,1-45).</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color w:val="000000"/>
          <w:sz w:val="24"/>
          <w:szCs w:val="24"/>
          <w:lang w:eastAsia="ja-JP"/>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rsidR="00572BF3" w:rsidRPr="00572BF3" w:rsidRDefault="00572BF3" w:rsidP="00572BF3">
      <w:pPr>
        <w:spacing w:after="200" w:line="253" w:lineRule="atLeast"/>
        <w:jc w:val="both"/>
        <w:rPr>
          <w:rFonts w:ascii="Arial" w:eastAsia="Times New Roman" w:hAnsi="Arial" w:cs="Arial"/>
          <w:i/>
          <w:iCs/>
          <w:color w:val="000000"/>
          <w:sz w:val="20"/>
          <w:szCs w:val="20"/>
          <w:lang w:eastAsia="ja-JP"/>
        </w:rPr>
      </w:pPr>
      <w:r w:rsidRPr="00572BF3">
        <w:rPr>
          <w:rFonts w:ascii="Arial" w:eastAsia="Times New Roman" w:hAnsi="Arial" w:cs="Arial"/>
          <w:i/>
          <w:iCs/>
          <w:color w:val="000000"/>
          <w:sz w:val="24"/>
          <w:szCs w:val="24"/>
          <w:lang w:eastAsia="ja-JP"/>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i/>
          <w:iCs/>
          <w:color w:val="000000"/>
          <w:sz w:val="24"/>
          <w:szCs w:val="24"/>
          <w:lang w:eastAsia="ja-JP"/>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w:t>
      </w:r>
      <w:r w:rsidR="00EA7A1D" w:rsidRPr="00572BF3">
        <w:rPr>
          <w:rFonts w:ascii="Arial" w:eastAsia="Times New Roman" w:hAnsi="Arial" w:cs="Arial"/>
          <w:i/>
          <w:iCs/>
          <w:color w:val="000000"/>
          <w:sz w:val="24"/>
          <w:szCs w:val="24"/>
          <w:lang w:eastAsia="ja-JP"/>
        </w:rPr>
        <w:t>ridicole; al</w:t>
      </w:r>
      <w:r w:rsidRPr="00572BF3">
        <w:rPr>
          <w:rFonts w:ascii="Arial" w:eastAsia="Times New Roman" w:hAnsi="Arial" w:cs="Arial"/>
          <w:i/>
          <w:iCs/>
          <w:color w:val="000000"/>
          <w:sz w:val="24"/>
          <w:szCs w:val="24"/>
          <w:lang w:eastAsia="ja-JP"/>
        </w:rPr>
        <w:t xml:space="preserve"> tempo del loro castigo periranno. Non è così l’eredità di Giacobbe, perché egli ha formato ogni cosa. Israele è la tribù della </w:t>
      </w:r>
      <w:r w:rsidRPr="00572BF3">
        <w:rPr>
          <w:rFonts w:ascii="Arial" w:eastAsia="Times New Roman" w:hAnsi="Arial" w:cs="Arial"/>
          <w:i/>
          <w:iCs/>
          <w:color w:val="000000"/>
          <w:sz w:val="24"/>
          <w:szCs w:val="24"/>
          <w:lang w:eastAsia="ja-JP"/>
        </w:rPr>
        <w:lastRenderedPageBreak/>
        <w:t>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w:t>
      </w:r>
      <w:r>
        <w:rPr>
          <w:rFonts w:ascii="Arial" w:eastAsia="Times New Roman" w:hAnsi="Arial" w:cs="Arial"/>
          <w:color w:val="000000"/>
          <w:sz w:val="24"/>
          <w:szCs w:val="24"/>
          <w:lang w:eastAsia="ja-JP"/>
        </w:rPr>
        <w:t>”</w:t>
      </w:r>
      <w:r w:rsidRPr="00572BF3">
        <w:rPr>
          <w:rFonts w:ascii="Arial" w:eastAsia="Times New Roman" w:hAnsi="Arial" w:cs="Arial"/>
          <w:color w:val="000000"/>
          <w:sz w:val="24"/>
          <w:szCs w:val="24"/>
          <w:lang w:eastAsia="ja-JP"/>
        </w:rPr>
        <w:t xml:space="preserve"> (Ger 10,1-25).</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Questa assenza di luce, sapienza, intelligenza, accortezza, discernimento, questo abbandono ai pensieri del cuore non governati dalla verità divina, ha però un solo fine in </w:t>
      </w:r>
      <w:r w:rsidRPr="00572BF3">
        <w:rPr>
          <w:rFonts w:ascii="Arial" w:eastAsia="Times New Roman" w:hAnsi="Arial" w:cs="Arial"/>
          <w:color w:val="000000"/>
          <w:sz w:val="24"/>
          <w:szCs w:val="24"/>
          <w:lang w:eastAsia="ja-JP"/>
        </w:rPr>
        <w:lastRenderedPageBreak/>
        <w:t xml:space="preserve">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w:t>
      </w:r>
    </w:p>
    <w:p w:rsid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w:t>
      </w:r>
    </w:p>
    <w:p w:rsidR="00572BF3" w:rsidRPr="00572BF3" w:rsidRDefault="00572BF3" w:rsidP="00572BF3">
      <w:pPr>
        <w:spacing w:after="200" w:line="253" w:lineRule="atLeast"/>
        <w:jc w:val="both"/>
        <w:rPr>
          <w:rFonts w:ascii="Arial" w:eastAsia="Times New Roman" w:hAnsi="Arial" w:cs="Arial"/>
          <w:color w:val="000000"/>
          <w:sz w:val="24"/>
          <w:szCs w:val="24"/>
          <w:lang w:eastAsia="ja-JP"/>
        </w:rPr>
      </w:pPr>
      <w:r w:rsidRPr="00572BF3">
        <w:rPr>
          <w:rFonts w:ascii="Arial" w:eastAsia="Times New Roman" w:hAnsi="Arial" w:cs="Arial"/>
          <w:color w:val="000000"/>
          <w:sz w:val="24"/>
          <w:szCs w:val="24"/>
          <w:lang w:eastAsia="ja-JP"/>
        </w:rPr>
        <w:t xml:space="preserve">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w:t>
      </w:r>
    </w:p>
    <w:p w:rsidR="00572BF3" w:rsidRPr="00572BF3" w:rsidRDefault="00572BF3" w:rsidP="00572BF3">
      <w:pPr>
        <w:spacing w:after="200" w:line="253" w:lineRule="atLeast"/>
        <w:jc w:val="both"/>
        <w:rPr>
          <w:rFonts w:ascii="Arial" w:eastAsia="Times New Roman" w:hAnsi="Arial" w:cs="Arial"/>
          <w:color w:val="000000"/>
          <w:sz w:val="20"/>
          <w:szCs w:val="20"/>
          <w:lang w:eastAsia="ja-JP"/>
        </w:rPr>
      </w:pPr>
      <w:r w:rsidRPr="00572BF3">
        <w:rPr>
          <w:rFonts w:ascii="Arial" w:eastAsia="Times New Roman" w:hAnsi="Arial" w:cs="Arial"/>
          <w:color w:val="000000"/>
          <w:sz w:val="24"/>
          <w:szCs w:val="24"/>
          <w:lang w:eastAsia="ja-JP"/>
        </w:rPr>
        <w:t>Vergine Maria, Madre della Redenzione, Angeli, Santi, aiutateci a vedere nella nostra vita il braccio potente del Signore a noi manifestato per la nostra vera salvezza e redenzione.</w:t>
      </w:r>
    </w:p>
    <w:p w:rsidR="00572BF3" w:rsidRDefault="00572BF3" w:rsidP="00B70D28"/>
    <w:p w:rsidR="00572BF3" w:rsidRPr="00572BF3" w:rsidRDefault="00B10F95" w:rsidP="00B10F95">
      <w:pPr>
        <w:pStyle w:val="Titolo2"/>
        <w:rPr>
          <w:rFonts w:ascii="Calibri" w:hAnsi="Calibri" w:cs="Calibri"/>
          <w:sz w:val="27"/>
          <w:szCs w:val="27"/>
        </w:rPr>
      </w:pPr>
      <w:bookmarkStart w:id="518" w:name="_Toc136413273"/>
      <w:r w:rsidRPr="00572BF3">
        <w:t>PERCHÉ CREDANO CHE TU MI HAI MANDATO</w:t>
      </w:r>
      <w:bookmarkEnd w:id="518"/>
    </w:p>
    <w:p w:rsidR="00572BF3" w:rsidRPr="00B10F95" w:rsidRDefault="00572BF3" w:rsidP="00572BF3">
      <w:pPr>
        <w:spacing w:after="120" w:line="240" w:lineRule="auto"/>
        <w:jc w:val="both"/>
        <w:rPr>
          <w:rFonts w:ascii="Calibri" w:eastAsia="Times New Roman" w:hAnsi="Calibri" w:cs="Calibri"/>
          <w:color w:val="000000"/>
          <w:lang w:eastAsia="ja-JP"/>
        </w:rPr>
      </w:pPr>
      <w:r w:rsidRPr="00B10F95">
        <w:rPr>
          <w:rFonts w:ascii="Arial" w:eastAsia="Times New Roman" w:hAnsi="Arial" w:cs="Arial"/>
          <w:color w:val="000000"/>
          <w:sz w:val="24"/>
          <w:szCs w:val="24"/>
          <w:lang w:eastAsia="ja-JP"/>
        </w:rPr>
        <w:t xml:space="preserve">Farisei e scribi sempre hanno chiesto a Gesù un segno che attestasse senza alcun dubbio che Lui veniva dal Padre. Il Signore sempre esaudisce le richieste della sua creatura, con il suo tempo e secondo le modalità a Lui dettate dalla sapienza eterna. Quando il segno è dato, allora per l’uomo non ci sono più scuse dinanzi al Padre celeste nel giorno del giudizio. Il Signore ha impegnato tutta la sua onnipotenza e tutta la sua onniscienza per esaudire la richiesta dell’uomo, ma questi non solo rimane insensibile, addirittura prende la decisione di uccidere l’Autore del segno. È quanto avviene dopo la risurrezione di Lazzaro. Il mondo dei farisei e degli scribi, dei capi dei sacerdoti e degli anziani del popolo decide di uccidere Gesù, perché altrimenti tutto il mondo sarebbe andato dietro </w:t>
      </w:r>
      <w:r w:rsidR="00EA7A1D" w:rsidRPr="00B10F95">
        <w:rPr>
          <w:rFonts w:ascii="Arial" w:eastAsia="Times New Roman" w:hAnsi="Arial" w:cs="Arial"/>
          <w:color w:val="000000"/>
          <w:sz w:val="24"/>
          <w:szCs w:val="24"/>
          <w:lang w:eastAsia="ja-JP"/>
        </w:rPr>
        <w:t>a Lui</w:t>
      </w:r>
      <w:r w:rsidRPr="00B10F95">
        <w:rPr>
          <w:rFonts w:ascii="Arial" w:eastAsia="Times New Roman" w:hAnsi="Arial" w:cs="Arial"/>
          <w:color w:val="000000"/>
          <w:sz w:val="24"/>
          <w:szCs w:val="24"/>
          <w:lang w:eastAsia="ja-JP"/>
        </w:rPr>
        <w:t>. Decisione di peccato e di malvagità.</w:t>
      </w:r>
    </w:p>
    <w:p w:rsidR="00572BF3" w:rsidRPr="00B10F95" w:rsidRDefault="00572BF3" w:rsidP="00572BF3">
      <w:pPr>
        <w:spacing w:after="120" w:line="240" w:lineRule="auto"/>
        <w:jc w:val="both"/>
        <w:rPr>
          <w:rFonts w:ascii="Calibri" w:eastAsia="Times New Roman" w:hAnsi="Calibri" w:cs="Calibri"/>
          <w:color w:val="000000"/>
          <w:lang w:eastAsia="ja-JP"/>
        </w:rPr>
      </w:pPr>
      <w:r w:rsidRPr="00B10F95">
        <w:rPr>
          <w:rFonts w:ascii="Arial" w:eastAsia="Times New Roman" w:hAnsi="Arial" w:cs="Arial"/>
          <w:i/>
          <w:iCs/>
          <w:color w:val="000000"/>
          <w:sz w:val="24"/>
          <w:szCs w:val="24"/>
          <w:lang w:eastAsia="ja-JP"/>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w:t>
      </w:r>
      <w:r w:rsidRPr="00B10F95">
        <w:rPr>
          <w:rFonts w:ascii="Arial" w:eastAsia="Times New Roman" w:hAnsi="Arial" w:cs="Arial"/>
          <w:i/>
          <w:iCs/>
          <w:color w:val="000000"/>
          <w:sz w:val="24"/>
          <w:szCs w:val="24"/>
          <w:lang w:eastAsia="ja-JP"/>
        </w:rPr>
        <w:lastRenderedPageBreak/>
        <w:t>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rsidR="00572BF3" w:rsidRPr="00B10F95" w:rsidRDefault="00572BF3" w:rsidP="00572BF3">
      <w:pPr>
        <w:spacing w:after="120" w:line="240" w:lineRule="auto"/>
        <w:jc w:val="both"/>
        <w:rPr>
          <w:rFonts w:ascii="Calibri" w:eastAsia="Times New Roman" w:hAnsi="Calibri" w:cs="Calibri"/>
          <w:color w:val="000000"/>
          <w:lang w:eastAsia="ja-JP"/>
        </w:rPr>
      </w:pPr>
      <w:r w:rsidRPr="00B10F95">
        <w:rPr>
          <w:rFonts w:ascii="Arial" w:eastAsia="Times New Roman" w:hAnsi="Arial" w:cs="Arial"/>
          <w:i/>
          <w:iCs/>
          <w:color w:val="000000"/>
          <w:sz w:val="24"/>
          <w:szCs w:val="24"/>
          <w:lang w:eastAsia="ja-JP"/>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w:t>
      </w:r>
    </w:p>
    <w:p w:rsidR="00B10F95" w:rsidRPr="00B10F95" w:rsidRDefault="00572BF3" w:rsidP="00572BF3">
      <w:pPr>
        <w:spacing w:after="120" w:line="240" w:lineRule="auto"/>
        <w:jc w:val="both"/>
        <w:rPr>
          <w:rFonts w:ascii="Arial" w:eastAsia="Times New Roman" w:hAnsi="Arial" w:cs="Arial"/>
          <w:color w:val="000000"/>
          <w:sz w:val="24"/>
          <w:szCs w:val="24"/>
          <w:lang w:eastAsia="ja-JP"/>
        </w:rPr>
      </w:pPr>
      <w:r w:rsidRPr="00B10F95">
        <w:rPr>
          <w:rFonts w:ascii="Arial" w:eastAsia="Times New Roman" w:hAnsi="Arial" w:cs="Arial"/>
          <w:color w:val="000000"/>
          <w:sz w:val="24"/>
          <w:szCs w:val="24"/>
          <w:lang w:eastAsia="ja-JP"/>
        </w:rPr>
        <w:t xml:space="preserve">Perché creda nel vero Dio, nei veri Inviati da Lui, l’uomo può chiedere al Signore qualsiasi segno. Nella sua misericordia, sempre Dio esaudirà la richiesta. Poi però l’uomo è obbligato a porre un vero atto di fede. Se non lo pone, si rende responsabile di morte eterna. Ogni </w:t>
      </w:r>
      <w:r w:rsidR="00EA7A1D" w:rsidRPr="00B10F95">
        <w:rPr>
          <w:rFonts w:ascii="Arial" w:eastAsia="Times New Roman" w:hAnsi="Arial" w:cs="Arial"/>
          <w:color w:val="000000"/>
          <w:sz w:val="24"/>
          <w:szCs w:val="24"/>
          <w:lang w:eastAsia="ja-JP"/>
        </w:rPr>
        <w:t>segno di</w:t>
      </w:r>
      <w:r w:rsidRPr="00B10F95">
        <w:rPr>
          <w:rFonts w:ascii="Arial" w:eastAsia="Times New Roman" w:hAnsi="Arial" w:cs="Arial"/>
          <w:color w:val="000000"/>
          <w:sz w:val="24"/>
          <w:szCs w:val="24"/>
          <w:lang w:eastAsia="ja-JP"/>
        </w:rPr>
        <w:t xml:space="preserve"> Dio è purissima grazia di misericordia e pietà, di compassione e amore. Il disprezzo della grazia del Signore ci rende responsabili per l’eternità. Il Signore è venuto in nostro aiuto mandando il suo Figlio Unigenito. Noi non solo abbiamo oltraggiato il suo dono, in più ci siamo serviti di esso per uccidere il Datore di ogni vita inviato da Dio. Quando il cuore è superbo, per superbia sfida il Signore. Poi per superbia rifiuta la grazia a lui elargita con sommo amore.  </w:t>
      </w:r>
    </w:p>
    <w:p w:rsidR="00572BF3" w:rsidRPr="00B10F95" w:rsidRDefault="00572BF3" w:rsidP="00572BF3">
      <w:pPr>
        <w:spacing w:after="120" w:line="240" w:lineRule="auto"/>
        <w:jc w:val="both"/>
        <w:rPr>
          <w:rFonts w:ascii="Calibri" w:eastAsia="Times New Roman" w:hAnsi="Calibri" w:cs="Calibri"/>
          <w:color w:val="000000"/>
          <w:lang w:eastAsia="ja-JP"/>
        </w:rPr>
      </w:pPr>
      <w:r w:rsidRPr="00B10F95">
        <w:rPr>
          <w:rFonts w:ascii="Arial" w:eastAsia="Times New Roman" w:hAnsi="Arial" w:cs="Arial"/>
          <w:color w:val="000000"/>
          <w:sz w:val="24"/>
          <w:szCs w:val="24"/>
          <w:lang w:eastAsia="ja-JP"/>
        </w:rPr>
        <w:lastRenderedPageBreak/>
        <w:t>La Madre nostra ci soni la sua umiltà per accogliere ogni dono del nostro Dio. </w:t>
      </w:r>
    </w:p>
    <w:p w:rsidR="00363957" w:rsidRDefault="00D36B48" w:rsidP="005B6AF0">
      <w:pPr>
        <w:pStyle w:val="Titolo2"/>
        <w:spacing w:line="276" w:lineRule="auto"/>
        <w:jc w:val="both"/>
        <w:rPr>
          <w:sz w:val="28"/>
          <w:szCs w:val="28"/>
        </w:rPr>
      </w:pPr>
      <w:bookmarkStart w:id="519" w:name="_Toc136413274"/>
      <w:r w:rsidRPr="005B6AF0">
        <w:rPr>
          <w:sz w:val="28"/>
          <w:szCs w:val="28"/>
        </w:rPr>
        <w:t>27 Marzo</w:t>
      </w:r>
      <w:bookmarkEnd w:id="519"/>
    </w:p>
    <w:p w:rsidR="00363957" w:rsidRDefault="00363957" w:rsidP="00363957">
      <w:pPr>
        <w:jc w:val="both"/>
        <w:rPr>
          <w:rFonts w:ascii="Segoe UI" w:hAnsi="Segoe UI" w:cs="Segoe UI"/>
          <w:color w:val="0F1419"/>
          <w:sz w:val="24"/>
          <w:szCs w:val="24"/>
        </w:rPr>
      </w:pPr>
      <w:r w:rsidRPr="00363957">
        <w:rPr>
          <w:rFonts w:ascii="Segoe UI" w:hAnsi="Segoe UI" w:cs="Segoe UI"/>
          <w:color w:val="0F1419"/>
          <w:sz w:val="24"/>
          <w:szCs w:val="24"/>
        </w:rPr>
        <w:t>La Madre di Dio mai permetta che noi benediciamo ciò che mai il Signore potrà benedire: il peccato e la trasgressione della sua Legge.</w:t>
      </w:r>
    </w:p>
    <w:p w:rsidR="00363957" w:rsidRPr="00363957" w:rsidRDefault="00363957" w:rsidP="00363957">
      <w:pPr>
        <w:pStyle w:val="Titolo2"/>
        <w:rPr>
          <w:spacing w:val="-4"/>
        </w:rPr>
      </w:pPr>
      <w:bookmarkStart w:id="520" w:name="_Toc136413275"/>
      <w:r w:rsidRPr="00363957">
        <w:rPr>
          <w:spacing w:val="-4"/>
        </w:rPr>
        <w:t>Amate i vostri nemici e pregate per quelli che vi perseguitano</w:t>
      </w:r>
      <w:bookmarkEnd w:id="520"/>
    </w:p>
    <w:p w:rsidR="00363957" w:rsidRDefault="00363957" w:rsidP="00363957">
      <w:pPr>
        <w:spacing w:after="200" w:line="253" w:lineRule="atLeast"/>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Nell’Antico Testamento mai è stato detto dal Signore che il nemico andava odiato. Il Signore neanche mai avrebbe potuto dirlo. Infatti sia la sua Legge di giustizia, che sono i dieci Comandamenti, e sia la Legge della santità o dell’amore, riguardano tutti gli uomini. I sette Comandamenti che regolano ogni relazione dell’uomo con l’uomo sono per ogni uomo, amico o nemico. Sono obblighi di ogni uomo verso ogni altro uomo. Nella Legge della santità vi è una esplicita norma che vieta di covare odio ai danni del fratello. Ogni uomo va amato come ognuno ama se stesso: </w:t>
      </w:r>
      <w:r w:rsidRPr="00363957">
        <w:rPr>
          <w:rFonts w:ascii="Arial" w:eastAsia="Times New Roman" w:hAnsi="Arial" w:cs="Arial"/>
          <w:i/>
          <w:iCs/>
          <w:color w:val="000000"/>
          <w:sz w:val="24"/>
          <w:szCs w:val="24"/>
          <w:lang w:eastAsia="ja-JP"/>
        </w:rPr>
        <w:t>“Non coverai nel tuo cuore odio contro il tuo fratello.  Il forestiero dimorante fra voi lo tratterete come colui che è nato fra voi; tu l’amerai come te stesso, perché anche voi siete stati forestieri in terra d’Egitto</w:t>
      </w:r>
      <w:r>
        <w:rPr>
          <w:rFonts w:ascii="Arial" w:eastAsia="Times New Roman" w:hAnsi="Arial" w:cs="Arial"/>
          <w:color w:val="000000"/>
          <w:sz w:val="24"/>
          <w:szCs w:val="24"/>
          <w:lang w:eastAsia="ja-JP"/>
        </w:rPr>
        <w:t>”</w:t>
      </w:r>
      <w:r w:rsidRPr="00363957">
        <w:rPr>
          <w:rFonts w:ascii="Arial" w:eastAsia="Times New Roman" w:hAnsi="Arial" w:cs="Arial"/>
          <w:color w:val="000000"/>
          <w:sz w:val="24"/>
          <w:szCs w:val="24"/>
          <w:lang w:eastAsia="ja-JP"/>
        </w:rPr>
        <w:t xml:space="preserve"> (Cfr. Lev 19,1-37). </w:t>
      </w:r>
    </w:p>
    <w:p w:rsidR="00363957" w:rsidRDefault="00363957" w:rsidP="00363957">
      <w:pPr>
        <w:spacing w:after="200" w:line="253" w:lineRule="atLeast"/>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Verso i nemici ecco quanto comanda il Libro dei Proverbi: </w:t>
      </w:r>
      <w:r w:rsidRPr="00363957">
        <w:rPr>
          <w:rFonts w:ascii="Arial" w:eastAsia="Times New Roman" w:hAnsi="Arial" w:cs="Arial"/>
          <w:i/>
          <w:iCs/>
          <w:color w:val="000000"/>
          <w:sz w:val="24"/>
          <w:szCs w:val="24"/>
          <w:lang w:eastAsia="ja-JP"/>
        </w:rPr>
        <w:t>“Se il tuo nemico ha fame, dagli pane da mangiare, se ha sete, dagli acqua da bere, perché così ammasserai carboni ardenti sul suo capo e il Signore ti ricompenserà”</w:t>
      </w:r>
      <w:r w:rsidRPr="00363957">
        <w:rPr>
          <w:rFonts w:ascii="Arial" w:eastAsia="Times New Roman" w:hAnsi="Arial" w:cs="Arial"/>
          <w:color w:val="000000"/>
          <w:sz w:val="24"/>
          <w:szCs w:val="24"/>
          <w:lang w:eastAsia="ja-JP"/>
        </w:rPr>
        <w:t xml:space="preserve"> (Pr 15,21-22). </w:t>
      </w:r>
    </w:p>
    <w:p w:rsidR="00363957" w:rsidRPr="00363957" w:rsidRDefault="00363957" w:rsidP="00363957">
      <w:pPr>
        <w:spacing w:after="200" w:line="253" w:lineRule="atLeast"/>
        <w:jc w:val="both"/>
        <w:rPr>
          <w:rFonts w:ascii="Arial" w:eastAsia="Times New Roman" w:hAnsi="Arial" w:cs="Arial"/>
          <w:color w:val="000000"/>
          <w:sz w:val="20"/>
          <w:szCs w:val="20"/>
          <w:lang w:eastAsia="ja-JP"/>
        </w:rPr>
      </w:pPr>
      <w:r w:rsidRPr="00363957">
        <w:rPr>
          <w:rFonts w:ascii="Arial" w:eastAsia="Times New Roman" w:hAnsi="Arial" w:cs="Arial"/>
          <w:color w:val="000000"/>
          <w:sz w:val="24"/>
          <w:szCs w:val="24"/>
          <w:lang w:eastAsia="ja-JP"/>
        </w:rPr>
        <w:t xml:space="preserve">Questo stesso comando è riportato dall’Apostolo Paolo nella Lettera ai Romani. </w:t>
      </w:r>
      <w:r w:rsidRPr="00363957">
        <w:rPr>
          <w:rFonts w:ascii="Arial" w:eastAsia="Times New Roman" w:hAnsi="Arial" w:cs="Arial"/>
          <w:i/>
          <w:iCs/>
          <w:color w:val="000000"/>
          <w:sz w:val="24"/>
          <w:szCs w:val="24"/>
          <w:lang w:eastAsia="ja-JP"/>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eastAsia="Times New Roman" w:hAnsi="Arial" w:cs="Arial"/>
          <w:i/>
          <w:iCs/>
          <w:color w:val="000000"/>
          <w:sz w:val="24"/>
          <w:szCs w:val="24"/>
          <w:lang w:eastAsia="ja-JP"/>
        </w:rPr>
        <w:t>”</w:t>
      </w:r>
      <w:r w:rsidRPr="00363957">
        <w:rPr>
          <w:rFonts w:ascii="Arial" w:eastAsia="Times New Roman" w:hAnsi="Arial" w:cs="Arial"/>
          <w:color w:val="000000"/>
          <w:sz w:val="24"/>
          <w:szCs w:val="24"/>
          <w:lang w:eastAsia="ja-JP"/>
        </w:rPr>
        <w:t xml:space="preserve"> (Rm 12</w:t>
      </w:r>
      <w:r>
        <w:rPr>
          <w:rFonts w:ascii="Arial" w:eastAsia="Times New Roman" w:hAnsi="Arial" w:cs="Arial"/>
          <w:color w:val="000000"/>
          <w:sz w:val="24"/>
          <w:szCs w:val="24"/>
          <w:lang w:eastAsia="ja-JP"/>
        </w:rPr>
        <w:t>,</w:t>
      </w:r>
      <w:r w:rsidRPr="00363957">
        <w:rPr>
          <w:rFonts w:ascii="Arial" w:eastAsia="Times New Roman" w:hAnsi="Arial" w:cs="Arial"/>
          <w:color w:val="000000"/>
          <w:sz w:val="24"/>
          <w:szCs w:val="24"/>
          <w:lang w:eastAsia="ja-JP"/>
        </w:rPr>
        <w:t>17-21).  Dinanzi a questo divino splendore della Legge del Signore, si potrà mai dire nel nome di Dio che il nemico va odiato?  Chi lo dice, lo fa nel rinnegamento del nome Santo del nostro Dio, che essendo purissimo amore, mai potrà chiedere ai suoi figli di odiare i nemici. Lui non odia i suoi nemici, muore per la loro salvezza. Nel suo Figlio Santissimo, offre la vita per la loro redenzione eterna.</w:t>
      </w:r>
    </w:p>
    <w:p w:rsidR="00363957" w:rsidRPr="00363957" w:rsidRDefault="00363957" w:rsidP="00363957">
      <w:pPr>
        <w:spacing w:after="200" w:line="253" w:lineRule="atLeast"/>
        <w:jc w:val="both"/>
        <w:rPr>
          <w:rFonts w:ascii="Arial" w:eastAsia="Times New Roman" w:hAnsi="Arial" w:cs="Arial"/>
          <w:color w:val="000000"/>
          <w:sz w:val="20"/>
          <w:szCs w:val="20"/>
          <w:lang w:eastAsia="ja-JP"/>
        </w:rPr>
      </w:pPr>
      <w:r w:rsidRPr="00363957">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eastAsia="Times New Roman" w:hAnsi="Arial" w:cs="Arial"/>
          <w:color w:val="000000"/>
          <w:sz w:val="24"/>
          <w:szCs w:val="24"/>
          <w:lang w:eastAsia="ja-JP"/>
        </w:rPr>
        <w:t>.</w:t>
      </w:r>
    </w:p>
    <w:p w:rsidR="00363957" w:rsidRDefault="00363957" w:rsidP="00363957">
      <w:pPr>
        <w:spacing w:after="200" w:line="253" w:lineRule="atLeast"/>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È questa la grande novità che viene da Cristo Gesù con le parole: </w:t>
      </w:r>
      <w:r w:rsidRPr="00363957">
        <w:rPr>
          <w:rFonts w:ascii="Arial" w:eastAsia="Times New Roman" w:hAnsi="Arial" w:cs="Arial"/>
          <w:i/>
          <w:iCs/>
          <w:color w:val="000000"/>
          <w:sz w:val="24"/>
          <w:szCs w:val="24"/>
          <w:lang w:eastAsia="ja-JP"/>
        </w:rPr>
        <w:t>“Siate perfetti come </w:t>
      </w:r>
      <w:r w:rsidR="00EA7A1D">
        <w:rPr>
          <w:rFonts w:ascii="Arial" w:eastAsia="Times New Roman" w:hAnsi="Arial" w:cs="Arial"/>
          <w:i/>
          <w:iCs/>
          <w:color w:val="000000"/>
          <w:sz w:val="24"/>
          <w:szCs w:val="24"/>
          <w:lang w:eastAsia="ja-JP"/>
        </w:rPr>
        <w:t>è</w:t>
      </w:r>
      <w:r w:rsidRPr="00363957">
        <w:rPr>
          <w:rFonts w:ascii="Arial" w:eastAsia="Times New Roman" w:hAnsi="Arial" w:cs="Arial"/>
          <w:i/>
          <w:iCs/>
          <w:color w:val="000000"/>
          <w:sz w:val="24"/>
          <w:szCs w:val="24"/>
          <w:lang w:eastAsia="ja-JP"/>
        </w:rPr>
        <w:t> perfetto il Padre vostro celeste”</w:t>
      </w:r>
      <w:r w:rsidRPr="00363957">
        <w:rPr>
          <w:rFonts w:ascii="Arial" w:eastAsia="Times New Roman" w:hAnsi="Arial" w:cs="Arial"/>
          <w:color w:val="000000"/>
          <w:sz w:val="24"/>
          <w:szCs w:val="24"/>
          <w:lang w:eastAsia="ja-JP"/>
        </w:rPr>
        <w:t xml:space="preserve">. Il Padre mio, perfetto nell’amore, ha dato me per la vostra salvezza. Io, perfetto nell’amore, ho dato me stesso da Crocifisso per la vostra salvezza. Voi, in me, con me, per me, dovete lasciarvi donare dal Padre mio per la salvezza dei vostri fratelli. Voi, in me, con me, per me, dovete darvi dalla croce per la redenzione di </w:t>
      </w:r>
      <w:r w:rsidRPr="00363957">
        <w:rPr>
          <w:rFonts w:ascii="Arial" w:eastAsia="Times New Roman" w:hAnsi="Arial" w:cs="Arial"/>
          <w:color w:val="000000"/>
          <w:sz w:val="24"/>
          <w:szCs w:val="24"/>
          <w:lang w:eastAsia="ja-JP"/>
        </w:rPr>
        <w:lastRenderedPageBreak/>
        <w:t xml:space="preserve">ogni uomo. Potrà mai odiare chi è chiamato in Cristo ad offrirsi per la redenzione dei suoi fratelli? Se deve dare tutta la sua vita per gli altri, potrà negare agli altri i suoi beni, se nel dono della vita è compreso ogni altro bene sia spirituale e sia materiale che si possiede? </w:t>
      </w:r>
    </w:p>
    <w:p w:rsidR="00363957" w:rsidRDefault="00363957" w:rsidP="00363957">
      <w:pPr>
        <w:spacing w:after="200" w:line="253" w:lineRule="atLeast"/>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Ecco la novità del nostro amore: alla bellezza dell’amore di giustizia e di santità che è comandato da Dio nell’Antico Testamento, il cristiano deve aggiungere la sublimità dell’amore crocifisso di Cristo Gesù. È il Crocifisso la differenza tra l’amore comandato nell’Antico Testamento e quello comandato nel Nuovo. Oggi e per l’eternità è il Crocifisso la verità del nostro amore. Un amore non ad immagine del Crocifisso, o è non amore o è amore assai imperfetto. Altra verità: dovendo noi amare ad immagine del Crocifisso, possiamo noi resistere al malvagio? Gesù dai malvagi si è lasciato crocifiggere. Ha dato loro il mantello e la tunica. Per i malvagi ha versato il suo sangue perché si lasciassero riconciliare con Dio. Dinanzi ad un esempio così alto, non esistono motivi terreni che possano abrogare questa Legge eterna di Cristo Gesù, Legge che Lui ha vissuto facendosi obbediente ad essa fino alla morte di croce. </w:t>
      </w:r>
    </w:p>
    <w:p w:rsidR="00363957" w:rsidRPr="00363957" w:rsidRDefault="00363957" w:rsidP="00363957">
      <w:pPr>
        <w:spacing w:after="200" w:line="253" w:lineRule="atLeast"/>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Questo comandamento dichiara non cristiana ogni lite, ogni rissa, ogni contrapposizione, ogni guerra, ogni violenza. Mai potrà dirsi cristiano chi non imita Cristo Gesù anche in questo comandamento. Oggi invece il cristiano è un fomentatore di ogni lite, ogni rissa, ogni violenza, ogni offesa anche gravissima arrecata Dio, alla sua natura, ad ogni suo fratello e fa queste cose con la benedizione di coloro che ormai hanno come loro unica legge il pensiero del mondo. Quando noi diciamo che per il Signore non c’è più il peccato noi altro non facciamo che benedire tutti coloro che peccano. Quando noi affermiamo che dalla misericordia di Dio saremo tutti accolti nel suo regno eterno, noi altro non facciamo se non benedire coloro che hanno consegnato la loro vita al male. Chi dice che adulterare è amore altro non fa se non trasformare il gravissimo peccato dell’adulterio in santità. Tutte queste cose le facciamo perché abbiamo rinnegato la nostra santissima fede. Non crediamo più nel Vangelo di Gesù Signore e neanche negli altri Libri della Scrittura Santa noi crediamo. Il cristiano senza Vangelo benedice ogni suo fratello che vive senza Vangelo. </w:t>
      </w:r>
    </w:p>
    <w:p w:rsidR="00363957" w:rsidRPr="00363957" w:rsidRDefault="00363957" w:rsidP="00363957">
      <w:pPr>
        <w:spacing w:after="200" w:line="253" w:lineRule="atLeast"/>
        <w:jc w:val="both"/>
        <w:rPr>
          <w:rFonts w:ascii="Arial" w:eastAsia="Times New Roman" w:hAnsi="Arial" w:cs="Arial"/>
          <w:color w:val="000000"/>
          <w:sz w:val="20"/>
          <w:szCs w:val="20"/>
          <w:lang w:eastAsia="ja-JP"/>
        </w:rPr>
      </w:pPr>
      <w:r w:rsidRPr="00363957">
        <w:rPr>
          <w:rFonts w:ascii="Arial" w:eastAsia="Times New Roman" w:hAnsi="Arial" w:cs="Arial"/>
          <w:color w:val="000000"/>
          <w:sz w:val="24"/>
          <w:szCs w:val="24"/>
          <w:lang w:eastAsia="ja-JP"/>
        </w:rPr>
        <w:t>La Madre di Dio mai permetta che noi benediciamo ciò che mai il Signore potrà benedire: il peccato e la trasgressione della sua Legge.</w:t>
      </w:r>
    </w:p>
    <w:p w:rsidR="00363957" w:rsidRDefault="00363957" w:rsidP="00363957">
      <w:pPr>
        <w:jc w:val="both"/>
        <w:rPr>
          <w:sz w:val="24"/>
          <w:szCs w:val="24"/>
        </w:rPr>
      </w:pPr>
    </w:p>
    <w:p w:rsidR="00363957" w:rsidRPr="00363957" w:rsidRDefault="00363957" w:rsidP="00363957">
      <w:pPr>
        <w:pStyle w:val="Titolo2"/>
        <w:spacing w:line="276" w:lineRule="auto"/>
        <w:rPr>
          <w:rFonts w:ascii="Calibri" w:hAnsi="Calibri" w:cs="Calibri"/>
          <w:spacing w:val="-2"/>
        </w:rPr>
      </w:pPr>
      <w:bookmarkStart w:id="521" w:name="_Toc136413276"/>
      <w:r w:rsidRPr="00363957">
        <w:rPr>
          <w:spacing w:val="-2"/>
        </w:rPr>
        <w:t>HA SOCCORSO ISRAELE, SUO SERVO, RICORDANDOSI DELLA SUA MISERICORDIA</w:t>
      </w:r>
      <w:bookmarkEnd w:id="521"/>
    </w:p>
    <w:p w:rsidR="00363957" w:rsidRPr="00363957" w:rsidRDefault="00363957" w:rsidP="00363957">
      <w:pPr>
        <w:pStyle w:val="Nessunaspaziatura"/>
        <w:rPr>
          <w:rFonts w:ascii="Calibri" w:hAnsi="Calibri" w:cs="Calibri"/>
          <w:sz w:val="14"/>
          <w:szCs w:val="14"/>
        </w:rPr>
      </w:pPr>
      <w:r w:rsidRPr="00363957">
        <w:rPr>
          <w:sz w:val="12"/>
          <w:szCs w:val="10"/>
        </w:rPr>
        <w:t> </w:t>
      </w:r>
    </w:p>
    <w:p w:rsidR="00363957" w:rsidRPr="00363957" w:rsidRDefault="00363957" w:rsidP="003518D1">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color w:val="000000"/>
          <w:sz w:val="24"/>
          <w:szCs w:val="24"/>
          <w:lang w:eastAsia="ja-JP"/>
        </w:rPr>
        <w:t>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363957">
        <w:rPr>
          <w:rFonts w:ascii="Arial" w:eastAsia="Times New Roman" w:hAnsi="Arial" w:cs="Arial"/>
          <w:i/>
          <w:iCs/>
          <w:color w:val="000000"/>
          <w:sz w:val="24"/>
          <w:szCs w:val="24"/>
          <w:lang w:eastAsia="ja-JP"/>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363957">
        <w:rPr>
          <w:rFonts w:ascii="Arial" w:eastAsia="Times New Roman" w:hAnsi="Arial" w:cs="Arial"/>
          <w:color w:val="000000"/>
          <w:sz w:val="24"/>
          <w:szCs w:val="24"/>
          <w:lang w:eastAsia="ja-JP"/>
        </w:rPr>
        <w:t> (Sal 23</w:t>
      </w:r>
      <w:r w:rsidR="003518D1">
        <w:rPr>
          <w:rFonts w:ascii="Arial" w:eastAsia="Times New Roman" w:hAnsi="Arial" w:cs="Arial"/>
          <w:color w:val="000000"/>
          <w:sz w:val="24"/>
          <w:szCs w:val="24"/>
          <w:lang w:eastAsia="ja-JP"/>
        </w:rPr>
        <w:t>,</w:t>
      </w:r>
      <w:r w:rsidRPr="00363957">
        <w:rPr>
          <w:rFonts w:ascii="Arial" w:eastAsia="Times New Roman" w:hAnsi="Arial" w:cs="Arial"/>
          <w:color w:val="000000"/>
          <w:sz w:val="24"/>
          <w:szCs w:val="24"/>
          <w:lang w:eastAsia="ja-JP"/>
        </w:rPr>
        <w:t>1-6). La pecora deve rimanere unita al pastore senza mai distaccarsi da esso.</w:t>
      </w:r>
    </w:p>
    <w:p w:rsidR="00363957" w:rsidRPr="00363957" w:rsidRDefault="00363957" w:rsidP="00363957">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color w:val="000000"/>
          <w:sz w:val="24"/>
          <w:szCs w:val="24"/>
          <w:lang w:eastAsia="ja-JP"/>
        </w:rPr>
        <w:lastRenderedPageBreak/>
        <w:t>Ecco ancora come il Salmista canta la misericordia o l’amore del Signore: “</w:t>
      </w:r>
      <w:r w:rsidRPr="00363957">
        <w:rPr>
          <w:rFonts w:ascii="Arial" w:eastAsia="Times New Roman" w:hAnsi="Arial" w:cs="Arial"/>
          <w:i/>
          <w:iCs/>
          <w:color w:val="000000"/>
          <w:sz w:val="24"/>
          <w:szCs w:val="24"/>
          <w:lang w:eastAsia="ja-JP"/>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rsidR="00363957" w:rsidRPr="00363957" w:rsidRDefault="00363957" w:rsidP="00363957">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i/>
          <w:iCs/>
          <w:color w:val="000000"/>
          <w:sz w:val="24"/>
          <w:szCs w:val="24"/>
          <w:lang w:eastAsia="ja-JP"/>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w:t>
      </w:r>
      <w:r w:rsidR="00EA7A1D" w:rsidRPr="00363957">
        <w:rPr>
          <w:rFonts w:ascii="Arial" w:eastAsia="Times New Roman" w:hAnsi="Arial" w:cs="Arial"/>
          <w:i/>
          <w:iCs/>
          <w:color w:val="000000"/>
          <w:sz w:val="24"/>
          <w:szCs w:val="24"/>
          <w:lang w:eastAsia="ja-JP"/>
        </w:rPr>
        <w:t>cielo, perché</w:t>
      </w:r>
      <w:r w:rsidRPr="00363957">
        <w:rPr>
          <w:rFonts w:ascii="Arial" w:eastAsia="Times New Roman" w:hAnsi="Arial" w:cs="Arial"/>
          <w:i/>
          <w:iCs/>
          <w:color w:val="000000"/>
          <w:sz w:val="24"/>
          <w:szCs w:val="24"/>
          <w:lang w:eastAsia="ja-JP"/>
        </w:rPr>
        <w:t xml:space="preserve"> il suo amore è per sempre</w:t>
      </w:r>
      <w:r>
        <w:rPr>
          <w:rFonts w:ascii="Arial" w:eastAsia="Times New Roman" w:hAnsi="Arial" w:cs="Arial"/>
          <w:i/>
          <w:iCs/>
          <w:color w:val="000000"/>
          <w:sz w:val="24"/>
          <w:szCs w:val="24"/>
          <w:lang w:eastAsia="ja-JP"/>
        </w:rPr>
        <w:t>”</w:t>
      </w:r>
      <w:r w:rsidRPr="00363957">
        <w:rPr>
          <w:rFonts w:ascii="Arial" w:eastAsia="Times New Roman" w:hAnsi="Arial" w:cs="Arial"/>
          <w:i/>
          <w:iCs/>
          <w:color w:val="000000"/>
          <w:sz w:val="24"/>
          <w:szCs w:val="24"/>
          <w:lang w:eastAsia="ja-JP"/>
        </w:rPr>
        <w:t xml:space="preserve"> (Sal 136,1-26).</w:t>
      </w:r>
    </w:p>
    <w:p w:rsid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w:t>
      </w:r>
      <w:r w:rsidRPr="00363957">
        <w:rPr>
          <w:rFonts w:ascii="Arial" w:eastAsia="Times New Roman" w:hAnsi="Arial" w:cs="Arial"/>
          <w:color w:val="000000"/>
          <w:sz w:val="24"/>
          <w:szCs w:val="24"/>
          <w:lang w:eastAsia="ja-JP"/>
        </w:rPr>
        <w:lastRenderedPageBreak/>
        <w:t xml:space="preserve">Unigenito, nel Verbo Eterno, che è divenuto carne nel seno della Vergine Maria, si fa nostro nutrimento, nostra sostanza e noi ci facciamo sua sostanza, perché siamo resi partecipi della stessa natura divina. </w:t>
      </w:r>
    </w:p>
    <w:p w:rsid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È un mistero così alto da risultare alla fine incomprensibile e poiché si compie attraverso una via di quotidiana semplicità, quale quella del </w:t>
      </w:r>
      <w:r w:rsidRPr="00363957">
        <w:rPr>
          <w:rFonts w:ascii="Arial" w:eastAsia="Times New Roman" w:hAnsi="Arial" w:cs="Arial"/>
          <w:i/>
          <w:iCs/>
          <w:color w:val="000000"/>
          <w:sz w:val="24"/>
          <w:szCs w:val="24"/>
          <w:lang w:eastAsia="ja-JP"/>
        </w:rPr>
        <w:t>“pane”</w:t>
      </w:r>
      <w:r w:rsidRPr="00363957">
        <w:rPr>
          <w:rFonts w:ascii="Arial" w:eastAsia="Times New Roman" w:hAnsi="Arial" w:cs="Arial"/>
          <w:color w:val="000000"/>
          <w:sz w:val="24"/>
          <w:szCs w:val="24"/>
          <w:lang w:eastAsia="ja-JP"/>
        </w:rPr>
        <w:t> e del </w:t>
      </w:r>
      <w:r w:rsidRPr="00363957">
        <w:rPr>
          <w:rFonts w:ascii="Arial" w:eastAsia="Times New Roman" w:hAnsi="Arial" w:cs="Arial"/>
          <w:i/>
          <w:iCs/>
          <w:color w:val="000000"/>
          <w:sz w:val="24"/>
          <w:szCs w:val="24"/>
          <w:lang w:eastAsia="ja-JP"/>
        </w:rPr>
        <w:t>“vino”</w:t>
      </w:r>
      <w:r w:rsidRPr="00363957">
        <w:rPr>
          <w:rFonts w:ascii="Arial" w:eastAsia="Times New Roman" w:hAnsi="Arial" w:cs="Arial"/>
          <w:color w:val="000000"/>
          <w:sz w:val="24"/>
          <w:szCs w:val="24"/>
          <w:lang w:eastAsia="ja-JP"/>
        </w:rPr>
        <w:t xml:space="preserve">,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w:t>
      </w:r>
    </w:p>
    <w:p w:rsidR="00363957" w:rsidRPr="00363957" w:rsidRDefault="00363957" w:rsidP="00363957">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color w:val="000000"/>
          <w:sz w:val="24"/>
          <w:szCs w:val="24"/>
          <w:lang w:eastAsia="ja-JP"/>
        </w:rPr>
        <w:t>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rsid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w:t>
      </w:r>
    </w:p>
    <w:p w:rsidR="00363957" w:rsidRPr="00363957" w:rsidRDefault="00363957" w:rsidP="00363957">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color w:val="000000"/>
          <w:sz w:val="24"/>
          <w:szCs w:val="24"/>
          <w:lang w:eastAsia="ja-JP"/>
        </w:rPr>
        <w:t>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w:t>
      </w:r>
    </w:p>
    <w:p w:rsid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w:t>
      </w:r>
    </w:p>
    <w:p w:rsidR="00363957" w:rsidRPr="00363957" w:rsidRDefault="00363957" w:rsidP="00363957">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color w:val="000000"/>
          <w:sz w:val="24"/>
          <w:szCs w:val="24"/>
          <w:lang w:eastAsia="ja-JP"/>
        </w:rPr>
        <w:t xml:space="preserve">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w:t>
      </w:r>
      <w:r w:rsidR="00EA7A1D" w:rsidRPr="00363957">
        <w:rPr>
          <w:rFonts w:ascii="Arial" w:eastAsia="Times New Roman" w:hAnsi="Arial" w:cs="Arial"/>
          <w:color w:val="000000"/>
          <w:sz w:val="24"/>
          <w:szCs w:val="24"/>
          <w:lang w:eastAsia="ja-JP"/>
        </w:rPr>
        <w:t>si separa</w:t>
      </w:r>
      <w:r w:rsidRPr="00363957">
        <w:rPr>
          <w:rFonts w:ascii="Arial" w:eastAsia="Times New Roman" w:hAnsi="Arial" w:cs="Arial"/>
          <w:color w:val="000000"/>
          <w:sz w:val="24"/>
          <w:szCs w:val="24"/>
          <w:lang w:eastAsia="ja-JP"/>
        </w:rPr>
        <w:t xml:space="preserve">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w:t>
      </w:r>
    </w:p>
    <w:p w:rsid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lastRenderedPageBreak/>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w:t>
      </w:r>
    </w:p>
    <w:p w:rsid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w:t>
      </w:r>
    </w:p>
    <w:p w:rsidR="00363957" w:rsidRPr="00363957" w:rsidRDefault="00363957" w:rsidP="00363957">
      <w:pPr>
        <w:spacing w:after="120" w:line="240" w:lineRule="auto"/>
        <w:jc w:val="both"/>
        <w:rPr>
          <w:rFonts w:ascii="Arial" w:eastAsia="Times New Roman" w:hAnsi="Arial" w:cs="Arial"/>
          <w:color w:val="000000"/>
          <w:sz w:val="24"/>
          <w:szCs w:val="24"/>
          <w:lang w:eastAsia="ja-JP"/>
        </w:rPr>
      </w:pPr>
      <w:r w:rsidRPr="00363957">
        <w:rPr>
          <w:rFonts w:ascii="Arial" w:eastAsia="Times New Roman" w:hAnsi="Arial" w:cs="Arial"/>
          <w:color w:val="000000"/>
          <w:sz w:val="24"/>
          <w:szCs w:val="24"/>
          <w:lang w:eastAsia="ja-JP"/>
        </w:rPr>
        <w:t xml:space="preserve">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w:t>
      </w:r>
    </w:p>
    <w:p w:rsidR="00D36B48" w:rsidRPr="00363957" w:rsidRDefault="00363957" w:rsidP="00363957">
      <w:pPr>
        <w:spacing w:after="120" w:line="240" w:lineRule="auto"/>
        <w:jc w:val="both"/>
        <w:rPr>
          <w:rFonts w:ascii="Calibri" w:eastAsia="Times New Roman" w:hAnsi="Calibri" w:cs="Calibri"/>
          <w:color w:val="000000"/>
          <w:sz w:val="24"/>
          <w:szCs w:val="24"/>
          <w:lang w:eastAsia="ja-JP"/>
        </w:rPr>
      </w:pPr>
      <w:r w:rsidRPr="00363957">
        <w:rPr>
          <w:rFonts w:ascii="Arial" w:eastAsia="Times New Roman" w:hAnsi="Arial" w:cs="Arial"/>
          <w:color w:val="000000"/>
          <w:sz w:val="24"/>
          <w:szCs w:val="24"/>
          <w:lang w:eastAsia="ja-JP"/>
        </w:rPr>
        <w:t>La Madre di Dio e Madre nostra ci ottenga una purissima fede in ogni Parola del Figlio suo. Saremo strumenti di misericordia.</w:t>
      </w:r>
      <w:r w:rsidR="00D36B48" w:rsidRPr="00363957">
        <w:rPr>
          <w:sz w:val="24"/>
          <w:szCs w:val="24"/>
        </w:rPr>
        <w:t xml:space="preserve"> </w:t>
      </w:r>
    </w:p>
    <w:p w:rsidR="002724D9" w:rsidRDefault="00D36B48" w:rsidP="005B6AF0">
      <w:pPr>
        <w:pStyle w:val="Titolo2"/>
        <w:spacing w:line="276" w:lineRule="auto"/>
        <w:jc w:val="both"/>
        <w:rPr>
          <w:sz w:val="28"/>
          <w:szCs w:val="28"/>
        </w:rPr>
      </w:pPr>
      <w:bookmarkStart w:id="522" w:name="_Toc136413277"/>
      <w:r w:rsidRPr="005B6AF0">
        <w:rPr>
          <w:sz w:val="28"/>
          <w:szCs w:val="28"/>
        </w:rPr>
        <w:t>28 Marzo</w:t>
      </w:r>
      <w:bookmarkEnd w:id="522"/>
    </w:p>
    <w:p w:rsidR="002724D9" w:rsidRPr="002724D9" w:rsidRDefault="002724D9" w:rsidP="002724D9">
      <w:pPr>
        <w:jc w:val="both"/>
        <w:rPr>
          <w:sz w:val="24"/>
          <w:szCs w:val="24"/>
        </w:rPr>
      </w:pPr>
      <w:r w:rsidRPr="002724D9">
        <w:rPr>
          <w:rFonts w:ascii="Segoe UI" w:hAnsi="Segoe UI" w:cs="Segoe UI"/>
          <w:color w:val="0F1419"/>
          <w:sz w:val="24"/>
          <w:szCs w:val="24"/>
        </w:rPr>
        <w:t>La Madre di Dio ci aiuti a fare della nostra vita un sacrificio per la salvezza del mondo.</w:t>
      </w:r>
    </w:p>
    <w:p w:rsidR="002724D9" w:rsidRPr="002724D9" w:rsidRDefault="002724D9" w:rsidP="002D0AEF">
      <w:pPr>
        <w:pStyle w:val="Titolo2"/>
      </w:pPr>
      <w:bookmarkStart w:id="523" w:name="_Toc136413278"/>
      <w:r w:rsidRPr="002724D9">
        <w:t>Perché, dov’è il tuo tesoro, là sarà anche il tuo cuore</w:t>
      </w:r>
      <w:bookmarkEnd w:id="523"/>
    </w:p>
    <w:p w:rsidR="002724D9" w:rsidRDefault="002724D9" w:rsidP="002724D9">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Lo Spirito Santo, attraverso il Qoelet, rivela che l’uomo è obbedienza ai Comandamenti del Signore. Nell’obbedienza l’uomo è. Nella disobbedienza l’uomo non è. Questo significa che l’uomo si ama se ama i Comandamenti del Signore. Se non ama i Comandamenti del Signore, non si ama. Un uomo che non ama se stesso secondo verità, n</w:t>
      </w:r>
      <w:r w:rsidR="00F60E2B">
        <w:rPr>
          <w:rFonts w:ascii="Arial" w:eastAsia="Times New Roman" w:hAnsi="Arial" w:cs="Arial"/>
          <w:color w:val="000000"/>
          <w:sz w:val="24"/>
          <w:szCs w:val="24"/>
          <w:lang w:eastAsia="ja-JP"/>
        </w:rPr>
        <w:t>on potrà mai amare né Dio e né </w:t>
      </w:r>
      <w:r w:rsidRPr="000B687B">
        <w:rPr>
          <w:rFonts w:ascii="Arial" w:eastAsia="Times New Roman" w:hAnsi="Arial" w:cs="Arial"/>
          <w:color w:val="000000"/>
          <w:sz w:val="24"/>
          <w:szCs w:val="24"/>
          <w:lang w:eastAsia="ja-JP"/>
        </w:rPr>
        <w:t>i fratelli secondo verità: “Temi Dio e osserva i suoi comandame</w:t>
      </w:r>
      <w:r>
        <w:rPr>
          <w:rFonts w:ascii="Arial" w:eastAsia="Times New Roman" w:hAnsi="Arial" w:cs="Arial"/>
          <w:color w:val="000000"/>
          <w:sz w:val="24"/>
          <w:szCs w:val="24"/>
          <w:lang w:eastAsia="ja-JP"/>
        </w:rPr>
        <w:t xml:space="preserve">nti, perché qui sta tutto l’uomo </w:t>
      </w:r>
      <w:r w:rsidRPr="000B687B">
        <w:rPr>
          <w:rFonts w:ascii="Arial" w:eastAsia="Times New Roman" w:hAnsi="Arial" w:cs="Arial"/>
          <w:color w:val="000000"/>
          <w:sz w:val="24"/>
          <w:szCs w:val="24"/>
          <w:lang w:eastAsia="ja-JP"/>
        </w:rPr>
        <w:t>– </w:t>
      </w:r>
      <w:r w:rsidRPr="000B687B">
        <w:rPr>
          <w:rFonts w:ascii="Arial" w:eastAsia="Times New Roman" w:hAnsi="Arial" w:cs="Arial"/>
          <w:b/>
          <w:bCs/>
          <w:i/>
          <w:iCs/>
          <w:color w:val="000000"/>
          <w:sz w:val="24"/>
          <w:szCs w:val="24"/>
          <w:lang w:val="la-Latn" w:eastAsia="ja-JP"/>
        </w:rPr>
        <w:t>Deum time et mandata eius observa, hoc est enim omnis homo</w:t>
      </w:r>
      <w:r w:rsidRPr="000B687B">
        <w:rPr>
          <w:rFonts w:ascii="Arial" w:eastAsia="Times New Roman" w:hAnsi="Arial" w:cs="Arial"/>
          <w:b/>
          <w:bCs/>
          <w:color w:val="000000"/>
          <w:sz w:val="24"/>
          <w:szCs w:val="24"/>
          <w:lang w:eastAsia="ja-JP"/>
        </w:rPr>
        <w:t> </w:t>
      </w:r>
      <w:r>
        <w:rPr>
          <w:rFonts w:ascii="Arial" w:eastAsia="Times New Roman" w:hAnsi="Arial" w:cs="Arial"/>
          <w:b/>
          <w:bCs/>
          <w:color w:val="000000"/>
          <w:sz w:val="24"/>
          <w:szCs w:val="24"/>
          <w:lang w:eastAsia="ja-JP"/>
        </w:rPr>
        <w:t>/</w:t>
      </w:r>
      <w:r>
        <w:rPr>
          <w:rFonts w:ascii="Greek" w:eastAsia="Times New Roman" w:hAnsi="Greek" w:cs="Calibri"/>
          <w:b/>
          <w:bCs/>
          <w:color w:val="000000"/>
          <w:sz w:val="24"/>
          <w:szCs w:val="24"/>
          <w:lang w:eastAsia="ja-JP"/>
        </w:rPr>
        <w:t xml:space="preserve"> </w:t>
      </w:r>
      <w:r w:rsidRPr="00F60E2B">
        <w:rPr>
          <w:rFonts w:ascii="Greek" w:eastAsia="Times New Roman" w:hAnsi="Greek" w:cs="Calibri"/>
          <w:b/>
          <w:bCs/>
          <w:color w:val="000000"/>
          <w:sz w:val="26"/>
          <w:szCs w:val="26"/>
          <w:lang w:eastAsia="ja-JP"/>
        </w:rPr>
        <w:t>TÕn qeÕn foboà kaˆ t¦j ™ntol¦j aÙtoà fÚlasse, Óti toàto p©j Ð ¥nqrwpoj</w:t>
      </w:r>
      <w:r>
        <w:rPr>
          <w:rFonts w:ascii="Arial" w:eastAsia="Times New Roman" w:hAnsi="Arial" w:cs="Arial"/>
          <w:color w:val="000000"/>
          <w:sz w:val="24"/>
          <w:szCs w:val="24"/>
          <w:lang w:eastAsia="ja-JP"/>
        </w:rPr>
        <w:t>”</w:t>
      </w:r>
      <w:r w:rsidRPr="000B687B">
        <w:rPr>
          <w:rFonts w:ascii="Greek" w:eastAsia="Times New Roman" w:hAnsi="Greek" w:cs="Calibri"/>
          <w:b/>
          <w:bCs/>
          <w:color w:val="000000"/>
          <w:sz w:val="24"/>
          <w:szCs w:val="24"/>
          <w:lang w:eastAsia="ja-JP"/>
        </w:rPr>
        <w:t> </w:t>
      </w:r>
      <w:r>
        <w:rPr>
          <w:rFonts w:ascii="Arial" w:eastAsia="Times New Roman" w:hAnsi="Arial" w:cs="Arial"/>
          <w:color w:val="000000"/>
          <w:sz w:val="24"/>
          <w:szCs w:val="24"/>
          <w:lang w:eastAsia="ja-JP"/>
        </w:rPr>
        <w:t>(Qo 12,13).</w:t>
      </w:r>
    </w:p>
    <w:p w:rsidR="002724D9" w:rsidRPr="000B687B" w:rsidRDefault="002724D9" w:rsidP="005C0EEE">
      <w:pPr>
        <w:spacing w:after="120" w:line="240" w:lineRule="auto"/>
        <w:jc w:val="both"/>
        <w:rPr>
          <w:rFonts w:ascii="Calibri" w:eastAsia="Times New Roman" w:hAnsi="Calibri" w:cs="Calibri"/>
          <w:color w:val="000000"/>
          <w:sz w:val="24"/>
          <w:szCs w:val="24"/>
          <w:lang w:eastAsia="ja-JP"/>
        </w:rPr>
      </w:pPr>
      <w:r w:rsidRPr="000B687B">
        <w:rPr>
          <w:rFonts w:ascii="Arial" w:eastAsia="Times New Roman" w:hAnsi="Arial" w:cs="Arial"/>
          <w:color w:val="000000"/>
          <w:sz w:val="24"/>
          <w:szCs w:val="24"/>
          <w:lang w:eastAsia="ja-JP"/>
        </w:rPr>
        <w:t>Il tesoro è la cosa più preziosa che un uomo possiede. Se il teso</w:t>
      </w:r>
      <w:r w:rsidR="00601372">
        <w:rPr>
          <w:rFonts w:ascii="Arial" w:eastAsia="Times New Roman" w:hAnsi="Arial" w:cs="Arial"/>
          <w:color w:val="000000"/>
          <w:sz w:val="24"/>
          <w:szCs w:val="24"/>
          <w:lang w:eastAsia="ja-JP"/>
        </w:rPr>
        <w:t>ro</w:t>
      </w:r>
      <w:r w:rsidRPr="000B687B">
        <w:rPr>
          <w:rFonts w:ascii="Arial" w:eastAsia="Times New Roman" w:hAnsi="Arial" w:cs="Arial"/>
          <w:color w:val="000000"/>
          <w:sz w:val="24"/>
          <w:szCs w:val="24"/>
          <w:lang w:eastAsia="ja-JP"/>
        </w:rPr>
        <w:t xml:space="preserve"> è Dio, il cuore è in Dio. Se il tesoro è Cristo Gesù, il cuore è in Cristo. Se il tesoro è lo Spirito Santo, il cuore è nello Spirito Santo. Se il tesoro è la Madre di Dio e Madre nostra, il cuore è nella Madre di Dio e Madre nostra. Se il tesoro è il Vangelo, il nostro cuore è nel Vangelo. Se il tesoro è la Chiesa, il nostro cuore è la Chiesa. Se il tesoro è la salvezza delle anime, il nostro cuore è nella salvezza delle anime. Se il nostro tesoro è la vita eterna, anche il nostro cuore è nella vita </w:t>
      </w:r>
      <w:r w:rsidRPr="000B687B">
        <w:rPr>
          <w:rFonts w:ascii="Arial" w:eastAsia="Times New Roman" w:hAnsi="Arial" w:cs="Arial"/>
          <w:color w:val="000000"/>
          <w:sz w:val="24"/>
          <w:szCs w:val="24"/>
          <w:lang w:eastAsia="ja-JP"/>
        </w:rPr>
        <w:lastRenderedPageBreak/>
        <w:t xml:space="preserve">eterna. Se invece il nostro cuore è nelle futili, effimere, vane ricchezze di questo mondo, anche il nostro cuore è in queste futili, misere, vane, effimere ricchezze della terra. Se il nostro tesoro sono i vizi, sempre il nostro cuore </w:t>
      </w:r>
      <w:r w:rsidR="005C0EEE">
        <w:rPr>
          <w:rFonts w:ascii="Arial" w:eastAsia="Times New Roman" w:hAnsi="Arial" w:cs="Arial"/>
          <w:color w:val="000000"/>
          <w:sz w:val="24"/>
          <w:szCs w:val="24"/>
          <w:lang w:eastAsia="ja-JP"/>
        </w:rPr>
        <w:t>s</w:t>
      </w:r>
      <w:r w:rsidRPr="000B687B">
        <w:rPr>
          <w:rFonts w:ascii="Arial" w:eastAsia="Times New Roman" w:hAnsi="Arial" w:cs="Arial"/>
          <w:color w:val="000000"/>
          <w:sz w:val="24"/>
          <w:szCs w:val="24"/>
          <w:lang w:eastAsia="ja-JP"/>
        </w:rPr>
        <w:t>arà in essi e da essi consumato. Se il nostro tesoro sono invece le virtù, sempre il nostro cuore da esse viene vivificato perché doni compimento ad ogni obbedienza alla Legge del Signore. L’obbedienza dona vita. La disobbedienza dona morte. Nell’accumulo delle ricchezza l’uomo non è, perché è nella morte. È questa la grande stoltezza dell’uomo: accumulare ricchezze, divenire idolatra, perdere anima e corpo per l’eternità. Somma stoltezza e insipienza!</w:t>
      </w:r>
    </w:p>
    <w:p w:rsidR="002724D9" w:rsidRPr="000B687B" w:rsidRDefault="002724D9" w:rsidP="002724D9">
      <w:pPr>
        <w:spacing w:after="120" w:line="240" w:lineRule="auto"/>
        <w:jc w:val="both"/>
        <w:rPr>
          <w:rFonts w:ascii="Calibri" w:eastAsia="Times New Roman" w:hAnsi="Calibri" w:cs="Calibri"/>
          <w:color w:val="000000"/>
          <w:sz w:val="24"/>
          <w:szCs w:val="24"/>
          <w:lang w:eastAsia="ja-JP"/>
        </w:rPr>
      </w:pPr>
      <w:r w:rsidRPr="000B687B">
        <w:rPr>
          <w:rFonts w:ascii="Arial" w:eastAsia="Times New Roman" w:hAnsi="Arial" w:cs="Arial"/>
          <w:i/>
          <w:iCs/>
          <w:color w:val="000000"/>
          <w:sz w:val="24"/>
          <w:szCs w:val="24"/>
          <w:lang w:eastAsia="ja-JP"/>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w:t>
      </w:r>
      <w:r>
        <w:rPr>
          <w:rFonts w:ascii="Arial" w:eastAsia="Times New Roman" w:hAnsi="Arial" w:cs="Arial"/>
          <w:i/>
          <w:iCs/>
          <w:color w:val="000000"/>
          <w:sz w:val="24"/>
          <w:szCs w:val="24"/>
          <w:lang w:eastAsia="ja-JP"/>
        </w:rPr>
        <w:t>iascun giorno basta la sua pena</w:t>
      </w:r>
      <w:r w:rsidRPr="000B687B">
        <w:rPr>
          <w:rFonts w:ascii="Arial" w:eastAsia="Times New Roman" w:hAnsi="Arial" w:cs="Arial"/>
          <w:i/>
          <w:iCs/>
          <w:color w:val="000000"/>
          <w:sz w:val="24"/>
          <w:szCs w:val="24"/>
          <w:lang w:eastAsia="ja-JP"/>
        </w:rPr>
        <w:t> </w:t>
      </w:r>
      <w:r w:rsidRPr="000B687B">
        <w:rPr>
          <w:rFonts w:ascii="Arial" w:eastAsia="Times New Roman" w:hAnsi="Arial" w:cs="Arial"/>
          <w:color w:val="000000"/>
          <w:sz w:val="24"/>
          <w:szCs w:val="24"/>
          <w:lang w:eastAsia="ja-JP"/>
        </w:rPr>
        <w:t>(Mt 6,19-34).</w:t>
      </w:r>
    </w:p>
    <w:p w:rsidR="002724D9" w:rsidRDefault="002724D9" w:rsidP="002724D9">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Lo Spirito Santo, per bocca di Cristo Gesù, rivela ad ogni uomo una verità che è stata, è, e sarà sempre confermata dalla storia: quanto si accumula è per i ladri che scassinano e rubano ed è anche per tarme e ruggine che consumano ogni cosa. Oggi i ladri hanno affinato le loro tecniche. Hanno inventato nuove strategie per rubare quasi in modo invisibile. Queste tecniche e strategie sono così sofisticare da riuscire a spogliare un uomo di tutte le sue ricchezze accumulate con fatica, senza che lui neanche lo sospetti.</w:t>
      </w:r>
    </w:p>
    <w:p w:rsidR="002724D9" w:rsidRDefault="002724D9" w:rsidP="002724D9">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 xml:space="preserve">Oggi giorno la cronaca ti attesta che veramente la Parola di Cristo Gesù è purissima verità. Non vi è sulla terra nessun luogo sicuro dove custodire le ricchezze accumulate con fatica. Il solo luogo sicuro è invece la banca del cielo. Come si depositano le ricchezze in questa banca divina? Facendo di tutto ciò che ci supera opere di elemosina e di grandi opere di misericordia corporali. </w:t>
      </w:r>
    </w:p>
    <w:p w:rsidR="002724D9" w:rsidRDefault="002724D9" w:rsidP="002724D9">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Così dice lo Spirito Santo: </w:t>
      </w:r>
      <w:r w:rsidRPr="000B687B">
        <w:rPr>
          <w:rFonts w:ascii="Arial" w:eastAsia="Times New Roman" w:hAnsi="Arial" w:cs="Arial"/>
          <w:i/>
          <w:iCs/>
          <w:color w:val="000000"/>
          <w:sz w:val="24"/>
          <w:szCs w:val="24"/>
          <w:lang w:eastAsia="ja-JP"/>
        </w:rPr>
        <w:t xml:space="preserve">“Chi pratica la misericordia concede prestiti al prossimo, chi lo sostiene con la sua mano osserva i comandamenti. Da’ in prestito al prossimo quando ha bisogno, e a tua volta restituisci al prossimo nel momento fissato.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w:t>
      </w:r>
      <w:r w:rsidRPr="000B687B">
        <w:rPr>
          <w:rFonts w:ascii="Arial" w:eastAsia="Times New Roman" w:hAnsi="Arial" w:cs="Arial"/>
          <w:i/>
          <w:iCs/>
          <w:color w:val="000000"/>
          <w:sz w:val="24"/>
          <w:szCs w:val="24"/>
          <w:lang w:eastAsia="ja-JP"/>
        </w:rPr>
        <w:lastRenderedPageBreak/>
        <w:t>tuoi scrigni ed essa ti libererà da ogni male. Meglio di uno scudo resistente e di una lancia pesante, essa combatterà per te di fronte al nemico” (Sir 29,1-13)</w:t>
      </w:r>
      <w:r w:rsidRPr="000B687B">
        <w:rPr>
          <w:rFonts w:ascii="Arial" w:eastAsia="Times New Roman" w:hAnsi="Arial" w:cs="Arial"/>
          <w:color w:val="000000"/>
          <w:sz w:val="24"/>
          <w:szCs w:val="24"/>
          <w:lang w:eastAsia="ja-JP"/>
        </w:rPr>
        <w:t xml:space="preserve">. </w:t>
      </w:r>
    </w:p>
    <w:p w:rsidR="002724D9" w:rsidRPr="000B687B" w:rsidRDefault="002724D9" w:rsidP="002724D9">
      <w:pPr>
        <w:spacing w:after="120" w:line="240" w:lineRule="auto"/>
        <w:jc w:val="both"/>
        <w:rPr>
          <w:rFonts w:ascii="Arial" w:eastAsia="Times New Roman" w:hAnsi="Arial" w:cs="Arial"/>
          <w:color w:val="000000"/>
          <w:sz w:val="24"/>
          <w:szCs w:val="24"/>
          <w:lang w:eastAsia="ja-JP"/>
        </w:rPr>
      </w:pPr>
      <w:r w:rsidRPr="000B687B">
        <w:rPr>
          <w:rFonts w:ascii="Arial" w:eastAsia="Times New Roman" w:hAnsi="Arial" w:cs="Arial"/>
          <w:color w:val="000000"/>
          <w:sz w:val="24"/>
          <w:szCs w:val="24"/>
          <w:lang w:eastAsia="ja-JP"/>
        </w:rPr>
        <w:t xml:space="preserve">È purissima verità. La Parola di Gesù si compie sempre. Le ricchezza accumulate saranno sempre per ladri e scassinatori, per tarme e per ruggine. Esse chiudono per noi le porte del regno dei cieli. Nessun accumulatore di ricchezze entrerà nel regno eterno. Il suo cuore non è nel cielo perché il suo tesoro sono le ricchezze. </w:t>
      </w:r>
    </w:p>
    <w:p w:rsidR="002724D9" w:rsidRPr="002724D9" w:rsidRDefault="002724D9" w:rsidP="002724D9">
      <w:pPr>
        <w:spacing w:after="200" w:line="253" w:lineRule="atLeast"/>
        <w:jc w:val="both"/>
        <w:rPr>
          <w:rFonts w:ascii="Calibri" w:eastAsia="Times New Roman" w:hAnsi="Calibri" w:cs="Calibri"/>
          <w:color w:val="000000"/>
          <w:lang w:eastAsia="ja-JP"/>
        </w:rPr>
      </w:pPr>
      <w:r w:rsidRPr="000B687B">
        <w:rPr>
          <w:rFonts w:ascii="Arial" w:eastAsia="Times New Roman" w:hAnsi="Arial" w:cs="Arial"/>
          <w:color w:val="000000"/>
          <w:sz w:val="24"/>
          <w:szCs w:val="24"/>
          <w:lang w:eastAsia="ja-JP"/>
        </w:rPr>
        <w:t>La Madre di Dio ci aiuti a fare della nostra vita un sacrificio per la salvezza del mondo.</w:t>
      </w:r>
    </w:p>
    <w:p w:rsidR="002724D9" w:rsidRPr="002724D9" w:rsidRDefault="002724D9" w:rsidP="002724D9">
      <w:pPr>
        <w:spacing w:after="200" w:line="253" w:lineRule="atLeast"/>
        <w:rPr>
          <w:rFonts w:ascii="Calibri" w:eastAsia="Times New Roman" w:hAnsi="Calibri" w:cs="Calibri"/>
          <w:color w:val="000000"/>
          <w:lang w:eastAsia="ja-JP"/>
        </w:rPr>
      </w:pPr>
      <w:r w:rsidRPr="002724D9">
        <w:rPr>
          <w:rFonts w:ascii="Calibri" w:eastAsia="Times New Roman" w:hAnsi="Calibri" w:cs="Calibri"/>
          <w:color w:val="000000"/>
          <w:sz w:val="32"/>
          <w:szCs w:val="32"/>
          <w:lang w:eastAsia="ja-JP"/>
        </w:rPr>
        <w:t> </w:t>
      </w:r>
    </w:p>
    <w:p w:rsidR="002D0AEF" w:rsidRPr="002D0AEF" w:rsidRDefault="002D0AEF" w:rsidP="002D0AEF">
      <w:pPr>
        <w:pStyle w:val="Titolo2"/>
        <w:spacing w:line="276" w:lineRule="auto"/>
        <w:rPr>
          <w:rFonts w:ascii="Calibri" w:hAnsi="Calibri" w:cs="Calibri"/>
          <w:sz w:val="27"/>
          <w:szCs w:val="27"/>
        </w:rPr>
      </w:pPr>
      <w:bookmarkStart w:id="524" w:name="_Toc136413279"/>
      <w:r w:rsidRPr="002D0AEF">
        <w:t>COME VI SIETE CONVERTITI DAGLI IDOLI A DIO, PER SERVIRE IL DIO VIVO E VERO</w:t>
      </w:r>
      <w:bookmarkEnd w:id="524"/>
    </w:p>
    <w:p w:rsidR="002D0AEF" w:rsidRPr="002D0AEF" w:rsidRDefault="002D0AEF" w:rsidP="002D0AEF">
      <w:pPr>
        <w:pStyle w:val="Nessunaspaziatura"/>
        <w:rPr>
          <w:sz w:val="10"/>
          <w:szCs w:val="8"/>
        </w:rPr>
      </w:pPr>
    </w:p>
    <w:p w:rsidR="002D0AEF" w:rsidRDefault="002D0AEF" w:rsidP="002D0AEF">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L’Apostolo Paolo nella Prima Lettera ai Tessalonicesi rivela, nello Spirito Santo, che sempre governa il suo cuore, quando l’evangelizzazione produce i suoi frutti. Vero frutto della vera evangelizzazione è quando l’evangelizzato diviene evangelizzatore. La Donna di Samaria evangelizzata diviene evangelizzatrice e porta a Cristo Gesù tutto il suo villaggio: </w:t>
      </w:r>
      <w:r w:rsidRPr="002D0AEF">
        <w:rPr>
          <w:rFonts w:ascii="Arial" w:eastAsia="Times New Roman" w:hAnsi="Arial" w:cs="Arial"/>
          <w:i/>
          <w:iCs/>
          <w:color w:val="000000"/>
          <w:sz w:val="24"/>
          <w:szCs w:val="24"/>
          <w:lang w:eastAsia="ja-JP"/>
        </w:rPr>
        <w:t>“La donna intanto lasciò la sua anfora, andò in città e disse alla gente: «Venite a vedere un uomo che mi ha detto tutto quello che ho fatto. Che sia lui il Cristo?». Uscirono dalla città e andavano da lui” (Gv 4,28-30)</w:t>
      </w:r>
      <w:r w:rsidRPr="002D0AEF">
        <w:rPr>
          <w:rFonts w:ascii="Arial" w:eastAsia="Times New Roman" w:hAnsi="Arial" w:cs="Arial"/>
          <w:color w:val="000000"/>
          <w:sz w:val="24"/>
          <w:szCs w:val="24"/>
          <w:lang w:eastAsia="ja-JP"/>
        </w:rPr>
        <w:t xml:space="preserve">. </w:t>
      </w:r>
    </w:p>
    <w:p w:rsidR="002D0AEF" w:rsidRDefault="002D0AEF" w:rsidP="002D0AEF">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 xml:space="preserve">Se l’evangelizzato non diviene evangelizzatore, l’evangelizzazione rimane senza alcun frutto né per l’evangelizzato e neanche per gli altri. Non ha trasmesso la parola della vita. Vero frutto dell’evangelizzazione è la conversione dagli idoli, per servire il Dio vivo e vero. Senza l’abbandono degli idoli non c’è vera evangelizzazione. </w:t>
      </w:r>
    </w:p>
    <w:p w:rsidR="002D0AEF" w:rsidRDefault="002D0AEF" w:rsidP="002D0AEF">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Nella Sacra Scrittura sempre si chiede ai figli d’Israele di distruggere gli dèi stranieri: </w:t>
      </w:r>
      <w:r w:rsidRPr="002D0AEF">
        <w:rPr>
          <w:rFonts w:ascii="Arial" w:eastAsia="Times New Roman" w:hAnsi="Arial" w:cs="Arial"/>
          <w:i/>
          <w:iCs/>
          <w:color w:val="000000"/>
          <w:sz w:val="24"/>
          <w:szCs w:val="24"/>
          <w:lang w:eastAsia="ja-JP"/>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w:t>
      </w:r>
      <w:r w:rsidRPr="002D0AEF">
        <w:rPr>
          <w:rFonts w:ascii="Arial" w:eastAsia="Times New Roman" w:hAnsi="Arial" w:cs="Arial"/>
          <w:color w:val="000000"/>
          <w:sz w:val="24"/>
          <w:szCs w:val="24"/>
          <w:lang w:eastAsia="ja-JP"/>
        </w:rPr>
        <w:t>. </w:t>
      </w:r>
    </w:p>
    <w:p w:rsidR="002D0AEF" w:rsidRDefault="002D0AEF" w:rsidP="002D0AEF">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i/>
          <w:iCs/>
          <w:color w:val="000000"/>
          <w:sz w:val="24"/>
          <w:szCs w:val="24"/>
          <w:lang w:eastAsia="ja-JP"/>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r>
        <w:rPr>
          <w:rFonts w:ascii="Arial" w:eastAsia="Times New Roman" w:hAnsi="Arial" w:cs="Arial"/>
          <w:i/>
          <w:iCs/>
          <w:color w:val="000000"/>
          <w:sz w:val="24"/>
          <w:szCs w:val="24"/>
          <w:lang w:eastAsia="ja-JP"/>
        </w:rPr>
        <w:t>”</w:t>
      </w:r>
      <w:r w:rsidRPr="002D0AEF">
        <w:rPr>
          <w:rFonts w:ascii="Arial" w:eastAsia="Times New Roman" w:hAnsi="Arial" w:cs="Arial"/>
          <w:i/>
          <w:iCs/>
          <w:color w:val="000000"/>
          <w:sz w:val="24"/>
          <w:szCs w:val="24"/>
          <w:lang w:eastAsia="ja-JP"/>
        </w:rPr>
        <w:t xml:space="preserve"> (Gs 24,19-24).</w:t>
      </w:r>
      <w:r w:rsidRPr="002D0AEF">
        <w:rPr>
          <w:rFonts w:ascii="Arial" w:eastAsia="Times New Roman" w:hAnsi="Arial" w:cs="Arial"/>
          <w:color w:val="000000"/>
          <w:sz w:val="24"/>
          <w:szCs w:val="24"/>
          <w:lang w:eastAsia="ja-JP"/>
        </w:rPr>
        <w:t> </w:t>
      </w:r>
    </w:p>
    <w:p w:rsidR="002D0AEF" w:rsidRDefault="002D0AEF" w:rsidP="002D0AEF">
      <w:pPr>
        <w:spacing w:after="120" w:line="240" w:lineRule="auto"/>
        <w:jc w:val="both"/>
        <w:rPr>
          <w:rFonts w:ascii="Arial" w:eastAsia="Times New Roman" w:hAnsi="Arial" w:cs="Arial"/>
          <w:i/>
          <w:iCs/>
          <w:color w:val="000000"/>
          <w:sz w:val="24"/>
          <w:szCs w:val="24"/>
          <w:lang w:eastAsia="ja-JP"/>
        </w:rPr>
      </w:pPr>
      <w:r w:rsidRPr="002D0AEF">
        <w:rPr>
          <w:rFonts w:ascii="Arial" w:eastAsia="Times New Roman" w:hAnsi="Arial" w:cs="Arial"/>
          <w:color w:val="000000"/>
          <w:sz w:val="24"/>
          <w:szCs w:val="24"/>
          <w:lang w:eastAsia="ja-JP"/>
        </w:rPr>
        <w:t>Alla conversione si deve aggiungere un cammino di vera speranza. È vera speranza attendere dai cieli il Figlio che Dio ha risuscitato dai morti, Gesù, il quale libera dall’ira che viene. Senza vero cammino nella speranza non c’è vera conversione. Questi tre frutti devono essere per l’evangelizzato un solo frutto: “</w:t>
      </w:r>
      <w:r w:rsidRPr="002D0AEF">
        <w:rPr>
          <w:rFonts w:ascii="Arial" w:eastAsia="Times New Roman" w:hAnsi="Arial" w:cs="Arial"/>
          <w:i/>
          <w:iCs/>
          <w:color w:val="000000"/>
          <w:sz w:val="24"/>
          <w:szCs w:val="24"/>
          <w:lang w:eastAsia="ja-JP"/>
        </w:rPr>
        <w:t xml:space="preserve">Sono essi infatti a raccontare come noi siamo venuti in mezzo a voi e come vi siete convertiti dagli idoli a Dio, per servire il Dio vivo </w:t>
      </w:r>
      <w:r w:rsidRPr="002D0AEF">
        <w:rPr>
          <w:rFonts w:ascii="Arial" w:eastAsia="Times New Roman" w:hAnsi="Arial" w:cs="Arial"/>
          <w:i/>
          <w:iCs/>
          <w:color w:val="000000"/>
          <w:sz w:val="24"/>
          <w:szCs w:val="24"/>
          <w:lang w:eastAsia="ja-JP"/>
        </w:rPr>
        <w:lastRenderedPageBreak/>
        <w:t>e vero e attendere dai cieli il suo Figlio, che egli ha risuscitato dai morti, Gesù, il quale ci libera dall’ira che viene</w:t>
      </w:r>
      <w:r>
        <w:rPr>
          <w:rFonts w:ascii="Arial" w:eastAsia="Times New Roman" w:hAnsi="Arial" w:cs="Arial"/>
          <w:i/>
          <w:iCs/>
          <w:color w:val="000000"/>
          <w:sz w:val="24"/>
          <w:szCs w:val="24"/>
          <w:lang w:eastAsia="ja-JP"/>
        </w:rPr>
        <w:t>”</w:t>
      </w:r>
      <w:r w:rsidRPr="002D0AEF">
        <w:rPr>
          <w:rFonts w:ascii="Arial" w:eastAsia="Times New Roman" w:hAnsi="Arial" w:cs="Arial"/>
          <w:i/>
          <w:iCs/>
          <w:color w:val="000000"/>
          <w:sz w:val="24"/>
          <w:szCs w:val="24"/>
          <w:lang w:eastAsia="ja-JP"/>
        </w:rPr>
        <w:t xml:space="preserve"> (1Ts 1,9-10). </w:t>
      </w:r>
    </w:p>
    <w:p w:rsidR="002D0AEF" w:rsidRPr="002D0AEF" w:rsidRDefault="002D0AEF" w:rsidP="002D0AEF">
      <w:pPr>
        <w:spacing w:after="120" w:line="240" w:lineRule="auto"/>
        <w:jc w:val="both"/>
        <w:rPr>
          <w:rFonts w:ascii="Calibri" w:eastAsia="Times New Roman" w:hAnsi="Calibri" w:cs="Calibri"/>
          <w:color w:val="000000"/>
          <w:sz w:val="24"/>
          <w:szCs w:val="24"/>
          <w:lang w:eastAsia="ja-JP"/>
        </w:rPr>
      </w:pPr>
      <w:r w:rsidRPr="002D0AEF">
        <w:rPr>
          <w:rFonts w:ascii="Arial" w:eastAsia="Times New Roman" w:hAnsi="Arial" w:cs="Arial"/>
          <w:color w:val="000000"/>
          <w:sz w:val="24"/>
          <w:szCs w:val="24"/>
          <w:lang w:eastAsia="ja-JP"/>
        </w:rPr>
        <w:t>Quanto l’Apostolo Paolo dice dei Tessalonicesi deve sempre essere detto di ogni altra comunità cristiana e di ogni discepolo del Signore. Se questo non può essere detto, è segno o che l’evangelizzazione non è stata fatta secondo le regole divine oppure che essa non ha prodotto in noi alcun frutto a causa della nostra non accoglienza.</w:t>
      </w:r>
    </w:p>
    <w:p w:rsidR="002D0AEF" w:rsidRPr="002D0AEF" w:rsidRDefault="002D0AEF" w:rsidP="002D0AEF">
      <w:pPr>
        <w:spacing w:after="120" w:line="240" w:lineRule="auto"/>
        <w:jc w:val="both"/>
        <w:rPr>
          <w:rFonts w:ascii="Calibri" w:eastAsia="Times New Roman" w:hAnsi="Calibri" w:cs="Calibri"/>
          <w:color w:val="000000"/>
          <w:sz w:val="24"/>
          <w:szCs w:val="24"/>
          <w:lang w:eastAsia="ja-JP"/>
        </w:rPr>
      </w:pPr>
      <w:r w:rsidRPr="002D0AEF">
        <w:rPr>
          <w:rFonts w:ascii="Arial" w:eastAsia="Times New Roman" w:hAnsi="Arial" w:cs="Arial"/>
          <w:i/>
          <w:iCs/>
          <w:color w:val="000000"/>
          <w:sz w:val="24"/>
          <w:szCs w:val="24"/>
          <w:lang w:eastAsia="ja-JP"/>
        </w:rPr>
        <w:t>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w:t>
      </w:r>
    </w:p>
    <w:p w:rsidR="002D0AEF" w:rsidRDefault="002D0AEF"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Oggi dobbiamo testimoniare che quasi tutti i cristiani non fanno più alcuna opera di vera evangelizzazione. Molti dicono parole, ma non sono la Parola di Dio</w:t>
      </w:r>
      <w:r w:rsidR="00CC5977">
        <w:rPr>
          <w:rFonts w:ascii="Arial" w:eastAsia="Times New Roman" w:hAnsi="Arial" w:cs="Arial"/>
          <w:color w:val="000000"/>
          <w:sz w:val="24"/>
          <w:szCs w:val="24"/>
          <w:lang w:eastAsia="ja-JP"/>
        </w:rPr>
        <w:t>,</w:t>
      </w:r>
      <w:r w:rsidRPr="002D0AEF">
        <w:rPr>
          <w:rFonts w:ascii="Arial" w:eastAsia="Times New Roman" w:hAnsi="Arial" w:cs="Arial"/>
          <w:color w:val="000000"/>
          <w:sz w:val="24"/>
          <w:szCs w:val="24"/>
          <w:lang w:eastAsia="ja-JP"/>
        </w:rPr>
        <w:t xml:space="preserve"> non sono la Parola di Cristo Gesù, non sono la verità dello Spirito Santo. Oggi neanche più vi potrà essere evangelizzazione. I discepoli di Gesù hanno dichiarato veri Dèi gli Dèi di quanti non conoscono Cristo Gesù e anche di quanti combattono la vera fede in Cristo Gesù, il solo Dio vivo e vero, nel quale è stabilito che ogni uomo possa essere salvato. </w:t>
      </w:r>
    </w:p>
    <w:p w:rsidR="002D0AEF" w:rsidRPr="002D0AEF" w:rsidRDefault="002D0AEF" w:rsidP="002D0AEF">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 xml:space="preserve">Moltissimi cristiani neanche più credono nella Parola del Signore, la sola che è Parola di vita eterna. Per essi ogni parola degli uomini è buona per essere salvati. Aver proclamato tutte le religioni vie di vera salvezza, tutti gli Dèi stranieri veri Dèi, la Chiesa muore come Sacramento di Cristo </w:t>
      </w:r>
      <w:r w:rsidR="00F229AB" w:rsidRPr="002D0AEF">
        <w:rPr>
          <w:rFonts w:ascii="Arial" w:eastAsia="Times New Roman" w:hAnsi="Arial" w:cs="Arial"/>
          <w:color w:val="000000"/>
          <w:sz w:val="24"/>
          <w:szCs w:val="24"/>
          <w:lang w:eastAsia="ja-JP"/>
        </w:rPr>
        <w:t>Gesù per</w:t>
      </w:r>
      <w:r w:rsidRPr="002D0AEF">
        <w:rPr>
          <w:rFonts w:ascii="Arial" w:eastAsia="Times New Roman" w:hAnsi="Arial" w:cs="Arial"/>
          <w:color w:val="000000"/>
          <w:sz w:val="24"/>
          <w:szCs w:val="24"/>
          <w:lang w:eastAsia="ja-JP"/>
        </w:rPr>
        <w:t xml:space="preserve"> essere Luce de mondo e Sale della terra, dispensatrice e datrice di ogni grazia di salvezza e di redenzione. Nasce la Chiesa come struttura puramente umana per le cose della terra. Questo sta accadendo perché il cristiano nella sua superbia e stoltezza ha stabilito che si debba eliminare il pensiero di Cristo ed essere sostituito dal suo. </w:t>
      </w:r>
    </w:p>
    <w:p w:rsidR="00D36B48" w:rsidRPr="002D0AEF" w:rsidRDefault="002D0AEF" w:rsidP="00CC5977">
      <w:pPr>
        <w:spacing w:after="120" w:line="240" w:lineRule="auto"/>
        <w:jc w:val="both"/>
        <w:rPr>
          <w:rFonts w:ascii="Calibri" w:eastAsia="Times New Roman" w:hAnsi="Calibri" w:cs="Calibri"/>
          <w:color w:val="000000"/>
          <w:sz w:val="24"/>
          <w:szCs w:val="24"/>
          <w:lang w:eastAsia="ja-JP"/>
        </w:rPr>
      </w:pPr>
      <w:r w:rsidRPr="002D0AEF">
        <w:rPr>
          <w:rFonts w:ascii="Arial" w:eastAsia="Times New Roman" w:hAnsi="Arial" w:cs="Arial"/>
          <w:color w:val="000000"/>
          <w:sz w:val="24"/>
          <w:szCs w:val="24"/>
          <w:lang w:eastAsia="ja-JP"/>
        </w:rPr>
        <w:t>La Madre di Dio venga e ci liberi da una cos</w:t>
      </w:r>
      <w:r w:rsidR="00CC5977">
        <w:rPr>
          <w:rFonts w:ascii="Arial" w:eastAsia="Times New Roman" w:hAnsi="Arial" w:cs="Arial"/>
          <w:color w:val="000000"/>
          <w:sz w:val="24"/>
          <w:szCs w:val="24"/>
          <w:lang w:eastAsia="ja-JP"/>
        </w:rPr>
        <w:t>ì</w:t>
      </w:r>
      <w:r w:rsidRPr="002D0AEF">
        <w:rPr>
          <w:rFonts w:ascii="Arial" w:eastAsia="Times New Roman" w:hAnsi="Arial" w:cs="Arial"/>
          <w:color w:val="000000"/>
          <w:sz w:val="24"/>
          <w:szCs w:val="24"/>
          <w:lang w:eastAsia="ja-JP"/>
        </w:rPr>
        <w:t xml:space="preserve"> s</w:t>
      </w:r>
      <w:r w:rsidR="00CC5977">
        <w:rPr>
          <w:rFonts w:ascii="Arial" w:eastAsia="Times New Roman" w:hAnsi="Arial" w:cs="Arial"/>
          <w:color w:val="000000"/>
          <w:sz w:val="24"/>
          <w:szCs w:val="24"/>
          <w:lang w:eastAsia="ja-JP"/>
        </w:rPr>
        <w:t>t</w:t>
      </w:r>
      <w:r w:rsidRPr="002D0AEF">
        <w:rPr>
          <w:rFonts w:ascii="Arial" w:eastAsia="Times New Roman" w:hAnsi="Arial" w:cs="Arial"/>
          <w:color w:val="000000"/>
          <w:sz w:val="24"/>
          <w:szCs w:val="24"/>
          <w:lang w:eastAsia="ja-JP"/>
        </w:rPr>
        <w:t>olta superbia. Ci faccia miti e umili di cuore per tutti i giorni della nostra vita.</w:t>
      </w:r>
      <w:r w:rsidR="00D36B48" w:rsidRPr="002D0AEF">
        <w:rPr>
          <w:sz w:val="24"/>
          <w:szCs w:val="24"/>
        </w:rPr>
        <w:t xml:space="preserve"> </w:t>
      </w:r>
    </w:p>
    <w:p w:rsidR="00D225D7" w:rsidRDefault="00D36B48" w:rsidP="005B6AF0">
      <w:pPr>
        <w:pStyle w:val="Titolo2"/>
        <w:spacing w:line="276" w:lineRule="auto"/>
        <w:jc w:val="both"/>
        <w:rPr>
          <w:sz w:val="28"/>
          <w:szCs w:val="28"/>
        </w:rPr>
      </w:pPr>
      <w:bookmarkStart w:id="525" w:name="_Toc136413280"/>
      <w:r w:rsidRPr="005B6AF0">
        <w:rPr>
          <w:sz w:val="28"/>
          <w:szCs w:val="28"/>
        </w:rPr>
        <w:t>29 Marzo</w:t>
      </w:r>
      <w:bookmarkEnd w:id="525"/>
    </w:p>
    <w:p w:rsidR="00D225D7" w:rsidRDefault="00D225D7" w:rsidP="00D225D7">
      <w:pPr>
        <w:jc w:val="both"/>
        <w:rPr>
          <w:rFonts w:ascii="Segoe UI" w:hAnsi="Segoe UI" w:cs="Segoe UI"/>
          <w:sz w:val="23"/>
          <w:szCs w:val="23"/>
        </w:rPr>
      </w:pPr>
      <w:r w:rsidRPr="00D225D7">
        <w:rPr>
          <w:rFonts w:ascii="Segoe UI" w:hAnsi="Segoe UI" w:cs="Segoe UI"/>
          <w:sz w:val="23"/>
          <w:szCs w:val="23"/>
        </w:rPr>
        <w:t>In nessuna tempesta della storia, neanche la più selvaggia e disumana, crudele e spietata, il discepolo dovrà cadere dall’amore. Anzi più infuria la tempesta e più il suo amore dovrà essere grande. La salvezza è da questo amore. Ci aiuti la Madre di Dio.</w:t>
      </w:r>
    </w:p>
    <w:p w:rsidR="00D225D7" w:rsidRPr="00D225D7" w:rsidRDefault="00D225D7" w:rsidP="00D225D7">
      <w:pPr>
        <w:pStyle w:val="Titolo2"/>
        <w:rPr>
          <w:spacing w:val="-4"/>
        </w:rPr>
      </w:pPr>
      <w:bookmarkStart w:id="526" w:name="_Toc136413281"/>
      <w:r w:rsidRPr="00D225D7">
        <w:rPr>
          <w:spacing w:val="-4"/>
        </w:rPr>
        <w:t>Ma chi avrà perseverato fino alla fine sarà salvato</w:t>
      </w:r>
      <w:bookmarkEnd w:id="526"/>
    </w:p>
    <w:p w:rsidR="00D225D7"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 xml:space="preserve">Il nostro Dio è il fedele eterno. Lui è fedele ad ogni Parola da Lui proferita. Mai lui è stato infedele ad una sola Parola uscita della sua bocca. Così dice lo Spirito Santo attraverso </w:t>
      </w:r>
      <w:r w:rsidR="005A3C84">
        <w:rPr>
          <w:rFonts w:ascii="Arial" w:eastAsia="Times New Roman" w:hAnsi="Arial" w:cs="Arial"/>
          <w:sz w:val="24"/>
          <w:szCs w:val="24"/>
          <w:lang w:eastAsia="ja-JP"/>
        </w:rPr>
        <w:t xml:space="preserve">le parole </w:t>
      </w:r>
      <w:r w:rsidRPr="00F63C6F">
        <w:rPr>
          <w:rFonts w:ascii="Arial" w:eastAsia="Times New Roman" w:hAnsi="Arial" w:cs="Arial"/>
          <w:sz w:val="24"/>
          <w:szCs w:val="24"/>
          <w:lang w:eastAsia="ja-JP"/>
        </w:rPr>
        <w:t>dell’Apostolo Paolo:</w:t>
      </w:r>
      <w:r w:rsidRPr="00F63C6F">
        <w:rPr>
          <w:rFonts w:ascii="Arial" w:eastAsia="Times New Roman" w:hAnsi="Arial" w:cs="Arial"/>
          <w:i/>
          <w:iCs/>
          <w:sz w:val="24"/>
          <w:szCs w:val="24"/>
          <w:lang w:eastAsia="ja-JP"/>
        </w:rPr>
        <w:t xml:space="preserve"> “Questa parola è degna di fede: Se moriamo con lui, con lui anche vivremo; se perseveriamo, con lui anche regneremo; se lo rinneghiamo, lui pure ci </w:t>
      </w:r>
      <w:r w:rsidRPr="00F63C6F">
        <w:rPr>
          <w:rFonts w:ascii="Arial" w:eastAsia="Times New Roman" w:hAnsi="Arial" w:cs="Arial"/>
          <w:i/>
          <w:iCs/>
          <w:sz w:val="24"/>
          <w:szCs w:val="24"/>
          <w:lang w:eastAsia="ja-JP"/>
        </w:rPr>
        <w:lastRenderedPageBreak/>
        <w:t>rinnegherà; se siamo infedeli, lui rimane fedele, perché non può rinnegare se stesso</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 xml:space="preserve"> (2Tm 2,11-13)</w:t>
      </w:r>
      <w:r w:rsidRPr="00F63C6F">
        <w:rPr>
          <w:rFonts w:ascii="Arial" w:eastAsia="Times New Roman" w:hAnsi="Arial" w:cs="Arial"/>
          <w:sz w:val="24"/>
          <w:szCs w:val="24"/>
          <w:lang w:eastAsia="ja-JP"/>
        </w:rPr>
        <w:t xml:space="preserve">. </w:t>
      </w:r>
    </w:p>
    <w:p w:rsidR="00D225D7"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Il figlio che abbandona la casa del Padre, non è fedele nei suoi obblighi di amore. Il Padre invece rimane fedele al suo amore di Padre e accoglie il figlio che pentito e umiliato ritorna da Lui:</w:t>
      </w:r>
      <w:r w:rsidRPr="00F63C6F">
        <w:rPr>
          <w:rFonts w:ascii="Arial" w:eastAsia="Times New Roman" w:hAnsi="Arial" w:cs="Arial"/>
          <w:i/>
          <w:iCs/>
          <w:sz w:val="24"/>
          <w:szCs w:val="24"/>
          <w:lang w:eastAsia="ja-JP"/>
        </w:rPr>
        <w:t>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 xml:space="preserve"> (Lc 15,20-34)</w:t>
      </w:r>
      <w:r w:rsidRPr="00F63C6F">
        <w:rPr>
          <w:rFonts w:ascii="Arial" w:eastAsia="Times New Roman" w:hAnsi="Arial" w:cs="Arial"/>
          <w:sz w:val="24"/>
          <w:szCs w:val="24"/>
          <w:lang w:eastAsia="ja-JP"/>
        </w:rPr>
        <w:t xml:space="preserve">. </w:t>
      </w:r>
    </w:p>
    <w:p w:rsidR="00D225D7"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La storia è guerra, contra</w:t>
      </w:r>
      <w:r>
        <w:rPr>
          <w:rFonts w:ascii="Arial" w:eastAsia="Times New Roman" w:hAnsi="Arial" w:cs="Arial"/>
          <w:sz w:val="24"/>
          <w:szCs w:val="24"/>
          <w:lang w:eastAsia="ja-JP"/>
        </w:rPr>
        <w:t>s</w:t>
      </w:r>
      <w:r w:rsidRPr="00F63C6F">
        <w:rPr>
          <w:rFonts w:ascii="Arial" w:eastAsia="Times New Roman" w:hAnsi="Arial" w:cs="Arial"/>
          <w:sz w:val="24"/>
          <w:szCs w:val="24"/>
          <w:lang w:eastAsia="ja-JP"/>
        </w:rPr>
        <w:t xml:space="preserve">to, lite, rissa, strage, genocidio, odio, invidia, soppressione, crocifissione, morte, rivoluzione, ma anche carestia, estrema povertà, infinita miseria, pestilenza. In questo mare della storia sempre in tempesta cosa chiede Gesù ai suoi discepoli? Una sola cosa: </w:t>
      </w:r>
      <w:r w:rsidRPr="00F63C6F">
        <w:rPr>
          <w:rFonts w:ascii="Arial" w:eastAsia="Times New Roman" w:hAnsi="Arial" w:cs="Arial"/>
          <w:i/>
          <w:iCs/>
          <w:sz w:val="24"/>
          <w:szCs w:val="24"/>
          <w:lang w:eastAsia="ja-JP"/>
        </w:rPr>
        <w:t>“Rimanere fedeli alla Parola data a Cristo Gesù, al suo Vangelo, alla sua verità, alla sua giustizia, alla sua santità”</w:t>
      </w:r>
      <w:r w:rsidRPr="00F63C6F">
        <w:rPr>
          <w:rFonts w:ascii="Arial" w:eastAsia="Times New Roman" w:hAnsi="Arial" w:cs="Arial"/>
          <w:sz w:val="24"/>
          <w:szCs w:val="24"/>
          <w:lang w:eastAsia="ja-JP"/>
        </w:rPr>
        <w:t xml:space="preserve">. </w:t>
      </w:r>
    </w:p>
    <w:p w:rsidR="00D225D7"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 xml:space="preserve">Si rimane fedeli vivendo nel Vangelo, obbedendo ad ogni sua Parola. Nell’obbedienza è la vita eterna. Nella disobbedienza è la morte eterna. Nella fede è la vita senza fine. Nell’infedeltà è la perdizione per sempre. Il cristiano non chiede a Cristo Gesù di liberarlo dalla storia che sarà sempre in tempesta. Gli chiede invece la grazia di rimanere fedele alla Parola. </w:t>
      </w:r>
    </w:p>
    <w:p w:rsidR="00D225D7"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È quanto il Signore rivelò ad Abacuc, tormentato dalla visione della grande tempesta che avvolgeva la storia del suo tempo:</w:t>
      </w:r>
      <w:r w:rsidRPr="00F63C6F">
        <w:rPr>
          <w:rFonts w:ascii="Arial" w:eastAsia="Times New Roman" w:hAnsi="Arial" w:cs="Arial"/>
          <w:i/>
          <w:iCs/>
          <w:sz w:val="24"/>
          <w:szCs w:val="24"/>
          <w:lang w:eastAsia="ja-JP"/>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 xml:space="preserve"> (</w:t>
      </w:r>
      <w:r>
        <w:rPr>
          <w:rFonts w:ascii="Arial" w:eastAsia="Times New Roman" w:hAnsi="Arial" w:cs="Arial"/>
          <w:i/>
          <w:iCs/>
          <w:sz w:val="24"/>
          <w:szCs w:val="24"/>
          <w:lang w:eastAsia="ja-JP"/>
        </w:rPr>
        <w:t>A</w:t>
      </w:r>
      <w:r w:rsidRPr="00F63C6F">
        <w:rPr>
          <w:rFonts w:ascii="Arial" w:eastAsia="Times New Roman" w:hAnsi="Arial" w:cs="Arial"/>
          <w:i/>
          <w:iCs/>
          <w:sz w:val="24"/>
          <w:szCs w:val="24"/>
          <w:lang w:eastAsia="ja-JP"/>
        </w:rPr>
        <w:t>b 2</w:t>
      </w:r>
      <w:r>
        <w:rPr>
          <w:rFonts w:ascii="Arial" w:eastAsia="Times New Roman" w:hAnsi="Arial" w:cs="Arial"/>
          <w:i/>
          <w:iCs/>
          <w:sz w:val="24"/>
          <w:szCs w:val="24"/>
          <w:lang w:eastAsia="ja-JP"/>
        </w:rPr>
        <w:t>,</w:t>
      </w:r>
      <w:r w:rsidRPr="00F63C6F">
        <w:rPr>
          <w:rFonts w:ascii="Arial" w:eastAsia="Times New Roman" w:hAnsi="Arial" w:cs="Arial"/>
          <w:i/>
          <w:iCs/>
          <w:sz w:val="24"/>
          <w:szCs w:val="24"/>
          <w:lang w:eastAsia="ja-JP"/>
        </w:rPr>
        <w:t>1-4).</w:t>
      </w:r>
      <w:r w:rsidRPr="00F63C6F">
        <w:rPr>
          <w:rFonts w:ascii="Arial" w:eastAsia="Times New Roman" w:hAnsi="Arial" w:cs="Arial"/>
          <w:sz w:val="24"/>
          <w:szCs w:val="24"/>
          <w:lang w:eastAsia="ja-JP"/>
        </w:rPr>
        <w:t> </w:t>
      </w:r>
    </w:p>
    <w:p w:rsidR="00D225D7" w:rsidRPr="00F63C6F" w:rsidRDefault="00D225D7" w:rsidP="00D225D7">
      <w:pPr>
        <w:spacing w:after="120" w:line="240" w:lineRule="auto"/>
        <w:jc w:val="both"/>
        <w:rPr>
          <w:rFonts w:ascii="Calibri" w:eastAsia="Times New Roman" w:hAnsi="Calibri" w:cs="Calibri"/>
          <w:sz w:val="24"/>
          <w:szCs w:val="24"/>
          <w:lang w:eastAsia="ja-JP"/>
        </w:rPr>
      </w:pPr>
      <w:r w:rsidRPr="00F63C6F">
        <w:rPr>
          <w:rFonts w:ascii="Arial" w:eastAsia="Times New Roman" w:hAnsi="Arial" w:cs="Arial"/>
          <w:sz w:val="24"/>
          <w:szCs w:val="24"/>
          <w:lang w:eastAsia="ja-JP"/>
        </w:rPr>
        <w:t>L’Apostolo Paolo porta a compimento questa rivelazione dell’Antico Testamento dicendo che il giusto vive da fede in fede: </w:t>
      </w:r>
      <w:r w:rsidRPr="00F63C6F">
        <w:rPr>
          <w:rFonts w:ascii="Arial" w:eastAsia="Times New Roman" w:hAnsi="Arial" w:cs="Arial"/>
          <w:i/>
          <w:iCs/>
          <w:sz w:val="24"/>
          <w:szCs w:val="24"/>
          <w:lang w:eastAsia="ja-JP"/>
        </w:rPr>
        <w:t>“Io infatti non mi vergogno del Vangelo, perché è potenza di Dio per la salvezza di chiunque crede, del Giudeo, prima, come del Greco. In esso infatti si rivela la giustizia di Dio, da fede a fede, come sta scritto: Il giusto per fede vivrà” (Rm 1,16-17)</w:t>
      </w:r>
      <w:r w:rsidRPr="00F63C6F">
        <w:rPr>
          <w:rFonts w:ascii="Arial" w:eastAsia="Times New Roman" w:hAnsi="Arial" w:cs="Arial"/>
          <w:sz w:val="24"/>
          <w:szCs w:val="24"/>
          <w:lang w:eastAsia="ja-JP"/>
        </w:rPr>
        <w:t>. Si vive da fede in fede obbedendo ogni giorno ad ogni Parola di Cristo Gesù. L’obbedienza è perfetta se è perfetto l’amore con il quale si obbedisce.</w:t>
      </w:r>
    </w:p>
    <w:p w:rsidR="00D225D7" w:rsidRPr="00F63C6F" w:rsidRDefault="00D225D7" w:rsidP="00D225D7">
      <w:pPr>
        <w:spacing w:after="120" w:line="240" w:lineRule="auto"/>
        <w:jc w:val="both"/>
        <w:rPr>
          <w:rFonts w:ascii="Calibri" w:eastAsia="Times New Roman" w:hAnsi="Calibri" w:cs="Calibri"/>
          <w:sz w:val="24"/>
          <w:szCs w:val="24"/>
          <w:lang w:eastAsia="ja-JP"/>
        </w:rPr>
      </w:pPr>
      <w:r w:rsidRPr="00F63C6F">
        <w:rPr>
          <w:rFonts w:ascii="Arial" w:eastAsia="Times New Roman" w:hAnsi="Arial" w:cs="Arial"/>
          <w:i/>
          <w:iCs/>
          <w:sz w:val="24"/>
          <w:szCs w:val="24"/>
          <w:lang w:eastAsia="ja-JP"/>
        </w:rPr>
        <w:t xml:space="preserve">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w:t>
      </w:r>
      <w:r w:rsidRPr="00F63C6F">
        <w:rPr>
          <w:rFonts w:ascii="Arial" w:eastAsia="Times New Roman" w:hAnsi="Arial" w:cs="Arial"/>
          <w:i/>
          <w:iCs/>
          <w:sz w:val="24"/>
          <w:szCs w:val="24"/>
          <w:lang w:eastAsia="ja-JP"/>
        </w:rPr>
        <w:lastRenderedPageBreak/>
        <w:t>non siete voi a parlare, ma lo Spirito Santo. Il fratello farà morire il fratello, il padre il figlio, e i figli si alzeranno ad accusare i genitori e li uccideranno. Sarete odiati da tutti a causa del mio nome. Ma chi avrà perseverato fino alla fine sarà salvato (Mc 11,1-13).</w:t>
      </w:r>
    </w:p>
    <w:p w:rsidR="00D225D7"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Quando l’amore è imperfetto anche l’obbedienza è imperfetta. Ecco cosa dice lo Spirito Santo: </w:t>
      </w:r>
      <w:r w:rsidRPr="00F63C6F">
        <w:rPr>
          <w:rFonts w:ascii="Arial" w:eastAsia="Times New Roman" w:hAnsi="Arial" w:cs="Arial"/>
          <w:i/>
          <w:iCs/>
          <w:sz w:val="24"/>
          <w:szCs w:val="24"/>
          <w:lang w:eastAsia="ja-JP"/>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sidRPr="00F63C6F">
        <w:rPr>
          <w:rFonts w:ascii="Arial" w:eastAsia="Times New Roman" w:hAnsi="Arial" w:cs="Arial"/>
          <w:sz w:val="24"/>
          <w:szCs w:val="24"/>
          <w:lang w:eastAsia="ja-JP"/>
        </w:rPr>
        <w:t> (Ap 2,1-7).  </w:t>
      </w:r>
    </w:p>
    <w:p w:rsidR="003E1B96" w:rsidRDefault="00D225D7" w:rsidP="00D225D7">
      <w:pPr>
        <w:spacing w:after="120" w:line="240" w:lineRule="auto"/>
        <w:jc w:val="both"/>
        <w:rPr>
          <w:rFonts w:ascii="Arial" w:eastAsia="Times New Roman" w:hAnsi="Arial" w:cs="Arial"/>
          <w:sz w:val="24"/>
          <w:szCs w:val="24"/>
          <w:lang w:eastAsia="ja-JP"/>
        </w:rPr>
      </w:pPr>
      <w:r w:rsidRPr="00F63C6F">
        <w:rPr>
          <w:rFonts w:ascii="Arial" w:eastAsia="Times New Roman" w:hAnsi="Arial" w:cs="Arial"/>
          <w:sz w:val="24"/>
          <w:szCs w:val="24"/>
          <w:lang w:eastAsia="ja-JP"/>
        </w:rPr>
        <w:t>Si cammina da fede in fede, camminando da amore imperfetto ad amare sempre più perfetto. In nessuna tempesta della storia, neanche la più selvaggia e disumana, crudele e spietata, il discepolo dovrà cadere dall’amore. Anzi più infuria la tempesta e più il suo amore dovrà essere grande. La salvezza è da questo amore. Ci aiuti la Madre di Dio.</w:t>
      </w:r>
    </w:p>
    <w:p w:rsidR="003E1B96" w:rsidRDefault="003E1B96" w:rsidP="00D225D7">
      <w:pPr>
        <w:spacing w:after="120" w:line="240" w:lineRule="auto"/>
        <w:jc w:val="both"/>
        <w:rPr>
          <w:rFonts w:ascii="Arial" w:eastAsia="Times New Roman" w:hAnsi="Arial" w:cs="Arial"/>
          <w:sz w:val="24"/>
          <w:szCs w:val="24"/>
          <w:lang w:eastAsia="ja-JP"/>
        </w:rPr>
      </w:pPr>
    </w:p>
    <w:p w:rsidR="003E1B96" w:rsidRPr="008E10CF" w:rsidRDefault="003E1B96" w:rsidP="003E1B96">
      <w:pPr>
        <w:pStyle w:val="Titolo2"/>
      </w:pPr>
      <w:bookmarkStart w:id="527" w:name="_Toc136413282"/>
      <w:r w:rsidRPr="008E10CF">
        <w:t>«SIGNORE, SE VUOI, PUOI PURIFICARMI»</w:t>
      </w:r>
      <w:bookmarkEnd w:id="527"/>
    </w:p>
    <w:p w:rsidR="003E1B96" w:rsidRDefault="003E1B96" w:rsidP="003E1B96">
      <w:pPr>
        <w:spacing w:after="200" w:line="253" w:lineRule="atLeast"/>
        <w:jc w:val="both"/>
        <w:rPr>
          <w:rFonts w:ascii="Arial" w:eastAsia="Times New Roman" w:hAnsi="Arial" w:cs="Arial"/>
          <w:i/>
          <w:iCs/>
          <w:color w:val="000000"/>
          <w:sz w:val="24"/>
          <w:szCs w:val="24"/>
          <w:lang w:eastAsia="ja-JP"/>
        </w:rPr>
      </w:pPr>
      <w:r w:rsidRPr="008E10CF">
        <w:rPr>
          <w:rFonts w:ascii="Arial" w:eastAsia="Times New Roman" w:hAnsi="Arial" w:cs="Arial"/>
          <w:color w:val="000000"/>
          <w:sz w:val="24"/>
          <w:szCs w:val="24"/>
          <w:lang w:eastAsia="ja-JP"/>
        </w:rPr>
        <w:t xml:space="preserve">Oggi si parla di Chiesa inclusiva. Non però chiesa inclusiva secondo il Vangelo e le sue divine ed eterne regole, così come esse sono state dettate da Cristo Gesù: </w:t>
      </w:r>
      <w:r w:rsidRPr="008E10CF">
        <w:rPr>
          <w:rFonts w:ascii="Arial" w:eastAsia="Times New Roman" w:hAnsi="Arial" w:cs="Arial"/>
          <w:i/>
          <w:iCs/>
          <w:color w:val="000000"/>
          <w:sz w:val="24"/>
          <w:szCs w:val="24"/>
          <w:lang w:eastAsia="ja-JP"/>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(Mt 28,18-20</w:t>
      </w:r>
      <w:r w:rsidRPr="008E10CF">
        <w:rPr>
          <w:rFonts w:ascii="Arial" w:eastAsia="Times New Roman" w:hAnsi="Arial" w:cs="Arial"/>
          <w:i/>
          <w:iCs/>
          <w:color w:val="000000"/>
          <w:sz w:val="24"/>
          <w:szCs w:val="24"/>
          <w:lang w:eastAsia="ja-JP"/>
        </w:rPr>
        <w:t xml:space="preserve">). </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i/>
          <w:iCs/>
          <w:color w:val="000000"/>
          <w:sz w:val="24"/>
          <w:szCs w:val="24"/>
          <w:lang w:eastAsia="ja-JP"/>
        </w:rPr>
        <w:t>“E disse loro: Andate in tutto il mondo e proclamate il Vangelo a ogni creatura. Chi crederà e sarà battezzato sarà salvato, ma chi non crederà sarà condannato</w:t>
      </w:r>
      <w:r w:rsidRPr="008E10CF">
        <w:rPr>
          <w:rFonts w:ascii="Arial" w:eastAsia="Times New Roman" w:hAnsi="Arial" w:cs="Arial"/>
          <w:color w:val="000000"/>
          <w:sz w:val="24"/>
          <w:szCs w:val="24"/>
          <w:lang w:eastAsia="ja-JP"/>
        </w:rPr>
        <w:t>” (Mc 16</w:t>
      </w:r>
      <w:r>
        <w:rPr>
          <w:rFonts w:ascii="Arial" w:eastAsia="Times New Roman" w:hAnsi="Arial" w:cs="Arial"/>
          <w:color w:val="000000"/>
          <w:sz w:val="24"/>
          <w:szCs w:val="24"/>
          <w:lang w:eastAsia="ja-JP"/>
        </w:rPr>
        <w:t>,</w:t>
      </w:r>
      <w:r w:rsidRPr="008E10CF">
        <w:rPr>
          <w:rFonts w:ascii="Arial" w:eastAsia="Times New Roman" w:hAnsi="Arial" w:cs="Arial"/>
          <w:color w:val="000000"/>
          <w:sz w:val="24"/>
          <w:szCs w:val="24"/>
          <w:lang w:eastAsia="ja-JP"/>
        </w:rPr>
        <w:t>15-1</w:t>
      </w:r>
      <w:r>
        <w:rPr>
          <w:rFonts w:ascii="Arial" w:eastAsia="Times New Roman" w:hAnsi="Arial" w:cs="Arial"/>
          <w:color w:val="000000"/>
          <w:sz w:val="24"/>
          <w:szCs w:val="24"/>
          <w:lang w:eastAsia="ja-JP"/>
        </w:rPr>
        <w:t>6</w:t>
      </w:r>
      <w:r w:rsidRPr="008E10CF">
        <w:rPr>
          <w:rFonts w:ascii="Arial" w:eastAsia="Times New Roman" w:hAnsi="Arial" w:cs="Arial"/>
          <w:color w:val="000000"/>
          <w:sz w:val="24"/>
          <w:szCs w:val="24"/>
          <w:lang w:eastAsia="ja-JP"/>
        </w:rPr>
        <w:t xml:space="preserve">). </w:t>
      </w:r>
    </w:p>
    <w:p w:rsidR="003E1B96" w:rsidRDefault="003E1B96" w:rsidP="003E1B96">
      <w:pPr>
        <w:spacing w:after="200" w:line="253" w:lineRule="atLeast"/>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790D3E">
        <w:rPr>
          <w:rFonts w:ascii="Arial" w:eastAsia="Times New Roman" w:hAnsi="Arial" w:cs="Arial"/>
          <w:i/>
          <w:iCs/>
          <w:color w:val="000000"/>
          <w:sz w:val="24"/>
          <w:szCs w:val="24"/>
          <w:lang w:eastAsia="ja-JP"/>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(L</w:t>
      </w:r>
      <w:r>
        <w:rPr>
          <w:rFonts w:ascii="Arial" w:eastAsia="Times New Roman" w:hAnsi="Arial" w:cs="Arial"/>
          <w:color w:val="000000"/>
          <w:sz w:val="24"/>
          <w:szCs w:val="24"/>
          <w:lang w:eastAsia="ja-JP"/>
        </w:rPr>
        <w:t>c 24,46-49).</w:t>
      </w:r>
      <w:r w:rsidRPr="008E10CF">
        <w:rPr>
          <w:rFonts w:ascii="Arial" w:eastAsia="Times New Roman" w:hAnsi="Arial" w:cs="Arial"/>
          <w:color w:val="000000"/>
          <w:sz w:val="24"/>
          <w:szCs w:val="24"/>
          <w:lang w:eastAsia="ja-JP"/>
        </w:rPr>
        <w:t> </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790D3E">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8E10CF">
        <w:rPr>
          <w:rFonts w:ascii="Arial" w:eastAsia="Times New Roman" w:hAnsi="Arial" w:cs="Arial"/>
          <w:color w:val="000000"/>
          <w:sz w:val="24"/>
          <w:szCs w:val="24"/>
          <w:lang w:eastAsia="ja-JP"/>
        </w:rPr>
        <w:t xml:space="preserve"> (Gv 20,19-23). </w:t>
      </w:r>
    </w:p>
    <w:p w:rsidR="003E1B96" w:rsidRPr="008E10CF" w:rsidRDefault="003E1B96" w:rsidP="003E1B96">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 xml:space="preserve">Queste sono le regole divine dell’inclusione. Senza l’osservanza strettissima di queste regole non c’è inclusione secondo Dio, c’è inclusione secondo gli uomini. </w:t>
      </w:r>
      <w:r w:rsidR="00F229AB" w:rsidRPr="008E10CF">
        <w:rPr>
          <w:rFonts w:ascii="Arial" w:eastAsia="Times New Roman" w:hAnsi="Arial" w:cs="Arial"/>
          <w:color w:val="000000"/>
          <w:sz w:val="24"/>
          <w:szCs w:val="24"/>
          <w:lang w:eastAsia="ja-JP"/>
        </w:rPr>
        <w:t>Non è però</w:t>
      </w:r>
      <w:r w:rsidRPr="008E10CF">
        <w:rPr>
          <w:rFonts w:ascii="Arial" w:eastAsia="Times New Roman" w:hAnsi="Arial" w:cs="Arial"/>
          <w:color w:val="000000"/>
          <w:sz w:val="24"/>
          <w:szCs w:val="24"/>
          <w:lang w:eastAsia="ja-JP"/>
        </w:rPr>
        <w:t xml:space="preserve"> la Chiesa che include il mondo nel suo seno per la salvezza. È invece il mondo che include la Chiesa nei suoi pensieri. Ecco qual è oggi la Chiesa inclusiva: è quella che si lascia includere dal mondo nelle sue strutture di morte e di peccato. Gesù non include il lebbroso nella </w:t>
      </w:r>
      <w:r w:rsidRPr="008E10CF">
        <w:rPr>
          <w:rFonts w:ascii="Arial" w:eastAsia="Times New Roman" w:hAnsi="Arial" w:cs="Arial"/>
          <w:color w:val="000000"/>
          <w:sz w:val="24"/>
          <w:szCs w:val="24"/>
          <w:lang w:eastAsia="ja-JP"/>
        </w:rPr>
        <w:lastRenderedPageBreak/>
        <w:t>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La condizione del lebbroso era di grande sofferenza. Per amore della comunità veniva tolto da essa: </w:t>
      </w:r>
      <w:r w:rsidRPr="00790D3E">
        <w:rPr>
          <w:rFonts w:ascii="Arial" w:eastAsia="Times New Roman" w:hAnsi="Arial" w:cs="Arial"/>
          <w:i/>
          <w:iCs/>
          <w:color w:val="000000"/>
          <w:sz w:val="24"/>
          <w:szCs w:val="24"/>
          <w:lang w:eastAsia="ja-JP"/>
        </w:rPr>
        <w:t>“Il lebbroso colpito da piaghe porterà vesti strappate e il capo scoperto; velato fino al labbro superiore, andrà gridando: “Impuro! Impuro!”. Sarà impuro finché durerà in lui il male; è impuro, se ne starà solo, abiterà fuori dell’accampamento”</w:t>
      </w:r>
      <w:r w:rsidRPr="008E10CF">
        <w:rPr>
          <w:rFonts w:ascii="Arial" w:eastAsia="Times New Roman" w:hAnsi="Arial" w:cs="Arial"/>
          <w:color w:val="000000"/>
          <w:sz w:val="24"/>
          <w:szCs w:val="24"/>
          <w:lang w:eastAsia="ja-JP"/>
        </w:rPr>
        <w:t xml:space="preserve"> (Lev 13,45-36). </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Anche Maria la sorella di Mosè e di Aronne fu posta fuori dall’accampamento: </w:t>
      </w:r>
      <w:r w:rsidRPr="00790D3E">
        <w:rPr>
          <w:rFonts w:ascii="Arial" w:eastAsia="Times New Roman" w:hAnsi="Arial" w:cs="Arial"/>
          <w:i/>
          <w:iCs/>
          <w:color w:val="000000"/>
          <w:sz w:val="24"/>
          <w:szCs w:val="24"/>
          <w:lang w:eastAsia="ja-JP"/>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w:t>
      </w:r>
      <w:r>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(Cfr Num 12,1-15). </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Ecco la vera Chiesa inclusiva ed esclusiva secondo l’Evangelista Matteo: </w:t>
      </w:r>
      <w:r w:rsidRPr="00790D3E">
        <w:rPr>
          <w:rFonts w:ascii="Arial" w:eastAsia="Times New Roman" w:hAnsi="Arial" w:cs="Arial"/>
          <w:i/>
          <w:iCs/>
          <w:color w:val="000000"/>
          <w:sz w:val="24"/>
          <w:szCs w:val="24"/>
          <w:lang w:eastAsia="ja-JP"/>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r w:rsidRPr="008E10CF">
        <w:rPr>
          <w:rFonts w:ascii="Arial" w:eastAsia="Times New Roman" w:hAnsi="Arial" w:cs="Arial"/>
          <w:color w:val="000000"/>
          <w:sz w:val="24"/>
          <w:szCs w:val="24"/>
          <w:lang w:eastAsia="ja-JP"/>
        </w:rPr>
        <w:t xml:space="preserve"> (Mt 18,12-18). </w:t>
      </w:r>
    </w:p>
    <w:p w:rsidR="003E1B96" w:rsidRPr="008E10CF" w:rsidRDefault="003E1B96" w:rsidP="003E1B96">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 xml:space="preserve">Ecco la Chiesa inclusiva ed esclusiva secondo l’Apostolo Paolo: </w:t>
      </w:r>
      <w:r w:rsidRPr="00790D3E">
        <w:rPr>
          <w:rFonts w:ascii="Arial" w:eastAsia="Times New Roman" w:hAnsi="Arial" w:cs="Arial"/>
          <w:i/>
          <w:iCs/>
          <w:color w:val="000000"/>
          <w:sz w:val="24"/>
          <w:szCs w:val="24"/>
          <w:lang w:eastAsia="ja-JP"/>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w:t>
      </w:r>
      <w:r w:rsidRPr="00790D3E">
        <w:rPr>
          <w:rFonts w:ascii="Arial" w:eastAsia="Times New Roman" w:hAnsi="Arial" w:cs="Arial"/>
          <w:i/>
          <w:iCs/>
          <w:color w:val="000000"/>
          <w:sz w:val="24"/>
          <w:szCs w:val="24"/>
          <w:lang w:eastAsia="ja-JP"/>
        </w:rPr>
        <w:lastRenderedPageBreak/>
        <w:t>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(1Cor 5,1-13).</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Ecco la Chiesa inclusiva ed esclusiva secondo l’Apostolo Giuda: </w:t>
      </w:r>
      <w:r w:rsidRPr="00790D3E">
        <w:rPr>
          <w:rFonts w:ascii="Arial" w:eastAsia="Times New Roman" w:hAnsi="Arial" w:cs="Arial"/>
          <w:i/>
          <w:iCs/>
          <w:color w:val="000000"/>
          <w:sz w:val="24"/>
          <w:szCs w:val="24"/>
          <w:lang w:eastAsia="ja-JP"/>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Pr>
          <w:rFonts w:ascii="Arial" w:eastAsia="Times New Roman" w:hAnsi="Arial" w:cs="Arial"/>
          <w:i/>
          <w:iCs/>
          <w:color w:val="000000"/>
          <w:sz w:val="24"/>
          <w:szCs w:val="24"/>
          <w:lang w:eastAsia="ja-JP"/>
        </w:rPr>
        <w:t>”</w:t>
      </w:r>
      <w:r w:rsidRPr="008E10CF">
        <w:rPr>
          <w:rFonts w:ascii="Arial" w:eastAsia="Times New Roman" w:hAnsi="Arial" w:cs="Arial"/>
          <w:color w:val="000000"/>
          <w:sz w:val="24"/>
          <w:szCs w:val="24"/>
          <w:lang w:eastAsia="ja-JP"/>
        </w:rPr>
        <w:t xml:space="preserve"> (Gd 3-24). </w:t>
      </w:r>
    </w:p>
    <w:p w:rsidR="003E1B96" w:rsidRPr="008E10CF" w:rsidRDefault="003E1B96" w:rsidP="003E1B96">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 xml:space="preserve">Una Chiesa che include nel suo seno il pensiero del mondo o che si lascia includere dal mondo nei suoi pensieri di ogni negazione del vero Dio e del Signore nostro Gesù Cristo, di certo non è inclusiva secondo il Vangelo. È inclusiva secondo il mondo. Questa Chiesa </w:t>
      </w:r>
      <w:r w:rsidRPr="008E10CF">
        <w:rPr>
          <w:rFonts w:ascii="Arial" w:eastAsia="Times New Roman" w:hAnsi="Arial" w:cs="Arial"/>
          <w:color w:val="000000"/>
          <w:sz w:val="24"/>
          <w:szCs w:val="24"/>
          <w:lang w:eastAsia="ja-JP"/>
        </w:rPr>
        <w:lastRenderedPageBreak/>
        <w:t>inclusiva secondo il mondo non è la Chiesa di Cristo Gesù. Cristo Gesù è venuto per togliere il peccato del mondo. Lo ha assunto per espiarlo, non lo ha assunto per viverlo.</w:t>
      </w:r>
    </w:p>
    <w:p w:rsidR="003E1B96" w:rsidRPr="008E10CF" w:rsidRDefault="003E1B96" w:rsidP="003E1B96">
      <w:pPr>
        <w:spacing w:after="200" w:line="253" w:lineRule="atLeast"/>
        <w:jc w:val="both"/>
        <w:rPr>
          <w:rFonts w:ascii="Arial" w:eastAsia="Times New Roman" w:hAnsi="Arial" w:cs="Arial"/>
          <w:color w:val="000000"/>
          <w:sz w:val="20"/>
          <w:szCs w:val="20"/>
          <w:lang w:eastAsia="ja-JP"/>
        </w:rPr>
      </w:pPr>
      <w:r w:rsidRPr="00790D3E">
        <w:rPr>
          <w:rFonts w:ascii="Arial" w:eastAsia="Times New Roman" w:hAnsi="Arial" w:cs="Arial"/>
          <w:i/>
          <w:iCs/>
          <w:color w:val="000000"/>
          <w:sz w:val="24"/>
          <w:szCs w:val="24"/>
          <w:lang w:eastAsia="ja-JP"/>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r w:rsidRPr="008E10CF">
        <w:rPr>
          <w:rFonts w:ascii="Arial" w:eastAsia="Times New Roman" w:hAnsi="Arial" w:cs="Arial"/>
          <w:color w:val="000000"/>
          <w:sz w:val="24"/>
          <w:szCs w:val="24"/>
          <w:lang w:eastAsia="ja-JP"/>
        </w:rPr>
        <w:t xml:space="preserve"> (Mt 8,1-4).</w:t>
      </w:r>
    </w:p>
    <w:p w:rsidR="003E1B96" w:rsidRDefault="003E1B96" w:rsidP="003E1B96">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inclusivo nella comunità del suo Corpo che è la Chiesa, secondo verità e giustizia. </w:t>
      </w:r>
    </w:p>
    <w:p w:rsidR="00020514" w:rsidRDefault="003E1B96" w:rsidP="00D8454E">
      <w:pPr>
        <w:spacing w:after="200" w:line="253" w:lineRule="atLeast"/>
        <w:jc w:val="both"/>
        <w:rPr>
          <w:rFonts w:ascii="Arial" w:eastAsia="Times New Roman" w:hAnsi="Arial" w:cs="Arial"/>
          <w:color w:val="000000"/>
          <w:sz w:val="24"/>
          <w:szCs w:val="24"/>
          <w:lang w:eastAsia="ja-JP"/>
        </w:rPr>
      </w:pPr>
      <w:r w:rsidRPr="008E10CF">
        <w:rPr>
          <w:rFonts w:ascii="Arial" w:eastAsia="Times New Roman" w:hAnsi="Arial" w:cs="Arial"/>
          <w:color w:val="000000"/>
          <w:sz w:val="24"/>
          <w:szCs w:val="24"/>
          <w:lang w:eastAsia="ja-JP"/>
        </w:rPr>
        <w:t>Quando le regole stabilite da Dio, che sono regole eterne, universal</w:t>
      </w:r>
      <w:r w:rsidR="00D8454E">
        <w:rPr>
          <w:rFonts w:ascii="Arial" w:eastAsia="Times New Roman" w:hAnsi="Arial" w:cs="Arial"/>
          <w:color w:val="000000"/>
          <w:sz w:val="24"/>
          <w:szCs w:val="24"/>
          <w:lang w:eastAsia="ja-JP"/>
        </w:rPr>
        <w:t>i</w:t>
      </w:r>
      <w:r w:rsidRPr="008E10CF">
        <w:rPr>
          <w:rFonts w:ascii="Arial" w:eastAsia="Times New Roman" w:hAnsi="Arial" w:cs="Arial"/>
          <w:color w:val="000000"/>
          <w:sz w:val="24"/>
          <w:szCs w:val="24"/>
          <w:lang w:eastAsia="ja-JP"/>
        </w:rPr>
        <w:t xml:space="preserv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w:t>
      </w:r>
    </w:p>
    <w:p w:rsidR="00D36B48" w:rsidRPr="00D225D7" w:rsidRDefault="003E1B96" w:rsidP="00020514">
      <w:pPr>
        <w:spacing w:after="200" w:line="253" w:lineRule="atLeast"/>
        <w:jc w:val="both"/>
        <w:rPr>
          <w:rFonts w:ascii="Arial" w:eastAsia="Times New Roman" w:hAnsi="Arial" w:cs="Arial"/>
          <w:color w:val="000000"/>
          <w:sz w:val="20"/>
          <w:szCs w:val="20"/>
          <w:lang w:eastAsia="ja-JP"/>
        </w:rPr>
      </w:pPr>
      <w:r w:rsidRPr="008E10CF">
        <w:rPr>
          <w:rFonts w:ascii="Arial" w:eastAsia="Times New Roman" w:hAnsi="Arial" w:cs="Arial"/>
          <w:color w:val="000000"/>
          <w:sz w:val="24"/>
          <w:szCs w:val="24"/>
          <w:lang w:eastAsia="ja-JP"/>
        </w:rPr>
        <w:t>La Madre di Dio ci insegni il vero servizio per l’edificazione sulla terra della vera Chiesa di Cristo Gesù.</w:t>
      </w:r>
      <w:r w:rsidR="00D36B48" w:rsidRPr="00D225D7">
        <w:rPr>
          <w:rFonts w:ascii="Arial" w:hAnsi="Arial" w:cs="Arial"/>
          <w:sz w:val="20"/>
          <w:szCs w:val="20"/>
        </w:rPr>
        <w:t xml:space="preserve"> </w:t>
      </w:r>
    </w:p>
    <w:p w:rsidR="00692037" w:rsidRDefault="00D36B48" w:rsidP="005B6AF0">
      <w:pPr>
        <w:pStyle w:val="Titolo2"/>
        <w:spacing w:line="276" w:lineRule="auto"/>
        <w:jc w:val="both"/>
        <w:rPr>
          <w:sz w:val="28"/>
          <w:szCs w:val="28"/>
        </w:rPr>
      </w:pPr>
      <w:bookmarkStart w:id="528" w:name="_Toc136413283"/>
      <w:r w:rsidRPr="005B6AF0">
        <w:rPr>
          <w:sz w:val="28"/>
          <w:szCs w:val="28"/>
        </w:rPr>
        <w:t>30 Marzo</w:t>
      </w:r>
      <w:bookmarkEnd w:id="528"/>
    </w:p>
    <w:p w:rsidR="00692037" w:rsidRDefault="00692037" w:rsidP="00692037">
      <w:pPr>
        <w:jc w:val="both"/>
        <w:rPr>
          <w:rFonts w:ascii="Segoe UI" w:hAnsi="Segoe UI" w:cs="Segoe UI"/>
          <w:sz w:val="24"/>
          <w:szCs w:val="24"/>
        </w:rPr>
      </w:pPr>
      <w:r w:rsidRPr="00692037">
        <w:rPr>
          <w:rFonts w:ascii="Segoe UI" w:hAnsi="Segoe UI" w:cs="Segoe UI"/>
          <w:sz w:val="24"/>
          <w:szCs w:val="24"/>
        </w:rPr>
        <w:t>La Madre di Dio ci ottenga la grazia di avere noi, discepoli di Gesù, la Parola di Gesù sempre sulla nostra bocca nella sua purissima verità.</w:t>
      </w:r>
    </w:p>
    <w:p w:rsidR="00692037" w:rsidRPr="00692037" w:rsidRDefault="00692037" w:rsidP="00692037">
      <w:pPr>
        <w:pStyle w:val="Titolo2"/>
      </w:pPr>
      <w:bookmarkStart w:id="529" w:name="_Toc136413284"/>
      <w:r w:rsidRPr="00692037">
        <w:t>Un grande profeta è sorto tra noi</w:t>
      </w:r>
      <w:bookmarkEnd w:id="529"/>
    </w:p>
    <w:p w:rsidR="00692037" w:rsidRDefault="00692037" w:rsidP="00692037">
      <w:pPr>
        <w:spacing w:after="200" w:line="253" w:lineRule="atLeast"/>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 xml:space="preserve">Dopo la risurrezione del figlio, la vedova di Sarepta confessa che Elia è uomo di Dio e che la parola del Signore sulla sua bocca è verità: </w:t>
      </w:r>
      <w:r w:rsidRPr="00692037">
        <w:rPr>
          <w:rFonts w:ascii="Arial" w:eastAsia="Times New Roman" w:hAnsi="Arial" w:cs="Arial"/>
          <w:i/>
          <w:iCs/>
          <w:color w:val="000000"/>
          <w:sz w:val="24"/>
          <w:szCs w:val="24"/>
          <w:lang w:eastAsia="ja-JP"/>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Pr>
          <w:rFonts w:ascii="Arial" w:eastAsia="Times New Roman" w:hAnsi="Arial" w:cs="Arial"/>
          <w:i/>
          <w:iCs/>
          <w:color w:val="000000"/>
          <w:sz w:val="24"/>
          <w:szCs w:val="24"/>
          <w:lang w:eastAsia="ja-JP"/>
        </w:rPr>
        <w:t>”</w:t>
      </w:r>
      <w:r w:rsidRPr="00692037">
        <w:rPr>
          <w:rFonts w:ascii="Arial" w:eastAsia="Times New Roman" w:hAnsi="Arial" w:cs="Arial"/>
          <w:color w:val="000000"/>
          <w:sz w:val="24"/>
          <w:szCs w:val="24"/>
          <w:lang w:eastAsia="ja-JP"/>
        </w:rPr>
        <w:t xml:space="preserve"> (1Re 17,17-24). </w:t>
      </w:r>
    </w:p>
    <w:p w:rsidR="00692037" w:rsidRDefault="00692037" w:rsidP="00692037">
      <w:pPr>
        <w:spacing w:after="200" w:line="253" w:lineRule="atLeast"/>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Prima sa che la parola di Dio è verità sulla bocca di Elia per il non esaurimento né della farina e né dell’olio. Ora questa sua fede si rafforza per la risurrezione operata da Elia sul figlio suo che era morto. La donna di Sunem prima crede che Eliseo è uomo di Dio a causa di t</w:t>
      </w:r>
      <w:r>
        <w:rPr>
          <w:rFonts w:ascii="Arial" w:eastAsia="Times New Roman" w:hAnsi="Arial" w:cs="Arial"/>
          <w:color w:val="000000"/>
          <w:sz w:val="24"/>
          <w:szCs w:val="24"/>
          <w:lang w:eastAsia="ja-JP"/>
        </w:rPr>
        <w:t>utti i prodigi da lui operati. </w:t>
      </w:r>
      <w:r w:rsidRPr="00692037">
        <w:rPr>
          <w:rFonts w:ascii="Arial" w:eastAsia="Times New Roman" w:hAnsi="Arial" w:cs="Arial"/>
          <w:color w:val="000000"/>
          <w:sz w:val="24"/>
          <w:szCs w:val="24"/>
          <w:lang w:eastAsia="ja-JP"/>
        </w:rPr>
        <w:t xml:space="preserve">Poi questa sua fede riceve la conferma quando a lei Eliseo risuscita il figlio. Giezi non è profeta e non lo risuscita. Eliseo è profeta e lo risuscita: </w:t>
      </w:r>
      <w:r w:rsidRPr="00692037">
        <w:rPr>
          <w:rFonts w:ascii="Arial" w:eastAsia="Times New Roman" w:hAnsi="Arial" w:cs="Arial"/>
          <w:i/>
          <w:iCs/>
          <w:color w:val="000000"/>
          <w:sz w:val="24"/>
          <w:szCs w:val="24"/>
          <w:lang w:eastAsia="ja-JP"/>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w:t>
      </w:r>
      <w:r w:rsidRPr="00692037">
        <w:rPr>
          <w:rFonts w:ascii="Arial" w:eastAsia="Times New Roman" w:hAnsi="Arial" w:cs="Arial"/>
          <w:i/>
          <w:iCs/>
          <w:color w:val="000000"/>
          <w:sz w:val="24"/>
          <w:szCs w:val="24"/>
          <w:lang w:eastAsia="ja-JP"/>
        </w:rPr>
        <w:lastRenderedPageBreak/>
        <w:t>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rsidRPr="00692037">
        <w:rPr>
          <w:rFonts w:ascii="Arial" w:eastAsia="Times New Roman" w:hAnsi="Arial" w:cs="Arial"/>
          <w:color w:val="000000"/>
          <w:sz w:val="24"/>
          <w:szCs w:val="24"/>
          <w:lang w:eastAsia="ja-JP"/>
        </w:rPr>
        <w:t xml:space="preserve"> (Cfr. 2Re 4,8-37). </w:t>
      </w:r>
    </w:p>
    <w:p w:rsidR="00692037" w:rsidRDefault="00692037" w:rsidP="00692037">
      <w:pPr>
        <w:spacing w:after="200" w:line="253" w:lineRule="atLeast"/>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 xml:space="preserve">Come i frutti fanno conoscere la natura dell’albero, così ogni uomo di Dio viene conosciuto dai frutti che produce. Cristo Gesù è più grande di Elia e di Eliseo, più grande di tutti i profeti, più grande di Mosè. Lo attestano le sue grandi opere e la semplicità con la quale esse sono fatte. Nessuna fatica, nessun lavoro. Un solo gesto, una sola Parola, un solo suo comando e tutto si compie. Di Eliseo si dice che nulla è stato troppo grande per lui: </w:t>
      </w:r>
      <w:r w:rsidRPr="00692037">
        <w:rPr>
          <w:rFonts w:ascii="Arial" w:eastAsia="Times New Roman" w:hAnsi="Arial" w:cs="Arial"/>
          <w:i/>
          <w:iCs/>
          <w:color w:val="000000"/>
          <w:sz w:val="24"/>
          <w:szCs w:val="24"/>
          <w:lang w:eastAsia="ja-JP"/>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r>
        <w:rPr>
          <w:rFonts w:ascii="Arial" w:eastAsia="Times New Roman" w:hAnsi="Arial" w:cs="Arial"/>
          <w:color w:val="000000"/>
          <w:sz w:val="24"/>
          <w:szCs w:val="24"/>
          <w:lang w:eastAsia="ja-JP"/>
        </w:rPr>
        <w:t>”</w:t>
      </w:r>
      <w:r w:rsidRPr="00692037">
        <w:rPr>
          <w:rFonts w:ascii="Arial" w:eastAsia="Times New Roman" w:hAnsi="Arial" w:cs="Arial"/>
          <w:color w:val="000000"/>
          <w:sz w:val="24"/>
          <w:szCs w:val="24"/>
          <w:lang w:eastAsia="ja-JP"/>
        </w:rPr>
        <w:t xml:space="preserve"> (Sir 48,12-14). </w:t>
      </w:r>
    </w:p>
    <w:p w:rsidR="00692037" w:rsidRPr="00692037" w:rsidRDefault="00692037" w:rsidP="00692037">
      <w:pPr>
        <w:spacing w:after="200" w:line="253" w:lineRule="atLeast"/>
        <w:jc w:val="both"/>
        <w:rPr>
          <w:rFonts w:ascii="Arial" w:eastAsia="Times New Roman" w:hAnsi="Arial" w:cs="Arial"/>
          <w:color w:val="000000"/>
          <w:sz w:val="20"/>
          <w:szCs w:val="20"/>
          <w:lang w:eastAsia="ja-JP"/>
        </w:rPr>
      </w:pPr>
      <w:r w:rsidRPr="00692037">
        <w:rPr>
          <w:rFonts w:ascii="Arial" w:eastAsia="Times New Roman" w:hAnsi="Arial" w:cs="Arial"/>
          <w:color w:val="000000"/>
          <w:sz w:val="24"/>
          <w:szCs w:val="24"/>
          <w:lang w:eastAsia="ja-JP"/>
        </w:rPr>
        <w:t>Di Gesù dobbiamo dire invece che nulla fu difficile per Lui. Lui tutto compiva con la sua Parola onnipotente. Una sola sua parola proferita e la storia di una persona si trasformava.</w:t>
      </w:r>
    </w:p>
    <w:p w:rsidR="00692037" w:rsidRPr="00692037" w:rsidRDefault="00692037" w:rsidP="00692037">
      <w:pPr>
        <w:spacing w:after="200" w:line="253" w:lineRule="atLeast"/>
        <w:jc w:val="both"/>
        <w:rPr>
          <w:rFonts w:ascii="Arial" w:eastAsia="Times New Roman" w:hAnsi="Arial" w:cs="Arial"/>
          <w:color w:val="000000"/>
          <w:sz w:val="20"/>
          <w:szCs w:val="20"/>
          <w:lang w:eastAsia="ja-JP"/>
        </w:rPr>
      </w:pPr>
      <w:r w:rsidRPr="00692037">
        <w:rPr>
          <w:rFonts w:ascii="Arial" w:eastAsia="Times New Roman" w:hAnsi="Arial" w:cs="Arial"/>
          <w:i/>
          <w:iCs/>
          <w:color w:val="000000"/>
          <w:sz w:val="24"/>
          <w:szCs w:val="24"/>
          <w:lang w:eastAsia="ja-JP"/>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w:t>
      </w:r>
      <w:r w:rsidRPr="00692037">
        <w:rPr>
          <w:rFonts w:ascii="Arial" w:eastAsia="Times New Roman" w:hAnsi="Arial" w:cs="Arial"/>
          <w:color w:val="000000"/>
          <w:sz w:val="24"/>
          <w:szCs w:val="24"/>
          <w:lang w:eastAsia="ja-JP"/>
        </w:rPr>
        <w:t xml:space="preserve"> (Lc 7,1-17).</w:t>
      </w:r>
    </w:p>
    <w:p w:rsidR="00692037" w:rsidRDefault="00692037" w:rsidP="00692037">
      <w:pPr>
        <w:spacing w:after="200" w:line="253" w:lineRule="atLeast"/>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 xml:space="preserve">Chi opera con la Parola onnipotente in nome proprio è solo Dio. Tutti gli altri possono operare con Parola onnipotente solo nel nome del Signore. Mosè opera ogni cosa su comando del Signore. Gesù compie ogni prodigio nel suo nome: </w:t>
      </w:r>
      <w:r w:rsidRPr="00692037">
        <w:rPr>
          <w:rFonts w:ascii="Arial" w:eastAsia="Times New Roman" w:hAnsi="Arial" w:cs="Arial"/>
          <w:i/>
          <w:iCs/>
          <w:color w:val="000000"/>
          <w:sz w:val="24"/>
          <w:szCs w:val="24"/>
          <w:lang w:eastAsia="ja-JP"/>
        </w:rPr>
        <w:t>“Ragazzo, dico a te, àlzati”</w:t>
      </w:r>
      <w:r w:rsidRPr="00692037">
        <w:rPr>
          <w:rFonts w:ascii="Arial" w:eastAsia="Times New Roman" w:hAnsi="Arial" w:cs="Arial"/>
          <w:color w:val="000000"/>
          <w:sz w:val="24"/>
          <w:szCs w:val="24"/>
          <w:lang w:eastAsia="ja-JP"/>
        </w:rPr>
        <w:t>. Solo chi è Dio può rivolgersi ad un morto per richiamarlo in vita. La gente vede il miracolo e fa la stessa professione di fede della vedova di Sarepta: “</w:t>
      </w:r>
      <w:r w:rsidRPr="00692037">
        <w:rPr>
          <w:rFonts w:ascii="Arial" w:eastAsia="Times New Roman" w:hAnsi="Arial" w:cs="Arial"/>
          <w:i/>
          <w:iCs/>
          <w:color w:val="000000"/>
          <w:sz w:val="24"/>
          <w:szCs w:val="24"/>
          <w:lang w:eastAsia="ja-JP"/>
        </w:rPr>
        <w:t xml:space="preserve">Ora sappiamo, Gesù, che sulla tua bocca la parola è purissima verità. Quanto essa dice, sempre si compie. “Tu sei vero profeta del Dio vivente. Tu sei un grande profeta. Se tu, Gesù, sei un grande profeta, Dio ha visitato il suo popolo”. </w:t>
      </w:r>
      <w:r w:rsidRPr="00692037">
        <w:rPr>
          <w:rFonts w:ascii="Arial" w:eastAsia="Times New Roman" w:hAnsi="Arial" w:cs="Arial"/>
          <w:color w:val="000000"/>
          <w:sz w:val="24"/>
          <w:szCs w:val="24"/>
          <w:lang w:eastAsia="ja-JP"/>
        </w:rPr>
        <w:t>In queste parole vi è una chiara confessione che Gesù è il Messia di Dio. Ecco la confessione di Zaccaria:</w:t>
      </w:r>
      <w:r w:rsidRPr="00692037">
        <w:rPr>
          <w:rFonts w:ascii="Arial" w:eastAsia="Times New Roman" w:hAnsi="Arial" w:cs="Arial"/>
          <w:i/>
          <w:iCs/>
          <w:color w:val="000000"/>
          <w:sz w:val="24"/>
          <w:szCs w:val="24"/>
          <w:lang w:eastAsia="ja-JP"/>
        </w:rPr>
        <w:t xml:space="preserve">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sidRPr="00692037">
        <w:rPr>
          <w:rFonts w:ascii="Arial" w:eastAsia="Times New Roman" w:hAnsi="Arial" w:cs="Arial"/>
          <w:color w:val="000000"/>
          <w:sz w:val="24"/>
          <w:szCs w:val="24"/>
          <w:lang w:eastAsia="ja-JP"/>
        </w:rPr>
        <w:t xml:space="preserve"> (Lc 1</w:t>
      </w:r>
      <w:r>
        <w:rPr>
          <w:rFonts w:ascii="Arial" w:eastAsia="Times New Roman" w:hAnsi="Arial" w:cs="Arial"/>
          <w:color w:val="000000"/>
          <w:sz w:val="24"/>
          <w:szCs w:val="24"/>
          <w:lang w:eastAsia="ja-JP"/>
        </w:rPr>
        <w:t>,</w:t>
      </w:r>
      <w:r w:rsidRPr="00692037">
        <w:rPr>
          <w:rFonts w:ascii="Arial" w:eastAsia="Times New Roman" w:hAnsi="Arial" w:cs="Arial"/>
          <w:color w:val="000000"/>
          <w:sz w:val="24"/>
          <w:szCs w:val="24"/>
          <w:lang w:eastAsia="ja-JP"/>
        </w:rPr>
        <w:t xml:space="preserve">68-75). </w:t>
      </w:r>
    </w:p>
    <w:p w:rsidR="00692037" w:rsidRPr="00692037" w:rsidRDefault="00692037" w:rsidP="00692037">
      <w:pPr>
        <w:spacing w:after="200" w:line="253" w:lineRule="atLeast"/>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 xml:space="preserve">La parola del cristiano, oggi, sulla sua bocca, è purissima verità di Dio? Se non è purissima verità di Dio nessuno per lui potrà giungere alla vera fede in Cristo Gesù. Potrà mai un uomo </w:t>
      </w:r>
      <w:r w:rsidRPr="00692037">
        <w:rPr>
          <w:rFonts w:ascii="Arial" w:eastAsia="Times New Roman" w:hAnsi="Arial" w:cs="Arial"/>
          <w:color w:val="000000"/>
          <w:sz w:val="24"/>
          <w:szCs w:val="24"/>
          <w:lang w:eastAsia="ja-JP"/>
        </w:rPr>
        <w:lastRenderedPageBreak/>
        <w:t xml:space="preserve">dire che Dio con il cristiano visita il suo popolo, se la parola del cristiano non opera le grandi meraviglie del Signore? Oggi la povertà del cristiano è povertà di parola. Sulla sua bocca non risuona la Parola di Cristo Gesù. Il mondo lo vede e rimane mondo. Attraverso il cristiano Dio non visita più il suo popolo. </w:t>
      </w:r>
    </w:p>
    <w:p w:rsidR="00692037" w:rsidRPr="00692037" w:rsidRDefault="00692037" w:rsidP="00692037">
      <w:pPr>
        <w:spacing w:after="200" w:line="253" w:lineRule="atLeast"/>
        <w:jc w:val="both"/>
        <w:rPr>
          <w:rFonts w:ascii="Arial" w:eastAsia="Times New Roman" w:hAnsi="Arial" w:cs="Arial"/>
          <w:color w:val="000000"/>
          <w:sz w:val="20"/>
          <w:szCs w:val="20"/>
          <w:lang w:eastAsia="ja-JP"/>
        </w:rPr>
      </w:pPr>
      <w:r w:rsidRPr="00692037">
        <w:rPr>
          <w:rFonts w:ascii="Arial" w:eastAsia="Times New Roman" w:hAnsi="Arial" w:cs="Arial"/>
          <w:color w:val="000000"/>
          <w:sz w:val="24"/>
          <w:szCs w:val="24"/>
          <w:lang w:eastAsia="ja-JP"/>
        </w:rPr>
        <w:t>La Madre di Dio ci ottenga la grazia di avere noi, discepoli di Gesù, la Parola di Gesù sempre sulla nostra bocca nella sua purissima verità.</w:t>
      </w:r>
    </w:p>
    <w:p w:rsidR="00692037" w:rsidRDefault="00692037" w:rsidP="00692037">
      <w:pPr>
        <w:jc w:val="both"/>
        <w:rPr>
          <w:sz w:val="24"/>
          <w:szCs w:val="24"/>
        </w:rPr>
      </w:pPr>
    </w:p>
    <w:p w:rsidR="00692037" w:rsidRPr="00692037" w:rsidRDefault="00692037" w:rsidP="00692037">
      <w:pPr>
        <w:pStyle w:val="Titolo2"/>
        <w:rPr>
          <w:rFonts w:ascii="Calibri" w:hAnsi="Calibri" w:cs="Calibri"/>
          <w:spacing w:val="-4"/>
          <w:sz w:val="27"/>
          <w:szCs w:val="27"/>
        </w:rPr>
      </w:pPr>
      <w:bookmarkStart w:id="530" w:name="_Toc136413285"/>
      <w:r w:rsidRPr="00692037">
        <w:rPr>
          <w:spacing w:val="-4"/>
        </w:rPr>
        <w:t>ANCHE SE TUTTI SI SCANDALIZZERANNO, IO NO!</w:t>
      </w:r>
      <w:bookmarkEnd w:id="530"/>
    </w:p>
    <w:p w:rsidR="00692037" w:rsidRDefault="00692037" w:rsidP="00692037">
      <w:pPr>
        <w:spacing w:after="120" w:line="240" w:lineRule="auto"/>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Quando il Signore dice una Parola, la storia e l’eternità si compiranno secondo la Parola da Lui proferita. Sempre dobbiamo ricordarci cosa rivela il Signore al profeta Geremia: </w:t>
      </w:r>
      <w:r w:rsidRPr="00692037">
        <w:rPr>
          <w:rFonts w:ascii="Arial" w:eastAsia="Times New Roman" w:hAnsi="Arial" w:cs="Arial"/>
          <w:i/>
          <w:iCs/>
          <w:color w:val="000000"/>
          <w:sz w:val="24"/>
          <w:szCs w:val="24"/>
          <w:lang w:eastAsia="ja-JP"/>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r>
        <w:rPr>
          <w:rFonts w:ascii="Arial" w:eastAsia="Times New Roman" w:hAnsi="Arial" w:cs="Arial"/>
          <w:i/>
          <w:iCs/>
          <w:color w:val="000000"/>
          <w:sz w:val="24"/>
          <w:szCs w:val="24"/>
          <w:lang w:eastAsia="ja-JP"/>
        </w:rPr>
        <w:t>”</w:t>
      </w:r>
      <w:r w:rsidRPr="00692037">
        <w:rPr>
          <w:rFonts w:ascii="Arial" w:eastAsia="Times New Roman" w:hAnsi="Arial" w:cs="Arial"/>
          <w:i/>
          <w:iCs/>
          <w:color w:val="000000"/>
          <w:sz w:val="24"/>
          <w:szCs w:val="24"/>
          <w:lang w:eastAsia="ja-JP"/>
        </w:rPr>
        <w:t xml:space="preserve"> (Ger 1,11-16)</w:t>
      </w:r>
      <w:r w:rsidRPr="00692037">
        <w:rPr>
          <w:rFonts w:ascii="Arial" w:eastAsia="Times New Roman" w:hAnsi="Arial" w:cs="Arial"/>
          <w:color w:val="000000"/>
          <w:sz w:val="24"/>
          <w:szCs w:val="24"/>
          <w:lang w:eastAsia="ja-JP"/>
        </w:rPr>
        <w:t xml:space="preserve">. </w:t>
      </w:r>
    </w:p>
    <w:p w:rsidR="00692037" w:rsidRPr="00692037" w:rsidRDefault="00692037" w:rsidP="00692037">
      <w:pPr>
        <w:spacing w:after="120" w:line="240" w:lineRule="auto"/>
        <w:jc w:val="both"/>
        <w:rPr>
          <w:rFonts w:ascii="Calibri" w:eastAsia="Times New Roman" w:hAnsi="Calibri" w:cs="Calibri"/>
          <w:color w:val="000000"/>
          <w:lang w:eastAsia="ja-JP"/>
        </w:rPr>
      </w:pPr>
      <w:r w:rsidRPr="00692037">
        <w:rPr>
          <w:rFonts w:ascii="Arial" w:eastAsia="Times New Roman" w:hAnsi="Arial" w:cs="Arial"/>
          <w:color w:val="000000"/>
          <w:sz w:val="24"/>
          <w:szCs w:val="24"/>
          <w:lang w:eastAsia="ja-JP"/>
        </w:rPr>
        <w:t>Cosa potrà far sì che questa Parola del Signore non si compia? Solo la conversione del popolo, solo il suo ritorno nell’obbedienza alla Legge sul fondamento della quale l’Alleanza è stata stipulata ai piedi del monte Sinai. Questa verità è così rivelata dal Signore sempre per mezzo del profeta Geremia: “</w:t>
      </w:r>
      <w:r w:rsidRPr="00692037">
        <w:rPr>
          <w:rFonts w:ascii="Arial" w:eastAsia="Times New Roman" w:hAnsi="Arial" w:cs="Arial"/>
          <w:i/>
          <w:iCs/>
          <w:color w:val="000000"/>
          <w:sz w:val="24"/>
          <w:szCs w:val="24"/>
          <w:lang w:eastAsia="ja-JP"/>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w:t>
      </w:r>
      <w:r w:rsidR="00F229AB" w:rsidRPr="00692037">
        <w:rPr>
          <w:rFonts w:ascii="Arial" w:eastAsia="Times New Roman" w:hAnsi="Arial" w:cs="Arial"/>
          <w:i/>
          <w:iCs/>
          <w:color w:val="000000"/>
          <w:sz w:val="24"/>
          <w:szCs w:val="24"/>
          <w:lang w:eastAsia="ja-JP"/>
        </w:rPr>
        <w:t>eserciti: «</w:t>
      </w:r>
      <w:r w:rsidRPr="00692037">
        <w:rPr>
          <w:rFonts w:ascii="Arial" w:eastAsia="Times New Roman" w:hAnsi="Arial" w:cs="Arial"/>
          <w:i/>
          <w:iCs/>
          <w:color w:val="000000"/>
          <w:sz w:val="24"/>
          <w:szCs w:val="24"/>
          <w:lang w:eastAsia="ja-JP"/>
        </w:rPr>
        <w:t xml:space="preserve">Poiché avete fatto questo discorso, farò delle mie parole come un fuoco sulla tua bocca e questo popolo sarà la legna che esso divorerà. Ecco, manderò da lontano una nazione contro di te, casa d’Israele. Oracolo del </w:t>
      </w:r>
      <w:r w:rsidR="00F229AB" w:rsidRPr="00692037">
        <w:rPr>
          <w:rFonts w:ascii="Arial" w:eastAsia="Times New Roman" w:hAnsi="Arial" w:cs="Arial"/>
          <w:i/>
          <w:iCs/>
          <w:color w:val="000000"/>
          <w:sz w:val="24"/>
          <w:szCs w:val="24"/>
          <w:lang w:eastAsia="ja-JP"/>
        </w:rPr>
        <w:t>Signore. È</w:t>
      </w:r>
      <w:r w:rsidRPr="00692037">
        <w:rPr>
          <w:rFonts w:ascii="Arial" w:eastAsia="Times New Roman" w:hAnsi="Arial" w:cs="Arial"/>
          <w:i/>
          <w:iCs/>
          <w:color w:val="000000"/>
          <w:sz w:val="24"/>
          <w:szCs w:val="24"/>
          <w:lang w:eastAsia="ja-JP"/>
        </w:rPr>
        <w:t xml:space="preserve"> una nazione valorosa, è una nazione antica! Una nazione </w:t>
      </w:r>
      <w:r w:rsidRPr="00692037">
        <w:rPr>
          <w:rFonts w:ascii="Arial" w:eastAsia="Times New Roman" w:hAnsi="Arial" w:cs="Arial"/>
          <w:i/>
          <w:iCs/>
          <w:color w:val="000000"/>
          <w:sz w:val="24"/>
          <w:szCs w:val="24"/>
          <w:lang w:eastAsia="ja-JP"/>
        </w:rPr>
        <w:lastRenderedPageBreak/>
        <w:t xml:space="preserve">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w:t>
      </w:r>
      <w:r w:rsidR="00F229AB" w:rsidRPr="00692037">
        <w:rPr>
          <w:rFonts w:ascii="Arial" w:eastAsia="Times New Roman" w:hAnsi="Arial" w:cs="Arial"/>
          <w:i/>
          <w:iCs/>
          <w:color w:val="000000"/>
          <w:sz w:val="24"/>
          <w:szCs w:val="24"/>
          <w:lang w:eastAsia="ja-JP"/>
        </w:rPr>
        <w:t>giorni –</w:t>
      </w:r>
      <w:r w:rsidRPr="00692037">
        <w:rPr>
          <w:rFonts w:ascii="Arial" w:eastAsia="Times New Roman" w:hAnsi="Arial" w:cs="Arial"/>
          <w:i/>
          <w:iCs/>
          <w:color w:val="000000"/>
          <w:sz w:val="24"/>
          <w:szCs w:val="24"/>
          <w:lang w:eastAsia="ja-JP"/>
        </w:rPr>
        <w:t xml:space="preserve"> oracolo del Signore </w:t>
      </w:r>
      <w:r w:rsidR="00F229AB" w:rsidRPr="00692037">
        <w:rPr>
          <w:rFonts w:ascii="Arial" w:eastAsia="Times New Roman" w:hAnsi="Arial" w:cs="Arial"/>
          <w:i/>
          <w:iCs/>
          <w:color w:val="000000"/>
          <w:sz w:val="24"/>
          <w:szCs w:val="24"/>
          <w:lang w:eastAsia="ja-JP"/>
        </w:rPr>
        <w:t>– non</w:t>
      </w:r>
      <w:r w:rsidRPr="00692037">
        <w:rPr>
          <w:rFonts w:ascii="Arial" w:eastAsia="Times New Roman" w:hAnsi="Arial" w:cs="Arial"/>
          <w:i/>
          <w:iCs/>
          <w:color w:val="000000"/>
          <w:sz w:val="24"/>
          <w:szCs w:val="24"/>
          <w:lang w:eastAsia="ja-JP"/>
        </w:rPr>
        <w:t xml:space="preserve"> farò di voi uno sterminio» (Ger 5,1-18). </w:t>
      </w:r>
      <w:r w:rsidRPr="00692037">
        <w:rPr>
          <w:rFonts w:ascii="Arial" w:eastAsia="Times New Roman" w:hAnsi="Arial" w:cs="Arial"/>
          <w:color w:val="000000"/>
          <w:sz w:val="24"/>
          <w:szCs w:val="24"/>
          <w:lang w:eastAsia="ja-JP"/>
        </w:rPr>
        <w:t>Il futuro si compirà secondo la Parola di Dio, mai secondo il pensiero dell’uomo.</w:t>
      </w:r>
    </w:p>
    <w:p w:rsidR="00692037" w:rsidRPr="00692037" w:rsidRDefault="00692037" w:rsidP="00692037">
      <w:pPr>
        <w:spacing w:after="120" w:line="240" w:lineRule="auto"/>
        <w:jc w:val="both"/>
        <w:rPr>
          <w:rFonts w:ascii="Calibri" w:eastAsia="Times New Roman" w:hAnsi="Calibri" w:cs="Calibri"/>
          <w:color w:val="000000"/>
          <w:lang w:eastAsia="ja-JP"/>
        </w:rPr>
      </w:pPr>
      <w:r w:rsidRPr="00692037">
        <w:rPr>
          <w:rFonts w:ascii="Arial" w:eastAsia="Times New Roman" w:hAnsi="Arial" w:cs="Arial"/>
          <w:i/>
          <w:iCs/>
          <w:color w:val="000000"/>
          <w:sz w:val="24"/>
          <w:szCs w:val="24"/>
          <w:lang w:eastAsia="ja-JP"/>
        </w:rPr>
        <w:t>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14,22-31).</w:t>
      </w:r>
    </w:p>
    <w:p w:rsidR="00692037" w:rsidRPr="00692037" w:rsidRDefault="00692037" w:rsidP="00692037">
      <w:pPr>
        <w:spacing w:after="120" w:line="240" w:lineRule="auto"/>
        <w:jc w:val="both"/>
        <w:rPr>
          <w:rFonts w:ascii="Calibri" w:eastAsia="Times New Roman" w:hAnsi="Calibri" w:cs="Calibri"/>
          <w:color w:val="000000"/>
          <w:lang w:eastAsia="ja-JP"/>
        </w:rPr>
      </w:pPr>
      <w:r w:rsidRPr="00692037">
        <w:rPr>
          <w:rFonts w:ascii="Arial" w:eastAsia="Times New Roman" w:hAnsi="Arial" w:cs="Arial"/>
          <w:color w:val="000000"/>
          <w:sz w:val="24"/>
          <w:szCs w:val="24"/>
          <w:lang w:eastAsia="ja-JP"/>
        </w:rPr>
        <w:t>Pietro ancora non è giunto alla fede che la Parola di Gesù è purissima Parola di Dio e si compirà sempre. Deve passare per la storia. Dopo che avrà tradito il suo Maestro, solo allora rientrerà in se stesso e saprà che mai una sola Parola di Gesù cadrà a vuoto. Oggi per il cristiano la storia non è più sufficiente. Dovrà entrare nella morte eterna per confessare che la Parola di Gesù è purissima verità. Nell’eternità non ci sarà più possibilità di conversione. La confessione che la Parola di Gesù è purissima verità serve solo per accrescere il peso della nostra dannazione. Allo stesso modo che accresce il peso della dannazione la confessione che faranno gli empi nella perdizione eterna ed anche il ricco cattivo della Parabola di Gesù.</w:t>
      </w:r>
    </w:p>
    <w:p w:rsidR="00692037" w:rsidRPr="00692037" w:rsidRDefault="00692037" w:rsidP="00692037">
      <w:pPr>
        <w:spacing w:after="120" w:line="240" w:lineRule="auto"/>
        <w:jc w:val="both"/>
        <w:rPr>
          <w:rFonts w:ascii="Calibri" w:eastAsia="Times New Roman" w:hAnsi="Calibri" w:cs="Calibri"/>
          <w:color w:val="000000"/>
          <w:lang w:eastAsia="ja-JP"/>
        </w:rPr>
      </w:pPr>
      <w:r w:rsidRPr="00692037">
        <w:rPr>
          <w:rFonts w:ascii="Arial" w:eastAsia="Times New Roman" w:hAnsi="Arial" w:cs="Arial"/>
          <w:color w:val="000000"/>
          <w:sz w:val="24"/>
          <w:szCs w:val="24"/>
          <w:lang w:eastAsia="ja-JP"/>
        </w:rPr>
        <w:t>Ecco gli empi in vita e in morte: </w:t>
      </w:r>
      <w:r w:rsidRPr="00692037">
        <w:rPr>
          <w:rFonts w:ascii="Arial" w:eastAsia="Times New Roman" w:hAnsi="Arial" w:cs="Arial"/>
          <w:i/>
          <w:iCs/>
          <w:color w:val="000000"/>
          <w:sz w:val="24"/>
          <w:szCs w:val="24"/>
          <w:lang w:eastAsia="ja-JP"/>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w:t>
      </w:r>
      <w:r w:rsidR="00F229AB" w:rsidRPr="00692037">
        <w:rPr>
          <w:rFonts w:ascii="Arial" w:eastAsia="Times New Roman" w:hAnsi="Arial" w:cs="Arial"/>
          <w:i/>
          <w:iCs/>
          <w:color w:val="000000"/>
          <w:sz w:val="24"/>
          <w:szCs w:val="24"/>
          <w:lang w:eastAsia="ja-JP"/>
        </w:rPr>
        <w:t>e lo</w:t>
      </w:r>
      <w:r w:rsidRPr="00692037">
        <w:rPr>
          <w:rFonts w:ascii="Arial" w:eastAsia="Times New Roman" w:hAnsi="Arial" w:cs="Arial"/>
          <w:i/>
          <w:iCs/>
          <w:color w:val="000000"/>
          <w:sz w:val="24"/>
          <w:szCs w:val="24"/>
          <w:lang w:eastAsia="ja-JP"/>
        </w:rPr>
        <w:t xml:space="preserve">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r w:rsidRPr="00692037">
        <w:rPr>
          <w:rFonts w:ascii="Arial" w:eastAsia="Times New Roman" w:hAnsi="Arial" w:cs="Arial"/>
          <w:i/>
          <w:iCs/>
          <w:color w:val="000000"/>
          <w:sz w:val="24"/>
          <w:szCs w:val="24"/>
          <w:lang w:eastAsia="ja-JP"/>
        </w:rPr>
        <w:lastRenderedPageBreak/>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w:t>
      </w:r>
      <w:r>
        <w:rPr>
          <w:rFonts w:ascii="Arial" w:eastAsia="Times New Roman" w:hAnsi="Arial" w:cs="Arial"/>
          <w:i/>
          <w:iCs/>
          <w:color w:val="000000"/>
          <w:sz w:val="24"/>
          <w:szCs w:val="24"/>
          <w:lang w:eastAsia="ja-JP"/>
        </w:rPr>
        <w:t>”</w:t>
      </w:r>
      <w:r w:rsidRPr="00692037">
        <w:rPr>
          <w:rFonts w:ascii="Arial" w:eastAsia="Times New Roman" w:hAnsi="Arial" w:cs="Arial"/>
          <w:i/>
          <w:iCs/>
          <w:color w:val="000000"/>
          <w:sz w:val="24"/>
          <w:szCs w:val="24"/>
          <w:lang w:eastAsia="ja-JP"/>
        </w:rPr>
        <w:t xml:space="preserve"> (Sap 1,16-2,22)</w:t>
      </w:r>
      <w:r w:rsidRPr="00692037">
        <w:rPr>
          <w:rFonts w:ascii="Arial" w:eastAsia="Times New Roman" w:hAnsi="Arial" w:cs="Arial"/>
          <w:color w:val="000000"/>
          <w:sz w:val="24"/>
          <w:szCs w:val="24"/>
          <w:lang w:eastAsia="ja-JP"/>
        </w:rPr>
        <w:t>.</w:t>
      </w:r>
    </w:p>
    <w:p w:rsidR="00692037" w:rsidRPr="00692037" w:rsidRDefault="00692037" w:rsidP="00692037">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692037">
        <w:rPr>
          <w:rFonts w:ascii="Arial" w:eastAsia="Times New Roman" w:hAnsi="Arial" w:cs="Arial"/>
          <w:i/>
          <w:iCs/>
          <w:color w:val="000000"/>
          <w:sz w:val="24"/>
          <w:szCs w:val="24"/>
          <w:lang w:eastAsia="ja-JP"/>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r>
        <w:rPr>
          <w:rFonts w:ascii="Arial" w:eastAsia="Times New Roman" w:hAnsi="Arial" w:cs="Arial"/>
          <w:i/>
          <w:iCs/>
          <w:color w:val="000000"/>
          <w:sz w:val="24"/>
          <w:szCs w:val="24"/>
          <w:lang w:eastAsia="ja-JP"/>
        </w:rPr>
        <w:t>”</w:t>
      </w:r>
      <w:r w:rsidRPr="00692037">
        <w:rPr>
          <w:rFonts w:ascii="Arial" w:eastAsia="Times New Roman" w:hAnsi="Arial" w:cs="Arial"/>
          <w:i/>
          <w:iCs/>
          <w:color w:val="000000"/>
          <w:sz w:val="24"/>
          <w:szCs w:val="24"/>
          <w:lang w:eastAsia="ja-JP"/>
        </w:rPr>
        <w:t xml:space="preserve"> (Sap 5,1-14)</w:t>
      </w:r>
      <w:r w:rsidRPr="00692037">
        <w:rPr>
          <w:rFonts w:ascii="Arial" w:eastAsia="Times New Roman" w:hAnsi="Arial" w:cs="Arial"/>
          <w:color w:val="000000"/>
          <w:sz w:val="24"/>
          <w:szCs w:val="24"/>
          <w:lang w:eastAsia="ja-JP"/>
        </w:rPr>
        <w:t>.</w:t>
      </w:r>
    </w:p>
    <w:p w:rsidR="00692037" w:rsidRDefault="00692037" w:rsidP="00692037">
      <w:pPr>
        <w:spacing w:after="120" w:line="240" w:lineRule="auto"/>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 xml:space="preserve">Ecco il ricco cattivo in vita e in morte: </w:t>
      </w:r>
      <w:r w:rsidRPr="00692037">
        <w:rPr>
          <w:rFonts w:ascii="Arial" w:eastAsia="Times New Roman" w:hAnsi="Arial" w:cs="Arial"/>
          <w:i/>
          <w:iCs/>
          <w:color w:val="000000"/>
          <w:sz w:val="24"/>
          <w:szCs w:val="24"/>
          <w:lang w:eastAsia="ja-JP"/>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eastAsia="Times New Roman" w:hAnsi="Arial" w:cs="Arial"/>
          <w:i/>
          <w:iCs/>
          <w:color w:val="000000"/>
          <w:sz w:val="24"/>
          <w:szCs w:val="24"/>
          <w:lang w:eastAsia="ja-JP"/>
        </w:rPr>
        <w:t>”</w:t>
      </w:r>
      <w:r w:rsidRPr="00692037">
        <w:rPr>
          <w:rFonts w:ascii="Arial" w:eastAsia="Times New Roman" w:hAnsi="Arial" w:cs="Arial"/>
          <w:i/>
          <w:iCs/>
          <w:color w:val="000000"/>
          <w:sz w:val="24"/>
          <w:szCs w:val="24"/>
          <w:lang w:eastAsia="ja-JP"/>
        </w:rPr>
        <w:t xml:space="preserve"> (Lc 16,19-31)</w:t>
      </w:r>
      <w:r w:rsidRPr="00692037">
        <w:rPr>
          <w:rFonts w:ascii="Arial" w:eastAsia="Times New Roman" w:hAnsi="Arial" w:cs="Arial"/>
          <w:color w:val="000000"/>
          <w:sz w:val="24"/>
          <w:szCs w:val="24"/>
          <w:lang w:eastAsia="ja-JP"/>
        </w:rPr>
        <w:t xml:space="preserve">. </w:t>
      </w:r>
    </w:p>
    <w:p w:rsidR="00692037" w:rsidRPr="00692037" w:rsidRDefault="00692037" w:rsidP="00692037">
      <w:pPr>
        <w:spacing w:after="120" w:line="240" w:lineRule="auto"/>
        <w:jc w:val="both"/>
        <w:rPr>
          <w:rFonts w:ascii="Arial" w:eastAsia="Times New Roman" w:hAnsi="Arial" w:cs="Arial"/>
          <w:color w:val="000000"/>
          <w:sz w:val="24"/>
          <w:szCs w:val="24"/>
          <w:lang w:eastAsia="ja-JP"/>
        </w:rPr>
      </w:pPr>
      <w:r w:rsidRPr="00692037">
        <w:rPr>
          <w:rFonts w:ascii="Arial" w:eastAsia="Times New Roman" w:hAnsi="Arial" w:cs="Arial"/>
          <w:color w:val="000000"/>
          <w:sz w:val="24"/>
          <w:szCs w:val="24"/>
          <w:lang w:eastAsia="ja-JP"/>
        </w:rPr>
        <w:t xml:space="preserve">Sempre il Signore dona ad ogni uomo la grazia della conversione, attraverso vie misteriose che sono non invisibili, ma visibili. Al ricco cattivo ha mandato Lazzaro il povero. Ad ogni uomo manda una grazia visibile, una grazia storica perché l’accolga e si converta. Se la grazia viene rifiutata e si muore nella impenitenza finale, non c’è salvezza per l’uomo. Si compie infallibilmente la Parola di Dio, la Parola di Cristo Gesù che è anch’essa purissima </w:t>
      </w:r>
      <w:r w:rsidRPr="00692037">
        <w:rPr>
          <w:rFonts w:ascii="Arial" w:eastAsia="Times New Roman" w:hAnsi="Arial" w:cs="Arial"/>
          <w:color w:val="000000"/>
          <w:sz w:val="24"/>
          <w:szCs w:val="24"/>
          <w:lang w:eastAsia="ja-JP"/>
        </w:rPr>
        <w:lastRenderedPageBreak/>
        <w:t xml:space="preserve">Parola di Dio. L’Apostolo Pietro domani saprà per esperienza storica che non è il suo pensiero che si è compiuto. Si è compiuta invece la Parola di Cristo Signore. Sarà sempre così: mai si compirà il pensiero e la parola degli uomini. Sempre si compirà la Parola del Signore in ogni suo più piccolo dettaglio, si compirà anche in uno iota e in un trattino. </w:t>
      </w:r>
    </w:p>
    <w:p w:rsidR="00D36B48" w:rsidRPr="00692037" w:rsidRDefault="00692037" w:rsidP="00692037">
      <w:pPr>
        <w:spacing w:after="120" w:line="240" w:lineRule="auto"/>
        <w:jc w:val="both"/>
        <w:rPr>
          <w:rFonts w:ascii="Calibri" w:eastAsia="Times New Roman" w:hAnsi="Calibri" w:cs="Calibri"/>
          <w:color w:val="000000"/>
          <w:lang w:eastAsia="ja-JP"/>
        </w:rPr>
      </w:pPr>
      <w:r w:rsidRPr="00692037">
        <w:rPr>
          <w:rFonts w:ascii="Arial" w:eastAsia="Times New Roman" w:hAnsi="Arial" w:cs="Arial"/>
          <w:color w:val="000000"/>
          <w:sz w:val="24"/>
          <w:szCs w:val="24"/>
          <w:lang w:eastAsia="ja-JP"/>
        </w:rPr>
        <w:t>La Madre di Dio ci ottenga una fede sempre viva e convinta in ogni Parola di Cristo Signore. Non permetta che facciamo l’esperienza di Pietro.</w:t>
      </w:r>
      <w:r w:rsidR="00D36B48" w:rsidRPr="00692037">
        <w:rPr>
          <w:sz w:val="21"/>
          <w:szCs w:val="21"/>
        </w:rPr>
        <w:t xml:space="preserve"> </w:t>
      </w:r>
    </w:p>
    <w:p w:rsidR="00D36B48" w:rsidRPr="005B6AF0" w:rsidRDefault="00D36B48" w:rsidP="005B6AF0">
      <w:pPr>
        <w:pStyle w:val="Titolo2"/>
        <w:spacing w:line="276" w:lineRule="auto"/>
        <w:jc w:val="both"/>
        <w:rPr>
          <w:sz w:val="28"/>
          <w:szCs w:val="28"/>
        </w:rPr>
      </w:pPr>
      <w:bookmarkStart w:id="531" w:name="_Toc136413286"/>
      <w:r w:rsidRPr="005B6AF0">
        <w:rPr>
          <w:sz w:val="28"/>
          <w:szCs w:val="28"/>
        </w:rPr>
        <w:t>31 Marzo</w:t>
      </w:r>
      <w:bookmarkEnd w:id="531"/>
      <w:r w:rsidRPr="005B6AF0">
        <w:rPr>
          <w:sz w:val="28"/>
          <w:szCs w:val="28"/>
        </w:rPr>
        <w:t xml:space="preserve"> </w:t>
      </w:r>
    </w:p>
    <w:p w:rsidR="00E07BE1" w:rsidRDefault="00765BE2" w:rsidP="00765BE2">
      <w:pPr>
        <w:pStyle w:val="Nessunaspaziatura"/>
        <w:ind w:left="0" w:firstLine="0"/>
        <w:rPr>
          <w:rFonts w:ascii="Segoe UI" w:hAnsi="Segoe UI" w:cs="Segoe UI"/>
          <w:szCs w:val="24"/>
        </w:rPr>
      </w:pPr>
      <w:r w:rsidRPr="00765BE2">
        <w:rPr>
          <w:rFonts w:ascii="Segoe UI" w:hAnsi="Segoe UI" w:cs="Segoe UI"/>
          <w:szCs w:val="24"/>
        </w:rPr>
        <w:t>La Madre di Gesù intervenga con tempestiva immediatezza. Prenda il suo Cristo e lo salvi con la sua divina sapienza e fortezza nello Spirito dalla mano di questi moderni feroci Erodi. Se si salva Cristo, si salva l’uomo.</w:t>
      </w:r>
    </w:p>
    <w:p w:rsidR="00765BE2" w:rsidRPr="00765BE2" w:rsidRDefault="00765BE2" w:rsidP="00765BE2">
      <w:pPr>
        <w:pStyle w:val="Titolo2"/>
      </w:pPr>
      <w:bookmarkStart w:id="532" w:name="_Toc136413287"/>
      <w:r w:rsidRPr="00765BE2">
        <w:t>Rispose Pilato: «Quel che ho scritto, ho scritto»</w:t>
      </w:r>
      <w:bookmarkEnd w:id="532"/>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w:t>
      </w:r>
      <w:r w:rsidR="00F229AB" w:rsidRPr="004E09F3">
        <w:rPr>
          <w:rFonts w:ascii="Arial" w:eastAsia="Times New Roman" w:hAnsi="Arial" w:cs="Arial"/>
          <w:sz w:val="24"/>
          <w:szCs w:val="24"/>
          <w:lang w:eastAsia="ja-JP"/>
        </w:rPr>
        <w:t>e con</w:t>
      </w:r>
      <w:r w:rsidRPr="004E09F3">
        <w:rPr>
          <w:rFonts w:ascii="Arial" w:eastAsia="Times New Roman" w:hAnsi="Arial" w:cs="Arial"/>
          <w:sz w:val="24"/>
          <w:szCs w:val="24"/>
          <w:lang w:eastAsia="ja-JP"/>
        </w:rPr>
        <w:t xml:space="preserve"> Lui.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w:t>
      </w:r>
      <w:r>
        <w:rPr>
          <w:rFonts w:ascii="Arial" w:eastAsia="Times New Roman" w:hAnsi="Arial" w:cs="Arial"/>
          <w:sz w:val="24"/>
          <w:szCs w:val="24"/>
          <w:lang w:eastAsia="ja-JP"/>
        </w:rPr>
        <w:t>A Lui prestare ogni obbedienza.</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Il Solo Differente nella Preghiera. </w:t>
      </w:r>
      <w:r w:rsidR="00F229AB" w:rsidRPr="004E09F3">
        <w:rPr>
          <w:rFonts w:ascii="Arial" w:eastAsia="Times New Roman" w:hAnsi="Arial" w:cs="Arial"/>
          <w:sz w:val="24"/>
          <w:szCs w:val="24"/>
          <w:lang w:eastAsia="ja-JP"/>
        </w:rPr>
        <w:t>Il Solo</w:t>
      </w:r>
      <w:r w:rsidRPr="004E09F3">
        <w:rPr>
          <w:rFonts w:ascii="Arial" w:eastAsia="Times New Roman" w:hAnsi="Arial" w:cs="Arial"/>
          <w:sz w:val="24"/>
          <w:szCs w:val="24"/>
          <w:lang w:eastAsia="ja-JP"/>
        </w:rPr>
        <w:t xml:space="preserve"> Differente sulla Croce e nella Risurrezione. </w:t>
      </w:r>
      <w:r w:rsidR="00F229AB" w:rsidRPr="004E09F3">
        <w:rPr>
          <w:rFonts w:ascii="Arial" w:eastAsia="Times New Roman" w:hAnsi="Arial" w:cs="Arial"/>
          <w:sz w:val="24"/>
          <w:szCs w:val="24"/>
          <w:lang w:eastAsia="ja-JP"/>
        </w:rPr>
        <w:t>Il</w:t>
      </w:r>
      <w:r w:rsidRPr="004E09F3">
        <w:rPr>
          <w:rFonts w:ascii="Arial" w:eastAsia="Times New Roman" w:hAnsi="Arial" w:cs="Arial"/>
          <w:sz w:val="24"/>
          <w:szCs w:val="24"/>
          <w:lang w:eastAsia="ja-JP"/>
        </w:rPr>
        <w:t xml:space="preserve">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w:t>
      </w:r>
      <w:r w:rsidR="00451A7F">
        <w:rPr>
          <w:rFonts w:ascii="Arial" w:eastAsia="Times New Roman" w:hAnsi="Arial" w:cs="Arial"/>
          <w:sz w:val="24"/>
          <w:szCs w:val="24"/>
          <w:lang w:eastAsia="ja-JP"/>
        </w:rPr>
        <w:t>h</w:t>
      </w:r>
      <w:r w:rsidRPr="004E09F3">
        <w:rPr>
          <w:rFonts w:ascii="Arial" w:eastAsia="Times New Roman" w:hAnsi="Arial" w:cs="Arial"/>
          <w:sz w:val="24"/>
          <w:szCs w:val="24"/>
          <w:lang w:eastAsia="ja-JP"/>
        </w:rPr>
        <w:t xml:space="preserve">e per Lui e con Lui. Il Solo nel quale ogni unità si </w:t>
      </w:r>
      <w:r w:rsidRPr="004E09F3">
        <w:rPr>
          <w:rFonts w:ascii="Arial" w:eastAsia="Times New Roman" w:hAnsi="Arial" w:cs="Arial"/>
          <w:sz w:val="24"/>
          <w:szCs w:val="24"/>
          <w:lang w:eastAsia="ja-JP"/>
        </w:rPr>
        <w:lastRenderedPageBreak/>
        <w:t xml:space="preserve">forma, cresce, giunge alla perfezione, raggiunge il suo fine eterno. Il Solo nel quale si compone l’unità dell’uomo con se stesso, dell’uomo con l’uomo, dell’uomo con la creazione. </w:t>
      </w:r>
    </w:p>
    <w:p w:rsidR="009B2D0C" w:rsidRPr="004E09F3" w:rsidRDefault="009B2D0C" w:rsidP="009B2D0C">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w:t>
      </w:r>
      <w:r w:rsidR="00F229AB" w:rsidRPr="004E09F3">
        <w:rPr>
          <w:rFonts w:ascii="Arial" w:eastAsia="Times New Roman" w:hAnsi="Arial" w:cs="Arial"/>
          <w:sz w:val="24"/>
          <w:szCs w:val="24"/>
          <w:lang w:eastAsia="ja-JP"/>
        </w:rPr>
        <w:t>apostolica, tutte</w:t>
      </w:r>
      <w:r w:rsidRPr="004E09F3">
        <w:rPr>
          <w:rFonts w:ascii="Arial" w:eastAsia="Times New Roman" w:hAnsi="Arial" w:cs="Arial"/>
          <w:sz w:val="24"/>
          <w:szCs w:val="24"/>
          <w:lang w:eastAsia="ja-JP"/>
        </w:rPr>
        <w:t xml:space="preserv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rsidR="009B2D0C" w:rsidRPr="004E09F3" w:rsidRDefault="009B2D0C" w:rsidP="009B2D0C">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i/>
          <w:iCs/>
          <w:sz w:val="24"/>
          <w:szCs w:val="24"/>
          <w:lang w:eastAsia="ja-JP"/>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19,17-22). </w:t>
      </w:r>
    </w:p>
    <w:p w:rsidR="009B2D0C" w:rsidRDefault="009B2D0C" w:rsidP="008B59B0">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Pilato pone sulla croce la scritta: </w:t>
      </w:r>
      <w:r w:rsidRPr="004E09F3">
        <w:rPr>
          <w:rFonts w:ascii="Arial" w:eastAsia="Times New Roman" w:hAnsi="Arial" w:cs="Arial"/>
          <w:i/>
          <w:iCs/>
          <w:sz w:val="24"/>
          <w:szCs w:val="24"/>
          <w:lang w:eastAsia="ja-JP"/>
        </w:rPr>
        <w:t>“Gesù il Nazareno, il re dei Giudei”.</w:t>
      </w:r>
      <w:r w:rsidRPr="004E09F3">
        <w:rPr>
          <w:rFonts w:ascii="Arial" w:eastAsia="Times New Roman" w:hAnsi="Arial" w:cs="Arial"/>
          <w:sz w:val="24"/>
          <w:szCs w:val="24"/>
          <w:lang w:eastAsia="ja-JP"/>
        </w:rPr>
        <w:t> Verità oggettiva. I capi dei sacerdoti vogli</w:t>
      </w:r>
      <w:r w:rsidR="008B59B0">
        <w:rPr>
          <w:rFonts w:ascii="Arial" w:eastAsia="Times New Roman" w:hAnsi="Arial" w:cs="Arial"/>
          <w:sz w:val="24"/>
          <w:szCs w:val="24"/>
          <w:lang w:eastAsia="ja-JP"/>
        </w:rPr>
        <w:t>o</w:t>
      </w:r>
      <w:r w:rsidRPr="004E09F3">
        <w:rPr>
          <w:rFonts w:ascii="Arial" w:eastAsia="Times New Roman" w:hAnsi="Arial" w:cs="Arial"/>
          <w:sz w:val="24"/>
          <w:szCs w:val="24"/>
          <w:lang w:eastAsia="ja-JP"/>
        </w:rPr>
        <w:t>no che Pilato trasformi la verità oggettiva, universale, immortale, in verità soggettiva:</w:t>
      </w:r>
      <w:r w:rsidRPr="004E09F3">
        <w:rPr>
          <w:rFonts w:ascii="Arial" w:eastAsia="Times New Roman" w:hAnsi="Arial" w:cs="Arial"/>
          <w:i/>
          <w:iCs/>
          <w:sz w:val="24"/>
          <w:szCs w:val="24"/>
          <w:lang w:eastAsia="ja-JP"/>
        </w:rPr>
        <w:t> “Gesù ha detto: Io sono il re dei Giudei”.</w:t>
      </w:r>
      <w:r w:rsidRPr="004E09F3">
        <w:rPr>
          <w:rFonts w:ascii="Arial" w:eastAsia="Times New Roman" w:hAnsi="Arial" w:cs="Arial"/>
          <w:sz w:val="24"/>
          <w:szCs w:val="24"/>
          <w:lang w:eastAsia="ja-JP"/>
        </w:rPr>
        <w:t xml:space="preserve"> Astuzia satanica di ieri, astuzia satanica di oggi. Cambiando la verità oggettiva in verità soggettiva, ogni uomo viene liberato dall’obbligo di porre la fede in essa. È una cosa che riguarda solo Cristo Gesù, non riguarda l’intero universo creato.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Oggi non si vuole cambiare tutta la verità oggettiva di Cristo Gesù e renderla non verità oggettiva e neanche verità soggettiva? Ecco la verità oggettiva di Cristo Gesù così come essa viene proclamata nel Credo della Chiesa una, santa, cattolica, apostolica: </w:t>
      </w:r>
      <w:r w:rsidRPr="004E09F3">
        <w:rPr>
          <w:rFonts w:ascii="Arial" w:eastAsia="Times New Roman" w:hAnsi="Arial" w:cs="Arial"/>
          <w:i/>
          <w:iCs/>
          <w:sz w:val="24"/>
          <w:szCs w:val="24"/>
          <w:lang w:eastAsia="ja-JP"/>
        </w:rPr>
        <w:t>“Credo in un solo Signore, Gesù Cristo, unigenito Figlio di Dio, nato dal Padre prima di tutti i secoli: Dio da Dio, Luce da Luce, Dio vero da Dio vero, generato, non creato, della stessa sostanza del Padre”</w:t>
      </w:r>
      <w:r w:rsidRPr="004E09F3">
        <w:rPr>
          <w:rFonts w:ascii="Arial" w:eastAsia="Times New Roman" w:hAnsi="Arial" w:cs="Arial"/>
          <w:sz w:val="24"/>
          <w:szCs w:val="24"/>
          <w:lang w:eastAsia="ja-JP"/>
        </w:rPr>
        <w:t>: Verità eterna, divina, soprannaturale. Verità di generazi</w:t>
      </w:r>
      <w:r>
        <w:rPr>
          <w:rFonts w:ascii="Arial" w:eastAsia="Times New Roman" w:hAnsi="Arial" w:cs="Arial"/>
          <w:sz w:val="24"/>
          <w:szCs w:val="24"/>
          <w:lang w:eastAsia="ja-JP"/>
        </w:rPr>
        <w:t>one e non di creazione.</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Anche questa verità eterna, divina, soprannaturale, di generazione eterna oggi viene negata. Se queste verità viene negata, tutto ciò che segue nelle verità che noi confessiamo mancano del loro fondamento di verità eterna, divina, soprannaturale. </w:t>
      </w:r>
      <w:r w:rsidRPr="004E09F3">
        <w:rPr>
          <w:rFonts w:ascii="Arial" w:eastAsia="Times New Roman" w:hAnsi="Arial" w:cs="Arial"/>
          <w:i/>
          <w:iCs/>
          <w:sz w:val="24"/>
          <w:szCs w:val="24"/>
          <w:lang w:eastAsia="ja-JP"/>
        </w:rPr>
        <w:t>“Per mezzo di lui tutte le cose sono state create”</w:t>
      </w:r>
      <w:r w:rsidRPr="004E09F3">
        <w:rPr>
          <w:rFonts w:ascii="Arial" w:eastAsia="Times New Roman" w:hAnsi="Arial" w:cs="Arial"/>
          <w:sz w:val="24"/>
          <w:szCs w:val="24"/>
          <w:lang w:eastAsia="ja-JP"/>
        </w:rPr>
        <w:t>: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4E09F3">
        <w:rPr>
          <w:rFonts w:ascii="Arial" w:eastAsia="Times New Roman" w:hAnsi="Arial" w:cs="Arial"/>
          <w:i/>
          <w:iCs/>
          <w:sz w:val="24"/>
          <w:szCs w:val="24"/>
          <w:lang w:eastAsia="ja-JP"/>
        </w:rPr>
        <w:t>“Per noi uomini e per la nostra salvezza discese dal cielo, e per opera dello Spirito Santo si è incarnato nel seno della Vergine Maria e si è fatto uomo”</w:t>
      </w:r>
      <w:r w:rsidRPr="004E09F3">
        <w:rPr>
          <w:rFonts w:ascii="Arial" w:eastAsia="Times New Roman" w:hAnsi="Arial" w:cs="Arial"/>
          <w:sz w:val="24"/>
          <w:szCs w:val="24"/>
          <w:lang w:eastAsia="ja-JP"/>
        </w:rPr>
        <w:t xml:space="preserve">: La verità eterna, divina, soprannaturale, verità di generazione dal Padre, per opera dello Spirito santo si fa vero uomo. Verità storica.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Perché si fa vero uomo? Per noi uomini e per la nostra salvezza. Verità di fine. Significa che senza questa verità storica di incarnazione l’uomo mai potrà raggiungere il suo fine, il fine </w:t>
      </w:r>
      <w:r w:rsidRPr="004E09F3">
        <w:rPr>
          <w:rFonts w:ascii="Arial" w:eastAsia="Times New Roman" w:hAnsi="Arial" w:cs="Arial"/>
          <w:sz w:val="24"/>
          <w:szCs w:val="24"/>
          <w:lang w:eastAsia="ja-JP"/>
        </w:rPr>
        <w:lastRenderedPageBreak/>
        <w:t>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4E09F3">
        <w:rPr>
          <w:rFonts w:ascii="Arial" w:eastAsia="Times New Roman" w:hAnsi="Arial" w:cs="Arial"/>
          <w:i/>
          <w:iCs/>
          <w:sz w:val="24"/>
          <w:szCs w:val="24"/>
          <w:lang w:eastAsia="ja-JP"/>
        </w:rPr>
        <w:t>“Fu crocifisso per noi sotto Ponzio Pilato, mori e fu sepolto. Il terzo giorno è risuscitato, secondo le Scritture, è salito al cielo, siede alla destra del Padre”</w:t>
      </w:r>
      <w:r w:rsidRPr="004E09F3">
        <w:rPr>
          <w:rFonts w:ascii="Arial" w:eastAsia="Times New Roman" w:hAnsi="Arial" w:cs="Arial"/>
          <w:sz w:val="24"/>
          <w:szCs w:val="24"/>
          <w:lang w:eastAsia="ja-JP"/>
        </w:rPr>
        <w:t xml:space="preserve">: Purissima verità storica visibile e purissima verità soprannaturale invisibile. Se non crediamo nella purissima verità storica visibile mai potremo credere nella purissima verità soprannaturale invisibile. </w:t>
      </w:r>
    </w:p>
    <w:p w:rsidR="009B2D0C" w:rsidRPr="004E09F3" w:rsidRDefault="009B2D0C" w:rsidP="009B2D0C">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Oggi Satana sta entrando nella mente del cristiano e con la sua sottile astuzia lo sta conducendo a dichiarare nulle tutte le verità oggettive, universali, eterna, divine, di creazione, di redenzione, di salvezza.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w:t>
      </w:r>
      <w:r w:rsidRPr="004E09F3">
        <w:rPr>
          <w:rFonts w:ascii="Arial" w:eastAsia="Times New Roman" w:hAnsi="Arial" w:cs="Arial"/>
          <w:i/>
          <w:iCs/>
          <w:sz w:val="24"/>
          <w:szCs w:val="24"/>
          <w:lang w:eastAsia="ja-JP"/>
        </w:rPr>
        <w:t>“L’Apostolo di Cristo Gesù appartiene alla struttura della Chiesa per contingenze storiche o esso appartiene alla struttura divina di essa?”</w:t>
      </w:r>
      <w:r w:rsidRPr="004E09F3">
        <w:rPr>
          <w:rFonts w:ascii="Arial" w:eastAsia="Times New Roman" w:hAnsi="Arial" w:cs="Arial"/>
          <w:sz w:val="24"/>
          <w:szCs w:val="24"/>
          <w:lang w:eastAsia="ja-JP"/>
        </w:rPr>
        <w:t xml:space="preserve">.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rsidR="009B2D0C" w:rsidRDefault="009B2D0C" w:rsidP="009B2D0C">
      <w:pPr>
        <w:spacing w:after="120" w:line="240" w:lineRule="auto"/>
        <w:jc w:val="both"/>
        <w:rPr>
          <w:rFonts w:ascii="Arial" w:eastAsia="Times New Roman" w:hAnsi="Arial" w:cs="Arial"/>
          <w:i/>
          <w:iCs/>
          <w:sz w:val="24"/>
          <w:szCs w:val="24"/>
          <w:lang w:eastAsia="ja-JP"/>
        </w:rPr>
      </w:pPr>
      <w:r w:rsidRPr="004E09F3">
        <w:rPr>
          <w:rFonts w:ascii="Arial" w:eastAsia="Times New Roman" w:hAnsi="Arial" w:cs="Arial"/>
          <w:sz w:val="24"/>
          <w:szCs w:val="24"/>
          <w:lang w:eastAsia="ja-JP"/>
        </w:rPr>
        <w:t>Ecco come questa superiorità veniva affermata da Giovanni il Battista e anche dallo stesso Cristo Gesù: </w:t>
      </w:r>
      <w:r w:rsidRPr="004E09F3">
        <w:rPr>
          <w:rFonts w:ascii="Arial" w:eastAsia="Times New Roman" w:hAnsi="Arial" w:cs="Arial"/>
          <w:i/>
          <w:iCs/>
          <w:sz w:val="24"/>
          <w:szCs w:val="24"/>
          <w:lang w:eastAsia="ja-JP"/>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rsidR="009B2D0C" w:rsidRDefault="009B2D0C" w:rsidP="009B2D0C">
      <w:pPr>
        <w:spacing w:after="120" w:line="240" w:lineRule="auto"/>
        <w:jc w:val="both"/>
        <w:rPr>
          <w:rFonts w:ascii="Arial" w:eastAsia="Times New Roman" w:hAnsi="Arial" w:cs="Arial"/>
          <w:i/>
          <w:iCs/>
          <w:sz w:val="24"/>
          <w:szCs w:val="24"/>
          <w:lang w:eastAsia="ja-JP"/>
        </w:rPr>
      </w:pPr>
      <w:r w:rsidRPr="004E09F3">
        <w:rPr>
          <w:rFonts w:ascii="Arial" w:eastAsia="Times New Roman" w:hAnsi="Arial" w:cs="Arial"/>
          <w:i/>
          <w:iCs/>
          <w:sz w:val="24"/>
          <w:szCs w:val="24"/>
          <w:lang w:eastAsia="ja-JP"/>
        </w:rPr>
        <w:lastRenderedPageBreak/>
        <w:t>“Venne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w:t>
      </w:r>
      <w:r>
        <w:rPr>
          <w:rFonts w:ascii="Arial" w:eastAsia="Times New Roman" w:hAnsi="Arial" w:cs="Arial"/>
          <w:i/>
          <w:iCs/>
          <w:sz w:val="24"/>
          <w:szCs w:val="24"/>
          <w:lang w:eastAsia="ja-JP"/>
        </w:rPr>
        <w:t>”</w:t>
      </w:r>
      <w:r w:rsidRPr="004E09F3">
        <w:rPr>
          <w:rFonts w:ascii="Arial" w:eastAsia="Times New Roman" w:hAnsi="Arial" w:cs="Arial"/>
          <w:i/>
          <w:iCs/>
          <w:sz w:val="24"/>
          <w:szCs w:val="24"/>
          <w:lang w:eastAsia="ja-JP"/>
        </w:rPr>
        <w:t xml:space="preserve"> (Gv 1,6-8.15).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i/>
          <w:iCs/>
          <w:sz w:val="24"/>
          <w:szCs w:val="24"/>
          <w:lang w:eastAsia="ja-JP"/>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4E09F3">
        <w:rPr>
          <w:rFonts w:ascii="Arial" w:eastAsia="Times New Roman" w:hAnsi="Arial" w:cs="Arial"/>
          <w:sz w:val="24"/>
          <w:szCs w:val="24"/>
          <w:lang w:eastAsia="ja-JP"/>
        </w:rPr>
        <w:t> </w:t>
      </w:r>
    </w:p>
    <w:p w:rsidR="009B2D0C" w:rsidRPr="004E09F3" w:rsidRDefault="009B2D0C" w:rsidP="009B2D0C">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Conoscenza perfetta di sé stesso e di Cristo Gesù.</w:t>
      </w:r>
    </w:p>
    <w:p w:rsidR="001D37B4" w:rsidRDefault="009B2D0C" w:rsidP="001D37B4">
      <w:pPr>
        <w:spacing w:after="120" w:line="240" w:lineRule="auto"/>
        <w:jc w:val="both"/>
        <w:rPr>
          <w:rFonts w:ascii="Arial" w:eastAsia="Times New Roman" w:hAnsi="Arial" w:cs="Arial"/>
          <w:sz w:val="24"/>
          <w:szCs w:val="24"/>
          <w:lang w:eastAsia="ja-JP"/>
        </w:rPr>
      </w:pPr>
      <w:r w:rsidRPr="004E09F3">
        <w:rPr>
          <w:rFonts w:ascii="Arial" w:eastAsia="Times New Roman" w:hAnsi="Arial" w:cs="Arial"/>
          <w:i/>
          <w:iCs/>
          <w:sz w:val="24"/>
          <w:szCs w:val="24"/>
          <w:lang w:eastAsia="ja-JP"/>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4E09F3">
        <w:rPr>
          <w:rFonts w:ascii="Arial" w:eastAsia="Times New Roman" w:hAnsi="Arial" w:cs="Arial"/>
          <w:sz w:val="24"/>
          <w:szCs w:val="24"/>
          <w:lang w:eastAsia="ja-JP"/>
        </w:rPr>
        <w:t> </w:t>
      </w:r>
    </w:p>
    <w:p w:rsidR="009B2D0C" w:rsidRPr="004E09F3" w:rsidRDefault="009B2D0C" w:rsidP="006D571B">
      <w:pPr>
        <w:spacing w:after="120" w:line="240" w:lineRule="auto"/>
        <w:jc w:val="both"/>
        <w:rPr>
          <w:rFonts w:ascii="Calibri" w:eastAsia="Times New Roman" w:hAnsi="Calibri" w:cs="Calibri"/>
          <w:sz w:val="24"/>
          <w:szCs w:val="24"/>
          <w:lang w:eastAsia="ja-JP"/>
        </w:rPr>
      </w:pPr>
      <w:r w:rsidRPr="004E09F3">
        <w:rPr>
          <w:rFonts w:ascii="Arial" w:eastAsia="Times New Roman" w:hAnsi="Arial" w:cs="Arial"/>
          <w:sz w:val="24"/>
          <w:szCs w:val="24"/>
          <w:lang w:eastAsia="ja-JP"/>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w:t>
      </w:r>
      <w:r w:rsidR="006D571B">
        <w:rPr>
          <w:rFonts w:ascii="Arial" w:eastAsia="Times New Roman" w:hAnsi="Arial" w:cs="Arial"/>
          <w:sz w:val="24"/>
          <w:szCs w:val="24"/>
          <w:lang w:eastAsia="ja-JP"/>
        </w:rPr>
        <w:t>f</w:t>
      </w:r>
      <w:r w:rsidRPr="004E09F3">
        <w:rPr>
          <w:rFonts w:ascii="Arial" w:eastAsia="Times New Roman" w:hAnsi="Arial" w:cs="Arial"/>
          <w:sz w:val="24"/>
          <w:szCs w:val="24"/>
          <w:lang w:eastAsia="ja-JP"/>
        </w:rPr>
        <w:t>anno che lavorare per la distruzione, la devastazione, la riduzione a deserto della Chiesa del Dio vivente.</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w:t>
      </w:r>
    </w:p>
    <w:p w:rsidR="009B2D0C"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Oggi questo pericolo si è trasformato in un mostro che ha il fine di annientare tutta la Chiesa fin dalle sue radici. Questo mostro mascherato con un volto di luce oggi vuole imporre </w:t>
      </w:r>
      <w:r w:rsidRPr="004E09F3">
        <w:rPr>
          <w:rFonts w:ascii="Arial" w:eastAsia="Times New Roman" w:hAnsi="Arial" w:cs="Arial"/>
          <w:i/>
          <w:iCs/>
          <w:sz w:val="24"/>
          <w:szCs w:val="24"/>
          <w:lang w:eastAsia="ja-JP"/>
        </w:rPr>
        <w:t>“con disumana violenza scientifica la laicizzazione del clero e l’anti-cristiana, la satanica uguaglianza nel mistero di ogni discepolo di Gesù”.</w:t>
      </w:r>
      <w:r w:rsidRPr="004E09F3">
        <w:rPr>
          <w:rFonts w:ascii="Arial" w:eastAsia="Times New Roman" w:hAnsi="Arial" w:cs="Arial"/>
          <w:sz w:val="24"/>
          <w:szCs w:val="24"/>
          <w:lang w:eastAsia="ja-JP"/>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w:t>
      </w:r>
    </w:p>
    <w:p w:rsidR="009B2D0C" w:rsidRPr="004E09F3" w:rsidRDefault="009B2D0C" w:rsidP="009B2D0C">
      <w:pPr>
        <w:spacing w:after="120" w:line="240" w:lineRule="auto"/>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 xml:space="preserve">Oggi </w:t>
      </w:r>
      <w:r w:rsidRPr="004E09F3">
        <w:rPr>
          <w:rFonts w:ascii="Arial" w:eastAsia="Times New Roman" w:hAnsi="Arial" w:cs="Arial"/>
          <w:i/>
          <w:iCs/>
          <w:sz w:val="24"/>
          <w:szCs w:val="24"/>
          <w:lang w:eastAsia="ja-JP"/>
        </w:rPr>
        <w:t>“la falsa scienza teologica e l’errato insegnamento, scardinato dalla verità rivelata e verità dogmatica”</w:t>
      </w:r>
      <w:r w:rsidRPr="004E09F3">
        <w:rPr>
          <w:rFonts w:ascii="Arial" w:eastAsia="Times New Roman" w:hAnsi="Arial" w:cs="Arial"/>
          <w:sz w:val="24"/>
          <w:szCs w:val="24"/>
          <w:lang w:eastAsia="ja-JP"/>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w:t>
      </w:r>
      <w:r w:rsidRPr="004E09F3">
        <w:rPr>
          <w:rFonts w:ascii="Arial" w:eastAsia="Times New Roman" w:hAnsi="Arial" w:cs="Arial"/>
          <w:sz w:val="24"/>
          <w:szCs w:val="24"/>
          <w:lang w:eastAsia="ja-JP"/>
        </w:rPr>
        <w:lastRenderedPageBreak/>
        <w:t xml:space="preserve">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rsidR="00765BE2" w:rsidRDefault="009B2D0C" w:rsidP="009B2D0C">
      <w:pPr>
        <w:spacing w:after="200" w:line="253" w:lineRule="atLeast"/>
        <w:jc w:val="both"/>
        <w:rPr>
          <w:rFonts w:ascii="Arial" w:eastAsia="Times New Roman" w:hAnsi="Arial" w:cs="Arial"/>
          <w:sz w:val="24"/>
          <w:szCs w:val="24"/>
          <w:lang w:eastAsia="ja-JP"/>
        </w:rPr>
      </w:pPr>
      <w:r w:rsidRPr="004E09F3">
        <w:rPr>
          <w:rFonts w:ascii="Arial" w:eastAsia="Times New Roman" w:hAnsi="Arial" w:cs="Arial"/>
          <w:sz w:val="24"/>
          <w:szCs w:val="24"/>
          <w:lang w:eastAsia="ja-JP"/>
        </w:rPr>
        <w:t>La Madre di Gesù intervenga con tempestiva immediatezza. Prenda il suo Cristo e lo salvi con la sua divina sapienza e fortezza nello Spirito dalla mano di questi moderni feroci Erodi che sono nel seno della stessa Chiesa di Cristo Signore. Se si salva Cristo, si salva l’uomo.</w:t>
      </w:r>
    </w:p>
    <w:p w:rsidR="009B2D0C" w:rsidRDefault="009B2D0C" w:rsidP="009B2D0C">
      <w:pPr>
        <w:spacing w:after="200" w:line="253" w:lineRule="atLeast"/>
        <w:jc w:val="both"/>
        <w:rPr>
          <w:rFonts w:ascii="Arial" w:eastAsia="Times New Roman" w:hAnsi="Arial" w:cs="Arial"/>
          <w:sz w:val="24"/>
          <w:szCs w:val="24"/>
          <w:lang w:eastAsia="ja-JP"/>
        </w:rPr>
      </w:pPr>
    </w:p>
    <w:p w:rsidR="009B2D0C" w:rsidRPr="009B2D0C" w:rsidRDefault="009B2D0C" w:rsidP="009B2D0C">
      <w:pPr>
        <w:pStyle w:val="Titolo2"/>
        <w:rPr>
          <w:rFonts w:ascii="Calibri" w:hAnsi="Calibri" w:cs="Calibri"/>
          <w:spacing w:val="-12"/>
          <w:sz w:val="31"/>
          <w:szCs w:val="31"/>
        </w:rPr>
      </w:pPr>
      <w:bookmarkStart w:id="533" w:name="_Toc136413288"/>
      <w:r w:rsidRPr="009B2D0C">
        <w:rPr>
          <w:spacing w:val="-12"/>
          <w:sz w:val="31"/>
          <w:szCs w:val="31"/>
        </w:rPr>
        <w:t>LA CUSTODISCONO E PRODUCONO FRUTTO CON PERSEVERANZA</w:t>
      </w:r>
      <w:bookmarkEnd w:id="533"/>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color w:val="000000"/>
          <w:sz w:val="24"/>
          <w:szCs w:val="24"/>
          <w:lang w:eastAsia="ja-JP"/>
        </w:rPr>
        <w:t>Il Libro dell’Apocalisse ci rivela come è facile cadere dalla perseveranza: dalla perseveranza nella fede, dalla perseveranza nella carità, dalla perseveranza nella speranza. Quando cade un angelo della Chiesa è tutta la comunità a lui sottoposta dal Signore che cade. Se cade, essa non produce più frutti di vera salvezza, vera vita eterna, vera redenzione. Leggiamo:</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 xml:space="preserve">All’angelo della Chiesa che è a Smirne </w:t>
      </w:r>
      <w:r w:rsidR="00F229AB" w:rsidRPr="009B2D0C">
        <w:rPr>
          <w:rFonts w:ascii="Arial" w:eastAsia="Times New Roman" w:hAnsi="Arial" w:cs="Arial"/>
          <w:i/>
          <w:iCs/>
          <w:color w:val="000000"/>
          <w:sz w:val="24"/>
          <w:szCs w:val="24"/>
          <w:lang w:eastAsia="ja-JP"/>
        </w:rPr>
        <w:t>scrivi: “</w:t>
      </w:r>
      <w:r w:rsidRPr="009B2D0C">
        <w:rPr>
          <w:rFonts w:ascii="Arial" w:eastAsia="Times New Roman" w:hAnsi="Arial" w:cs="Arial"/>
          <w:i/>
          <w:iCs/>
          <w:color w:val="000000"/>
          <w:sz w:val="24"/>
          <w:szCs w:val="24"/>
          <w:lang w:eastAsia="ja-JP"/>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 xml:space="preserve">All’angelo della Chiesa che è a Pèrgamo </w:t>
      </w:r>
      <w:r w:rsidR="00F229AB" w:rsidRPr="009B2D0C">
        <w:rPr>
          <w:rFonts w:ascii="Arial" w:eastAsia="Times New Roman" w:hAnsi="Arial" w:cs="Arial"/>
          <w:i/>
          <w:iCs/>
          <w:color w:val="000000"/>
          <w:sz w:val="24"/>
          <w:szCs w:val="24"/>
          <w:lang w:eastAsia="ja-JP"/>
        </w:rPr>
        <w:t>scrivi: “</w:t>
      </w:r>
      <w:r w:rsidRPr="009B2D0C">
        <w:rPr>
          <w:rFonts w:ascii="Arial" w:eastAsia="Times New Roman" w:hAnsi="Arial" w:cs="Arial"/>
          <w:i/>
          <w:iCs/>
          <w:color w:val="000000"/>
          <w:sz w:val="24"/>
          <w:szCs w:val="24"/>
          <w:lang w:eastAsia="ja-JP"/>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w:t>
      </w:r>
      <w:r w:rsidRPr="009B2D0C">
        <w:rPr>
          <w:rFonts w:ascii="Arial" w:eastAsia="Times New Roman" w:hAnsi="Arial" w:cs="Arial"/>
          <w:i/>
          <w:iCs/>
          <w:color w:val="000000"/>
          <w:sz w:val="24"/>
          <w:szCs w:val="24"/>
          <w:lang w:eastAsia="ja-JP"/>
        </w:rPr>
        <w:lastRenderedPageBreak/>
        <w:t>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8,4-15).</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w:t>
      </w:r>
      <w:r w:rsidRPr="009B2D0C">
        <w:rPr>
          <w:rFonts w:ascii="Arial" w:eastAsia="Times New Roman" w:hAnsi="Arial" w:cs="Arial"/>
          <w:i/>
          <w:iCs/>
          <w:color w:val="000000"/>
          <w:sz w:val="24"/>
          <w:szCs w:val="24"/>
          <w:lang w:eastAsia="ja-JP"/>
        </w:rPr>
        <w:lastRenderedPageBreak/>
        <w:t>Gerusalemme che discende dal cielo, dal mio Dio, insieme al mio nome nuovo. Chi ha orecchi, ascolti ciò che lo Spirito dice alle Chiese”.</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i/>
          <w:iCs/>
          <w:color w:val="000000"/>
          <w:sz w:val="24"/>
          <w:szCs w:val="24"/>
          <w:lang w:eastAsia="ja-JP"/>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rsidR="009B2D0C" w:rsidRDefault="009B2D0C" w:rsidP="009B2D0C">
      <w:pPr>
        <w:spacing w:after="120" w:line="240" w:lineRule="auto"/>
        <w:jc w:val="both"/>
        <w:rPr>
          <w:rFonts w:ascii="Arial" w:eastAsia="Times New Roman" w:hAnsi="Arial" w:cs="Arial"/>
          <w:color w:val="000000"/>
          <w:sz w:val="24"/>
          <w:szCs w:val="24"/>
          <w:lang w:eastAsia="ja-JP"/>
        </w:rPr>
      </w:pPr>
      <w:r w:rsidRPr="009B2D0C">
        <w:rPr>
          <w:rFonts w:ascii="Arial" w:eastAsia="Times New Roman" w:hAnsi="Arial" w:cs="Arial"/>
          <w:color w:val="000000"/>
          <w:sz w:val="24"/>
          <w:szCs w:val="24"/>
          <w:lang w:eastAsia="ja-JP"/>
        </w:rPr>
        <w:t xml:space="preserve">Si noti bene. Non è solo un angelo della Chiesa che cade o che non persevera. Sono tutti e sette trovati carenti dallo Spirito Santo. La Legge della fruttificazione non solo vuole che si perseveri nella fede, nella carità, nella speranza. Chiede che nella fede, nella speranza, nella carità si cresca giorno dopo giorno. È la crescita quotidiana che aiuta la perseveranza. Anzi dobbiamo dire che la perseveranza è nella misura della crescita. Se non si cresce, non si decresce in una sola virtù, si decresce in ogni virtù. Poiché la perseveranza è vera virtù, se decresciamo nella fede, decresciamo nella carità, nella speranza, nella perseveranza. Se siamo decresciuti nella perseveranza è il segno che siamo decresciuti nella fede, nella speranza, nella carità. </w:t>
      </w:r>
    </w:p>
    <w:p w:rsidR="009B2D0C" w:rsidRDefault="009B2D0C" w:rsidP="009B2D0C">
      <w:pPr>
        <w:spacing w:after="120" w:line="240" w:lineRule="auto"/>
        <w:jc w:val="both"/>
        <w:rPr>
          <w:rFonts w:ascii="Arial" w:eastAsia="Times New Roman" w:hAnsi="Arial" w:cs="Arial"/>
          <w:color w:val="000000"/>
          <w:sz w:val="24"/>
          <w:szCs w:val="24"/>
          <w:lang w:eastAsia="ja-JP"/>
        </w:rPr>
      </w:pPr>
      <w:r w:rsidRPr="009B2D0C">
        <w:rPr>
          <w:rFonts w:ascii="Arial" w:eastAsia="Times New Roman" w:hAnsi="Arial" w:cs="Arial"/>
          <w:color w:val="000000"/>
          <w:sz w:val="24"/>
          <w:szCs w:val="24"/>
          <w:lang w:eastAsia="ja-JP"/>
        </w:rPr>
        <w:t xml:space="preserve">Quando notiamo che siamo decresciuti in una virtù, dobbiamo subito intervenire. È in tutta la nostra vita spirituale che si è compiuta una decrescita. Se non si interviene subito, si giunge al disastro: si cade dalla fede, dalla carità, dalla speranza. Si abbandona la via di Dio e si percorrono vie umane. Se oggi osserviamo il cristiano, poiché è totalmente caduto dalla missione evangelizzatrice, dobbiamo confessare che è totalmente caduto dalla vera fede, dalla vera carità, dalla vera speranza. Allora è giusto che ci chiediamo: come lo Spirito Santo oggi sta scrivendo ai discepoli di Gesù ad ognuno il proprio esame di coscienza? Lo sta scrivendo attraverso la </w:t>
      </w:r>
      <w:r w:rsidR="00F229AB" w:rsidRPr="009B2D0C">
        <w:rPr>
          <w:rFonts w:ascii="Arial" w:eastAsia="Times New Roman" w:hAnsi="Arial" w:cs="Arial"/>
          <w:color w:val="000000"/>
          <w:sz w:val="24"/>
          <w:szCs w:val="24"/>
          <w:lang w:eastAsia="ja-JP"/>
        </w:rPr>
        <w:t>manifestazione delle</w:t>
      </w:r>
      <w:r w:rsidRPr="009B2D0C">
        <w:rPr>
          <w:rFonts w:ascii="Arial" w:eastAsia="Times New Roman" w:hAnsi="Arial" w:cs="Arial"/>
          <w:color w:val="000000"/>
          <w:sz w:val="24"/>
          <w:szCs w:val="24"/>
          <w:lang w:eastAsia="ja-JP"/>
        </w:rPr>
        <w:t xml:space="preserve"> loro ceste e delle loro reti vuote. </w:t>
      </w:r>
    </w:p>
    <w:p w:rsidR="009B2D0C" w:rsidRPr="009B2D0C" w:rsidRDefault="009B2D0C" w:rsidP="009B2D0C">
      <w:pPr>
        <w:spacing w:after="120" w:line="240" w:lineRule="auto"/>
        <w:jc w:val="both"/>
        <w:rPr>
          <w:rFonts w:ascii="Arial" w:eastAsia="Times New Roman" w:hAnsi="Arial" w:cs="Arial"/>
          <w:color w:val="000000"/>
          <w:sz w:val="24"/>
          <w:szCs w:val="24"/>
          <w:lang w:eastAsia="ja-JP"/>
        </w:rPr>
      </w:pPr>
      <w:r w:rsidRPr="009B2D0C">
        <w:rPr>
          <w:rFonts w:ascii="Arial" w:eastAsia="Times New Roman" w:hAnsi="Arial" w:cs="Arial"/>
          <w:color w:val="000000"/>
          <w:sz w:val="24"/>
          <w:szCs w:val="24"/>
          <w:lang w:eastAsia="ja-JP"/>
        </w:rPr>
        <w:t xml:space="preserve">Quando un cristiano vede che la cesta del suo Vangelo è vuota, allora subito deve sapere che lo Spirito Santo gli sta scrivendo che è necessario correre ai ripari: deve far ritornare in pienezza di verità la sua fede, la sua carità, la sua speranza. Crescendo queste virtù crescerà la sua perseveranza. Porterà frutti di vera salvezza e </w:t>
      </w:r>
      <w:r w:rsidR="00F229AB" w:rsidRPr="009B2D0C">
        <w:rPr>
          <w:rFonts w:ascii="Arial" w:eastAsia="Times New Roman" w:hAnsi="Arial" w:cs="Arial"/>
          <w:color w:val="000000"/>
          <w:sz w:val="24"/>
          <w:szCs w:val="24"/>
          <w:lang w:eastAsia="ja-JP"/>
        </w:rPr>
        <w:t>vera redenzione</w:t>
      </w:r>
      <w:r w:rsidRPr="009B2D0C">
        <w:rPr>
          <w:rFonts w:ascii="Arial" w:eastAsia="Times New Roman" w:hAnsi="Arial" w:cs="Arial"/>
          <w:color w:val="000000"/>
          <w:sz w:val="24"/>
          <w:szCs w:val="24"/>
          <w:lang w:eastAsia="ja-JP"/>
        </w:rPr>
        <w:t xml:space="preserve">. </w:t>
      </w:r>
    </w:p>
    <w:p w:rsidR="009B2D0C" w:rsidRPr="009B2D0C" w:rsidRDefault="009B2D0C" w:rsidP="009B2D0C">
      <w:pPr>
        <w:spacing w:after="120" w:line="240" w:lineRule="auto"/>
        <w:jc w:val="both"/>
        <w:rPr>
          <w:rFonts w:ascii="Calibri" w:eastAsia="Times New Roman" w:hAnsi="Calibri" w:cs="Calibri"/>
          <w:color w:val="000000"/>
          <w:lang w:eastAsia="ja-JP"/>
        </w:rPr>
      </w:pPr>
      <w:r w:rsidRPr="009B2D0C">
        <w:rPr>
          <w:rFonts w:ascii="Arial" w:eastAsia="Times New Roman" w:hAnsi="Arial" w:cs="Arial"/>
          <w:color w:val="000000"/>
          <w:sz w:val="24"/>
          <w:szCs w:val="24"/>
          <w:lang w:eastAsia="ja-JP"/>
        </w:rPr>
        <w:t>La Madre di Gesù venga in nostro aiuto. Ci dia occhi capaci di vedere le nostre ceste e le nostre reti vuote di ogni frutto evangelico.</w:t>
      </w:r>
    </w:p>
    <w:p w:rsidR="009B2D0C" w:rsidRPr="00765BE2" w:rsidRDefault="009B2D0C" w:rsidP="009B2D0C">
      <w:pPr>
        <w:spacing w:after="200" w:line="253" w:lineRule="atLeast"/>
        <w:jc w:val="both"/>
        <w:rPr>
          <w:rFonts w:asciiTheme="minorBidi" w:eastAsia="Times New Roman" w:hAnsiTheme="minorBidi"/>
          <w:color w:val="000000"/>
          <w:sz w:val="20"/>
          <w:szCs w:val="20"/>
          <w:lang w:eastAsia="ja-JP"/>
        </w:rPr>
      </w:pPr>
    </w:p>
    <w:p w:rsidR="00765BE2" w:rsidRPr="00765BE2" w:rsidRDefault="00765BE2" w:rsidP="00765BE2">
      <w:pPr>
        <w:pStyle w:val="Nessunaspaziatura"/>
        <w:ind w:left="0" w:firstLine="0"/>
        <w:rPr>
          <w:sz w:val="28"/>
          <w:szCs w:val="24"/>
        </w:rPr>
      </w:pPr>
    </w:p>
    <w:p w:rsidR="00E07BE1" w:rsidRDefault="00E07BE1" w:rsidP="00BB61B6">
      <w:pPr>
        <w:pStyle w:val="Nessunaspaziatura"/>
      </w:pPr>
    </w:p>
    <w:p w:rsidR="00D36B48" w:rsidRDefault="00D36B48" w:rsidP="00EC5D32">
      <w:pPr>
        <w:pStyle w:val="Titolo1"/>
      </w:pPr>
      <w:r>
        <w:br w:type="page"/>
      </w:r>
    </w:p>
    <w:p w:rsidR="00132E4A" w:rsidRDefault="00132E4A" w:rsidP="00EC5D32">
      <w:pPr>
        <w:pStyle w:val="Titolo1"/>
        <w:rPr>
          <w:i w:val="0"/>
          <w:iCs/>
        </w:rPr>
        <w:sectPr w:rsidR="00132E4A" w:rsidSect="00316948">
          <w:type w:val="oddPage"/>
          <w:pgSz w:w="11906" w:h="16838"/>
          <w:pgMar w:top="1417" w:right="1134" w:bottom="1134" w:left="1134" w:header="708" w:footer="708" w:gutter="0"/>
          <w:cols w:space="708"/>
          <w:docGrid w:linePitch="360"/>
        </w:sectPr>
      </w:pPr>
    </w:p>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132E4A" w:rsidRDefault="00132E4A" w:rsidP="00132E4A"/>
    <w:p w:rsidR="00D36B48" w:rsidRPr="00132E4A" w:rsidRDefault="00D36B48" w:rsidP="00F60E2B">
      <w:pPr>
        <w:pStyle w:val="Titolo1"/>
        <w:rPr>
          <w:rFonts w:asciiTheme="minorBidi" w:hAnsiTheme="minorBidi" w:cstheme="minorBidi"/>
          <w:i w:val="0"/>
          <w:iCs/>
          <w:sz w:val="72"/>
          <w:szCs w:val="72"/>
        </w:rPr>
      </w:pPr>
      <w:bookmarkStart w:id="534" w:name="_Toc136413289"/>
      <w:r w:rsidRPr="00132E4A">
        <w:rPr>
          <w:rFonts w:asciiTheme="minorBidi" w:hAnsiTheme="minorBidi" w:cstheme="minorBidi"/>
          <w:i w:val="0"/>
          <w:iCs/>
          <w:sz w:val="72"/>
          <w:szCs w:val="72"/>
        </w:rPr>
        <w:t xml:space="preserve">Aprile </w:t>
      </w:r>
      <w:r w:rsidR="00316948" w:rsidRPr="00132E4A">
        <w:rPr>
          <w:rFonts w:asciiTheme="minorBidi" w:hAnsiTheme="minorBidi" w:cstheme="minorBidi"/>
          <w:i w:val="0"/>
          <w:iCs/>
          <w:sz w:val="72"/>
          <w:szCs w:val="72"/>
        </w:rPr>
        <w:t>202</w:t>
      </w:r>
      <w:bookmarkEnd w:id="534"/>
      <w:r w:rsidR="00F60E2B">
        <w:rPr>
          <w:rFonts w:asciiTheme="minorBidi" w:hAnsiTheme="minorBidi" w:cstheme="minorBidi"/>
          <w:i w:val="0"/>
          <w:iCs/>
          <w:sz w:val="72"/>
          <w:szCs w:val="72"/>
        </w:rPr>
        <w:t>3</w:t>
      </w:r>
    </w:p>
    <w:p w:rsidR="00D36B48" w:rsidRDefault="00D36B48" w:rsidP="004824E8"/>
    <w:p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rsidR="00132E4A" w:rsidRDefault="00D36B48" w:rsidP="00132E4A">
      <w:pPr>
        <w:pStyle w:val="Titolo2"/>
        <w:spacing w:line="276" w:lineRule="auto"/>
        <w:jc w:val="both"/>
        <w:rPr>
          <w:sz w:val="28"/>
          <w:szCs w:val="28"/>
        </w:rPr>
      </w:pPr>
      <w:bookmarkStart w:id="535" w:name="_Toc136413290"/>
      <w:r w:rsidRPr="00132E4A">
        <w:rPr>
          <w:sz w:val="28"/>
          <w:szCs w:val="28"/>
        </w:rPr>
        <w:lastRenderedPageBreak/>
        <w:t>1 Aprile</w:t>
      </w:r>
      <w:bookmarkEnd w:id="535"/>
    </w:p>
    <w:p w:rsidR="00D36B48" w:rsidRDefault="00132E4A" w:rsidP="00132E4A">
      <w:pPr>
        <w:jc w:val="both"/>
        <w:rPr>
          <w:sz w:val="24"/>
          <w:szCs w:val="24"/>
        </w:rPr>
      </w:pPr>
      <w:r w:rsidRPr="00132E4A">
        <w:rPr>
          <w:rFonts w:ascii="Segoe UI" w:hAnsi="Segoe UI" w:cs="Segoe UI"/>
          <w:sz w:val="24"/>
          <w:szCs w:val="24"/>
        </w:rPr>
        <w:t>Non dite menzogne gli uni agli altri: vi siete svestiti dell’uomo vecchio con le sue azioni e avete rivestito il nuovo, che si rinnova per una piena conoscenza, ad immagine di Colui che lo ha creato.</w:t>
      </w:r>
      <w:r w:rsidR="00D36B48" w:rsidRPr="00132E4A">
        <w:rPr>
          <w:sz w:val="24"/>
          <w:szCs w:val="24"/>
        </w:rPr>
        <w:t xml:space="preserve"> </w:t>
      </w:r>
    </w:p>
    <w:p w:rsidR="008B0DA5" w:rsidRPr="008B0DA5" w:rsidRDefault="008B0DA5" w:rsidP="008B0DA5">
      <w:pPr>
        <w:pStyle w:val="Titolo2"/>
      </w:pPr>
      <w:bookmarkStart w:id="536" w:name="_Toc136413291"/>
      <w:r w:rsidRPr="008B0DA5">
        <w:t>Vi siete svestiti dell’uomo vecchio con le sue azioni</w:t>
      </w:r>
      <w:bookmarkEnd w:id="536"/>
    </w:p>
    <w:p w:rsid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Quanto è avvenuto nel sacramento del battesimo, per la fede nel nome di Cristo Gesù e per opera dello Spirito Santo, deve poi essere portato a compimento sempre per grazia di Cristo, per quotidiana assistenza dello Spirito Santo e per la nostra obbedienza ad ogni Parola contenuta nei Libri canonici della Divina Rivelazione. La grazia di Cristo e l’assistenza dello Spirito Santo devono essere da noi attinti nella preghiera e nella celebrazione dei sacramenti, in modo particolare nel Sacramento della Penitenza e dell’Eucaristia. </w:t>
      </w:r>
    </w:p>
    <w:p w:rsid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Per l’obbedienza dobbiamo attingere la Parola nella sua purissima verità dai Pastori della Chiesa, ai quali il Signore Gesù ha dato mandato di insegnare tutto ciò che Lui ha comandato: </w:t>
      </w:r>
      <w:r w:rsidRPr="008B0DA5">
        <w:rPr>
          <w:rFonts w:ascii="Arial" w:eastAsia="Times New Roman" w:hAnsi="Arial" w:cs="Arial"/>
          <w:i/>
          <w:iCs/>
          <w:color w:val="000000"/>
          <w:sz w:val="24"/>
          <w:szCs w:val="24"/>
          <w:lang w:eastAsia="ja-JP"/>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ja-JP"/>
        </w:rPr>
        <w:t>”</w:t>
      </w:r>
      <w:r w:rsidRPr="008B0DA5">
        <w:rPr>
          <w:rFonts w:ascii="Arial" w:eastAsia="Times New Roman" w:hAnsi="Arial" w:cs="Arial"/>
          <w:color w:val="000000"/>
          <w:sz w:val="24"/>
          <w:szCs w:val="24"/>
          <w:lang w:eastAsia="ja-JP"/>
        </w:rPr>
        <w:t xml:space="preserve"> (Mt 28,18-20). </w:t>
      </w:r>
    </w:p>
    <w:p w:rsid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Se queste vie divine, soprannaturali, universali non si percorrono, o manchiamo di grazia o di verità. Senza la verità la grazia è inutile. Essa è data perché noi viviamo tutta la verità che è nella Parola del Signore. Senza la grazia siamo come alberi senz’acqua. Stentiamo a crescere. A poco a poco iniziamo a perdere le foglie e del cristiano rimarrà un tronco secco ben presto avvolto da ogni vizio e da ogni peccato. </w:t>
      </w:r>
    </w:p>
    <w:p w:rsid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Ecco perché il Salmo dice che chi vive di Parola del Signore, sempre per grazia di Dio, è come un albero piantato lungo corsi d’acqua: </w:t>
      </w:r>
      <w:r w:rsidRPr="008B0DA5">
        <w:rPr>
          <w:rFonts w:ascii="Arial" w:eastAsia="Times New Roman" w:hAnsi="Arial" w:cs="Arial"/>
          <w:i/>
          <w:iCs/>
          <w:color w:val="000000"/>
          <w:sz w:val="24"/>
          <w:szCs w:val="24"/>
          <w:lang w:eastAsia="ja-JP"/>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eastAsia="Times New Roman" w:hAnsi="Arial" w:cs="Arial"/>
          <w:i/>
          <w:iCs/>
          <w:color w:val="000000"/>
          <w:sz w:val="24"/>
          <w:szCs w:val="24"/>
          <w:lang w:eastAsia="ja-JP"/>
        </w:rPr>
        <w:t>”</w:t>
      </w:r>
      <w:r w:rsidRPr="008B0DA5">
        <w:rPr>
          <w:rFonts w:ascii="Arial" w:eastAsia="Times New Roman" w:hAnsi="Arial" w:cs="Arial"/>
          <w:color w:val="000000"/>
          <w:sz w:val="24"/>
          <w:szCs w:val="24"/>
          <w:lang w:eastAsia="ja-JP"/>
        </w:rPr>
        <w:t xml:space="preserve"> (Sal 1,1-6). </w:t>
      </w:r>
    </w:p>
    <w:p w:rsidR="008B0DA5" w:rsidRPr="008B0DA5" w:rsidRDefault="008B0DA5" w:rsidP="008B0DA5">
      <w:pPr>
        <w:spacing w:after="200" w:line="253" w:lineRule="atLeast"/>
        <w:jc w:val="both"/>
        <w:rPr>
          <w:rFonts w:ascii="Arial" w:eastAsia="Times New Roman" w:hAnsi="Arial" w:cs="Arial"/>
          <w:color w:val="000000"/>
          <w:sz w:val="20"/>
          <w:szCs w:val="20"/>
          <w:lang w:eastAsia="ja-JP"/>
        </w:rPr>
      </w:pPr>
      <w:r w:rsidRPr="008B0DA5">
        <w:rPr>
          <w:rFonts w:ascii="Arial" w:eastAsia="Times New Roman" w:hAnsi="Arial" w:cs="Arial"/>
          <w:color w:val="000000"/>
          <w:sz w:val="24"/>
          <w:szCs w:val="24"/>
          <w:lang w:eastAsia="ja-JP"/>
        </w:rPr>
        <w:t>Le Leggi divine, soprannaturali, immodificabili, eterne mai potranno essere dimenticate, trasformate, alterate, eluse, modificate, cambiate. Basta anche una sola Legge divina non vissuta secondo la purissima verità contenuta in essa e il nostro albero cristiano non produrrà alcun frutto. Si è posto fuori della Legge divina. Nel Battesimo ci siamo svestiti dell’uomo secondo Adamo e ci siamo rivestiti di Cristo. Ora l’albero della nostra vita è Cristo. Cristo dobbiamo far vivere in noi per dare compimento a tutta la missione che il Padre gli ha affidato. Se noi non facciamo vivere Cristo Gesù, Cristo Gesù non potrà portare a compimento la sua missione e l’opera della salvezza per molti non si compie. Il mondo rimane nella sua idolatria e grande immoralità.</w:t>
      </w:r>
    </w:p>
    <w:p w:rsidR="008B0DA5" w:rsidRPr="008B0DA5" w:rsidRDefault="008B0DA5" w:rsidP="008B0DA5">
      <w:pPr>
        <w:spacing w:after="200" w:line="253" w:lineRule="atLeast"/>
        <w:jc w:val="both"/>
        <w:rPr>
          <w:rFonts w:ascii="Arial" w:eastAsia="Times New Roman" w:hAnsi="Arial" w:cs="Arial"/>
          <w:color w:val="000000"/>
          <w:sz w:val="20"/>
          <w:szCs w:val="20"/>
          <w:lang w:eastAsia="ja-JP"/>
        </w:rPr>
      </w:pPr>
      <w:r w:rsidRPr="008B0DA5">
        <w:rPr>
          <w:rFonts w:ascii="Arial" w:eastAsia="Times New Roman" w:hAnsi="Arial" w:cs="Arial"/>
          <w:i/>
          <w:iCs/>
          <w:color w:val="000000"/>
          <w:sz w:val="24"/>
          <w:szCs w:val="24"/>
          <w:lang w:eastAsia="ja-JP"/>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w:t>
      </w:r>
      <w:r w:rsidRPr="008B0DA5">
        <w:rPr>
          <w:rFonts w:ascii="Arial" w:eastAsia="Times New Roman" w:hAnsi="Arial" w:cs="Arial"/>
          <w:i/>
          <w:iCs/>
          <w:color w:val="000000"/>
          <w:sz w:val="24"/>
          <w:szCs w:val="24"/>
          <w:lang w:eastAsia="ja-JP"/>
        </w:rPr>
        <w:lastRenderedPageBreak/>
        <w:t>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sidRPr="008B0DA5">
        <w:rPr>
          <w:rFonts w:ascii="Arial" w:eastAsia="Times New Roman" w:hAnsi="Arial" w:cs="Arial"/>
          <w:color w:val="000000"/>
          <w:sz w:val="24"/>
          <w:szCs w:val="24"/>
          <w:lang w:eastAsia="ja-JP"/>
        </w:rPr>
        <w:t xml:space="preserve"> (Col 3,1-11).</w:t>
      </w:r>
    </w:p>
    <w:p w:rsid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Noi sappiamo che Satana non vuole che Cristo Gesù porti oggi a compimento l’opera della salvezza per mezzo del cristiano, divenendo carne e sangue in modo mistico in lui per opera ininterrotta dello Spirito Santo. Prima ha separato il cristiano da Cristo attraverso la distruzione della verità di Cristo. Poi ha iniziato a separare il cristiano dalla vera Chiesa, costruendo sulla terra una molteplicità di Chiese ma senza la purissima verità della Chiesa di Cristo Gesù. Ancora rimaneva come ostacolo alla distruzione dell’opera della salvezza la Chiesa di Cristo Gesù, fondata sulla roccia che è Pietro. </w:t>
      </w:r>
    </w:p>
    <w:p w:rsid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Per distruggere questa Chiesa si è fatto suo tarlo, distruggendo dal suo interno tutte le divine verità. Ha lasciato intatto solo l’apparato esterno visibile. La sostanza invisibile, divina ed eterna l’ha ridotta in polvere. La prima verità che ha divorato è il mistero della Santissima Trinità. Dal Dio uno e trino si è passati al Dio unico. Poi ha iniziato a divorare la verità di Cristo Gesù. Ha fatto di lui un uomo come tutto gli altri uomini, uguali a tutti gli altri uomini. Poi ha iniziato a separare il gregge dal pastore e il pastore del gregge. Separato il pastore dal gregge e il gregge dal pastore, ha iniziato l’altro grande rosicchiamento: ridurre in polvere ogni verità contenuta nella Parola del Signore. Non </w:t>
      </w:r>
      <w:r w:rsidR="00F229AB" w:rsidRPr="008B0DA5">
        <w:rPr>
          <w:rFonts w:ascii="Arial" w:eastAsia="Times New Roman" w:hAnsi="Arial" w:cs="Arial"/>
          <w:color w:val="000000"/>
          <w:sz w:val="24"/>
          <w:szCs w:val="24"/>
          <w:lang w:eastAsia="ja-JP"/>
        </w:rPr>
        <w:t>si è</w:t>
      </w:r>
      <w:r w:rsidRPr="008B0DA5">
        <w:rPr>
          <w:rFonts w:ascii="Arial" w:eastAsia="Times New Roman" w:hAnsi="Arial" w:cs="Arial"/>
          <w:color w:val="000000"/>
          <w:sz w:val="24"/>
          <w:szCs w:val="24"/>
          <w:lang w:eastAsia="ja-JP"/>
        </w:rPr>
        <w:t xml:space="preserve"> fermato a questo. Ha iniziato ad offrire significati nuovi a tutta la dottrina della Chiesa, non però in modo evidente e chiaro, ma in modo subdolo, astuto. </w:t>
      </w:r>
    </w:p>
    <w:p w:rsidR="008B0DA5" w:rsidRPr="008B0DA5" w:rsidRDefault="008B0DA5" w:rsidP="008B0DA5">
      <w:pPr>
        <w:spacing w:after="200" w:line="253" w:lineRule="atLeast"/>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Così facendo ha creato un sistema “di nuove verità” secondo le quali il cristiano è chiamato a vivere. Mentre le antiche verità appartengono ormai al Museo della Chiesa. Come esistono i Musei Vaticani così stanno iniziando ad esistere i Musei della Chiesa, nei quali sono conservate tutte le sue antiche verità. Ecco perché sempre si risponde che </w:t>
      </w:r>
      <w:r w:rsidRPr="008B0DA5">
        <w:rPr>
          <w:rFonts w:ascii="Arial" w:eastAsia="Times New Roman" w:hAnsi="Arial" w:cs="Arial"/>
          <w:i/>
          <w:iCs/>
          <w:color w:val="000000"/>
          <w:sz w:val="24"/>
          <w:szCs w:val="24"/>
          <w:lang w:eastAsia="ja-JP"/>
        </w:rPr>
        <w:t>“la dottrina non è cambiata”</w:t>
      </w:r>
      <w:r w:rsidRPr="008B0DA5">
        <w:rPr>
          <w:rFonts w:ascii="Arial" w:eastAsia="Times New Roman" w:hAnsi="Arial" w:cs="Arial"/>
          <w:color w:val="000000"/>
          <w:sz w:val="24"/>
          <w:szCs w:val="24"/>
          <w:lang w:eastAsia="ja-JP"/>
        </w:rPr>
        <w:t xml:space="preserve">. Ha solo cambiato abitazione: dai cuori si è trasferita nei Musei, dottrina anche da studiare come si studiano le guerre del Peloponneso o le guerre Puniche, ma senza alcuna relazione con la nostra vita. Ecco allora che in circa sessanta anni ci troviamo con un nuovo Dio e una nuova Chiesa, con una struttura divina governata però dalle leggi del pensiero dell’uomo. </w:t>
      </w:r>
    </w:p>
    <w:p w:rsidR="008B0DA5" w:rsidRPr="008B0DA5" w:rsidRDefault="008B0DA5" w:rsidP="008B0DA5">
      <w:pPr>
        <w:spacing w:after="200" w:line="253" w:lineRule="atLeast"/>
        <w:jc w:val="both"/>
        <w:rPr>
          <w:rFonts w:ascii="Arial" w:eastAsia="Times New Roman" w:hAnsi="Arial" w:cs="Arial"/>
          <w:color w:val="000000"/>
          <w:sz w:val="20"/>
          <w:szCs w:val="20"/>
          <w:lang w:eastAsia="ja-JP"/>
        </w:rPr>
      </w:pPr>
      <w:r w:rsidRPr="008B0DA5">
        <w:rPr>
          <w:rFonts w:ascii="Arial" w:eastAsia="Times New Roman" w:hAnsi="Arial" w:cs="Arial"/>
          <w:color w:val="000000"/>
          <w:sz w:val="24"/>
          <w:szCs w:val="24"/>
          <w:lang w:eastAsia="ja-JP"/>
        </w:rPr>
        <w:t>La Madre della Chiesa ci liberi da questa falsità generatrice solo di morte.</w:t>
      </w:r>
    </w:p>
    <w:p w:rsidR="008B0DA5" w:rsidRDefault="008B0DA5" w:rsidP="00132E4A">
      <w:pPr>
        <w:jc w:val="both"/>
        <w:rPr>
          <w:sz w:val="24"/>
          <w:szCs w:val="24"/>
        </w:rPr>
      </w:pPr>
    </w:p>
    <w:p w:rsidR="008B0DA5" w:rsidRPr="008B0DA5" w:rsidRDefault="008B0DA5" w:rsidP="008B0DA5">
      <w:pPr>
        <w:pStyle w:val="Titolo2"/>
        <w:spacing w:line="276" w:lineRule="auto"/>
        <w:rPr>
          <w:rFonts w:ascii="Calibri" w:hAnsi="Calibri" w:cs="Calibri"/>
          <w:sz w:val="27"/>
          <w:szCs w:val="27"/>
        </w:rPr>
      </w:pPr>
      <w:bookmarkStart w:id="537" w:name="_Toc136413292"/>
      <w:r w:rsidRPr="008B0DA5">
        <w:t>«HANNO PORTATO VIA IL MIO SIGNORE E NON SO DOVE L’HANNO POSTO»</w:t>
      </w:r>
      <w:bookmarkEnd w:id="537"/>
    </w:p>
    <w:p w:rsidR="008B0DA5" w:rsidRPr="008B0DA5" w:rsidRDefault="008B0DA5" w:rsidP="008B0DA5">
      <w:pPr>
        <w:spacing w:after="120" w:line="240" w:lineRule="auto"/>
        <w:jc w:val="both"/>
        <w:rPr>
          <w:rFonts w:ascii="Arial" w:eastAsia="Times New Roman" w:hAnsi="Arial" w:cs="Arial"/>
          <w:color w:val="000000"/>
          <w:sz w:val="16"/>
          <w:szCs w:val="16"/>
          <w:lang w:eastAsia="ja-JP"/>
        </w:rPr>
      </w:pPr>
    </w:p>
    <w:p w:rsidR="008B0DA5" w:rsidRDefault="008B0DA5" w:rsidP="00D74993">
      <w:pPr>
        <w:spacing w:after="120" w:line="240" w:lineRule="auto"/>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La liturgia della Chiesa legge la ricerca che Maria di Màgdala fa di Gesù con le Parol</w:t>
      </w:r>
      <w:r w:rsidR="00D74993">
        <w:rPr>
          <w:rFonts w:ascii="Arial" w:eastAsia="Times New Roman" w:hAnsi="Arial" w:cs="Arial"/>
          <w:color w:val="000000"/>
          <w:sz w:val="24"/>
          <w:szCs w:val="24"/>
          <w:lang w:eastAsia="ja-JP"/>
        </w:rPr>
        <w:t>e</w:t>
      </w:r>
      <w:r w:rsidRPr="008B0DA5">
        <w:rPr>
          <w:rFonts w:ascii="Arial" w:eastAsia="Times New Roman" w:hAnsi="Arial" w:cs="Arial"/>
          <w:color w:val="000000"/>
          <w:sz w:val="24"/>
          <w:szCs w:val="24"/>
          <w:lang w:eastAsia="ja-JP"/>
        </w:rPr>
        <w:t xml:space="preserve"> del Cantico dei cantici: </w:t>
      </w:r>
      <w:r w:rsidRPr="008B0DA5">
        <w:rPr>
          <w:rFonts w:ascii="Arial" w:eastAsia="Times New Roman" w:hAnsi="Arial" w:cs="Arial"/>
          <w:i/>
          <w:iCs/>
          <w:color w:val="000000"/>
          <w:sz w:val="24"/>
          <w:szCs w:val="24"/>
          <w:lang w:eastAsia="ja-JP"/>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w:t>
      </w:r>
      <w:r w:rsidRPr="008B0DA5">
        <w:rPr>
          <w:rFonts w:ascii="Arial" w:eastAsia="Times New Roman" w:hAnsi="Arial" w:cs="Arial"/>
          <w:i/>
          <w:iCs/>
          <w:color w:val="000000"/>
          <w:sz w:val="24"/>
          <w:szCs w:val="24"/>
          <w:lang w:eastAsia="ja-JP"/>
        </w:rPr>
        <w:lastRenderedPageBreak/>
        <w:t>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w:t>
      </w:r>
      <w:r>
        <w:rPr>
          <w:rFonts w:ascii="Arial" w:eastAsia="Times New Roman" w:hAnsi="Arial" w:cs="Arial"/>
          <w:i/>
          <w:iCs/>
          <w:color w:val="000000"/>
          <w:sz w:val="24"/>
          <w:szCs w:val="24"/>
          <w:lang w:eastAsia="ja-JP"/>
        </w:rPr>
        <w:t>”</w:t>
      </w:r>
      <w:r w:rsidRPr="008B0DA5">
        <w:rPr>
          <w:rFonts w:ascii="Arial" w:eastAsia="Times New Roman" w:hAnsi="Arial" w:cs="Arial"/>
          <w:i/>
          <w:iCs/>
          <w:color w:val="000000"/>
          <w:sz w:val="24"/>
          <w:szCs w:val="24"/>
          <w:lang w:eastAsia="ja-JP"/>
        </w:rPr>
        <w:t xml:space="preserve"> (Ct 3,1-11</w:t>
      </w:r>
      <w:r w:rsidRPr="008B0DA5">
        <w:rPr>
          <w:rFonts w:ascii="Arial" w:eastAsia="Times New Roman" w:hAnsi="Arial" w:cs="Arial"/>
          <w:color w:val="000000"/>
          <w:sz w:val="24"/>
          <w:szCs w:val="24"/>
          <w:lang w:eastAsia="ja-JP"/>
        </w:rPr>
        <w:t>). </w:t>
      </w:r>
    </w:p>
    <w:p w:rsidR="008B0DA5" w:rsidRDefault="008B0DA5" w:rsidP="008B0DA5">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8B0DA5">
        <w:rPr>
          <w:rFonts w:ascii="Arial" w:eastAsia="Times New Roman" w:hAnsi="Arial" w:cs="Arial"/>
          <w:i/>
          <w:iCs/>
          <w:color w:val="000000"/>
          <w:sz w:val="24"/>
          <w:szCs w:val="24"/>
          <w:lang w:eastAsia="ja-JP"/>
        </w:rPr>
        <w:t>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r>
        <w:rPr>
          <w:rFonts w:ascii="Arial" w:eastAsia="Times New Roman" w:hAnsi="Arial" w:cs="Arial"/>
          <w:i/>
          <w:iCs/>
          <w:color w:val="000000"/>
          <w:sz w:val="24"/>
          <w:szCs w:val="24"/>
          <w:lang w:eastAsia="ja-JP"/>
        </w:rPr>
        <w:t>”</w:t>
      </w:r>
      <w:r w:rsidRPr="008B0DA5">
        <w:rPr>
          <w:rFonts w:ascii="Arial" w:eastAsia="Times New Roman" w:hAnsi="Arial" w:cs="Arial"/>
          <w:i/>
          <w:iCs/>
          <w:color w:val="000000"/>
          <w:sz w:val="24"/>
          <w:szCs w:val="24"/>
          <w:lang w:eastAsia="ja-JP"/>
        </w:rPr>
        <w:t xml:space="preserve"> (Ct 5,8-6,3). </w:t>
      </w:r>
    </w:p>
    <w:p w:rsidR="008B0DA5" w:rsidRPr="008B0DA5" w:rsidRDefault="008B0DA5" w:rsidP="008B0DA5">
      <w:pPr>
        <w:spacing w:after="120" w:line="240" w:lineRule="auto"/>
        <w:jc w:val="both"/>
        <w:rPr>
          <w:rFonts w:ascii="Calibri" w:eastAsia="Times New Roman" w:hAnsi="Calibri" w:cs="Calibri"/>
          <w:color w:val="000000"/>
          <w:sz w:val="24"/>
          <w:szCs w:val="24"/>
          <w:lang w:eastAsia="ja-JP"/>
        </w:rPr>
      </w:pPr>
      <w:r w:rsidRPr="008B0DA5">
        <w:rPr>
          <w:rFonts w:ascii="Arial" w:eastAsia="Times New Roman" w:hAnsi="Arial" w:cs="Arial"/>
          <w:color w:val="000000"/>
          <w:sz w:val="24"/>
          <w:szCs w:val="24"/>
          <w:lang w:eastAsia="ja-JP"/>
        </w:rPr>
        <w:t>Il Cantico dei cantici manifesta e rivela l’esigenza più profonda dell’uomo, di ogni uomo: la vita dell’uomo è Dio. La vita di Dio è l’uomo. Nell’uomo è per natura creata da Dio. In Dio è per sua volontà e per il suo decreto di amore eterno. Senza inabissarsi in Dio l’uomo non è uomo. Per sua volontà è come se Dio non fosse veramente Dio, se non riversasse tutto il suo amore nell’uomo. Questa divina ed eterna verità rivela il Cantico dei Cantici. L’Incarnazione è il perfetto compimento di questo mistero eterno di amore. Nel Verbo Incarnato deve avvenire questo sposalizio nel quale si compie la verità dell’uomo. Maria di Màgdala è posta dallo Spirito Santo nel Vangelo secondo Giovanni come esempio della perfetta ricerca di Cristo da parte dell’anima per raggiungere la completezza e il compimento di se stessa.</w:t>
      </w:r>
    </w:p>
    <w:p w:rsidR="008B0DA5" w:rsidRPr="008B0DA5" w:rsidRDefault="008B0DA5" w:rsidP="008B0DA5">
      <w:pPr>
        <w:spacing w:after="120" w:line="240" w:lineRule="auto"/>
        <w:jc w:val="both"/>
        <w:rPr>
          <w:rFonts w:ascii="Calibri" w:eastAsia="Times New Roman" w:hAnsi="Calibri" w:cs="Calibri"/>
          <w:color w:val="000000"/>
          <w:sz w:val="24"/>
          <w:szCs w:val="24"/>
          <w:lang w:eastAsia="ja-JP"/>
        </w:rPr>
      </w:pPr>
      <w:r w:rsidRPr="008B0DA5">
        <w:rPr>
          <w:rFonts w:ascii="Arial" w:eastAsia="Times New Roman" w:hAnsi="Arial" w:cs="Arial"/>
          <w:i/>
          <w:iCs/>
          <w:color w:val="000000"/>
          <w:sz w:val="24"/>
          <w:szCs w:val="24"/>
          <w:lang w:eastAsia="ja-JP"/>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rsidR="008B0DA5" w:rsidRPr="008B0DA5" w:rsidRDefault="008B0DA5" w:rsidP="008B0DA5">
      <w:pPr>
        <w:spacing w:after="120" w:line="240" w:lineRule="auto"/>
        <w:jc w:val="both"/>
        <w:rPr>
          <w:rFonts w:ascii="Arial" w:eastAsia="Times New Roman" w:hAnsi="Arial" w:cs="Arial"/>
          <w:color w:val="000000"/>
          <w:sz w:val="24"/>
          <w:szCs w:val="24"/>
          <w:lang w:eastAsia="ja-JP"/>
        </w:rPr>
      </w:pPr>
      <w:r w:rsidRPr="008B0DA5">
        <w:rPr>
          <w:rFonts w:ascii="Arial" w:eastAsia="Times New Roman" w:hAnsi="Arial" w:cs="Arial"/>
          <w:color w:val="000000"/>
          <w:sz w:val="24"/>
          <w:szCs w:val="24"/>
          <w:lang w:eastAsia="ja-JP"/>
        </w:rPr>
        <w:t xml:space="preserve">Maria di Màgdala ha trovato Cristo Gesù. Non può tenere questo tesoro solo per se stessa. Deve darlo agli altri. A chi deve darlo prima? Agli Apostoli del Signore. Anche loro hanno </w:t>
      </w:r>
      <w:r w:rsidRPr="008B0DA5">
        <w:rPr>
          <w:rFonts w:ascii="Arial" w:eastAsia="Times New Roman" w:hAnsi="Arial" w:cs="Arial"/>
          <w:color w:val="000000"/>
          <w:sz w:val="24"/>
          <w:szCs w:val="24"/>
          <w:lang w:eastAsia="ja-JP"/>
        </w:rPr>
        <w:lastRenderedPageBreak/>
        <w:t xml:space="preserve">bisogno di questo dono. Sarà lo stesso Cristo Gesù a cercare loro. Ma prima è necessario che Maria di Màgdala faccia loro questo dono, dicendo loro che ha trovato Gesù. Gesù non è una verità. Gesù è una persona.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l’amore purissimo che rende vero ogni altro amore che è solo amore di menzogna e di falsità o è amore appena abbozzato. Senza la ricerca di Cristo Gesù l’uomo si condanna ad essere un incompiuto eterno, sceglie di essere per l’eternità non uomo. È non uomo perché manca della vita che è Cristo, che necessariamente deve divenire sua vita perché lui viva. </w:t>
      </w:r>
    </w:p>
    <w:p w:rsidR="008B0DA5" w:rsidRPr="008B0DA5" w:rsidRDefault="00F229AB" w:rsidP="00F229AB">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color w:val="000000"/>
          <w:sz w:val="24"/>
          <w:szCs w:val="24"/>
          <w:lang w:eastAsia="ja-JP"/>
        </w:rPr>
        <w:t>La Madre di Dio </w:t>
      </w:r>
      <w:r w:rsidR="008B0DA5" w:rsidRPr="008B0DA5">
        <w:rPr>
          <w:rFonts w:ascii="Arial" w:eastAsia="Times New Roman" w:hAnsi="Arial" w:cs="Arial"/>
          <w:color w:val="000000"/>
          <w:sz w:val="24"/>
          <w:szCs w:val="24"/>
          <w:lang w:eastAsia="ja-JP"/>
        </w:rPr>
        <w:t>e Madre nostr</w:t>
      </w:r>
      <w:r>
        <w:rPr>
          <w:rFonts w:ascii="Arial" w:eastAsia="Times New Roman" w:hAnsi="Arial" w:cs="Arial"/>
          <w:color w:val="000000"/>
          <w:sz w:val="24"/>
          <w:szCs w:val="24"/>
          <w:lang w:eastAsia="ja-JP"/>
        </w:rPr>
        <w:t>a</w:t>
      </w:r>
      <w:r w:rsidR="008B0DA5" w:rsidRPr="008B0DA5">
        <w:rPr>
          <w:rFonts w:ascii="Arial" w:eastAsia="Times New Roman" w:hAnsi="Arial" w:cs="Arial"/>
          <w:color w:val="000000"/>
          <w:sz w:val="24"/>
          <w:szCs w:val="24"/>
          <w:lang w:eastAsia="ja-JP"/>
        </w:rPr>
        <w:t>, ci prenda per mano ci aiuti a cercare Gesù.</w:t>
      </w:r>
    </w:p>
    <w:p w:rsidR="008B0DA5" w:rsidRDefault="00D36B48" w:rsidP="00132E4A">
      <w:pPr>
        <w:pStyle w:val="Titolo2"/>
        <w:spacing w:line="276" w:lineRule="auto"/>
        <w:jc w:val="both"/>
        <w:rPr>
          <w:sz w:val="28"/>
          <w:szCs w:val="28"/>
        </w:rPr>
      </w:pPr>
      <w:bookmarkStart w:id="538" w:name="_Toc136413293"/>
      <w:r w:rsidRPr="00132E4A">
        <w:rPr>
          <w:sz w:val="28"/>
          <w:szCs w:val="28"/>
        </w:rPr>
        <w:t>2 Aprile</w:t>
      </w:r>
      <w:bookmarkEnd w:id="538"/>
    </w:p>
    <w:p w:rsidR="000232F9" w:rsidRDefault="000232F9" w:rsidP="000232F9">
      <w:pPr>
        <w:jc w:val="both"/>
        <w:rPr>
          <w:rFonts w:ascii="Segoe UI" w:hAnsi="Segoe UI" w:cs="Segoe UI"/>
          <w:sz w:val="24"/>
          <w:szCs w:val="24"/>
        </w:rPr>
      </w:pPr>
      <w:r w:rsidRPr="000232F9">
        <w:rPr>
          <w:rFonts w:ascii="Segoe UI" w:hAnsi="Segoe UI" w:cs="Segoe UI"/>
          <w:sz w:val="24"/>
          <w:szCs w:val="24"/>
        </w:rPr>
        <w:t>Madre di Dio, vieni in nostro aiuto. Liberaci da questa stoltezza che sta distruggendo la Chiesa di Cristo Gesù.</w:t>
      </w:r>
    </w:p>
    <w:p w:rsidR="000232F9" w:rsidRPr="000232F9" w:rsidRDefault="000232F9" w:rsidP="000232F9">
      <w:pPr>
        <w:pStyle w:val="Titolo2"/>
        <w:spacing w:line="276" w:lineRule="auto"/>
      </w:pPr>
      <w:bookmarkStart w:id="539" w:name="_Toc136413294"/>
      <w:r w:rsidRPr="000232F9">
        <w:t>«Sta scritto infatti: Il Signore, Dio tuo, adorerai: a lui solo renderai culto».</w:t>
      </w:r>
      <w:bookmarkEnd w:id="539"/>
    </w:p>
    <w:p w:rsidR="000232F9" w:rsidRPr="000232F9" w:rsidRDefault="000232F9" w:rsidP="000232F9">
      <w:pPr>
        <w:pStyle w:val="Nessunaspaziatura"/>
        <w:rPr>
          <w:sz w:val="4"/>
          <w:szCs w:val="2"/>
        </w:rPr>
      </w:pPr>
    </w:p>
    <w:p w:rsid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Il cristiano oggi si sta inabissando in baratro di tentazioni senza neanche una sola possibilità di vincerle, perché si è separato dalla Parola scritta. Nella sua sapienza eterna, il Signore ha scritto per l’uomo la sua Legge sulla dura pietra. Non solo. Gli ha anche comandato di non aggiungere nulla e nulla togliere ad essa. A ciò che lui ha scritto va data obbedienza perenne. </w:t>
      </w:r>
      <w:r w:rsidRPr="000232F9">
        <w:rPr>
          <w:rFonts w:ascii="Arial" w:eastAsia="Times New Roman" w:hAnsi="Arial" w:cs="Arial"/>
          <w:i/>
          <w:iCs/>
          <w:color w:val="000000"/>
          <w:sz w:val="24"/>
          <w:szCs w:val="24"/>
          <w:lang w:eastAsia="ja-JP"/>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0232F9">
        <w:rPr>
          <w:rFonts w:ascii="Arial" w:eastAsia="Times New Roman" w:hAnsi="Arial" w:cs="Arial"/>
          <w:color w:val="000000"/>
          <w:sz w:val="24"/>
          <w:szCs w:val="24"/>
          <w:lang w:eastAsia="ja-JP"/>
        </w:rPr>
        <w:t xml:space="preserve"> (Dt 4,1-2). </w:t>
      </w:r>
    </w:p>
    <w:p w:rsid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Ecco come dovrà essere data obbedienza a tutto ciò che il Signore ha scritto, senza nulla aggiungere e nulla togliere: </w:t>
      </w:r>
      <w:r w:rsidRPr="000232F9">
        <w:rPr>
          <w:rFonts w:ascii="Arial" w:eastAsia="Times New Roman" w:hAnsi="Arial" w:cs="Arial"/>
          <w:i/>
          <w:iCs/>
          <w:color w:val="000000"/>
          <w:sz w:val="24"/>
          <w:szCs w:val="24"/>
          <w:lang w:eastAsia="ja-JP"/>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Pr="000232F9">
        <w:rPr>
          <w:rFonts w:ascii="Arial" w:eastAsia="Times New Roman" w:hAnsi="Arial" w:cs="Arial"/>
          <w:color w:val="000000"/>
          <w:sz w:val="24"/>
          <w:szCs w:val="24"/>
          <w:lang w:eastAsia="ja-JP"/>
        </w:rPr>
        <w:t xml:space="preserve"> (Dt 6,1-9). </w:t>
      </w:r>
    </w:p>
    <w:p w:rsidR="000232F9" w:rsidRPr="000232F9" w:rsidRDefault="000232F9" w:rsidP="000232F9">
      <w:pPr>
        <w:spacing w:after="200" w:line="253" w:lineRule="atLeast"/>
        <w:jc w:val="both"/>
        <w:rPr>
          <w:rFonts w:ascii="Arial" w:eastAsia="Times New Roman" w:hAnsi="Arial" w:cs="Arial"/>
          <w:color w:val="000000"/>
          <w:sz w:val="20"/>
          <w:szCs w:val="20"/>
          <w:lang w:eastAsia="ja-JP"/>
        </w:rPr>
      </w:pPr>
      <w:r w:rsidRPr="000232F9">
        <w:rPr>
          <w:rFonts w:ascii="Arial" w:eastAsia="Times New Roman" w:hAnsi="Arial" w:cs="Arial"/>
          <w:color w:val="000000"/>
          <w:sz w:val="24"/>
          <w:szCs w:val="24"/>
          <w:lang w:eastAsia="ja-JP"/>
        </w:rPr>
        <w:t xml:space="preserve">Dove risiedono tutti gli errori della nostra pastorale inclusiva, pastorale creatrice, pastorale di accoglienza, pastorale arcobaleno, pastorale senza alcuna discriminazione, pastorale accogliente, pastorale fluida e non rigida, pastorale senza alcuna morale prestabilita o predefinita, pastorale sempre nuova? Nella separazione da quanto Il Padre dei cieli, nel suo Santo Spirito, con il suo dito, ha scritto per noi. Non solo abbiamo separato il Maestro e il Pastore da quanto è stato scritto, non solo vogliamo separare l’uomo da quanto è stato scritto per lui, abbiamo deciso che anche Dio debba essere separato da quanto lui ha scritto. </w:t>
      </w:r>
      <w:r w:rsidRPr="000232F9">
        <w:rPr>
          <w:rFonts w:ascii="Arial" w:eastAsia="Times New Roman" w:hAnsi="Arial" w:cs="Arial"/>
          <w:color w:val="000000"/>
          <w:sz w:val="24"/>
          <w:szCs w:val="24"/>
          <w:lang w:eastAsia="ja-JP"/>
        </w:rPr>
        <w:lastRenderedPageBreak/>
        <w:t xml:space="preserve">Se lo Scritto non ha più valore, tutto può essere fatto dalla volontà dell’uomo. Se tutto può essere fatto, deciso, stabilito dalla volontà dell’uomo, allora la volontà senza lo Scritto, superba e prepotente, può umiliare e disprezzare la volontà con lo Scritto. Poiché chi dovrebbe vigilare perché tutti rimangano nello Scritto, anche lui è dalla volontà senza lo Scritto, colui che ancora pensa dallo Scritto, dallo Scritto agisce, dallo Scritto opera, va insultato, infangato, denigrato, umiliato, condannato, crocifisso, dichiarato non amico dell’uomo. Quanti sono dal pensiero senza lo Scritto ignorano però che volendo divenire amici degli uomini ad ogni costo, si condannano ad essere nemici della croce di Cristo Gesù, nemici di Dio, nemici della sua santissima volontà consegnata interamente allo Spirito Santo e alla pietra, al papiro, alla pergamena, alla carta, alle Divine Scrittura perché rimanga immutato e immodificabile per i secoli eterni. Anche Gesù è rimasto legato alla pietra: </w:t>
      </w:r>
      <w:r w:rsidRPr="000232F9">
        <w:rPr>
          <w:rFonts w:ascii="Arial" w:eastAsia="Times New Roman" w:hAnsi="Arial" w:cs="Arial"/>
          <w:i/>
          <w:iCs/>
          <w:color w:val="000000"/>
          <w:sz w:val="24"/>
          <w:szCs w:val="24"/>
          <w:lang w:eastAsia="ja-JP"/>
        </w:rPr>
        <w:t>“Sta scritto…”</w:t>
      </w:r>
      <w:r w:rsidRPr="000232F9">
        <w:rPr>
          <w:rFonts w:ascii="Arial" w:eastAsia="Times New Roman" w:hAnsi="Arial" w:cs="Arial"/>
          <w:color w:val="000000"/>
          <w:sz w:val="24"/>
          <w:szCs w:val="24"/>
          <w:lang w:eastAsia="ja-JP"/>
        </w:rPr>
        <w:t>.</w:t>
      </w:r>
    </w:p>
    <w:p w:rsidR="000232F9" w:rsidRPr="000232F9" w:rsidRDefault="000232F9" w:rsidP="000232F9">
      <w:pPr>
        <w:spacing w:after="200" w:line="253" w:lineRule="atLeast"/>
        <w:jc w:val="both"/>
        <w:rPr>
          <w:rFonts w:ascii="Arial" w:eastAsia="Times New Roman" w:hAnsi="Arial" w:cs="Arial"/>
          <w:i/>
          <w:iCs/>
          <w:color w:val="000000"/>
          <w:sz w:val="20"/>
          <w:szCs w:val="20"/>
          <w:lang w:eastAsia="ja-JP"/>
        </w:rPr>
      </w:pPr>
      <w:r w:rsidRPr="000232F9">
        <w:rPr>
          <w:rFonts w:ascii="Arial" w:eastAsia="Times New Roman" w:hAnsi="Arial" w:cs="Arial"/>
          <w:i/>
          <w:iCs/>
          <w:color w:val="000000"/>
          <w:sz w:val="24"/>
          <w:szCs w:val="24"/>
          <w:lang w:eastAsia="ja-JP"/>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w:t>
      </w:r>
    </w:p>
    <w:p w:rsid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Separandosi da quanto è scritto, il cristiano è si è fatto più sapiente e più intelligente del suo Creatore, più giusto e più santo del suo Signore, più misericordioso e più pietoso del suo Dio. Nella sua arrogante e presuntuosa superbia si è fatto lui sapienza, intelligenza, giustizia, santità, misericordia, pietà. Mentre il nostro Dio sulla pietra ha scritto che lui fa la differenza tra chi è giusto e chi è ingiusto, il cristiano ha abolito questa differenza. Il Signore suo Dio fa la differenza tra chi è santo e chi è iniquo, il cristiano ha dichiarato iniqua, ingiusta questa differenza. Il cristiano ha preso oggi il posto di Dio. Tutto ciò che Dio ha scritto, va dichiarato abrogato per sempre. Non è degno dell’uomo. Degno dell’uomo è oggi il pensiero dell’uomo. </w:t>
      </w:r>
    </w:p>
    <w:p w:rsidR="000232F9" w:rsidRP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In cosa consiste il pensiero dell’uomo? Nel dichiarare non peccato ciò che per il Signore è peccato e nel non dichiarare santità ciò che per il Signore è santità. Questa duplice dichiarazione è a fondamento della moderna pastorale inclusiva, creativa, fluiva, non rigida, accogliente, non escludente. Oggi se interrogasse il cristiano, Dio non direbbe quanto ha detto a Giobbe: </w:t>
      </w:r>
      <w:r w:rsidRPr="000232F9">
        <w:rPr>
          <w:rFonts w:ascii="Arial" w:eastAsia="Times New Roman" w:hAnsi="Arial" w:cs="Arial"/>
          <w:i/>
          <w:iCs/>
          <w:color w:val="000000"/>
          <w:sz w:val="24"/>
          <w:szCs w:val="24"/>
          <w:lang w:eastAsia="ja-JP"/>
        </w:rPr>
        <w:t>“Chi è mai costui che oscura il mio piano con discorsi da ignorante? Cingiti i fianchi come un prode: io t’interrogherò e tu mi istruirai!”</w:t>
      </w:r>
      <w:r w:rsidRPr="000232F9">
        <w:rPr>
          <w:rFonts w:ascii="Arial" w:eastAsia="Times New Roman" w:hAnsi="Arial" w:cs="Arial"/>
          <w:color w:val="000000"/>
          <w:sz w:val="24"/>
          <w:szCs w:val="24"/>
          <w:lang w:eastAsia="ja-JP"/>
        </w:rPr>
        <w:t xml:space="preserve"> (Gb 38,2-3). </w:t>
      </w:r>
    </w:p>
    <w:p w:rsidR="000232F9" w:rsidRP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Gli direbbe: </w:t>
      </w:r>
      <w:r w:rsidRPr="000232F9">
        <w:rPr>
          <w:rFonts w:ascii="Arial" w:eastAsia="Times New Roman" w:hAnsi="Arial" w:cs="Arial"/>
          <w:i/>
          <w:iCs/>
          <w:color w:val="000000"/>
          <w:sz w:val="24"/>
          <w:szCs w:val="24"/>
          <w:lang w:eastAsia="ja-JP"/>
        </w:rPr>
        <w:t>“Chi sei tu, cristiano che oscuri il mio piano con discorsi da superbo, da stolto, da insipiente, da arrogante, da prepotente, da falso dio e falso uomo? Hai rifiutato la mia giustizia per proclamare la tua ingiustizia. Hai rinnegato la mia misericordia per gridare la tua ipocrita e menzognera compassione che apre le porte della perdizione eterna ad ogni uomo. Hai eliminato la mia sapienza per innalzare la tua stoltezza come unica e sola luce per tutta la creazione. Tu apri le porte della mia chiesa ingannando e mentendo agli uomini, perché fai credere ad esso che così facendo apri le porte del mio cuore e del mio paradiso. Ricordalo, cristiano, se vuoi amare l’uomo, parla sempre da ciò che è scritto. Mai dal tuo cuore e dalla tua stolta volontà”</w:t>
      </w:r>
      <w:r w:rsidRPr="000232F9">
        <w:rPr>
          <w:rFonts w:ascii="Arial" w:eastAsia="Times New Roman" w:hAnsi="Arial" w:cs="Arial"/>
          <w:color w:val="000000"/>
          <w:sz w:val="24"/>
          <w:szCs w:val="24"/>
          <w:lang w:eastAsia="ja-JP"/>
        </w:rPr>
        <w:t xml:space="preserve">. </w:t>
      </w:r>
    </w:p>
    <w:p w:rsidR="000232F9" w:rsidRPr="000232F9" w:rsidRDefault="000232F9" w:rsidP="000232F9">
      <w:pPr>
        <w:spacing w:after="200" w:line="253" w:lineRule="atLeast"/>
        <w:jc w:val="both"/>
        <w:rPr>
          <w:rFonts w:ascii="Arial" w:eastAsia="Times New Roman" w:hAnsi="Arial" w:cs="Arial"/>
          <w:color w:val="000000"/>
          <w:sz w:val="20"/>
          <w:szCs w:val="20"/>
          <w:lang w:eastAsia="ja-JP"/>
        </w:rPr>
      </w:pPr>
      <w:r w:rsidRPr="000232F9">
        <w:rPr>
          <w:rFonts w:ascii="Arial" w:eastAsia="Times New Roman" w:hAnsi="Arial" w:cs="Arial"/>
          <w:color w:val="000000"/>
          <w:sz w:val="24"/>
          <w:szCs w:val="24"/>
          <w:lang w:eastAsia="ja-JP"/>
        </w:rPr>
        <w:lastRenderedPageBreak/>
        <w:t>Madre di Dio, vieni in nostro aiuto. Liberaci da questa stoltezza che sta distruggendo la Chiesa di Cristo Gesù.</w:t>
      </w:r>
    </w:p>
    <w:p w:rsidR="000232F9" w:rsidRDefault="000232F9" w:rsidP="000232F9">
      <w:pPr>
        <w:jc w:val="both"/>
        <w:rPr>
          <w:sz w:val="24"/>
          <w:szCs w:val="24"/>
        </w:rPr>
      </w:pPr>
    </w:p>
    <w:p w:rsidR="000232F9" w:rsidRPr="00FC2C90" w:rsidRDefault="00FC2C90" w:rsidP="00FC2C90">
      <w:pPr>
        <w:pStyle w:val="Titolo2"/>
        <w:rPr>
          <w:rFonts w:ascii="Calibri" w:hAnsi="Calibri" w:cs="Calibri"/>
          <w:spacing w:val="-14"/>
          <w:sz w:val="30"/>
          <w:szCs w:val="30"/>
        </w:rPr>
      </w:pPr>
      <w:bookmarkStart w:id="540" w:name="_Toc136413295"/>
      <w:r w:rsidRPr="00FC2C90">
        <w:rPr>
          <w:spacing w:val="-14"/>
          <w:sz w:val="30"/>
          <w:szCs w:val="30"/>
        </w:rPr>
        <w:t>HA BESTEMMIATO! CHE BISOGNO ABBIAMO ANCORA DI TESTIMONI?</w:t>
      </w:r>
      <w:bookmarkEnd w:id="540"/>
    </w:p>
    <w:p w:rsidR="000232F9" w:rsidRDefault="000232F9" w:rsidP="000232F9">
      <w:pPr>
        <w:spacing w:after="120" w:line="240" w:lineRule="auto"/>
        <w:jc w:val="both"/>
        <w:rPr>
          <w:rFonts w:ascii="Arial" w:eastAsia="Times New Roman" w:hAnsi="Arial" w:cs="Arial"/>
          <w:i/>
          <w:iCs/>
          <w:color w:val="000000"/>
          <w:sz w:val="24"/>
          <w:szCs w:val="24"/>
          <w:lang w:eastAsia="ja-JP"/>
        </w:rPr>
      </w:pPr>
      <w:r w:rsidRPr="000232F9">
        <w:rPr>
          <w:rFonts w:ascii="Arial" w:eastAsia="Times New Roman" w:hAnsi="Arial" w:cs="Arial"/>
          <w:color w:val="000000"/>
          <w:sz w:val="24"/>
          <w:szCs w:val="24"/>
          <w:lang w:eastAsia="ja-JP"/>
        </w:rPr>
        <w:t>Gesù è accusato di bestemmia e p</w:t>
      </w:r>
      <w:r>
        <w:rPr>
          <w:rFonts w:ascii="Arial" w:eastAsia="Times New Roman" w:hAnsi="Arial" w:cs="Arial"/>
          <w:color w:val="000000"/>
          <w:sz w:val="24"/>
          <w:szCs w:val="24"/>
          <w:lang w:eastAsia="ja-JP"/>
        </w:rPr>
        <w:t>er questo è condannato a morte.</w:t>
      </w:r>
      <w:r w:rsidRPr="000232F9">
        <w:rPr>
          <w:rFonts w:ascii="Arial" w:eastAsia="Times New Roman" w:hAnsi="Arial" w:cs="Arial"/>
          <w:color w:val="000000"/>
          <w:sz w:val="24"/>
          <w:szCs w:val="24"/>
          <w:lang w:eastAsia="ja-JP"/>
        </w:rPr>
        <w:t> Ecco cosa prescriveva la Legge del Levitico sulla bestemmia: “</w:t>
      </w:r>
      <w:r w:rsidRPr="000232F9">
        <w:rPr>
          <w:rFonts w:ascii="Arial" w:eastAsia="Times New Roman" w:hAnsi="Arial" w:cs="Arial"/>
          <w:i/>
          <w:iCs/>
          <w:color w:val="000000"/>
          <w:sz w:val="24"/>
          <w:szCs w:val="24"/>
          <w:lang w:eastAsia="ja-JP"/>
        </w:rPr>
        <w:t>Ora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Lo misero sotto sorveglianza, finché venisse una decisione dalla bocca del Signore. Il Signore parlò a Mosè dicendo: «Conduci quel bestemmiatore fuori dell’accampamento; quanti lo hanno udito posino le mani sul suo capo e tutta la comunità lo lapiderà. Parla agli Israeliti dicendo: “Chiunque maledirà il suo Dio, porterà il peso del suo peccato. Chi bestemmia il nome del Signore dovrà essere messo a morte: tutta la comunità lo dovrà lapidare. Straniero o nativo della terra, se ha bestemmiato il Nome, sarà messo a morte. Chi percuote a morte qualsiasi uomo, dovrà essere messo a morte. Chi percuote a morte un capo di bestiame, dovrà risarcirlo: vita per vita. Se uno farà una lesione al suo prossimo, si farà a lui come egli ha fatto all’altro: Frattura per frattura, occhio per occhio, dente per dente; gli si farà la stessa lesione che egli ha fatto all’altro. Chi percuote a morte un capo di bestiame, dovrà risarcirlo; ma chi percuote a morte un uomo sarà messo a morte. Ci sarà per voi una sola legge per il forestiero e per il cittadino della terra; poiché io sono il Signore, vostro Dio”». Mosè parlò agli Israeliti ed essi condussero quel bestemmiatore fuori dell’accampamento e lo lapidarono. Così gli Israeliti fecero come il Signore aveva ordinato a Mosè” (Lev 24,10-23). </w:t>
      </w:r>
    </w:p>
    <w:p w:rsidR="000232F9" w:rsidRDefault="000232F9" w:rsidP="000232F9">
      <w:pPr>
        <w:spacing w:after="120" w:line="240" w:lineRule="auto"/>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In verità Gesù non ha bestemmiato. Ha reso al Padre suo la più grande gloria e il più grande onore. Lo magnificato nella sua decisione e nel suo decreto eterno per aver costituito, Lui, il Figlio dell’uomo e per avergli dato ogni onore, potenza, gloria, benedizione. Gesù altro non dice se non quanto aveva già affermato nel suo insegnamento: </w:t>
      </w:r>
      <w:r>
        <w:rPr>
          <w:rFonts w:ascii="Arial" w:eastAsia="Times New Roman" w:hAnsi="Arial" w:cs="Arial"/>
          <w:i/>
          <w:iCs/>
          <w:color w:val="000000"/>
          <w:sz w:val="24"/>
          <w:szCs w:val="24"/>
          <w:lang w:eastAsia="ja-JP"/>
        </w:rPr>
        <w:t>“</w:t>
      </w:r>
      <w:r w:rsidRPr="000232F9">
        <w:rPr>
          <w:rFonts w:ascii="Arial" w:eastAsia="Times New Roman" w:hAnsi="Arial" w:cs="Arial"/>
          <w:i/>
          <w:iCs/>
          <w:color w:val="000000"/>
          <w:sz w:val="24"/>
          <w:szCs w:val="24"/>
          <w:lang w:eastAsia="ja-JP"/>
        </w:rPr>
        <w:t>«Ti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eastAsia="Times New Roman" w:hAnsi="Arial" w:cs="Arial"/>
          <w:i/>
          <w:iCs/>
          <w:color w:val="000000"/>
          <w:sz w:val="24"/>
          <w:szCs w:val="24"/>
          <w:lang w:eastAsia="ja-JP"/>
        </w:rPr>
        <w:t>”</w:t>
      </w:r>
      <w:r w:rsidRPr="000232F9">
        <w:rPr>
          <w:rFonts w:ascii="Arial" w:eastAsia="Times New Roman" w:hAnsi="Arial" w:cs="Arial"/>
          <w:color w:val="000000"/>
          <w:sz w:val="24"/>
          <w:szCs w:val="24"/>
          <w:lang w:eastAsia="ja-JP"/>
        </w:rPr>
        <w:t xml:space="preserve"> (Mt 11,25-30). </w:t>
      </w:r>
    </w:p>
    <w:p w:rsidR="000232F9" w:rsidRPr="000232F9" w:rsidRDefault="000232F9" w:rsidP="000232F9">
      <w:pPr>
        <w:spacing w:after="120" w:line="240" w:lineRule="auto"/>
        <w:jc w:val="both"/>
        <w:rPr>
          <w:rFonts w:ascii="Calibri" w:eastAsia="Times New Roman" w:hAnsi="Calibri" w:cs="Calibri"/>
          <w:color w:val="000000"/>
          <w:sz w:val="24"/>
          <w:szCs w:val="24"/>
          <w:lang w:eastAsia="ja-JP"/>
        </w:rPr>
      </w:pPr>
      <w:r w:rsidRPr="000232F9">
        <w:rPr>
          <w:rFonts w:ascii="Arial" w:eastAsia="Times New Roman" w:hAnsi="Arial" w:cs="Arial"/>
          <w:color w:val="000000"/>
          <w:sz w:val="24"/>
          <w:szCs w:val="24"/>
          <w:lang w:eastAsia="ja-JP"/>
        </w:rPr>
        <w:t>Quella di Gesù non è bestemmia. È purissima testimonianza alla verità del Padre suo. È quanto dirà anche a Pilato: </w:t>
      </w:r>
      <w:r w:rsidRPr="000232F9">
        <w:rPr>
          <w:rFonts w:ascii="Arial" w:eastAsia="Times New Roman" w:hAnsi="Arial" w:cs="Arial"/>
          <w:i/>
          <w:iCs/>
          <w:color w:val="000000"/>
          <w:sz w:val="24"/>
          <w:szCs w:val="24"/>
          <w:lang w:eastAsia="ja-JP"/>
        </w:rPr>
        <w:t>«Per questo io sono nato e per questo sono venuto nel mondo: per dare testimonianza alla verità. Chiunque è dalla verità, ascolta la mia voce»</w:t>
      </w:r>
      <w:r w:rsidRPr="000232F9">
        <w:rPr>
          <w:rFonts w:ascii="Arial" w:eastAsia="Times New Roman" w:hAnsi="Arial" w:cs="Arial"/>
          <w:color w:val="000000"/>
          <w:sz w:val="24"/>
          <w:szCs w:val="24"/>
          <w:lang w:eastAsia="ja-JP"/>
        </w:rPr>
        <w:t> (Gv 18,38). Caifa accusa Gesù di bestemmia perché lui non è dalla verità. Lui è dalla menzogna e dalla falsità. Lui è dalla cattiveria e dalla malvagità. Lui non è da Dio. Lui è dal diavolo ed è voce e parola del diavolo.</w:t>
      </w:r>
    </w:p>
    <w:p w:rsidR="000232F9" w:rsidRPr="000232F9" w:rsidRDefault="000232F9" w:rsidP="000232F9">
      <w:pPr>
        <w:spacing w:after="120" w:line="240" w:lineRule="auto"/>
        <w:jc w:val="both"/>
        <w:rPr>
          <w:rFonts w:ascii="Calibri" w:eastAsia="Times New Roman" w:hAnsi="Calibri" w:cs="Calibri"/>
          <w:color w:val="000000"/>
          <w:sz w:val="24"/>
          <w:szCs w:val="24"/>
          <w:lang w:eastAsia="ja-JP"/>
        </w:rPr>
      </w:pPr>
      <w:r w:rsidRPr="000232F9">
        <w:rPr>
          <w:rFonts w:ascii="Arial" w:eastAsia="Times New Roman" w:hAnsi="Arial" w:cs="Arial"/>
          <w:i/>
          <w:iCs/>
          <w:color w:val="000000"/>
          <w:sz w:val="24"/>
          <w:szCs w:val="24"/>
          <w:lang w:eastAsia="ja-JP"/>
        </w:rPr>
        <w:t xml:space="preserve">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w:t>
      </w:r>
      <w:r w:rsidRPr="000232F9">
        <w:rPr>
          <w:rFonts w:ascii="Arial" w:eastAsia="Times New Roman" w:hAnsi="Arial" w:cs="Arial"/>
          <w:i/>
          <w:iCs/>
          <w:color w:val="000000"/>
          <w:sz w:val="24"/>
          <w:szCs w:val="24"/>
          <w:lang w:eastAsia="ja-JP"/>
        </w:rPr>
        <w:lastRenderedPageBreak/>
        <w:t>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w:t>
      </w:r>
    </w:p>
    <w:p w:rsidR="000232F9" w:rsidRDefault="000232F9" w:rsidP="000232F9">
      <w:pPr>
        <w:spacing w:after="120" w:line="240" w:lineRule="auto"/>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Un’altra verità va messa in luce. Quanti si trovano nella casa del sommo sacerdote sono tutti responsabili della morte di Cristo Gesù. Sono responsabili perché sono loro che pronunciano la sentenza di morte su Gesù Signore. Essi avrebbero dovuto gridare a Caifa che Gesù non aveva proferito nessuna bestemmia né contro la Legge, né contro i Salmi, né contro le Profezie. Avrebbero dovuto attestare che Gesù viene dal Padre. Le sue opere lo attestano e lo manifestano. Invece per compiacere a Caifa hanno rinnegato Cristo e la sua purissima verità e hanno acclamato Caifa nella sua falsità, menzogna, nel suo falso e menzognero giudizio pronunciato sulla riposta che Gesù gli aveva dato. </w:t>
      </w:r>
    </w:p>
    <w:p w:rsidR="000232F9" w:rsidRPr="000232F9" w:rsidRDefault="000232F9" w:rsidP="000232F9">
      <w:pPr>
        <w:spacing w:after="120" w:line="240" w:lineRule="auto"/>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Quando la storia passa dinanzi ai nostri occhi, sempre noi siamo obbligati a dichiarare vero ciò che è vero e falso ciò che è falso. Per questo dobbiamo amare la </w:t>
      </w:r>
      <w:r w:rsidR="00F229AB" w:rsidRPr="000232F9">
        <w:rPr>
          <w:rFonts w:ascii="Arial" w:eastAsia="Times New Roman" w:hAnsi="Arial" w:cs="Arial"/>
          <w:color w:val="000000"/>
          <w:sz w:val="24"/>
          <w:szCs w:val="24"/>
          <w:lang w:eastAsia="ja-JP"/>
        </w:rPr>
        <w:t>verità più</w:t>
      </w:r>
      <w:r w:rsidRPr="000232F9">
        <w:rPr>
          <w:rFonts w:ascii="Arial" w:eastAsia="Times New Roman" w:hAnsi="Arial" w:cs="Arial"/>
          <w:color w:val="000000"/>
          <w:sz w:val="24"/>
          <w:szCs w:val="24"/>
          <w:lang w:eastAsia="ja-JP"/>
        </w:rPr>
        <w:t xml:space="preserve"> che il padre, la madre, i figli, i fratelli, il re, il principe, il sommo sacerdote, ogni maestro e ogni dottore. Dinanzi alla verità c’è solo la verità. Se per affermare la verità si deve divenire martiri per essa, si sceglie il martirio e si rende testimonianza alla verità. La testimonianza alla verità merita la nostra stessa vita. </w:t>
      </w:r>
    </w:p>
    <w:p w:rsidR="00D36B48" w:rsidRPr="000232F9" w:rsidRDefault="000232F9" w:rsidP="000232F9">
      <w:pPr>
        <w:spacing w:after="120" w:line="240" w:lineRule="auto"/>
        <w:jc w:val="both"/>
        <w:rPr>
          <w:rFonts w:ascii="Calibri" w:eastAsia="Times New Roman" w:hAnsi="Calibri" w:cs="Calibri"/>
          <w:color w:val="000000"/>
          <w:sz w:val="24"/>
          <w:szCs w:val="24"/>
          <w:lang w:eastAsia="ja-JP"/>
        </w:rPr>
      </w:pPr>
      <w:r w:rsidRPr="000232F9">
        <w:rPr>
          <w:rFonts w:ascii="Arial" w:eastAsia="Times New Roman" w:hAnsi="Arial" w:cs="Arial"/>
          <w:color w:val="000000"/>
          <w:sz w:val="24"/>
          <w:szCs w:val="24"/>
          <w:lang w:eastAsia="ja-JP"/>
        </w:rPr>
        <w:t>Vergine Maria, Regina dei martiri, aiutaci a confessare la verità del Figlio tuo sempre, dinanzi ad ogni uomo nella franchezza e fortezza dello Spirito Santo per tutti i giorni della nostra vita.</w:t>
      </w:r>
      <w:r w:rsidR="00D36B48" w:rsidRPr="000232F9">
        <w:t xml:space="preserve"> </w:t>
      </w:r>
    </w:p>
    <w:p w:rsidR="008B0DA5" w:rsidRDefault="00D36B48" w:rsidP="00132E4A">
      <w:pPr>
        <w:pStyle w:val="Titolo2"/>
        <w:spacing w:line="276" w:lineRule="auto"/>
        <w:jc w:val="both"/>
        <w:rPr>
          <w:sz w:val="28"/>
          <w:szCs w:val="28"/>
        </w:rPr>
      </w:pPr>
      <w:bookmarkStart w:id="541" w:name="_Toc136413296"/>
      <w:r w:rsidRPr="00132E4A">
        <w:rPr>
          <w:sz w:val="28"/>
          <w:szCs w:val="28"/>
        </w:rPr>
        <w:t>3 Aprile</w:t>
      </w:r>
      <w:bookmarkEnd w:id="541"/>
    </w:p>
    <w:p w:rsidR="000232F9" w:rsidRDefault="000232F9" w:rsidP="000232F9">
      <w:pPr>
        <w:jc w:val="both"/>
        <w:rPr>
          <w:rFonts w:ascii="Segoe UI" w:hAnsi="Segoe UI" w:cs="Segoe UI"/>
          <w:sz w:val="24"/>
          <w:szCs w:val="24"/>
        </w:rPr>
      </w:pPr>
      <w:r w:rsidRPr="000232F9">
        <w:rPr>
          <w:rFonts w:ascii="Segoe UI" w:hAnsi="Segoe UI" w:cs="Segoe UI"/>
          <w:sz w:val="24"/>
          <w:szCs w:val="24"/>
        </w:rPr>
        <w:t>Oggi sembra che chi è di buona volontà e si impegna a vivere il Vangelo, debba essere fermato con ogni disprezzo e calunnia infamante, perché è un oltraggio per la Chiesa. La Madre di Gesù ci liberi da questo smarrimento.</w:t>
      </w:r>
    </w:p>
    <w:p w:rsidR="000232F9" w:rsidRPr="00FC2C90" w:rsidRDefault="000232F9" w:rsidP="000232F9">
      <w:pPr>
        <w:pStyle w:val="Titolo2"/>
        <w:spacing w:line="276" w:lineRule="auto"/>
        <w:rPr>
          <w:spacing w:val="-10"/>
        </w:rPr>
      </w:pPr>
      <w:bookmarkStart w:id="542" w:name="_Toc136413297"/>
      <w:r w:rsidRPr="00FC2C90">
        <w:rPr>
          <w:spacing w:val="-10"/>
        </w:rPr>
        <w:t>Non date le cose sante ai cani e non gettate le vostre perle davanti ai porci</w:t>
      </w:r>
      <w:bookmarkEnd w:id="542"/>
    </w:p>
    <w:p w:rsidR="000232F9" w:rsidRPr="000232F9" w:rsidRDefault="000232F9" w:rsidP="000232F9">
      <w:pPr>
        <w:pStyle w:val="Nessunaspaziatura"/>
        <w:rPr>
          <w:sz w:val="6"/>
          <w:szCs w:val="4"/>
        </w:rPr>
      </w:pPr>
    </w:p>
    <w:p w:rsidR="000232F9" w:rsidRDefault="000232F9" w:rsidP="0063386A">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Possiamo leggere questo comando di Gesù con quanto da Lui detto ai suoi discepoli, quando li ha mandati per il mondo a predicare il Vangelo: </w:t>
      </w:r>
      <w:r w:rsidRPr="000232F9">
        <w:rPr>
          <w:rFonts w:ascii="Arial" w:eastAsia="Times New Roman" w:hAnsi="Arial" w:cs="Arial"/>
          <w:i/>
          <w:iCs/>
          <w:color w:val="000000"/>
          <w:sz w:val="24"/>
          <w:szCs w:val="24"/>
          <w:lang w:eastAsia="ja-JP"/>
        </w:rPr>
        <w:t xml:space="preserve">“Andate in tutto il mondo e proclamate il Vangelo a ogni creatura. Chi crederà e sarà battezzato sarà salvato, ma chi non crederà sarà condannato” </w:t>
      </w:r>
      <w:r w:rsidRPr="000232F9">
        <w:rPr>
          <w:rFonts w:ascii="Arial" w:eastAsia="Times New Roman" w:hAnsi="Arial" w:cs="Arial"/>
          <w:color w:val="000000"/>
          <w:sz w:val="24"/>
          <w:szCs w:val="24"/>
          <w:lang w:eastAsia="ja-JP"/>
        </w:rPr>
        <w:t xml:space="preserve">(Mc 16,15-16). A te, creatura del Signore, viene annunciato il Vangelo. Credi in esso? Credi in ogni sua Parola? Credi che Cristo Gesù è il solo nome dato da Dio, tuo Creatore e Signore, nel quale puoi essere salvato? Allora io, Apostolo di Gesù, suo ministro, suo inviato, ti battezzo </w:t>
      </w:r>
      <w:r w:rsidR="0063386A">
        <w:rPr>
          <w:rFonts w:ascii="Arial" w:eastAsia="Times New Roman" w:hAnsi="Arial" w:cs="Arial"/>
          <w:color w:val="000000"/>
          <w:sz w:val="24"/>
          <w:szCs w:val="24"/>
          <w:lang w:eastAsia="ja-JP"/>
        </w:rPr>
        <w:t>n</w:t>
      </w:r>
      <w:r w:rsidRPr="000232F9">
        <w:rPr>
          <w:rFonts w:ascii="Arial" w:eastAsia="Times New Roman" w:hAnsi="Arial" w:cs="Arial"/>
          <w:color w:val="000000"/>
          <w:sz w:val="24"/>
          <w:szCs w:val="24"/>
          <w:lang w:eastAsia="ja-JP"/>
        </w:rPr>
        <w:t xml:space="preserve">el nome del Padre e del Figlio e dello Spirito Santo. </w:t>
      </w:r>
    </w:p>
    <w:p w:rsid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Tu, figlio di Dio nel Figlio suo Cristo Gesù, chiedi di ricevere l’Eucaristia. La chiedi per vivere per Cristo con ogni obbedienza al suo Vangelo allo stesso modo che Cristo visse per obbedire ad ogni Parola del Padre, scritta per Lui nel rotolo della Legge, dei Profeti, dei Salmi? Sei tu nello stato di grazia santificante? Se non sei nello stato di grazia, non puoi ricevere l’Eucaristia. Devi prima metterti in grazia, ritornare nell’amicizia con Dio e nella sua giustizia passando per il sacramento della Penitenza e dopo potrai accostarti al corpo e al </w:t>
      </w:r>
      <w:r w:rsidRPr="000232F9">
        <w:rPr>
          <w:rFonts w:ascii="Arial" w:eastAsia="Times New Roman" w:hAnsi="Arial" w:cs="Arial"/>
          <w:color w:val="000000"/>
          <w:sz w:val="24"/>
          <w:szCs w:val="24"/>
          <w:lang w:eastAsia="ja-JP"/>
        </w:rPr>
        <w:lastRenderedPageBreak/>
        <w:t xml:space="preserve">sangue di Gesù Signore. Puoi accostarti però, se sai cosa tu riceverai e qual è la straordinaria ricchezza di un così grande sacramento. Sei venuto a ricevere il Sacramento del perdono. </w:t>
      </w:r>
    </w:p>
    <w:p w:rsidR="000232F9"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Sei tu sinceramente pentito dei tuoi peccati? Vuoi tu non commetterne mai più per l’avvenire? Vuoi perdonare ai tuoi fratelli se in qualche cosa ti hanno offeso? Vuoi tu obbedire al tuo Dio e Signore con tutto il cuore, con tutta l’anima, con tutta la mente, con tutte le tue forze? Vuoi vivere da questo momento come vero figlio di Dio con una obbedienza in </w:t>
      </w:r>
      <w:r w:rsidR="00F229AB" w:rsidRPr="000232F9">
        <w:rPr>
          <w:rFonts w:ascii="Arial" w:eastAsia="Times New Roman" w:hAnsi="Arial" w:cs="Arial"/>
          <w:color w:val="000000"/>
          <w:sz w:val="24"/>
          <w:szCs w:val="24"/>
          <w:lang w:eastAsia="ja-JP"/>
        </w:rPr>
        <w:t>tutto</w:t>
      </w:r>
      <w:r w:rsidRPr="000232F9">
        <w:rPr>
          <w:rFonts w:ascii="Arial" w:eastAsia="Times New Roman" w:hAnsi="Arial" w:cs="Arial"/>
          <w:color w:val="000000"/>
          <w:sz w:val="24"/>
          <w:szCs w:val="24"/>
          <w:lang w:eastAsia="ja-JP"/>
        </w:rPr>
        <w:t xml:space="preserve"> simile all’obbedienza di Cristo Gesù? Se tu vuoi tutte queste cose, </w:t>
      </w:r>
      <w:r w:rsidR="00F229AB" w:rsidRPr="000232F9">
        <w:rPr>
          <w:rFonts w:ascii="Arial" w:eastAsia="Times New Roman" w:hAnsi="Arial" w:cs="Arial"/>
          <w:color w:val="000000"/>
          <w:sz w:val="24"/>
          <w:szCs w:val="24"/>
          <w:lang w:eastAsia="ja-JP"/>
        </w:rPr>
        <w:t>Io, ministro</w:t>
      </w:r>
      <w:r w:rsidRPr="000232F9">
        <w:rPr>
          <w:rFonts w:ascii="Arial" w:eastAsia="Times New Roman" w:hAnsi="Arial" w:cs="Arial"/>
          <w:color w:val="000000"/>
          <w:sz w:val="24"/>
          <w:szCs w:val="24"/>
          <w:lang w:eastAsia="ja-JP"/>
        </w:rPr>
        <w:t xml:space="preserve"> di Cristo, ministro del sacramento del suo perdono, ti assolvo dai tuoi peccati nel nome del Padre e del Figlio e dello Spirito Santo. </w:t>
      </w:r>
    </w:p>
    <w:p w:rsidR="00FC2C90" w:rsidRDefault="000232F9" w:rsidP="000232F9">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Se tu, uomo, non ti impegni a vivere da vero figlio di Dio nel suo Figlio Gesù Cristo, io non ti posso battezzare. Se, tu, cristiano non ti impegni a vivere secondo la grazia che un sacramento conferisce, io non posso amministrarlo per te. Cristo Gesù è l’Agnello di Dio, l’Agnello immolato per togliere il peccato e del mondo e per dare a te lo Spirito Santo senza misura perché tu, uomo, e tu, cristiano, possa vivere in Lui e con Lui, ma per Lui. Se tu non vuoi vivere per Lui, secondo le sue Leggi e non secondo le tue, neanche ti posso benedire nel nome del Signore. </w:t>
      </w:r>
    </w:p>
    <w:p w:rsidR="000232F9" w:rsidRPr="000232F9" w:rsidRDefault="000232F9" w:rsidP="000232F9">
      <w:pPr>
        <w:spacing w:after="200" w:line="253" w:lineRule="atLeast"/>
        <w:jc w:val="both"/>
        <w:rPr>
          <w:rFonts w:ascii="Arial" w:eastAsia="Times New Roman" w:hAnsi="Arial" w:cs="Arial"/>
          <w:color w:val="000000"/>
          <w:sz w:val="20"/>
          <w:szCs w:val="20"/>
          <w:lang w:eastAsia="ja-JP"/>
        </w:rPr>
      </w:pPr>
      <w:r w:rsidRPr="000232F9">
        <w:rPr>
          <w:rFonts w:ascii="Arial" w:eastAsia="Times New Roman" w:hAnsi="Arial" w:cs="Arial"/>
          <w:color w:val="000000"/>
          <w:sz w:val="24"/>
          <w:szCs w:val="24"/>
          <w:lang w:eastAsia="ja-JP"/>
        </w:rPr>
        <w:t>Manca in te la volontà di un pieno ritorno a Lui. Non ti posso benedire perché tu rimanga nel peccato e nella trasgressione della sua Legge di creazione e Legge di redenzione, Legge di giustizia e Legge di santità, Legge del perdono e Legge della perfetta esemplarità, delle della grazia e della verità, Legge del Vangelo e delle dello Spirito Santo. Chiedere la benedizione è volontà di rientrare in queste Leggi del Signore nostro Dio, di Cristo nostro Salvatore e Redentore, dello Spirito Santo Datore di ogni vita.</w:t>
      </w:r>
    </w:p>
    <w:p w:rsidR="000232F9" w:rsidRPr="000232F9" w:rsidRDefault="000232F9" w:rsidP="000232F9">
      <w:pPr>
        <w:spacing w:after="200" w:line="253" w:lineRule="atLeast"/>
        <w:jc w:val="both"/>
        <w:rPr>
          <w:rFonts w:ascii="Arial" w:eastAsia="Times New Roman" w:hAnsi="Arial" w:cs="Arial"/>
          <w:color w:val="000000"/>
          <w:sz w:val="20"/>
          <w:szCs w:val="20"/>
          <w:lang w:eastAsia="ja-JP"/>
        </w:rPr>
      </w:pPr>
      <w:r w:rsidRPr="000232F9">
        <w:rPr>
          <w:rFonts w:ascii="Arial" w:eastAsia="Times New Roman" w:hAnsi="Arial" w:cs="Arial"/>
          <w:i/>
          <w:iCs/>
          <w:color w:val="000000"/>
          <w:sz w:val="24"/>
          <w:szCs w:val="24"/>
          <w:lang w:eastAsia="ja-JP"/>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w:t>
      </w:r>
      <w:r w:rsidRPr="000232F9">
        <w:rPr>
          <w:rFonts w:ascii="Arial" w:eastAsia="Times New Roman" w:hAnsi="Arial" w:cs="Arial"/>
          <w:color w:val="000000"/>
          <w:sz w:val="24"/>
          <w:szCs w:val="24"/>
          <w:lang w:eastAsia="ja-JP"/>
        </w:rPr>
        <w:t xml:space="preserve"> (Mt 7,1-6).</w:t>
      </w:r>
    </w:p>
    <w:p w:rsidR="00FC2C90" w:rsidRDefault="000232F9" w:rsidP="00F229AB">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Ecco la sana pastorale di Cristo Gesù: </w:t>
      </w:r>
      <w:r w:rsidRPr="00FC2C90">
        <w:rPr>
          <w:rFonts w:ascii="Arial" w:eastAsia="Times New Roman" w:hAnsi="Arial" w:cs="Arial"/>
          <w:i/>
          <w:iCs/>
          <w:color w:val="000000"/>
          <w:sz w:val="24"/>
          <w:szCs w:val="24"/>
          <w:lang w:eastAsia="ja-JP"/>
        </w:rPr>
        <w:t>“Chi invece scandalizzerà uno solo di questi piccoli che credono in me, gli conviene che gli venga appesa al collo una m</w:t>
      </w:r>
      <w:r w:rsidR="00F229AB">
        <w:rPr>
          <w:rFonts w:ascii="Arial" w:eastAsia="Times New Roman" w:hAnsi="Arial" w:cs="Arial"/>
          <w:i/>
          <w:iCs/>
          <w:color w:val="000000"/>
          <w:sz w:val="24"/>
          <w:szCs w:val="24"/>
          <w:lang w:eastAsia="ja-JP"/>
        </w:rPr>
        <w:t>à</w:t>
      </w:r>
      <w:r w:rsidRPr="00FC2C90">
        <w:rPr>
          <w:rFonts w:ascii="Arial" w:eastAsia="Times New Roman" w:hAnsi="Arial" w:cs="Arial"/>
          <w:i/>
          <w:iCs/>
          <w:color w:val="000000"/>
          <w:sz w:val="24"/>
          <w:szCs w:val="24"/>
          <w:lang w:eastAsia="ja-JP"/>
        </w:rPr>
        <w:t xml:space="preserve">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w:t>
      </w:r>
      <w:r w:rsidR="00FC2C90" w:rsidRPr="00FC2C90">
        <w:rPr>
          <w:rFonts w:ascii="Arial" w:eastAsia="Times New Roman" w:hAnsi="Arial" w:cs="Arial"/>
          <w:i/>
          <w:iCs/>
          <w:color w:val="000000"/>
          <w:sz w:val="24"/>
          <w:szCs w:val="24"/>
          <w:lang w:eastAsia="ja-JP"/>
        </w:rPr>
        <w:t>G</w:t>
      </w:r>
      <w:r w:rsidRPr="00FC2C90">
        <w:rPr>
          <w:rFonts w:ascii="Arial" w:eastAsia="Times New Roman" w:hAnsi="Arial" w:cs="Arial"/>
          <w:i/>
          <w:iCs/>
          <w:color w:val="000000"/>
          <w:sz w:val="24"/>
          <w:szCs w:val="24"/>
          <w:lang w:eastAsia="ja-JP"/>
        </w:rPr>
        <w:t xml:space="preserve">uardate di non disprezzare uno solo di questi piccoli, perché io vi dico che i loro angeli nei cieli vedono sempre la faccia del Padre mio che è nei cieli.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w:t>
      </w:r>
      <w:r w:rsidRPr="00FC2C90">
        <w:rPr>
          <w:rFonts w:ascii="Arial" w:eastAsia="Times New Roman" w:hAnsi="Arial" w:cs="Arial"/>
          <w:i/>
          <w:iCs/>
          <w:color w:val="000000"/>
          <w:sz w:val="24"/>
          <w:szCs w:val="24"/>
          <w:lang w:eastAsia="ja-JP"/>
        </w:rPr>
        <w:lastRenderedPageBreak/>
        <w:t xml:space="preserve">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w:t>
      </w:r>
      <w:r w:rsidRPr="000232F9">
        <w:rPr>
          <w:rFonts w:ascii="Arial" w:eastAsia="Times New Roman" w:hAnsi="Arial" w:cs="Arial"/>
          <w:color w:val="000000"/>
          <w:sz w:val="24"/>
          <w:szCs w:val="24"/>
          <w:lang w:eastAsia="ja-JP"/>
        </w:rPr>
        <w:t xml:space="preserve">(Mt 18,6-10). </w:t>
      </w:r>
    </w:p>
    <w:p w:rsidR="000232F9" w:rsidRPr="000232F9" w:rsidRDefault="000232F9" w:rsidP="00FC2C90">
      <w:pPr>
        <w:spacing w:after="200" w:line="253" w:lineRule="atLeast"/>
        <w:jc w:val="both"/>
        <w:rPr>
          <w:rFonts w:ascii="Arial" w:eastAsia="Times New Roman" w:hAnsi="Arial" w:cs="Arial"/>
          <w:color w:val="000000"/>
          <w:sz w:val="24"/>
          <w:szCs w:val="24"/>
          <w:lang w:eastAsia="ja-JP"/>
        </w:rPr>
      </w:pPr>
      <w:r w:rsidRPr="000232F9">
        <w:rPr>
          <w:rFonts w:ascii="Arial" w:eastAsia="Times New Roman" w:hAnsi="Arial" w:cs="Arial"/>
          <w:color w:val="000000"/>
          <w:sz w:val="24"/>
          <w:szCs w:val="24"/>
          <w:lang w:eastAsia="ja-JP"/>
        </w:rPr>
        <w:t xml:space="preserve">Quella di Gesù non è una pastorale a servizio del peccato o della trasgressione dei Comandamenti. È pastorale nello Spirito Santo, pastorale di conversione, pastorale di accoglienza, ma anche pastorale di esclusione. Nella sala del convito si deve entrare con l’abito nuziale. Oggi invece si dice che non si deve fare alcuna distinzione. Questo significa che la nostra non è la pastorale di Cristo Gesù. Significa che il nostro Cristo non è il Cristo del Vangelo. Abbiamo un Cristo diverso, perché abbiamo un Vangelo diverso. Avendo un Vangelo diverso e un Cristo diverso, necessariamente la nostra pastorale dovrà essere diversa. Si possono dare le cose sante ai cani e le perle ai porci. Anzi, oggi per essere Chiesa di Dio si vuole che tutti siano cani e tutti porci. Oggi sembra che chi è di buona volontà e si impegna a vivere il Vangelo, debba essere fermato con ogni disprezzo e calunnia infamante, perché è un oltraggio per la Chiesa. </w:t>
      </w:r>
    </w:p>
    <w:p w:rsidR="000232F9" w:rsidRPr="000232F9" w:rsidRDefault="000232F9" w:rsidP="000232F9">
      <w:pPr>
        <w:spacing w:after="200" w:line="253" w:lineRule="atLeast"/>
        <w:jc w:val="both"/>
        <w:rPr>
          <w:rFonts w:ascii="Arial" w:eastAsia="Times New Roman" w:hAnsi="Arial" w:cs="Arial"/>
          <w:color w:val="000000"/>
          <w:sz w:val="20"/>
          <w:szCs w:val="20"/>
          <w:lang w:eastAsia="ja-JP"/>
        </w:rPr>
      </w:pPr>
      <w:r w:rsidRPr="000232F9">
        <w:rPr>
          <w:rFonts w:ascii="Arial" w:eastAsia="Times New Roman" w:hAnsi="Arial" w:cs="Arial"/>
          <w:color w:val="000000"/>
          <w:sz w:val="24"/>
          <w:szCs w:val="24"/>
          <w:lang w:eastAsia="ja-JP"/>
        </w:rPr>
        <w:t>La Madre di Gesù ci liberi da questo smarrimento.</w:t>
      </w:r>
    </w:p>
    <w:p w:rsidR="00FC2C90" w:rsidRDefault="00FC2C90" w:rsidP="000232F9">
      <w:pPr>
        <w:jc w:val="both"/>
        <w:rPr>
          <w:sz w:val="24"/>
          <w:szCs w:val="24"/>
        </w:rPr>
      </w:pPr>
    </w:p>
    <w:p w:rsidR="00FC2C90" w:rsidRPr="00FC2C90" w:rsidRDefault="00FC2C90" w:rsidP="00FC2C90">
      <w:pPr>
        <w:pStyle w:val="Titolo2"/>
        <w:rPr>
          <w:rFonts w:ascii="Calibri" w:hAnsi="Calibri" w:cs="Calibri"/>
          <w:spacing w:val="-10"/>
          <w:sz w:val="30"/>
          <w:szCs w:val="30"/>
        </w:rPr>
      </w:pPr>
      <w:bookmarkStart w:id="543" w:name="_Toc136413298"/>
      <w:r w:rsidRPr="00FC2C90">
        <w:rPr>
          <w:spacing w:val="-10"/>
          <w:sz w:val="30"/>
          <w:szCs w:val="30"/>
          <w:lang w:val="la-Latn"/>
        </w:rPr>
        <w:t>TOTA PULCHRA ES, MARIA, ET MACULA ORIGINALIS NON EST IN TE</w:t>
      </w:r>
      <w:bookmarkEnd w:id="543"/>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Il </w:t>
      </w:r>
      <w:r w:rsidRPr="00FC2C90">
        <w:rPr>
          <w:rFonts w:ascii="Arial" w:eastAsia="Times New Roman" w:hAnsi="Arial" w:cs="Arial"/>
          <w:i/>
          <w:iCs/>
          <w:color w:val="000000"/>
          <w:sz w:val="24"/>
          <w:szCs w:val="24"/>
          <w:lang w:eastAsia="ja-JP"/>
        </w:rPr>
        <w:t>“</w:t>
      </w:r>
      <w:r w:rsidRPr="00F229AB">
        <w:rPr>
          <w:rFonts w:ascii="Arial" w:eastAsia="Times New Roman" w:hAnsi="Arial" w:cs="Arial"/>
          <w:i/>
          <w:iCs/>
          <w:color w:val="000000"/>
          <w:sz w:val="24"/>
          <w:szCs w:val="24"/>
          <w:lang w:val="la-Latn" w:eastAsia="ja-JP"/>
        </w:rPr>
        <w:t>Tota pulchra</w:t>
      </w:r>
      <w:r w:rsidRPr="00FC2C90">
        <w:rPr>
          <w:rFonts w:ascii="Arial" w:eastAsia="Times New Roman" w:hAnsi="Arial" w:cs="Arial"/>
          <w:i/>
          <w:iCs/>
          <w:color w:val="000000"/>
          <w:sz w:val="24"/>
          <w:szCs w:val="24"/>
          <w:lang w:eastAsia="ja-JP"/>
        </w:rPr>
        <w:t>”</w:t>
      </w:r>
      <w:r w:rsidRPr="00FC2C90">
        <w:rPr>
          <w:rFonts w:ascii="Arial" w:eastAsia="Times New Roman" w:hAnsi="Arial" w:cs="Arial"/>
          <w:color w:val="000000"/>
          <w:sz w:val="24"/>
          <w:szCs w:val="24"/>
          <w:lang w:eastAsia="ja-JP"/>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Dinanzi ad una tale </w:t>
      </w:r>
      <w:r w:rsidR="00F229AB" w:rsidRPr="00FC2C90">
        <w:rPr>
          <w:rFonts w:ascii="Arial" w:eastAsia="Times New Roman" w:hAnsi="Arial" w:cs="Arial"/>
          <w:color w:val="000000"/>
          <w:sz w:val="24"/>
          <w:szCs w:val="24"/>
          <w:lang w:eastAsia="ja-JP"/>
        </w:rPr>
        <w:t>bellezza tutti</w:t>
      </w:r>
      <w:r w:rsidRPr="00FC2C90">
        <w:rPr>
          <w:rFonts w:ascii="Arial" w:eastAsia="Times New Roman" w:hAnsi="Arial" w:cs="Arial"/>
          <w:color w:val="000000"/>
          <w:sz w:val="24"/>
          <w:szCs w:val="24"/>
          <w:lang w:eastAsia="ja-JP"/>
        </w:rPr>
        <w:t xml:space="preserve"> dovremmo sentire nel cuore, nello spirito, nell’anima, ciò che provava Geremia dinanzi alla Parola di Dio che lui avrebbe voluto soffocare nel suo cuore, nella sua anima, nel suo spirito: </w:t>
      </w:r>
      <w:r w:rsidRPr="00FC2C90">
        <w:rPr>
          <w:rFonts w:ascii="Arial" w:eastAsia="Times New Roman" w:hAnsi="Arial" w:cs="Arial"/>
          <w:i/>
          <w:iCs/>
          <w:color w:val="000000"/>
          <w:sz w:val="24"/>
          <w:szCs w:val="24"/>
          <w:lang w:eastAsia="ja-JP"/>
        </w:rPr>
        <w:t xml:space="preserve">“Mi hai sedotto, Signore, e io mi sono lasciato sedurre; mi hai fatto violenza e hai prevalso. Mi dicevo: «Non penserò più a lui, non parlerò più nel suo nome!». Ma nel mio cuore c’era come un fuoco ardente, trattenuto nelle mie ossa; mi sforzavo di contenerlo, ma non </w:t>
      </w:r>
      <w:r w:rsidR="00F229AB" w:rsidRPr="00FC2C90">
        <w:rPr>
          <w:rFonts w:ascii="Arial" w:eastAsia="Times New Roman" w:hAnsi="Arial" w:cs="Arial"/>
          <w:i/>
          <w:iCs/>
          <w:color w:val="000000"/>
          <w:sz w:val="24"/>
          <w:szCs w:val="24"/>
          <w:lang w:eastAsia="ja-JP"/>
        </w:rPr>
        <w:t>potevo”</w:t>
      </w:r>
      <w:r w:rsidR="00F229AB" w:rsidRPr="00FC2C90">
        <w:rPr>
          <w:rFonts w:ascii="Arial" w:eastAsia="Times New Roman" w:hAnsi="Arial" w:cs="Arial"/>
          <w:color w:val="000000"/>
          <w:sz w:val="24"/>
          <w:szCs w:val="24"/>
          <w:lang w:eastAsia="ja-JP"/>
        </w:rPr>
        <w:t> (</w:t>
      </w:r>
      <w:r w:rsidRPr="00FC2C90">
        <w:rPr>
          <w:rFonts w:ascii="Arial" w:eastAsia="Times New Roman" w:hAnsi="Arial" w:cs="Arial"/>
          <w:color w:val="000000"/>
          <w:sz w:val="24"/>
          <w:szCs w:val="24"/>
          <w:lang w:eastAsia="ja-JP"/>
        </w:rPr>
        <w:t xml:space="preserve">Cfr Ger 20,7-18). </w:t>
      </w:r>
    </w:p>
    <w:p w:rsidR="00FC2C90" w:rsidRPr="00FC2C90" w:rsidRDefault="00FC2C90" w:rsidP="00FC2C90">
      <w:pPr>
        <w:spacing w:after="120" w:line="240" w:lineRule="auto"/>
        <w:jc w:val="both"/>
        <w:rPr>
          <w:rFonts w:ascii="Calibri" w:eastAsia="Times New Roman" w:hAnsi="Calibri" w:cs="Calibri"/>
          <w:color w:val="000000"/>
          <w:sz w:val="24"/>
          <w:szCs w:val="24"/>
          <w:lang w:eastAsia="ja-JP"/>
        </w:rPr>
      </w:pPr>
      <w:r w:rsidRPr="00FC2C90">
        <w:rPr>
          <w:rFonts w:ascii="Arial" w:eastAsia="Times New Roman" w:hAnsi="Arial" w:cs="Arial"/>
          <w:color w:val="000000"/>
          <w:sz w:val="24"/>
          <w:szCs w:val="24"/>
          <w:lang w:eastAsia="ja-JP"/>
        </w:rPr>
        <w:t>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FC2C90">
        <w:rPr>
          <w:rFonts w:ascii="Arial" w:eastAsia="Times New Roman" w:hAnsi="Arial" w:cs="Arial"/>
          <w:i/>
          <w:iCs/>
          <w:color w:val="000000"/>
          <w:sz w:val="24"/>
          <w:szCs w:val="24"/>
          <w:lang w:eastAsia="ja-JP"/>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w:t>
      </w:r>
    </w:p>
    <w:p w:rsidR="00FC2C90" w:rsidRPr="00FC2C90" w:rsidRDefault="00FC2C90" w:rsidP="00FC2C90">
      <w:pPr>
        <w:spacing w:after="120" w:line="240" w:lineRule="auto"/>
        <w:jc w:val="both"/>
        <w:rPr>
          <w:rFonts w:ascii="Calibri" w:eastAsia="Times New Roman" w:hAnsi="Calibri" w:cs="Calibri"/>
          <w:color w:val="000000"/>
          <w:sz w:val="24"/>
          <w:szCs w:val="24"/>
          <w:lang w:eastAsia="ja-JP"/>
        </w:rPr>
      </w:pPr>
      <w:r w:rsidRPr="00FC2C90">
        <w:rPr>
          <w:rFonts w:ascii="Arial" w:eastAsia="Times New Roman" w:hAnsi="Arial" w:cs="Arial"/>
          <w:i/>
          <w:iCs/>
          <w:color w:val="000000"/>
          <w:sz w:val="24"/>
          <w:szCs w:val="24"/>
          <w:lang w:eastAsia="ja-JP"/>
        </w:rPr>
        <w:t xml:space="preserve">“Quanto sei bella, amata mia, quanto sei bella! Gli occhi tuoi sono colombe, dietro il tuo velo. Le tue chiome sono come un gregge di capre, che scendono dal monte Gàlaad. I tuoi denti </w:t>
      </w:r>
      <w:r w:rsidRPr="00FC2C90">
        <w:rPr>
          <w:rFonts w:ascii="Arial" w:eastAsia="Times New Roman" w:hAnsi="Arial" w:cs="Arial"/>
          <w:i/>
          <w:iCs/>
          <w:color w:val="000000"/>
          <w:sz w:val="24"/>
          <w:szCs w:val="24"/>
          <w:lang w:eastAsia="ja-JP"/>
        </w:rPr>
        <w:lastRenderedPageBreak/>
        <w:t xml:space="preserve">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w:t>
      </w:r>
      <w:r w:rsidR="00F229AB" w:rsidRPr="00FC2C90">
        <w:rPr>
          <w:rFonts w:ascii="Arial" w:eastAsia="Times New Roman" w:hAnsi="Arial" w:cs="Arial"/>
          <w:i/>
          <w:iCs/>
          <w:color w:val="000000"/>
          <w:sz w:val="24"/>
          <w:szCs w:val="24"/>
          <w:lang w:eastAsia="ja-JP"/>
        </w:rPr>
        <w:t>meridione, soffia</w:t>
      </w:r>
      <w:r w:rsidRPr="00FC2C90">
        <w:rPr>
          <w:rFonts w:ascii="Arial" w:eastAsia="Times New Roman" w:hAnsi="Arial" w:cs="Arial"/>
          <w:i/>
          <w:iCs/>
          <w:color w:val="000000"/>
          <w:sz w:val="24"/>
          <w:szCs w:val="24"/>
          <w:lang w:eastAsia="ja-JP"/>
        </w:rPr>
        <w:t xml:space="preserve"> nel mio giardino, si effondano i suoi aromi. Venga l’amato mio nel suo giardino e ne mangi i frutti squisiti” (Ct 4,1-16).</w:t>
      </w:r>
    </w:p>
    <w:p w:rsidR="00FC2C90" w:rsidRDefault="00FC2C90" w:rsidP="00FC2C90">
      <w:pPr>
        <w:spacing w:after="120" w:line="240" w:lineRule="auto"/>
        <w:jc w:val="both"/>
        <w:rPr>
          <w:rFonts w:ascii="Arial" w:eastAsia="Times New Roman" w:hAnsi="Arial" w:cs="Arial"/>
          <w:i/>
          <w:iCs/>
          <w:color w:val="000000"/>
          <w:sz w:val="24"/>
          <w:szCs w:val="24"/>
          <w:lang w:eastAsia="ja-JP"/>
        </w:rPr>
      </w:pPr>
      <w:r w:rsidRPr="00FC2C90">
        <w:rPr>
          <w:rFonts w:ascii="Arial" w:eastAsia="Times New Roman" w:hAnsi="Arial" w:cs="Arial"/>
          <w:i/>
          <w:iCs/>
          <w:color w:val="000000"/>
          <w:sz w:val="24"/>
          <w:szCs w:val="24"/>
          <w:lang w:eastAsia="ja-JP"/>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 </w:t>
      </w:r>
    </w:p>
    <w:p w:rsidR="00FC2C90" w:rsidRPr="00FC2C90" w:rsidRDefault="00FC2C90" w:rsidP="00FC2C90">
      <w:pPr>
        <w:spacing w:after="120" w:line="240" w:lineRule="auto"/>
        <w:jc w:val="both"/>
        <w:rPr>
          <w:rFonts w:ascii="Calibri" w:eastAsia="Times New Roman" w:hAnsi="Calibri" w:cs="Calibri"/>
          <w:color w:val="000000"/>
          <w:sz w:val="24"/>
          <w:szCs w:val="24"/>
          <w:lang w:eastAsia="ja-JP"/>
        </w:rPr>
      </w:pPr>
      <w:r w:rsidRPr="00FC2C90">
        <w:rPr>
          <w:rFonts w:ascii="Arial" w:eastAsia="Times New Roman" w:hAnsi="Arial" w:cs="Arial"/>
          <w:i/>
          <w:iCs/>
          <w:color w:val="000000"/>
          <w:sz w:val="24"/>
          <w:szCs w:val="24"/>
          <w:lang w:eastAsia="ja-JP"/>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w:t>
      </w:r>
      <w:r w:rsidR="00F229AB" w:rsidRPr="00FC2C90">
        <w:rPr>
          <w:rFonts w:ascii="Arial" w:eastAsia="Times New Roman" w:hAnsi="Arial" w:cs="Arial"/>
          <w:i/>
          <w:iCs/>
          <w:color w:val="000000"/>
          <w:sz w:val="24"/>
          <w:szCs w:val="24"/>
          <w:lang w:eastAsia="ja-JP"/>
        </w:rPr>
        <w:t>me e</w:t>
      </w:r>
      <w:r w:rsidRPr="00FC2C90">
        <w:rPr>
          <w:rFonts w:ascii="Arial" w:eastAsia="Times New Roman" w:hAnsi="Arial" w:cs="Arial"/>
          <w:i/>
          <w:iCs/>
          <w:color w:val="000000"/>
          <w:sz w:val="24"/>
          <w:szCs w:val="24"/>
          <w:lang w:eastAsia="ja-JP"/>
        </w:rPr>
        <w:t xml:space="preserv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lastRenderedPageBreak/>
        <w:t xml:space="preserve">Gli occhi dello Spirito Santo prestati ad un cuore, ricco di amore per la Vergine Maria, vedono la Madre di Dio e la proclamano: </w:t>
      </w:r>
      <w:r w:rsidRPr="00FC2C90">
        <w:rPr>
          <w:rFonts w:ascii="Arial" w:eastAsia="Times New Roman" w:hAnsi="Arial" w:cs="Arial"/>
          <w:i/>
          <w:iCs/>
          <w:color w:val="000000"/>
          <w:sz w:val="24"/>
          <w:szCs w:val="24"/>
          <w:lang w:eastAsia="ja-JP"/>
        </w:rPr>
        <w:t>“Tutta bella”</w:t>
      </w:r>
      <w:r w:rsidRPr="00FC2C90">
        <w:rPr>
          <w:rFonts w:ascii="Arial" w:eastAsia="Times New Roman" w:hAnsi="Arial" w:cs="Arial"/>
          <w:color w:val="000000"/>
          <w:sz w:val="24"/>
          <w:szCs w:val="24"/>
          <w:lang w:eastAsia="ja-JP"/>
        </w:rPr>
        <w:t xml:space="preserve">. Allora diviene cosa giusta chiedersi: In cosa consiste la bellezza di Maria? Perché dallo Spirito Santo è proclamata tutta bella? La sua è bellezza piena, globale, integra, incontaminata, immacolata, purissima. In questa bellezza non c’è alcuna ombra neanche grande quando un atomo. La sua anima è tutta pervasa, illuminata, vivificata, protetta, custodita, accudita dalla grazia santificante che in Lei è piena. Nulla manca a questa grazia. </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Nessuna creatura ha raggiunto una così alta santità. Neanche lo potrebbe, perché solo Lei è immacolata e santissima fin dal primo istante del suo concepimento. </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w:t>
      </w:r>
    </w:p>
    <w:p w:rsidR="00FC2C90" w:rsidRDefault="00FC2C90" w:rsidP="00F229AB">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w:t>
      </w:r>
      <w:r w:rsidR="00F229AB">
        <w:rPr>
          <w:rFonts w:ascii="Arial" w:eastAsia="Times New Roman" w:hAnsi="Arial" w:cs="Arial"/>
          <w:color w:val="000000"/>
          <w:sz w:val="24"/>
          <w:szCs w:val="24"/>
          <w:lang w:eastAsia="ja-JP"/>
        </w:rPr>
        <w:t>I</w:t>
      </w:r>
      <w:r w:rsidRPr="00FC2C90">
        <w:rPr>
          <w:rFonts w:ascii="Arial" w:eastAsia="Times New Roman" w:hAnsi="Arial" w:cs="Arial"/>
          <w:color w:val="000000"/>
          <w:sz w:val="24"/>
          <w:szCs w:val="24"/>
          <w:lang w:eastAsia="ja-JP"/>
        </w:rPr>
        <w:t xml:space="preserve">l suo corpo non è stato mai toccato da un vizio, mai da un peccato grave e neanche lieve. 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w:t>
      </w:r>
    </w:p>
    <w:p w:rsidR="00FC2C90" w:rsidRPr="00FC2C90" w:rsidRDefault="00FC2C90" w:rsidP="00F229AB">
      <w:pPr>
        <w:spacing w:after="120" w:line="240" w:lineRule="auto"/>
        <w:jc w:val="both"/>
        <w:rPr>
          <w:rFonts w:ascii="Calibri" w:eastAsia="Times New Roman" w:hAnsi="Calibri" w:cs="Calibri"/>
          <w:color w:val="000000"/>
          <w:sz w:val="24"/>
          <w:szCs w:val="24"/>
          <w:lang w:eastAsia="ja-JP"/>
        </w:rPr>
      </w:pPr>
      <w:r w:rsidRPr="00FC2C90">
        <w:rPr>
          <w:rFonts w:ascii="Arial" w:eastAsia="Times New Roman" w:hAnsi="Arial" w:cs="Arial"/>
          <w:color w:val="000000"/>
          <w:sz w:val="24"/>
          <w:szCs w:val="24"/>
          <w:lang w:eastAsia="ja-JP"/>
        </w:rPr>
        <w:t>Ogni istante della sua vita era del suo Signore</w:t>
      </w:r>
      <w:r w:rsidR="00F229AB">
        <w:rPr>
          <w:rFonts w:ascii="Arial" w:eastAsia="Times New Roman" w:hAnsi="Arial" w:cs="Arial"/>
          <w:color w:val="000000"/>
          <w:sz w:val="24"/>
          <w:szCs w:val="24"/>
          <w:lang w:eastAsia="ja-JP"/>
        </w:rPr>
        <w:t>,</w:t>
      </w:r>
      <w:r w:rsidRPr="00FC2C90">
        <w:rPr>
          <w:rFonts w:ascii="Arial" w:eastAsia="Times New Roman" w:hAnsi="Arial" w:cs="Arial"/>
          <w:color w:val="000000"/>
          <w:sz w:val="24"/>
          <w:szCs w:val="24"/>
          <w:lang w:eastAsia="ja-JP"/>
        </w:rPr>
        <w:t xml:space="preserve"> apparteneva alla sua volontà, alla divina volontà veniva offerto secondo la divina volontà. Lei mai ha sciupato un solo secondo. Tutto di Lei, anima, spirito, corpo erano del Signore suo Dio. Lei è sempre e tutta del suo Dio e Signore.</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 </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Dovremmo veramente riflettere noi che ormai abbiamo distrutto l’ordine stabilito per creazione da Dio e al suo posto abbiamo noi edificato un ordine artificiale, nel quale l’uomo è un misero ingranaggio della macchina dell’universo. È però un misero ingranaggio di corruzione e di morte. Quando la corruzione del corpo raggiunge il suo culmine – ed oggi </w:t>
      </w:r>
      <w:r w:rsidRPr="00FC2C90">
        <w:rPr>
          <w:rFonts w:ascii="Arial" w:eastAsia="Times New Roman" w:hAnsi="Arial" w:cs="Arial"/>
          <w:color w:val="000000"/>
          <w:sz w:val="24"/>
          <w:szCs w:val="24"/>
          <w:lang w:eastAsia="ja-JP"/>
        </w:rPr>
        <w:lastRenderedPageBreak/>
        <w:t xml:space="preserve">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Finanche il fine di creazione e di redenzione è stato smarrito dell’uomo. Per l’uomo c’è solo l’attimo da vivere nella devastante immoralità. Serve una vera risurrezione spirituale. Servono all’uomo grazia e verità, ma queste solo Cristo Gesù le può donare e Lui le dona per mezzo della sua Chiesa una, santa, cattolica, apostolica. </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Ma oggi anche la Chiesa del Dio </w:t>
      </w:r>
      <w:r w:rsidR="00F229AB" w:rsidRPr="00FC2C90">
        <w:rPr>
          <w:rFonts w:ascii="Arial" w:eastAsia="Times New Roman" w:hAnsi="Arial" w:cs="Arial"/>
          <w:color w:val="000000"/>
          <w:sz w:val="24"/>
          <w:szCs w:val="24"/>
          <w:lang w:eastAsia="ja-JP"/>
        </w:rPr>
        <w:t>vivente è</w:t>
      </w:r>
      <w:r w:rsidRPr="00FC2C90">
        <w:rPr>
          <w:rFonts w:ascii="Arial" w:eastAsia="Times New Roman" w:hAnsi="Arial" w:cs="Arial"/>
          <w:color w:val="000000"/>
          <w:sz w:val="24"/>
          <w:szCs w:val="24"/>
          <w:lang w:eastAsia="ja-JP"/>
        </w:rPr>
        <w:t xml:space="preserve"> avvolta e divorata dal disordine artificiale, disordine di peccato, disordine di vizio, disordine di morte, disordine di falsità e di menzogna, disordine di tenebre e di immoralità che sta consumando l’intera umanità. Nella Vergine Maria invece tutto risplende di santità e bellezza: cuore, sentimenti,</w:t>
      </w:r>
      <w:r w:rsidR="00F229AB">
        <w:rPr>
          <w:rFonts w:ascii="Arial" w:eastAsia="Times New Roman" w:hAnsi="Arial" w:cs="Arial"/>
          <w:color w:val="000000"/>
          <w:sz w:val="24"/>
          <w:szCs w:val="24"/>
          <w:lang w:eastAsia="ja-JP"/>
        </w:rPr>
        <w:t xml:space="preserve"> volontà, desideri, aspirazioni,</w:t>
      </w:r>
      <w:r w:rsidRPr="00FC2C90">
        <w:rPr>
          <w:rFonts w:ascii="Arial" w:eastAsia="Times New Roman" w:hAnsi="Arial" w:cs="Arial"/>
          <w:color w:val="000000"/>
          <w:sz w:val="24"/>
          <w:szCs w:val="24"/>
          <w:lang w:eastAsia="ja-JP"/>
        </w:rPr>
        <w:t xml:space="preserve">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w:t>
      </w:r>
    </w:p>
    <w:p w:rsid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w:t>
      </w:r>
    </w:p>
    <w:p w:rsidR="00FC2C90" w:rsidRPr="00FC2C90" w:rsidRDefault="00FC2C90" w:rsidP="00FC2C90">
      <w:pPr>
        <w:spacing w:after="120" w:line="240" w:lineRule="auto"/>
        <w:jc w:val="both"/>
        <w:rPr>
          <w:rFonts w:ascii="Arial" w:eastAsia="Times New Roman" w:hAnsi="Arial" w:cs="Arial"/>
          <w:color w:val="000000"/>
          <w:sz w:val="24"/>
          <w:szCs w:val="24"/>
          <w:lang w:eastAsia="ja-JP"/>
        </w:rPr>
      </w:pPr>
      <w:r w:rsidRPr="00FC2C90">
        <w:rPr>
          <w:rFonts w:ascii="Arial" w:eastAsia="Times New Roman" w:hAnsi="Arial" w:cs="Arial"/>
          <w:color w:val="000000"/>
          <w:sz w:val="24"/>
          <w:szCs w:val="24"/>
          <w:lang w:eastAsia="ja-JP"/>
        </w:rPr>
        <w:t xml:space="preserve">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w:t>
      </w:r>
    </w:p>
    <w:p w:rsidR="00D36B48" w:rsidRPr="00FC2C90" w:rsidRDefault="00FC2C90" w:rsidP="00FC2C90">
      <w:pPr>
        <w:spacing w:after="120" w:line="240" w:lineRule="auto"/>
        <w:jc w:val="both"/>
        <w:rPr>
          <w:rFonts w:ascii="Calibri" w:eastAsia="Times New Roman" w:hAnsi="Calibri" w:cs="Calibri"/>
          <w:color w:val="000000"/>
          <w:sz w:val="24"/>
          <w:szCs w:val="24"/>
          <w:lang w:eastAsia="ja-JP"/>
        </w:rPr>
      </w:pPr>
      <w:r w:rsidRPr="00FC2C90">
        <w:rPr>
          <w:rFonts w:ascii="Arial" w:eastAsia="Times New Roman" w:hAnsi="Arial" w:cs="Arial"/>
          <w:color w:val="000000"/>
          <w:sz w:val="24"/>
          <w:szCs w:val="24"/>
          <w:lang w:eastAsia="ja-JP"/>
        </w:rPr>
        <w:t>Madre di Dio, rivelaci il tuo splendore di Cielo perché ci possiamo lasciare conquistare da esso. Per contemplare abbiamo bisogno di occhi purissimi che solo lo Spirito Santo potrà darci creando in noi un cuore puro. Occhi puri, visione pura.</w:t>
      </w:r>
    </w:p>
    <w:p w:rsidR="008B0DA5" w:rsidRDefault="00D36B48" w:rsidP="00132E4A">
      <w:pPr>
        <w:pStyle w:val="Titolo2"/>
        <w:spacing w:line="276" w:lineRule="auto"/>
        <w:jc w:val="both"/>
        <w:rPr>
          <w:sz w:val="28"/>
          <w:szCs w:val="28"/>
        </w:rPr>
      </w:pPr>
      <w:bookmarkStart w:id="544" w:name="_Toc136413299"/>
      <w:r w:rsidRPr="00132E4A">
        <w:rPr>
          <w:sz w:val="28"/>
          <w:szCs w:val="28"/>
        </w:rPr>
        <w:t>4 Aprile</w:t>
      </w:r>
      <w:bookmarkEnd w:id="544"/>
    </w:p>
    <w:p w:rsidR="00DE3BA1" w:rsidRDefault="00DE3BA1" w:rsidP="00DE3BA1">
      <w:pPr>
        <w:jc w:val="both"/>
        <w:rPr>
          <w:rFonts w:ascii="Segoe UI" w:hAnsi="Segoe UI" w:cs="Segoe UI"/>
          <w:sz w:val="24"/>
          <w:szCs w:val="24"/>
        </w:rPr>
      </w:pPr>
      <w:r w:rsidRPr="00DE3BA1">
        <w:rPr>
          <w:rFonts w:ascii="Segoe UI" w:hAnsi="Segoe UI" w:cs="Segoe UI"/>
          <w:sz w:val="24"/>
          <w:szCs w:val="24"/>
        </w:rPr>
        <w:t>La Madre di Gesù venga e apra i nostri occhi perché vediamo i frutti di morte spirituale, morale, fisica, ambientale, prodotti a causa della nostra cecità. Abbiamo privato Cristo della sua Parola e ci siamo privati di ogni vita.</w:t>
      </w:r>
    </w:p>
    <w:p w:rsidR="00DE3BA1" w:rsidRPr="00DE3BA1" w:rsidRDefault="00DE3BA1" w:rsidP="00DE3BA1">
      <w:pPr>
        <w:pStyle w:val="Titolo2"/>
      </w:pPr>
      <w:bookmarkStart w:id="545" w:name="_Toc136413300"/>
      <w:r w:rsidRPr="00DE3BA1">
        <w:t>Voi, però, fate attenzione! Io vi ho predetto tutto</w:t>
      </w:r>
      <w:bookmarkEnd w:id="545"/>
    </w:p>
    <w:p w:rsidR="00DE3BA1" w:rsidRDefault="00DE3BA1" w:rsidP="00DE3BA1">
      <w:pPr>
        <w:spacing w:after="200" w:line="253" w:lineRule="atLeast"/>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Nell’Antico Testamento Dio chiamava a suoi testimoni il cielo e la terra per attestare e confermare la purissima verità della sua Parola: </w:t>
      </w:r>
      <w:r w:rsidRPr="00DE3BA1">
        <w:rPr>
          <w:rFonts w:ascii="Arial" w:eastAsia="Times New Roman" w:hAnsi="Arial" w:cs="Arial"/>
          <w:i/>
          <w:iCs/>
          <w:color w:val="000000"/>
          <w:sz w:val="24"/>
          <w:szCs w:val="24"/>
          <w:lang w:eastAsia="ja-JP"/>
        </w:rPr>
        <w:t xml:space="preserve">“Guardatevi dal dimenticare l’alleanza che il Signore, vostro Dio, ha stabilito con voi e dal farvi alcuna immagine scolpita di qualunque </w:t>
      </w:r>
      <w:r w:rsidRPr="00DE3BA1">
        <w:rPr>
          <w:rFonts w:ascii="Arial" w:eastAsia="Times New Roman" w:hAnsi="Arial" w:cs="Arial"/>
          <w:i/>
          <w:iCs/>
          <w:color w:val="000000"/>
          <w:sz w:val="24"/>
          <w:szCs w:val="24"/>
          <w:lang w:eastAsia="ja-JP"/>
        </w:rPr>
        <w:lastRenderedPageBreak/>
        <w:t>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r w:rsidRPr="00DE3BA1">
        <w:rPr>
          <w:rFonts w:ascii="Arial" w:eastAsia="Times New Roman" w:hAnsi="Arial" w:cs="Arial"/>
          <w:color w:val="000000"/>
          <w:sz w:val="24"/>
          <w:szCs w:val="24"/>
          <w:lang w:eastAsia="ja-JP"/>
        </w:rPr>
        <w:t xml:space="preserve"> (Dt 4,23-31). </w:t>
      </w:r>
    </w:p>
    <w:p w:rsidR="00DE3BA1" w:rsidRDefault="00DE3BA1" w:rsidP="00DE3BA1">
      <w:pPr>
        <w:spacing w:after="200" w:line="253" w:lineRule="atLeast"/>
        <w:jc w:val="both"/>
        <w:rPr>
          <w:rFonts w:ascii="Arial" w:eastAsia="Times New Roman" w:hAnsi="Arial" w:cs="Arial"/>
          <w:color w:val="000000"/>
          <w:sz w:val="24"/>
          <w:szCs w:val="24"/>
          <w:lang w:eastAsia="ja-JP"/>
        </w:rPr>
      </w:pPr>
      <w:r w:rsidRPr="00DE3BA1">
        <w:rPr>
          <w:rFonts w:ascii="Arial" w:eastAsia="Times New Roman" w:hAnsi="Arial" w:cs="Arial"/>
          <w:i/>
          <w:iCs/>
          <w:color w:val="000000"/>
          <w:sz w:val="24"/>
          <w:szCs w:val="24"/>
          <w:lang w:eastAsia="ja-JP"/>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DE3BA1">
        <w:rPr>
          <w:rFonts w:ascii="Arial" w:eastAsia="Times New Roman" w:hAnsi="Arial" w:cs="Arial"/>
          <w:color w:val="000000"/>
          <w:sz w:val="24"/>
          <w:szCs w:val="24"/>
          <w:lang w:eastAsia="ja-JP"/>
        </w:rPr>
        <w:t xml:space="preserve"> (Dt 30,15-20). </w:t>
      </w:r>
    </w:p>
    <w:p w:rsidR="00DE3BA1" w:rsidRPr="00DE3BA1" w:rsidRDefault="00DE3BA1" w:rsidP="00DE3BA1">
      <w:pPr>
        <w:spacing w:after="200" w:line="253" w:lineRule="atLeast"/>
        <w:jc w:val="both"/>
        <w:rPr>
          <w:rFonts w:ascii="Arial" w:eastAsia="Times New Roman" w:hAnsi="Arial" w:cs="Arial"/>
          <w:color w:val="000000"/>
          <w:sz w:val="20"/>
          <w:szCs w:val="20"/>
          <w:lang w:eastAsia="ja-JP"/>
        </w:rPr>
      </w:pPr>
      <w:r w:rsidRPr="00DE3BA1">
        <w:rPr>
          <w:rFonts w:ascii="Arial" w:eastAsia="Times New Roman" w:hAnsi="Arial" w:cs="Arial"/>
          <w:color w:val="000000"/>
          <w:sz w:val="24"/>
          <w:szCs w:val="24"/>
          <w:lang w:eastAsia="ja-JP"/>
        </w:rPr>
        <w:t>Cielo e terra attesteranno, senza mai venir meno, che ogni Parola di Dio sempre si è compiuta infallibilmente. Gesù non chiama a suoi testimoni né il cielo e né la terra. Testimone di Gesù è la storia di ogni giorno. Testimone di Gesù è anche l’eternità. Storia ed eternità ogni giorno gridano che ogni sua Parola si è compiuta, si compie, si compirà. Nessuna Parola è rimasta senza compimento e nessuna lo rimarrà. Si è compiuta in ogni verità contenuta in essa. Si è compiuta generando vita. Si è compiuta generando morte. Questa fede manca oggi al cristiano. Il suo pensiero ha sostituito la Divina Parola.</w:t>
      </w:r>
    </w:p>
    <w:p w:rsidR="00DE3BA1" w:rsidRPr="00DE3BA1" w:rsidRDefault="00DE3BA1" w:rsidP="00DE3BA1">
      <w:pPr>
        <w:spacing w:after="200" w:line="253" w:lineRule="atLeast"/>
        <w:jc w:val="both"/>
        <w:rPr>
          <w:rFonts w:ascii="Arial" w:eastAsia="Times New Roman" w:hAnsi="Arial" w:cs="Arial"/>
          <w:color w:val="000000"/>
          <w:sz w:val="20"/>
          <w:szCs w:val="20"/>
          <w:lang w:eastAsia="ja-JP"/>
        </w:rPr>
      </w:pPr>
      <w:r w:rsidRPr="00DE3BA1">
        <w:rPr>
          <w:rFonts w:ascii="Arial" w:eastAsia="Times New Roman" w:hAnsi="Arial" w:cs="Arial"/>
          <w:i/>
          <w:iCs/>
          <w:color w:val="000000"/>
          <w:sz w:val="24"/>
          <w:szCs w:val="24"/>
          <w:lang w:eastAsia="ja-JP"/>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w:t>
      </w:r>
      <w:r w:rsidRPr="00DE3BA1">
        <w:rPr>
          <w:rFonts w:ascii="Arial" w:eastAsia="Times New Roman" w:hAnsi="Arial" w:cs="Arial"/>
          <w:color w:val="000000"/>
          <w:sz w:val="24"/>
          <w:szCs w:val="24"/>
          <w:lang w:eastAsia="ja-JP"/>
        </w:rPr>
        <w:t xml:space="preserve"> (Mc 11,14-23).</w:t>
      </w:r>
    </w:p>
    <w:p w:rsidR="00DE3BA1" w:rsidRPr="00DE3BA1" w:rsidRDefault="00DE3BA1" w:rsidP="00DE3BA1">
      <w:pPr>
        <w:spacing w:after="200" w:line="253" w:lineRule="atLeast"/>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Ecco il canto che quanti hanno vinto la bestia fanno risuonare nel cielo per l’eternità: </w:t>
      </w:r>
      <w:r w:rsidRPr="00DE3BA1">
        <w:rPr>
          <w:rFonts w:ascii="Arial" w:eastAsia="Times New Roman" w:hAnsi="Arial" w:cs="Arial"/>
          <w:i/>
          <w:iCs/>
          <w:color w:val="000000"/>
          <w:sz w:val="24"/>
          <w:szCs w:val="24"/>
          <w:lang w:eastAsia="ja-JP"/>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w:t>
      </w:r>
      <w:r w:rsidRPr="00DE3BA1">
        <w:rPr>
          <w:rFonts w:ascii="Arial" w:eastAsia="Times New Roman" w:hAnsi="Arial" w:cs="Arial"/>
          <w:i/>
          <w:iCs/>
          <w:color w:val="000000"/>
          <w:sz w:val="24"/>
          <w:szCs w:val="24"/>
          <w:lang w:eastAsia="ja-JP"/>
        </w:rPr>
        <w:lastRenderedPageBreak/>
        <w:t>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r>
        <w:rPr>
          <w:rFonts w:ascii="Arial" w:eastAsia="Times New Roman" w:hAnsi="Arial" w:cs="Arial"/>
          <w:i/>
          <w:iCs/>
          <w:color w:val="000000"/>
          <w:sz w:val="24"/>
          <w:szCs w:val="24"/>
          <w:lang w:eastAsia="ja-JP"/>
        </w:rPr>
        <w:t>”</w:t>
      </w:r>
      <w:r w:rsidRPr="00DE3BA1">
        <w:rPr>
          <w:rFonts w:ascii="Arial" w:eastAsia="Times New Roman" w:hAnsi="Arial" w:cs="Arial"/>
          <w:color w:val="000000"/>
          <w:sz w:val="24"/>
          <w:szCs w:val="24"/>
          <w:lang w:eastAsia="ja-JP"/>
        </w:rPr>
        <w:t xml:space="preserve"> (Ap 15,1-4). </w:t>
      </w:r>
    </w:p>
    <w:p w:rsidR="00DE3BA1" w:rsidRDefault="00DE3BA1" w:rsidP="00DE3BA1">
      <w:pPr>
        <w:spacing w:after="200" w:line="253" w:lineRule="atLeast"/>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Ogni Parola di Cristo Gesù manifesta un giudizio che è di vita e di morte, sia di vita e di morte nel tempo e sia di vita e di morte nell’eternità. Tutte le genti riconosceranno dinanzi al Signore che ogni Parola che è uscita sia dalla bocca del Padre, Antico Testamento, sia dalla bocca del Figlio e dei suoi Apostoli, tutto il Nuovo Testamento, sempre per mozione e ispirazione dello Spirito Santo e la sua divina ed eterna sapienza, è purissima verità. </w:t>
      </w:r>
    </w:p>
    <w:p w:rsidR="00DE3BA1" w:rsidRPr="00DE3BA1" w:rsidRDefault="00DE3BA1" w:rsidP="00DE3BA1">
      <w:pPr>
        <w:spacing w:after="200" w:line="253" w:lineRule="atLeast"/>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Se la storia testimonia e attesta che la Parola del Signore è purissima verità, perché oggi il cristiano è così cieco da non vedere il grande inarrestabile disastro morale e spirituale, disastro umano e anche naturale, che la sua non fede nella Parola di Gesù sta creando? Perché il cristiano oggi è così ostinato nella sua cecità da perseverare nel privare la Chiesa e il mondo della Parola del suo Salvatore e Redentore, del suo Dio e Signore? Se il cristiano non chiede al Signore che lo guarisca da questa cecità, anche la Chiesa del Dio vivente sarà ridotta come il tempio di Gerusalemme: incendiato, spogliato, ridotto in un cumulo di polvere. Nessuno potrà smentire la storia che oggi sta gridando la cecità del cristiano. </w:t>
      </w:r>
    </w:p>
    <w:p w:rsidR="00DE3BA1" w:rsidRPr="00DE3BA1" w:rsidRDefault="00DE3BA1" w:rsidP="00DE3BA1">
      <w:pPr>
        <w:spacing w:after="200" w:line="253" w:lineRule="atLeast"/>
        <w:jc w:val="both"/>
        <w:rPr>
          <w:rFonts w:ascii="Arial" w:eastAsia="Times New Roman" w:hAnsi="Arial" w:cs="Arial"/>
          <w:color w:val="000000"/>
          <w:sz w:val="20"/>
          <w:szCs w:val="20"/>
          <w:lang w:eastAsia="ja-JP"/>
        </w:rPr>
      </w:pPr>
      <w:r w:rsidRPr="00DE3BA1">
        <w:rPr>
          <w:rFonts w:ascii="Arial" w:eastAsia="Times New Roman" w:hAnsi="Arial" w:cs="Arial"/>
          <w:color w:val="000000"/>
          <w:sz w:val="24"/>
          <w:szCs w:val="24"/>
          <w:lang w:eastAsia="ja-JP"/>
        </w:rPr>
        <w:t>La Madre di Gesù venga e apra i nostri occhi perché vediamo i frutti di morte spirituale, morale, fisica, ambientale, prodotti a causa della nostra cecità. Abbiamo privato Cristo della sua Parola e ci siamo privati di ogni vita. Abbiamo dichiarato non vera la Parola di Dio e abbiamo elevato a verità la menzogna di Satana.</w:t>
      </w:r>
    </w:p>
    <w:p w:rsidR="00DE3BA1" w:rsidRDefault="00DE3BA1" w:rsidP="00DE3BA1">
      <w:pPr>
        <w:jc w:val="both"/>
        <w:rPr>
          <w:sz w:val="24"/>
          <w:szCs w:val="24"/>
        </w:rPr>
      </w:pPr>
    </w:p>
    <w:p w:rsidR="00DE3BA1" w:rsidRPr="00DE3BA1" w:rsidRDefault="00DE3BA1" w:rsidP="00DE3BA1">
      <w:pPr>
        <w:pStyle w:val="Titolo2"/>
        <w:rPr>
          <w:rFonts w:ascii="Calibri" w:hAnsi="Calibri" w:cs="Calibri"/>
          <w:sz w:val="27"/>
          <w:szCs w:val="27"/>
        </w:rPr>
      </w:pPr>
      <w:bookmarkStart w:id="546" w:name="_Toc136413301"/>
      <w:r w:rsidRPr="00DE3BA1">
        <w:t>VA’, AVVENGA PER TE COME HAI CREDUTO</w:t>
      </w:r>
      <w:bookmarkEnd w:id="546"/>
    </w:p>
    <w:p w:rsidR="00DE3BA1" w:rsidRDefault="00DE3BA1" w:rsidP="00DE3BA1">
      <w:pPr>
        <w:spacing w:after="120" w:line="240" w:lineRule="auto"/>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La fede che è chiesta ad ogni uomo si compone di una duplice verità. La prima verità riguarda la Parola del Signore. Quanto essa dice si compie sempre, nel cielo, sulla terra, nel tempo, nell’eternità, nel presente, nel futuro, fra un minuto e anche fra un miliardo di anni. Mai il Signore ha detto una Parola che è rimasta senza compimento. La storia attesta che ogni Parola di Dio si è compiuta. Anche l’eternità attesterà per noi che sempre ogni Parola uscita dalla bocca di Dio si è compiuta. </w:t>
      </w:r>
    </w:p>
    <w:p w:rsidR="00DE3BA1" w:rsidRDefault="00DE3BA1" w:rsidP="00DE3BA1">
      <w:pPr>
        <w:spacing w:after="120" w:line="240" w:lineRule="auto"/>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Oggi il cristiano sta commettendo il più grande crimine contro la Parola del Signore. Avendo perso la fede nella sua verità, la sta modificando, trasformando, alterando, riducendola non in falsità, non in menzogna, ma in non parola del Signore. La sta dichiarando tutta una favola senza alcun valore per l’uomo. Anche Cristo Gesù è una favola. La Madre sua è una favola. Il Vangelo è una favola. Anche la Chiesa è una favola. Se tutto è una favola, tutto va smantellato. Anche il sacerdozio ordinato è una favola e va smantellato. Come tutta la rivelazione e ogni verità contenuta in essa la si sta smantellano? Con sottile astuzia e con garbo satanico e diabolico: si ridicolizza la verità divina ed eterna della Sacra Rivelazione e al suo posto si inserisce il pensiero dell’uomo. </w:t>
      </w:r>
    </w:p>
    <w:p w:rsidR="00DE3BA1" w:rsidRDefault="00DE3BA1" w:rsidP="00DE3BA1">
      <w:pPr>
        <w:spacing w:after="120" w:line="240" w:lineRule="auto"/>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Questo inserimento non è fatto tutto in una volta, ma gradualmente. Mentre si toglie una pietra divina dall’edificio della Sacra Rivelazione al suo posto subito si mette una pietra umana e diabolica. Togliendo e inserendo, oggi si è giunti a togliere ogni pietra divina e al suo posto è stata inserita ogni pietra umana e diabolica. Se ancora resta qualche residuo della verità divina, esso può rimanere ma solo nella sua forma esterna, la sostanza anch’essa sta arretrando e al suo posto si sta inserendo una sostanza nuova, sostanza di </w:t>
      </w:r>
      <w:r w:rsidRPr="00DE3BA1">
        <w:rPr>
          <w:rFonts w:ascii="Arial" w:eastAsia="Times New Roman" w:hAnsi="Arial" w:cs="Arial"/>
          <w:color w:val="000000"/>
          <w:sz w:val="24"/>
          <w:szCs w:val="24"/>
          <w:lang w:eastAsia="ja-JP"/>
        </w:rPr>
        <w:lastRenderedPageBreak/>
        <w:t xml:space="preserve">immanenza e di pensiero ateo e satanico. Poiché la Parola di Dio si compie sempre, la non obbedienza alla sua verità sta generando la morte dell’umanità. </w:t>
      </w:r>
      <w:r w:rsidR="00F229AB" w:rsidRPr="00DE3BA1">
        <w:rPr>
          <w:rFonts w:ascii="Arial" w:eastAsia="Times New Roman" w:hAnsi="Arial" w:cs="Arial"/>
          <w:color w:val="000000"/>
          <w:sz w:val="24"/>
          <w:szCs w:val="24"/>
          <w:lang w:eastAsia="ja-JP"/>
        </w:rPr>
        <w:t>Morte</w:t>
      </w:r>
      <w:r w:rsidRPr="00DE3BA1">
        <w:rPr>
          <w:rFonts w:ascii="Arial" w:eastAsia="Times New Roman" w:hAnsi="Arial" w:cs="Arial"/>
          <w:color w:val="000000"/>
          <w:sz w:val="24"/>
          <w:szCs w:val="24"/>
          <w:lang w:eastAsia="ja-JP"/>
        </w:rPr>
        <w:t xml:space="preserve"> spirituale e anche fisica. </w:t>
      </w:r>
    </w:p>
    <w:p w:rsidR="00DE3BA1" w:rsidRPr="00DE3BA1" w:rsidRDefault="00DE3BA1" w:rsidP="00DE3BA1">
      <w:pPr>
        <w:spacing w:after="120" w:line="240" w:lineRule="auto"/>
        <w:jc w:val="both"/>
        <w:rPr>
          <w:rFonts w:ascii="Calibri" w:eastAsia="Times New Roman" w:hAnsi="Calibri" w:cs="Calibri"/>
          <w:color w:val="000000"/>
          <w:sz w:val="24"/>
          <w:szCs w:val="24"/>
          <w:lang w:eastAsia="ja-JP"/>
        </w:rPr>
      </w:pPr>
      <w:r w:rsidRPr="00DE3BA1">
        <w:rPr>
          <w:rFonts w:ascii="Arial" w:eastAsia="Times New Roman" w:hAnsi="Arial" w:cs="Arial"/>
          <w:color w:val="000000"/>
          <w:sz w:val="24"/>
          <w:szCs w:val="24"/>
          <w:lang w:eastAsia="ja-JP"/>
        </w:rPr>
        <w:t>Che la morte è la sola struttura oggi dell’umanità, lo attesta anche la perdita del fine sia di creazione, sia di redenzione, sia di salvezza eterna scritto da Dio nella natura stessa dell’uomo. La perdita di questo fine non solo decreta la morte dell’umanità, decreta anche la morte della Chiesa, avendo oggi anche la Chiesa perso il fine del suo essere e del suo operare. Senza la confessione della purissima verità della Parola non c’è fede. Senza la confessione che la Parola detta da Dio a noi, si compie, non c’è fede. Parola e compimento sono una cosa sola.</w:t>
      </w:r>
    </w:p>
    <w:p w:rsidR="00DE3BA1" w:rsidRPr="00DE3BA1" w:rsidRDefault="00DE3BA1" w:rsidP="00DE3BA1">
      <w:pPr>
        <w:spacing w:after="120" w:line="240" w:lineRule="auto"/>
        <w:jc w:val="both"/>
        <w:rPr>
          <w:rFonts w:ascii="Calibri" w:eastAsia="Times New Roman" w:hAnsi="Calibri" w:cs="Calibri"/>
          <w:color w:val="000000"/>
          <w:sz w:val="24"/>
          <w:szCs w:val="24"/>
          <w:lang w:eastAsia="ja-JP"/>
        </w:rPr>
      </w:pPr>
      <w:r w:rsidRPr="00DE3BA1">
        <w:rPr>
          <w:rFonts w:ascii="Arial" w:eastAsia="Times New Roman" w:hAnsi="Arial" w:cs="Arial"/>
          <w:i/>
          <w:iCs/>
          <w:color w:val="000000"/>
          <w:sz w:val="24"/>
          <w:szCs w:val="24"/>
          <w:lang w:eastAsia="ja-JP"/>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w:t>
      </w:r>
      <w:r w:rsidRPr="00DE3BA1">
        <w:rPr>
          <w:rFonts w:ascii="Arial" w:eastAsia="Times New Roman" w:hAnsi="Arial" w:cs="Arial"/>
          <w:color w:val="000000"/>
          <w:sz w:val="24"/>
          <w:szCs w:val="24"/>
          <w:lang w:eastAsia="ja-JP"/>
        </w:rPr>
        <w:t>(Mt 8,5-13).</w:t>
      </w:r>
    </w:p>
    <w:p w:rsidR="00DE3BA1" w:rsidRDefault="00DE3BA1" w:rsidP="00DE3BA1">
      <w:pPr>
        <w:spacing w:after="120" w:line="240" w:lineRule="auto"/>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Ma c’è un’altra verità che riguarda la fede da mettere anche questa bene in grande luce. Dio è l’Onnipotente. Quando si va da Lui per chiedere qualsiasi cosa, dobbiamo credere che Lui è anche capace di esaudire la nostra richiesta. Quando Lui promette che farà qualcosa per noi, noi dobbiamo credere che quanto promesso Lui lo farà. La </w:t>
      </w:r>
      <w:r>
        <w:rPr>
          <w:rFonts w:ascii="Arial" w:eastAsia="Times New Roman" w:hAnsi="Arial" w:cs="Arial"/>
          <w:color w:val="000000"/>
          <w:sz w:val="24"/>
          <w:szCs w:val="24"/>
          <w:lang w:eastAsia="ja-JP"/>
        </w:rPr>
        <w:t xml:space="preserve">sua è onnipotenza di creazione. </w:t>
      </w:r>
      <w:r w:rsidRPr="00DE3BA1">
        <w:rPr>
          <w:rFonts w:ascii="Arial" w:eastAsia="Times New Roman" w:hAnsi="Arial" w:cs="Arial"/>
          <w:color w:val="000000"/>
          <w:sz w:val="24"/>
          <w:szCs w:val="24"/>
          <w:lang w:eastAsia="ja-JP"/>
        </w:rPr>
        <w:t xml:space="preserve">Gesù è onnipotente perché Dio nella sua persona ed è onnipotente per dono anche alla sua natura umana. Per natura è onnipotente perché vero Dio. Per grazia è onnipotente anche perché vero uomo. Se io mi rivolgo a Lui per chiedere che manifesti nella mia vita la sua onnipotenza, devo credere che lui la manifesterà. </w:t>
      </w:r>
    </w:p>
    <w:p w:rsidR="00DE3BA1" w:rsidRDefault="00DE3BA1" w:rsidP="00DE3BA1">
      <w:pPr>
        <w:spacing w:after="120" w:line="240" w:lineRule="auto"/>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Se non ho questa fede, non posso chiedere nulla. Manco della verità di Cristo. È come se chiedesse a Lui, non Onnipotente, non Signore, non grazia e non verità del Padre in nostro favore. Poiché non credo nella sua onnipotenza, Lui nulla potrà fare per me. Farà per me nella misura della mia fede nella sua divina ed umana verità. Per questo Gesù nel Vangelo sempre chiede la fede nella sua onnipotenza e, ottenuta la risposta, dice: </w:t>
      </w:r>
      <w:r w:rsidRPr="00DE3BA1">
        <w:rPr>
          <w:rFonts w:ascii="Arial" w:eastAsia="Times New Roman" w:hAnsi="Arial" w:cs="Arial"/>
          <w:i/>
          <w:iCs/>
          <w:color w:val="000000"/>
          <w:sz w:val="24"/>
          <w:szCs w:val="24"/>
          <w:lang w:eastAsia="ja-JP"/>
        </w:rPr>
        <w:t>“Avvenga per te secondo la tua fede”</w:t>
      </w:r>
      <w:r w:rsidRPr="00DE3BA1">
        <w:rPr>
          <w:rFonts w:ascii="Arial" w:eastAsia="Times New Roman" w:hAnsi="Arial" w:cs="Arial"/>
          <w:color w:val="000000"/>
          <w:sz w:val="24"/>
          <w:szCs w:val="24"/>
          <w:lang w:eastAsia="ja-JP"/>
        </w:rPr>
        <w:t> o anche: </w:t>
      </w:r>
      <w:r w:rsidRPr="00DE3BA1">
        <w:rPr>
          <w:rFonts w:ascii="Arial" w:eastAsia="Times New Roman" w:hAnsi="Arial" w:cs="Arial"/>
          <w:i/>
          <w:iCs/>
          <w:color w:val="000000"/>
          <w:sz w:val="24"/>
          <w:szCs w:val="24"/>
          <w:lang w:eastAsia="ja-JP"/>
        </w:rPr>
        <w:t>“Va’, la tua fede ti ha salato”</w:t>
      </w:r>
      <w:r w:rsidRPr="00DE3BA1">
        <w:rPr>
          <w:rFonts w:ascii="Arial" w:eastAsia="Times New Roman" w:hAnsi="Arial" w:cs="Arial"/>
          <w:color w:val="000000"/>
          <w:sz w:val="24"/>
          <w:szCs w:val="24"/>
          <w:lang w:eastAsia="ja-JP"/>
        </w:rPr>
        <w:t>, o ancora: </w:t>
      </w:r>
      <w:r w:rsidRPr="00DE3BA1">
        <w:rPr>
          <w:rFonts w:ascii="Arial" w:eastAsia="Times New Roman" w:hAnsi="Arial" w:cs="Arial"/>
          <w:i/>
          <w:iCs/>
          <w:color w:val="000000"/>
          <w:sz w:val="24"/>
          <w:szCs w:val="24"/>
          <w:lang w:eastAsia="ja-JP"/>
        </w:rPr>
        <w:t>“Va’, avvenga pe te come hai creduto”</w:t>
      </w:r>
      <w:r w:rsidRPr="00DE3BA1">
        <w:rPr>
          <w:rFonts w:ascii="Arial" w:eastAsia="Times New Roman" w:hAnsi="Arial" w:cs="Arial"/>
          <w:color w:val="000000"/>
          <w:sz w:val="24"/>
          <w:szCs w:val="24"/>
          <w:lang w:eastAsia="ja-JP"/>
        </w:rPr>
        <w:t xml:space="preserve">. Se non viviamo di fede forte nella prima verità: Dio è l’Onnipotente e crea ogni cosa dal nulla o da materia non preesistente, la seconda fede che la nostra richiesta sarà esaudita è inesistente e per questo è anche vana. </w:t>
      </w:r>
    </w:p>
    <w:p w:rsidR="00DE3BA1" w:rsidRPr="00DE3BA1" w:rsidRDefault="00DE3BA1" w:rsidP="00DE3BA1">
      <w:pPr>
        <w:spacing w:after="120" w:line="240" w:lineRule="auto"/>
        <w:jc w:val="both"/>
        <w:rPr>
          <w:rFonts w:ascii="Arial" w:eastAsia="Times New Roman" w:hAnsi="Arial" w:cs="Arial"/>
          <w:color w:val="000000"/>
          <w:sz w:val="24"/>
          <w:szCs w:val="24"/>
          <w:lang w:eastAsia="ja-JP"/>
        </w:rPr>
      </w:pPr>
      <w:r w:rsidRPr="00DE3BA1">
        <w:rPr>
          <w:rFonts w:ascii="Arial" w:eastAsia="Times New Roman" w:hAnsi="Arial" w:cs="Arial"/>
          <w:color w:val="000000"/>
          <w:sz w:val="24"/>
          <w:szCs w:val="24"/>
          <w:lang w:eastAsia="ja-JP"/>
        </w:rPr>
        <w:t xml:space="preserve">Oggi urge con immediata urgenza che diveniamo forti della prima verità e crediamo in essa con fede invincibile. Crederemo anche con fede invincibile che la nostra richiesta sarà esaudita. Se noi oggi neanche crediamo nel Dio che è il Padre di Cristo Gesù, la nostra preghiera non solo è vana, essa è anche falsa. Se vogliamo che la nostra preghiera sia efficace dobbiamo fondarla sulla purissima verità del Padre del Signore nostro Gesù Cristo e su Gesù Cristo Figlio del Padre per generazione eterna. O rimettiamo in pienissima luce la verità del Padre e del Figlio, o nostra preghiera sarà falsa e di conseguenza sarà sempre vana. Mai il Signore potrà ascoltare una preghiera fondata sulla falsità della sua purissima essenza eterna. </w:t>
      </w:r>
    </w:p>
    <w:p w:rsidR="00D36B48" w:rsidRPr="00DE3BA1" w:rsidRDefault="00DE3BA1" w:rsidP="00DE3BA1">
      <w:pPr>
        <w:spacing w:after="120" w:line="240" w:lineRule="auto"/>
        <w:jc w:val="both"/>
        <w:rPr>
          <w:rFonts w:ascii="Calibri" w:eastAsia="Times New Roman" w:hAnsi="Calibri" w:cs="Calibri"/>
          <w:color w:val="000000"/>
          <w:sz w:val="24"/>
          <w:szCs w:val="24"/>
          <w:lang w:eastAsia="ja-JP"/>
        </w:rPr>
      </w:pPr>
      <w:r w:rsidRPr="00DE3BA1">
        <w:rPr>
          <w:rFonts w:ascii="Arial" w:eastAsia="Times New Roman" w:hAnsi="Arial" w:cs="Arial"/>
          <w:color w:val="000000"/>
          <w:sz w:val="24"/>
          <w:szCs w:val="24"/>
          <w:lang w:eastAsia="ja-JP"/>
        </w:rPr>
        <w:lastRenderedPageBreak/>
        <w:t>Madre Dio, Donna dalla purissima verità e fede in Cristo Gesù e nel Padre suo, ottieni una fede vera, pura, santa come la tua. Senza la verità della fede anche la preghiera manca della sua verità. </w:t>
      </w:r>
      <w:r w:rsidR="00D36B48" w:rsidRPr="00DE3BA1">
        <w:t xml:space="preserve"> </w:t>
      </w:r>
    </w:p>
    <w:p w:rsidR="000232F9" w:rsidRDefault="00D36B48" w:rsidP="00132E4A">
      <w:pPr>
        <w:pStyle w:val="Titolo2"/>
        <w:spacing w:line="276" w:lineRule="auto"/>
        <w:jc w:val="both"/>
        <w:rPr>
          <w:sz w:val="28"/>
          <w:szCs w:val="28"/>
        </w:rPr>
      </w:pPr>
      <w:bookmarkStart w:id="547" w:name="_Toc136413302"/>
      <w:r w:rsidRPr="00132E4A">
        <w:rPr>
          <w:sz w:val="28"/>
          <w:szCs w:val="28"/>
        </w:rPr>
        <w:t>5 Aprile</w:t>
      </w:r>
      <w:bookmarkEnd w:id="547"/>
    </w:p>
    <w:p w:rsidR="00D36B48" w:rsidRDefault="00057FFE" w:rsidP="00057FFE">
      <w:pPr>
        <w:jc w:val="both"/>
        <w:rPr>
          <w:sz w:val="24"/>
          <w:szCs w:val="24"/>
        </w:rPr>
      </w:pPr>
      <w:r w:rsidRPr="00057FFE">
        <w:rPr>
          <w:rFonts w:ascii="Segoe UI" w:hAnsi="Segoe UI" w:cs="Segoe UI"/>
          <w:sz w:val="24"/>
          <w:szCs w:val="24"/>
        </w:rPr>
        <w:t>La Madre di Dio ci liberi da questo universale scandalo e ci faccia di purissima fede in Cristo Gesù.</w:t>
      </w:r>
      <w:r w:rsidR="00D36B48" w:rsidRPr="00057FFE">
        <w:rPr>
          <w:sz w:val="24"/>
          <w:szCs w:val="24"/>
        </w:rPr>
        <w:t xml:space="preserve"> </w:t>
      </w:r>
    </w:p>
    <w:p w:rsidR="00057FFE" w:rsidRPr="00057FFE" w:rsidRDefault="00057FFE" w:rsidP="00057FFE">
      <w:pPr>
        <w:pStyle w:val="Titolo2"/>
      </w:pPr>
      <w:bookmarkStart w:id="548" w:name="_Toc136413303"/>
      <w:r w:rsidRPr="00057FFE">
        <w:t>E beato è colui che non trova in me motivo di scandalo!</w:t>
      </w:r>
      <w:bookmarkEnd w:id="548"/>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Il profeta è colui sulla cui bocca il Signore pone la sua Parola. Giovanni il Battista è profeta del Dio vivente. Il Signore gli aveva detto, e lui lo aveva testimoniato, che avrebbe battezzato in Spirito Santo Colui sul quale lui avrebbe visto scendere e rimanere lo Spirito Santo: </w:t>
      </w:r>
      <w:r w:rsidRPr="00057FFE">
        <w:rPr>
          <w:rFonts w:ascii="Arial" w:eastAsia="Times New Roman" w:hAnsi="Arial" w:cs="Arial"/>
          <w:i/>
          <w:iCs/>
          <w:color w:val="000000"/>
          <w:sz w:val="24"/>
          <w:szCs w:val="24"/>
          <w:lang w:eastAsia="ja-JP"/>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w:t>
      </w:r>
      <w:r>
        <w:rPr>
          <w:rFonts w:ascii="Arial" w:eastAsia="Times New Roman" w:hAnsi="Arial" w:cs="Arial"/>
          <w:i/>
          <w:iCs/>
          <w:color w:val="000000"/>
          <w:sz w:val="24"/>
          <w:szCs w:val="24"/>
          <w:lang w:eastAsia="ja-JP"/>
        </w:rPr>
        <w:t>”</w:t>
      </w:r>
      <w:r w:rsidRPr="00057FFE">
        <w:rPr>
          <w:rFonts w:ascii="Arial" w:eastAsia="Times New Roman" w:hAnsi="Arial" w:cs="Arial"/>
          <w:color w:val="000000"/>
          <w:sz w:val="24"/>
          <w:szCs w:val="24"/>
          <w:lang w:eastAsia="ja-JP"/>
        </w:rPr>
        <w:t xml:space="preserve"> (Gv 1,29-36). </w:t>
      </w:r>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Giovanni però non è uno scriba. Lui è un profeta. Il profeta dice oggi la Parola del Signore. Lo scriba studia tutte le Parole dette dal Signore contenute nei sacri testi e trae da esse la purissima conoscenza di tutto il mistero che viene rivelato. Poiché Giovanni sa che Gesù è colui che deve venire, essendo Gesù uomo di Dio, come lui è uomo di Dio, lui, Giovanni, in Gesù deve avere fede. Anche per lui vale il comando dato dalla Vergine Maria ai servi durante il banchetto di nozze in Cana di Galilea: </w:t>
      </w:r>
      <w:r w:rsidRPr="00057FFE">
        <w:rPr>
          <w:rFonts w:ascii="Arial" w:eastAsia="Times New Roman" w:hAnsi="Arial" w:cs="Arial"/>
          <w:i/>
          <w:iCs/>
          <w:color w:val="000000"/>
          <w:sz w:val="24"/>
          <w:szCs w:val="24"/>
          <w:lang w:eastAsia="ja-JP"/>
        </w:rPr>
        <w:t>«Qualsiasi cosa vi dica, fatela»</w:t>
      </w:r>
      <w:r w:rsidRPr="00057FFE">
        <w:rPr>
          <w:rFonts w:ascii="Arial" w:eastAsia="Times New Roman" w:hAnsi="Arial" w:cs="Arial"/>
          <w:color w:val="000000"/>
          <w:sz w:val="24"/>
          <w:szCs w:val="24"/>
          <w:lang w:eastAsia="ja-JP"/>
        </w:rPr>
        <w:t xml:space="preserve"> (Gv 2,5). Per Giovanni il comando invece è: </w:t>
      </w:r>
      <w:r w:rsidRPr="00057FFE">
        <w:rPr>
          <w:rFonts w:ascii="Arial" w:eastAsia="Times New Roman" w:hAnsi="Arial" w:cs="Arial"/>
          <w:i/>
          <w:iCs/>
          <w:color w:val="000000"/>
          <w:sz w:val="24"/>
          <w:szCs w:val="24"/>
          <w:lang w:eastAsia="ja-JP"/>
        </w:rPr>
        <w:t>“Qualsiasi cosa Lui faccia, abbi sempre fede in Lui”</w:t>
      </w:r>
      <w:r w:rsidRPr="00057FFE">
        <w:rPr>
          <w:rFonts w:ascii="Arial" w:eastAsia="Times New Roman" w:hAnsi="Arial" w:cs="Arial"/>
          <w:color w:val="000000"/>
          <w:sz w:val="24"/>
          <w:szCs w:val="24"/>
          <w:lang w:eastAsia="ja-JP"/>
        </w:rPr>
        <w:t xml:space="preserve">. </w:t>
      </w:r>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Come tu, Giovanni, sei mosso dallo Spirito Santo, anche Lui, Gesù, è mosso dallo Spirito Santo. Anzi su di Lui lo Spirito Santo si è posato in tutta la sua divina pienezza: </w:t>
      </w:r>
      <w:r w:rsidRPr="00057FFE">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sidRPr="00057FFE">
        <w:rPr>
          <w:rFonts w:ascii="Arial" w:eastAsia="Times New Roman" w:hAnsi="Arial" w:cs="Arial"/>
          <w:color w:val="000000"/>
          <w:sz w:val="24"/>
          <w:szCs w:val="24"/>
          <w:lang w:eastAsia="ja-JP"/>
        </w:rPr>
        <w:t xml:space="preserve"> (Is 11,1</w:t>
      </w:r>
      <w:r>
        <w:rPr>
          <w:rFonts w:ascii="Arial" w:eastAsia="Times New Roman" w:hAnsi="Arial" w:cs="Arial"/>
          <w:color w:val="000000"/>
          <w:sz w:val="24"/>
          <w:szCs w:val="24"/>
          <w:lang w:eastAsia="ja-JP"/>
        </w:rPr>
        <w:t>-</w:t>
      </w:r>
      <w:r w:rsidRPr="00057FFE">
        <w:rPr>
          <w:rFonts w:ascii="Arial" w:eastAsia="Times New Roman" w:hAnsi="Arial" w:cs="Arial"/>
          <w:color w:val="000000"/>
          <w:sz w:val="24"/>
          <w:szCs w:val="24"/>
          <w:lang w:eastAsia="ja-JP"/>
        </w:rPr>
        <w:t xml:space="preserve">3). </w:t>
      </w:r>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w:t>
      </w:r>
      <w:r w:rsidRPr="00057FFE">
        <w:rPr>
          <w:rFonts w:ascii="Arial" w:eastAsia="Times New Roman" w:hAnsi="Arial" w:cs="Arial"/>
          <w:color w:val="000000"/>
          <w:sz w:val="24"/>
          <w:szCs w:val="24"/>
          <w:lang w:eastAsia="ja-JP"/>
        </w:rPr>
        <w:t xml:space="preserve"> (Is 61,1-2). </w:t>
      </w:r>
    </w:p>
    <w:p w:rsidR="00057FFE" w:rsidRPr="00057FFE" w:rsidRDefault="00057FFE" w:rsidP="00057FFE">
      <w:pPr>
        <w:spacing w:after="200" w:line="253" w:lineRule="atLeast"/>
        <w:jc w:val="both"/>
        <w:rPr>
          <w:rFonts w:ascii="Arial" w:eastAsia="Times New Roman" w:hAnsi="Arial" w:cs="Arial"/>
          <w:color w:val="000000"/>
          <w:sz w:val="20"/>
          <w:szCs w:val="20"/>
          <w:lang w:eastAsia="ja-JP"/>
        </w:rPr>
      </w:pPr>
      <w:r w:rsidRPr="00057FFE">
        <w:rPr>
          <w:rFonts w:ascii="Arial" w:eastAsia="Times New Roman" w:hAnsi="Arial" w:cs="Arial"/>
          <w:color w:val="000000"/>
          <w:sz w:val="24"/>
          <w:szCs w:val="24"/>
          <w:lang w:eastAsia="ja-JP"/>
        </w:rPr>
        <w:t>Sapendo che Gesù è pieno di Spirito Santo, Giovanni il Battista è chiamato anche lui a passare per la purissima fede in Cristo Gesù. Anche lui, come ogni figlio di Abramo e ogni figlio di Adamo, ottiene la salvezza per la fede in Cristo Signore, fede in Cristo Gesù, Salvatore, Redentore, Datore dello Spirito Santo. Anche Giovanni per la sua fede deve lasciarsi battezzare nello Spirito Santo da Cristo Gesù. La salvezza è solo per la fede in Cristo che verrà, in Cristo che viene, in Cristo che è venuto.</w:t>
      </w:r>
    </w:p>
    <w:p w:rsidR="00057FFE" w:rsidRPr="00057FFE" w:rsidRDefault="00057FFE" w:rsidP="00057FFE">
      <w:pPr>
        <w:spacing w:after="200" w:line="253" w:lineRule="atLeast"/>
        <w:jc w:val="both"/>
        <w:rPr>
          <w:rFonts w:ascii="Arial" w:eastAsia="Times New Roman" w:hAnsi="Arial" w:cs="Arial"/>
          <w:color w:val="000000"/>
          <w:sz w:val="20"/>
          <w:szCs w:val="20"/>
          <w:lang w:eastAsia="ja-JP"/>
        </w:rPr>
      </w:pPr>
      <w:r w:rsidRPr="00057FFE">
        <w:rPr>
          <w:rFonts w:ascii="Arial" w:eastAsia="Times New Roman" w:hAnsi="Arial" w:cs="Arial"/>
          <w:i/>
          <w:iCs/>
          <w:color w:val="000000"/>
          <w:sz w:val="24"/>
          <w:szCs w:val="24"/>
          <w:lang w:eastAsia="ja-JP"/>
        </w:rPr>
        <w:lastRenderedPageBreak/>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w:t>
      </w:r>
      <w:r w:rsidRPr="00057FFE">
        <w:rPr>
          <w:rFonts w:ascii="Arial" w:eastAsia="Times New Roman" w:hAnsi="Arial" w:cs="Arial"/>
          <w:color w:val="000000"/>
          <w:sz w:val="24"/>
          <w:szCs w:val="24"/>
          <w:lang w:eastAsia="ja-JP"/>
        </w:rPr>
        <w:t xml:space="preserve"> (Lc 7,18-28).</w:t>
      </w:r>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Giovanni, dovendo anche Lui passare per la fede in Cristo Gesù, dallo Spirito Santo viene aiutato. Lo muove perché chieda a Gesù che gli manifesti la sua purissima verità. Lo Spirito Santo che ha mosso Giovanni nella richiesta, muove anche Gesù nella risposta: </w:t>
      </w:r>
      <w:r w:rsidRPr="00057FFE">
        <w:rPr>
          <w:rFonts w:ascii="Arial" w:eastAsia="Times New Roman" w:hAnsi="Arial" w:cs="Arial"/>
          <w:i/>
          <w:iCs/>
          <w:color w:val="000000"/>
          <w:sz w:val="24"/>
          <w:szCs w:val="24"/>
          <w:lang w:eastAsia="ja-JP"/>
        </w:rPr>
        <w:t>“Dite a Giovanni che tutte le Scritture si stanno compiendo”</w:t>
      </w:r>
      <w:r w:rsidRPr="00057FFE">
        <w:rPr>
          <w:rFonts w:ascii="Arial" w:eastAsia="Times New Roman" w:hAnsi="Arial" w:cs="Arial"/>
          <w:color w:val="000000"/>
          <w:sz w:val="24"/>
          <w:szCs w:val="24"/>
          <w:lang w:eastAsia="ja-JP"/>
        </w:rPr>
        <w:t xml:space="preserve">. In Giovanni si compie solo una Scrittura: </w:t>
      </w:r>
      <w:r w:rsidRPr="00057FFE">
        <w:rPr>
          <w:rFonts w:ascii="Arial" w:eastAsia="Times New Roman" w:hAnsi="Arial" w:cs="Arial"/>
          <w:i/>
          <w:iCs/>
          <w:color w:val="000000"/>
          <w:sz w:val="24"/>
          <w:szCs w:val="24"/>
          <w:lang w:eastAsia="ja-JP"/>
        </w:rPr>
        <w:t>“Lui è voce di uno che grida nel deserto”</w:t>
      </w:r>
      <w:r w:rsidRPr="00057FFE">
        <w:rPr>
          <w:rFonts w:ascii="Arial" w:eastAsia="Times New Roman" w:hAnsi="Arial" w:cs="Arial"/>
          <w:color w:val="000000"/>
          <w:sz w:val="24"/>
          <w:szCs w:val="24"/>
          <w:lang w:eastAsia="ja-JP"/>
        </w:rPr>
        <w:t xml:space="preserve">. Gesù invece è la Parola che sulla bocca di Giovanni diviene voce ed è anche Colui che compie nella storia e nell’eternità quanto è nella Parola scritta dal primo versetto della Genesi fino all’ultimo versetto dell’Apocalisse. </w:t>
      </w:r>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Essendo Gesù la Parola, tutta la Parola e il suo pieno e perfetto compimento, chi non trova motivo di scandalo in Lui è beato. Chi trova motivo di scandalo in Lui, mai potrà essere beato perché non crede con vera fede in Cristo Gesù e neanche obbedisce alla sua Parola. </w:t>
      </w:r>
    </w:p>
    <w:p w:rsid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Oggi moltissimi cristiani mai potranno essere beati. Si scandalizzano di Cristo e di ogni sua Parola, si scandalizzano del Vangelo e della sua verità, si scandalizzano del Padre e dello Spirito Santo. Si scandalizzano della Chiesa e della sua dottrina, si scandalizzano della Tradizione e della sana teologia. Si scandalizzano anche della morale più fondamentale, essenziale, primaria. Moltissimi si stanno scandalizzando anche delle Leggi della creazione e della natura, e stanno combattendo perché vengano dichiarate nulle. Il cristiano ormai si sta scandalizzando di tutto il mistero rivelato. </w:t>
      </w:r>
    </w:p>
    <w:p w:rsidR="00057FFE" w:rsidRPr="00057FFE" w:rsidRDefault="00057FFE" w:rsidP="00057FFE">
      <w:pPr>
        <w:spacing w:after="200" w:line="253" w:lineRule="atLeast"/>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Lo scandalo ormai è giu</w:t>
      </w:r>
      <w:r>
        <w:rPr>
          <w:rFonts w:ascii="Arial" w:eastAsia="Times New Roman" w:hAnsi="Arial" w:cs="Arial"/>
          <w:color w:val="000000"/>
          <w:sz w:val="24"/>
          <w:szCs w:val="24"/>
          <w:lang w:eastAsia="ja-JP"/>
        </w:rPr>
        <w:t>n</w:t>
      </w:r>
      <w:r w:rsidRPr="00057FFE">
        <w:rPr>
          <w:rFonts w:ascii="Arial" w:eastAsia="Times New Roman" w:hAnsi="Arial" w:cs="Arial"/>
          <w:color w:val="000000"/>
          <w:sz w:val="24"/>
          <w:szCs w:val="24"/>
          <w:lang w:eastAsia="ja-JP"/>
        </w:rPr>
        <w:t xml:space="preserve">to alla sostituzione del Padre, del Figlio, dello Spirito Santo, del Vangelo, di tutta la Scrittura, della Chiesa. Lo scandalo è giunto anche a sostituire l’uomo secondo Dio, per affermare un uomo secondo l’uomo. Un uomo che dovrà essere fatto dell’uomo ad immagine del suo peccato. Lo scandalo è così grande da volere un altro Dio, un Dio fatto di pensieri umani e anche una Chiesa fatti di pensieri umani. Mai saremo beati, né sulla terra e né nell’eternità. </w:t>
      </w:r>
    </w:p>
    <w:p w:rsidR="00057FFE" w:rsidRPr="00057FFE" w:rsidRDefault="00057FFE" w:rsidP="00057FFE">
      <w:pPr>
        <w:spacing w:after="200" w:line="253" w:lineRule="atLeast"/>
        <w:jc w:val="both"/>
        <w:rPr>
          <w:rFonts w:ascii="Arial" w:eastAsia="Times New Roman" w:hAnsi="Arial" w:cs="Arial"/>
          <w:color w:val="000000"/>
          <w:sz w:val="20"/>
          <w:szCs w:val="20"/>
          <w:lang w:eastAsia="ja-JP"/>
        </w:rPr>
      </w:pPr>
      <w:r w:rsidRPr="00057FFE">
        <w:rPr>
          <w:rFonts w:ascii="Arial" w:eastAsia="Times New Roman" w:hAnsi="Arial" w:cs="Arial"/>
          <w:color w:val="000000"/>
          <w:sz w:val="24"/>
          <w:szCs w:val="24"/>
          <w:lang w:eastAsia="ja-JP"/>
        </w:rPr>
        <w:t>La Madre di Dio ci liberi da questo universale scandalo e ci faccia di purissima fede in Cristo Gesù.</w:t>
      </w:r>
    </w:p>
    <w:p w:rsidR="00057FFE" w:rsidRDefault="00057FFE" w:rsidP="00057FFE">
      <w:pPr>
        <w:jc w:val="both"/>
        <w:rPr>
          <w:sz w:val="24"/>
          <w:szCs w:val="24"/>
        </w:rPr>
      </w:pPr>
    </w:p>
    <w:p w:rsidR="00057FFE" w:rsidRPr="00057FFE" w:rsidRDefault="00057FFE" w:rsidP="00057FFE">
      <w:pPr>
        <w:pStyle w:val="Titolo2"/>
        <w:rPr>
          <w:rFonts w:ascii="Calibri" w:hAnsi="Calibri" w:cs="Calibri"/>
          <w:spacing w:val="-6"/>
          <w:sz w:val="28"/>
          <w:szCs w:val="28"/>
        </w:rPr>
      </w:pPr>
      <w:bookmarkStart w:id="549" w:name="_Toc136413304"/>
      <w:r w:rsidRPr="00057FFE">
        <w:rPr>
          <w:spacing w:val="-6"/>
        </w:rPr>
        <w:t>LO SPIRITO È PRONTO, MA LA CARNE È DEBOLE</w:t>
      </w:r>
      <w:bookmarkEnd w:id="549"/>
    </w:p>
    <w:p w:rsidR="00057FFE" w:rsidRDefault="00057FFE" w:rsidP="00057FFE">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Nell’Orto degli Ulivi il grido di Cristo Gesù è il grido dell’umanità oppressa e schiava del suo peccato, nell’impossibilità di obbedire al Padre e per questo lo implora e gli chiede ogni forza </w:t>
      </w:r>
      <w:r w:rsidRPr="00057FFE">
        <w:rPr>
          <w:rFonts w:ascii="Arial" w:eastAsia="Times New Roman" w:hAnsi="Arial" w:cs="Arial"/>
          <w:color w:val="000000"/>
          <w:sz w:val="24"/>
          <w:szCs w:val="24"/>
          <w:lang w:eastAsia="ja-JP"/>
        </w:rPr>
        <w:lastRenderedPageBreak/>
        <w:t xml:space="preserve">perché possa compiere la sua volontà. Il grido di Cristo Gesù è il nostro grido. Lui grida in nome nostro, in vece nostra. Lui è sotto il peso del nostro peccato, preso su di sé per espiarlo. </w:t>
      </w:r>
    </w:p>
    <w:p w:rsidR="00057FFE" w:rsidRDefault="00057FFE" w:rsidP="00057FFE">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w:t>
      </w:r>
    </w:p>
    <w:p w:rsidR="00057FFE" w:rsidRDefault="00057FFE" w:rsidP="00F229AB">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w:t>
      </w:r>
      <w:r w:rsidR="00F229AB">
        <w:rPr>
          <w:rFonts w:ascii="Arial" w:eastAsia="Times New Roman" w:hAnsi="Arial" w:cs="Arial"/>
          <w:color w:val="000000"/>
          <w:sz w:val="24"/>
          <w:szCs w:val="24"/>
          <w:lang w:eastAsia="ja-JP"/>
        </w:rPr>
        <w:t>,</w:t>
      </w:r>
      <w:r w:rsidRPr="00057FFE">
        <w:rPr>
          <w:rFonts w:ascii="Arial" w:eastAsia="Times New Roman" w:hAnsi="Arial" w:cs="Arial"/>
          <w:color w:val="000000"/>
          <w:sz w:val="24"/>
          <w:szCs w:val="24"/>
          <w:lang w:eastAsia="ja-JP"/>
        </w:rPr>
        <w:t xml:space="preserve"> pregherà per tutta l’umanità. Se non è voce del corpo di Cristo per il corpo di Cristo, mai potrà essere voce per l’umanità. </w:t>
      </w:r>
    </w:p>
    <w:p w:rsidR="00057FFE" w:rsidRDefault="00057FFE" w:rsidP="00057FFE">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w:t>
      </w:r>
    </w:p>
    <w:p w:rsidR="00057FFE" w:rsidRPr="00057FFE" w:rsidRDefault="00057FFE" w:rsidP="00057FFE">
      <w:pPr>
        <w:spacing w:after="120" w:line="240" w:lineRule="auto"/>
        <w:jc w:val="both"/>
        <w:rPr>
          <w:rFonts w:ascii="Calibri" w:eastAsia="Times New Roman" w:hAnsi="Calibri" w:cs="Calibri"/>
          <w:color w:val="000000"/>
          <w:sz w:val="24"/>
          <w:szCs w:val="24"/>
          <w:lang w:eastAsia="ja-JP"/>
        </w:rPr>
      </w:pPr>
      <w:r w:rsidRPr="00057FFE">
        <w:rPr>
          <w:rFonts w:ascii="Arial" w:eastAsia="Times New Roman" w:hAnsi="Arial" w:cs="Arial"/>
          <w:color w:val="000000"/>
          <w:sz w:val="24"/>
          <w:szCs w:val="24"/>
          <w:lang w:eastAsia="ja-JP"/>
        </w:rPr>
        <w:t>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w:t>
      </w:r>
    </w:p>
    <w:p w:rsidR="00057FFE" w:rsidRPr="00057FFE" w:rsidRDefault="00057FFE" w:rsidP="00057FFE">
      <w:pPr>
        <w:spacing w:after="120" w:line="240" w:lineRule="auto"/>
        <w:jc w:val="both"/>
        <w:rPr>
          <w:rFonts w:ascii="Calibri" w:eastAsia="Times New Roman" w:hAnsi="Calibri" w:cs="Calibri"/>
          <w:color w:val="000000"/>
          <w:sz w:val="24"/>
          <w:szCs w:val="24"/>
          <w:lang w:eastAsia="ja-JP"/>
        </w:rPr>
      </w:pPr>
      <w:r w:rsidRPr="00057FFE">
        <w:rPr>
          <w:rFonts w:ascii="Arial" w:eastAsia="Times New Roman" w:hAnsi="Arial" w:cs="Arial"/>
          <w:i/>
          <w:iCs/>
          <w:color w:val="000000"/>
          <w:sz w:val="24"/>
          <w:szCs w:val="24"/>
          <w:lang w:eastAsia="ja-JP"/>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14,32-42).</w:t>
      </w:r>
    </w:p>
    <w:p w:rsidR="00057FFE" w:rsidRDefault="00057FFE" w:rsidP="00057FFE">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La preghiera del discepolo di Gesù sempre dovrà essere preghiera di Gesù. Se non è preghiera di Gesù, il Padre mai la potrà ascoltare. Ma come potrà essere preghiera di Cristo quella che oggi è sulla bocca di un cristiano che ha rinnegato tutta la verità di Cristo? Ecco </w:t>
      </w:r>
      <w:r w:rsidRPr="00057FFE">
        <w:rPr>
          <w:rFonts w:ascii="Arial" w:eastAsia="Times New Roman" w:hAnsi="Arial" w:cs="Arial"/>
          <w:color w:val="000000"/>
          <w:sz w:val="24"/>
          <w:szCs w:val="24"/>
          <w:lang w:eastAsia="ja-JP"/>
        </w:rPr>
        <w:lastRenderedPageBreak/>
        <w:t xml:space="preserve">perché il nostro grido è falso e la nostra preghiera è un inganno, una menzogna. Neanche essa è più rivolta al Padre del Signore nostro Gesù Cristo, sempre per Lui, con Lui, in Lui. </w:t>
      </w:r>
    </w:p>
    <w:p w:rsidR="00057FFE" w:rsidRDefault="00057FFE" w:rsidP="00057FFE">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 Sul monte Carmelo ci sono ben quattrocento falsi profeti adoratori del falso Dio che è Baal. Elia li sfida. Quel Dio che risponderà dal cielo accendendo il fuoco del sacrificio, quello è il vero Dio. Quel Dio che non risponde è un falso Dio. I falsi profeti pregano il loro falso Dio dalla mattina fino all’ora del sacrificio, ma nessuna risposta. Potrà mai rispondere un Dio inesistente? Elia invece al calare della sera, elevò al vero Dio un solo grido e dal cielo scese un fuoco che consumò in un istante altare, sacrificio e tutta l’acqua versata da Elia sull’altare e sul sacrificio, perché non vi fossero dubbi sull’intervento del Signore. </w:t>
      </w:r>
    </w:p>
    <w:p w:rsidR="00057FFE" w:rsidRPr="00057FFE" w:rsidRDefault="00057FFE" w:rsidP="00057FFE">
      <w:pPr>
        <w:spacing w:after="120" w:line="240" w:lineRule="auto"/>
        <w:jc w:val="both"/>
        <w:rPr>
          <w:rFonts w:ascii="Arial" w:eastAsia="Times New Roman" w:hAnsi="Arial" w:cs="Arial"/>
          <w:color w:val="000000"/>
          <w:sz w:val="24"/>
          <w:szCs w:val="24"/>
          <w:lang w:eastAsia="ja-JP"/>
        </w:rPr>
      </w:pPr>
      <w:r w:rsidRPr="00057FFE">
        <w:rPr>
          <w:rFonts w:ascii="Arial" w:eastAsia="Times New Roman" w:hAnsi="Arial" w:cs="Arial"/>
          <w:color w:val="000000"/>
          <w:sz w:val="24"/>
          <w:szCs w:val="24"/>
          <w:lang w:eastAsia="ja-JP"/>
        </w:rPr>
        <w:t xml:space="preserve">Dio vero, preghiera vera, risposta vera. Dio falso, preghiera falsa, non risposta in eterno. Quando però la preghiera al Dio vero è essa vera? Quando gli chiediamo che renda vera la nostra natura. Quando la nostra natura è resa vera? Quando essa si sottomette alla volontà del suo Dio, Signore, Creatore, Padre. La preghiera di Cristo Gesù è vera. La risposta è immediata. Cristo Gesù sottomette la carne allo spirito e si avvia con ferma e decisa volontà a compiere il suo sacrificio con immediata obbedienza. </w:t>
      </w:r>
    </w:p>
    <w:p w:rsidR="00057FFE" w:rsidRPr="00057FFE" w:rsidRDefault="00057FFE" w:rsidP="00057FFE">
      <w:pPr>
        <w:spacing w:after="120" w:line="240" w:lineRule="auto"/>
        <w:jc w:val="both"/>
        <w:rPr>
          <w:rFonts w:ascii="Calibri" w:eastAsia="Times New Roman" w:hAnsi="Calibri" w:cs="Calibri"/>
          <w:color w:val="000000"/>
          <w:sz w:val="24"/>
          <w:szCs w:val="24"/>
          <w:lang w:eastAsia="ja-JP"/>
        </w:rPr>
      </w:pPr>
      <w:r w:rsidRPr="00057FFE">
        <w:rPr>
          <w:rFonts w:ascii="Arial" w:eastAsia="Times New Roman" w:hAnsi="Arial" w:cs="Arial"/>
          <w:color w:val="000000"/>
          <w:sz w:val="24"/>
          <w:szCs w:val="24"/>
          <w:lang w:eastAsia="ja-JP"/>
        </w:rPr>
        <w:t>La Madre di Dio ci ottenga la grazia di essere veri discepoli di Gesù con preghiera dalla perfetta verità.</w:t>
      </w:r>
    </w:p>
    <w:p w:rsidR="000232F9" w:rsidRDefault="00D36B48" w:rsidP="00132E4A">
      <w:pPr>
        <w:pStyle w:val="Titolo2"/>
        <w:spacing w:line="276" w:lineRule="auto"/>
        <w:jc w:val="both"/>
        <w:rPr>
          <w:sz w:val="28"/>
          <w:szCs w:val="28"/>
        </w:rPr>
      </w:pPr>
      <w:bookmarkStart w:id="550" w:name="_Toc136413305"/>
      <w:r w:rsidRPr="00132E4A">
        <w:rPr>
          <w:sz w:val="28"/>
          <w:szCs w:val="28"/>
        </w:rPr>
        <w:t>6 Aprile</w:t>
      </w:r>
      <w:bookmarkEnd w:id="550"/>
    </w:p>
    <w:p w:rsidR="008502F8" w:rsidRDefault="008502F8" w:rsidP="000232F9">
      <w:pPr>
        <w:rPr>
          <w:rFonts w:ascii="Segoe UI" w:hAnsi="Segoe UI" w:cs="Segoe UI"/>
          <w:color w:val="0F1419"/>
          <w:sz w:val="23"/>
          <w:szCs w:val="23"/>
        </w:rPr>
      </w:pPr>
      <w:r>
        <w:rPr>
          <w:rFonts w:ascii="Segoe UI" w:hAnsi="Segoe UI" w:cs="Segoe UI"/>
          <w:color w:val="0F1419"/>
          <w:sz w:val="23"/>
          <w:szCs w:val="23"/>
        </w:rPr>
        <w:t>Madre di Dio aiuta noi a prendere te come nostra vera Madre.</w:t>
      </w:r>
    </w:p>
    <w:p w:rsidR="008502F8" w:rsidRPr="008502F8" w:rsidRDefault="008502F8" w:rsidP="008502F8">
      <w:pPr>
        <w:pStyle w:val="Titolo2"/>
      </w:pPr>
      <w:bookmarkStart w:id="551" w:name="_Toc136413306"/>
      <w:r w:rsidRPr="008502F8">
        <w:t>E da quell’ora il discepolo l’accolse con sé</w:t>
      </w:r>
      <w:bookmarkEnd w:id="551"/>
    </w:p>
    <w:p w:rsidR="008502F8" w:rsidRDefault="008502F8" w:rsidP="008502F8">
      <w:pPr>
        <w:spacing w:after="120" w:line="240" w:lineRule="auto"/>
        <w:jc w:val="both"/>
        <w:rPr>
          <w:rFonts w:ascii="Arial" w:eastAsia="Times New Roman" w:hAnsi="Arial" w:cs="Arial"/>
          <w:color w:val="000000"/>
          <w:sz w:val="24"/>
          <w:szCs w:val="24"/>
          <w:lang w:val="la-Latn" w:eastAsia="ja-JP"/>
        </w:rPr>
      </w:pPr>
      <w:r w:rsidRPr="00D439C1">
        <w:rPr>
          <w:rFonts w:ascii="Arial" w:eastAsia="Times New Roman" w:hAnsi="Arial" w:cs="Arial"/>
          <w:color w:val="000000"/>
          <w:sz w:val="24"/>
          <w:szCs w:val="24"/>
          <w:lang w:eastAsia="ja-JP"/>
        </w:rPr>
        <w:t>Perché lo Spirito Santo non dice: </w:t>
      </w:r>
      <w:r w:rsidRPr="00D439C1">
        <w:rPr>
          <w:rFonts w:ascii="Arial" w:eastAsia="Times New Roman" w:hAnsi="Arial" w:cs="Arial"/>
          <w:i/>
          <w:iCs/>
          <w:color w:val="000000"/>
          <w:sz w:val="24"/>
          <w:szCs w:val="24"/>
          <w:lang w:eastAsia="ja-JP"/>
        </w:rPr>
        <w:t>“E da quel giorno la Donna lo prese come suo vero figlio”,</w:t>
      </w:r>
      <w:r w:rsidRPr="00D439C1">
        <w:rPr>
          <w:rFonts w:ascii="Arial" w:eastAsia="Times New Roman" w:hAnsi="Arial" w:cs="Arial"/>
          <w:color w:val="000000"/>
          <w:sz w:val="24"/>
          <w:szCs w:val="24"/>
          <w:lang w:eastAsia="ja-JP"/>
        </w:rPr>
        <w:t> ma dice invece: </w:t>
      </w:r>
      <w:r w:rsidRPr="00D439C1">
        <w:rPr>
          <w:rFonts w:ascii="Arial" w:eastAsia="Times New Roman" w:hAnsi="Arial" w:cs="Arial"/>
          <w:i/>
          <w:iCs/>
          <w:color w:val="000000"/>
          <w:sz w:val="24"/>
          <w:szCs w:val="24"/>
          <w:lang w:eastAsia="ja-JP"/>
        </w:rPr>
        <w:t>“E da quel giorno il Discepolo la prese con se come sua vera Madre?”</w:t>
      </w:r>
      <w:r w:rsidRPr="00D439C1">
        <w:rPr>
          <w:rFonts w:ascii="Arial" w:eastAsia="Times New Roman" w:hAnsi="Arial" w:cs="Arial"/>
          <w:color w:val="000000"/>
          <w:sz w:val="24"/>
          <w:szCs w:val="24"/>
          <w:lang w:eastAsia="ja-JP"/>
        </w:rPr>
        <w:t>. Così il testo della vulgata e il testo greco: </w:t>
      </w:r>
      <w:r w:rsidRPr="00D439C1">
        <w:rPr>
          <w:rFonts w:ascii="Arial" w:eastAsia="Times New Roman" w:hAnsi="Arial" w:cs="Arial"/>
          <w:i/>
          <w:iCs/>
          <w:color w:val="000000"/>
          <w:sz w:val="24"/>
          <w:szCs w:val="24"/>
          <w:lang w:val="la-Latn" w:eastAsia="ja-JP"/>
        </w:rPr>
        <w:t>“Dicit matri suae: mulier ecce filius tuus. Deinde dicit discipulo: ecce mater tua et ex illa hora accepit eam discipulus in sua</w:t>
      </w:r>
      <w:r w:rsidRPr="00D439C1">
        <w:rPr>
          <w:rFonts w:ascii="Arial" w:eastAsia="Times New Roman" w:hAnsi="Arial" w:cs="Arial"/>
          <w:color w:val="000000"/>
          <w:sz w:val="24"/>
          <w:szCs w:val="24"/>
          <w:lang w:val="la-Latn" w:eastAsia="ja-JP"/>
        </w:rPr>
        <w:t xml:space="preserve"> –</w:t>
      </w:r>
      <w:r w:rsidRPr="00D439C1">
        <w:rPr>
          <w:rFonts w:ascii="Greek" w:eastAsia="Times New Roman" w:hAnsi="Greek" w:cs="Calibri"/>
          <w:color w:val="000000"/>
          <w:sz w:val="24"/>
          <w:szCs w:val="24"/>
          <w:lang w:val="la-Latn" w:eastAsia="ja-JP"/>
        </w:rPr>
        <w:t> </w:t>
      </w:r>
      <w:r w:rsidRPr="004C7666">
        <w:rPr>
          <w:rFonts w:ascii="Greek" w:eastAsia="Times New Roman" w:hAnsi="Greek" w:cs="Calibri"/>
          <w:b/>
          <w:bCs/>
          <w:color w:val="000000"/>
          <w:sz w:val="26"/>
          <w:szCs w:val="26"/>
          <w:lang w:val="la-Latn" w:eastAsia="ja-JP"/>
        </w:rPr>
        <w:t>lšgei tÍ mhtr…, GÚnai, ‡de Ð uƒÒj sou. eta lšgei tù maqhtÍ, ”Ide ¹ m»thr sou. kaˆ ¢p' ™ke…nhj tÁj éraj œlaben Ð maqht¾j aÙt¾n e„j t¦ ‡dia</w:t>
      </w:r>
      <w:r w:rsidRPr="00D439C1">
        <w:rPr>
          <w:rFonts w:ascii="Arial" w:eastAsia="Times New Roman" w:hAnsi="Arial" w:cs="Arial"/>
          <w:color w:val="000000"/>
          <w:sz w:val="24"/>
          <w:szCs w:val="24"/>
          <w:lang w:val="la-Latn" w:eastAsia="ja-JP"/>
        </w:rPr>
        <w:t>”</w:t>
      </w:r>
      <w:r w:rsidRPr="00D439C1">
        <w:rPr>
          <w:rFonts w:ascii="Greek" w:eastAsia="Times New Roman" w:hAnsi="Greek" w:cs="Calibri"/>
          <w:b/>
          <w:bCs/>
          <w:color w:val="000000"/>
          <w:sz w:val="24"/>
          <w:szCs w:val="24"/>
          <w:lang w:val="la-Latn" w:eastAsia="ja-JP"/>
        </w:rPr>
        <w:t> </w:t>
      </w:r>
      <w:r w:rsidRPr="00D439C1">
        <w:rPr>
          <w:rFonts w:ascii="Arial" w:eastAsia="Times New Roman" w:hAnsi="Arial" w:cs="Arial"/>
          <w:color w:val="000000"/>
          <w:sz w:val="24"/>
          <w:szCs w:val="24"/>
          <w:lang w:val="la-Latn" w:eastAsia="ja-JP"/>
        </w:rPr>
        <w:t>(Gv 19,26-27). </w:t>
      </w:r>
    </w:p>
    <w:p w:rsidR="008502F8" w:rsidRDefault="008502F8" w:rsidP="008502F8">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Lo Spirito Santo dice che è il discepolo che prende come sua vera Madre, la Madre di Gesù, perché è sempre l’inferiore, l’uomo, che deve accogliere il superiore, Dio. La Vergine Maria è la Donna che il Padre celeste ha creato per ogni suo discepolo e l’ha creata come sua vera Madre. Essendo Maria data in dono al discepolo, è il discepolo che la deve accogliere, così come Adamo ha accolto Eva: </w:t>
      </w:r>
      <w:r w:rsidRPr="00D439C1">
        <w:rPr>
          <w:rFonts w:ascii="Arial" w:eastAsia="Times New Roman" w:hAnsi="Arial" w:cs="Arial"/>
          <w:i/>
          <w:iCs/>
          <w:color w:val="000000"/>
          <w:sz w:val="24"/>
          <w:szCs w:val="24"/>
          <w:lang w:eastAsia="ja-JP"/>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rFonts w:ascii="Arial" w:eastAsia="Times New Roman" w:hAnsi="Arial" w:cs="Arial"/>
          <w:i/>
          <w:iCs/>
          <w:color w:val="000000"/>
          <w:sz w:val="24"/>
          <w:szCs w:val="24"/>
          <w:lang w:eastAsia="ja-JP"/>
        </w:rPr>
        <w:t>”</w:t>
      </w:r>
      <w:r w:rsidRPr="00D439C1">
        <w:rPr>
          <w:rFonts w:ascii="Arial" w:eastAsia="Times New Roman" w:hAnsi="Arial" w:cs="Arial"/>
          <w:i/>
          <w:iCs/>
          <w:color w:val="000000"/>
          <w:sz w:val="24"/>
          <w:szCs w:val="24"/>
          <w:lang w:eastAsia="ja-JP"/>
        </w:rPr>
        <w:t xml:space="preserve"> (Gen 2,21-24).</w:t>
      </w:r>
      <w:r w:rsidRPr="00D439C1">
        <w:rPr>
          <w:rFonts w:ascii="Arial" w:eastAsia="Times New Roman" w:hAnsi="Arial" w:cs="Arial"/>
          <w:color w:val="000000"/>
          <w:sz w:val="24"/>
          <w:szCs w:val="24"/>
          <w:lang w:eastAsia="ja-JP"/>
        </w:rPr>
        <w:t> </w:t>
      </w:r>
    </w:p>
    <w:p w:rsidR="008502F8" w:rsidRDefault="008502F8" w:rsidP="008502F8">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Eva è data ad Adamo come moglie. Maria è data al discepolo come vera Madre. Come Adamo in tutta la creazione era solo, ontologicamente solo, perché non ha trovato un aiuto a lui corrispondente, così il discepolo nella Chiesa è solo, ontologicamente solo, senza Maria presa e accolta da lui come sua vera Madre. Finché il discepolo prenderà con sé la Madre di Gesù come sua vera Madre, mai lui sarà solo. </w:t>
      </w:r>
    </w:p>
    <w:p w:rsidR="008502F8" w:rsidRPr="00D439C1" w:rsidRDefault="008502F8" w:rsidP="00801716">
      <w:pPr>
        <w:spacing w:after="120" w:line="240" w:lineRule="auto"/>
        <w:jc w:val="both"/>
        <w:rPr>
          <w:rFonts w:ascii="Calibri" w:eastAsia="Times New Roman" w:hAnsi="Calibri" w:cs="Calibri"/>
          <w:color w:val="000000"/>
          <w:sz w:val="24"/>
          <w:szCs w:val="24"/>
          <w:lang w:eastAsia="ja-JP"/>
        </w:rPr>
      </w:pPr>
      <w:r w:rsidRPr="00D439C1">
        <w:rPr>
          <w:rFonts w:ascii="Arial" w:eastAsia="Times New Roman" w:hAnsi="Arial" w:cs="Arial"/>
          <w:color w:val="000000"/>
          <w:sz w:val="24"/>
          <w:szCs w:val="24"/>
          <w:lang w:eastAsia="ja-JP"/>
        </w:rPr>
        <w:lastRenderedPageBreak/>
        <w:t>Quando si separerà dalla Madre data a lui in dono da Cristo Gesù, allora sarà solo, ontologicamente solo. S</w:t>
      </w:r>
      <w:r w:rsidR="00801716">
        <w:rPr>
          <w:rFonts w:ascii="Arial" w:eastAsia="Times New Roman" w:hAnsi="Arial" w:cs="Arial"/>
          <w:color w:val="000000"/>
          <w:sz w:val="24"/>
          <w:szCs w:val="24"/>
          <w:lang w:eastAsia="ja-JP"/>
        </w:rPr>
        <w:t>enza Maria, è senza Cristo Gesù.</w:t>
      </w:r>
      <w:r w:rsidRPr="00D439C1">
        <w:rPr>
          <w:rFonts w:ascii="Arial" w:eastAsia="Times New Roman" w:hAnsi="Arial" w:cs="Arial"/>
          <w:color w:val="000000"/>
          <w:sz w:val="24"/>
          <w:szCs w:val="24"/>
          <w:lang w:eastAsia="ja-JP"/>
        </w:rPr>
        <w:t xml:space="preserve"> Senza Cristo Gesù </w:t>
      </w:r>
      <w:r w:rsidR="00801716">
        <w:rPr>
          <w:rFonts w:ascii="Arial" w:eastAsia="Times New Roman" w:hAnsi="Arial" w:cs="Arial"/>
          <w:color w:val="000000"/>
          <w:sz w:val="24"/>
          <w:szCs w:val="24"/>
          <w:lang w:eastAsia="ja-JP"/>
        </w:rPr>
        <w:t>è</w:t>
      </w:r>
      <w:r w:rsidRPr="00D439C1">
        <w:rPr>
          <w:rFonts w:ascii="Arial" w:eastAsia="Times New Roman" w:hAnsi="Arial" w:cs="Arial"/>
          <w:color w:val="000000"/>
          <w:sz w:val="24"/>
          <w:szCs w:val="24"/>
          <w:lang w:eastAsia="ja-JP"/>
        </w:rPr>
        <w:t xml:space="preserve"> senza lo Spirito Santo. Senza lo Spirito Santo è senza il Padre. Senza il Padre è senza il suo mistero, la sua verità, la sua missione. Senza il suo mistero, la sua verità, la sua missione è solo un figlio di Adamo, che sempre più sarà avvolto dalle tenebre e da ogni schiavitù. Sarà prigioniero degli istinti di peccato e mai potrà lavorare per portare a compimento il mistero della salvezza che gli è stato affidato. Senza Maria si è senza mistero di salvezza.</w:t>
      </w:r>
    </w:p>
    <w:p w:rsidR="008502F8" w:rsidRPr="00D439C1" w:rsidRDefault="008502F8" w:rsidP="008502F8">
      <w:pPr>
        <w:spacing w:after="120" w:line="240" w:lineRule="auto"/>
        <w:jc w:val="both"/>
        <w:rPr>
          <w:rFonts w:ascii="Calibri" w:eastAsia="Times New Roman" w:hAnsi="Calibri" w:cs="Calibri"/>
          <w:color w:val="000000"/>
          <w:sz w:val="24"/>
          <w:szCs w:val="24"/>
          <w:lang w:eastAsia="ja-JP"/>
        </w:rPr>
      </w:pPr>
      <w:r w:rsidRPr="00D439C1">
        <w:rPr>
          <w:rFonts w:ascii="Arial" w:eastAsia="Times New Roman" w:hAnsi="Arial" w:cs="Arial"/>
          <w:i/>
          <w:iCs/>
          <w:color w:val="000000"/>
          <w:sz w:val="24"/>
          <w:szCs w:val="24"/>
          <w:lang w:eastAsia="ja-JP"/>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w:t>
      </w:r>
      <w:r>
        <w:rPr>
          <w:rFonts w:ascii="Arial" w:eastAsia="Times New Roman" w:hAnsi="Arial" w:cs="Arial"/>
          <w:i/>
          <w:iCs/>
          <w:color w:val="000000"/>
          <w:sz w:val="24"/>
          <w:szCs w:val="24"/>
          <w:lang w:eastAsia="ja-JP"/>
        </w:rPr>
        <w:t>a il discepolo l’accolse con sé</w:t>
      </w:r>
      <w:r w:rsidRPr="00D439C1">
        <w:rPr>
          <w:rFonts w:ascii="Arial" w:eastAsia="Times New Roman" w:hAnsi="Arial" w:cs="Arial"/>
          <w:i/>
          <w:iCs/>
          <w:color w:val="000000"/>
          <w:sz w:val="24"/>
          <w:szCs w:val="24"/>
          <w:lang w:eastAsia="ja-JP"/>
        </w:rPr>
        <w:t xml:space="preserve"> (Gv 19,23-27). </w:t>
      </w:r>
    </w:p>
    <w:p w:rsidR="008502F8" w:rsidRDefault="008502F8" w:rsidP="008502F8">
      <w:pPr>
        <w:spacing w:after="120" w:line="240" w:lineRule="auto"/>
        <w:jc w:val="both"/>
        <w:rPr>
          <w:rFonts w:ascii="Arial" w:eastAsia="Times New Roman" w:hAnsi="Arial" w:cs="Arial"/>
          <w:color w:val="000000"/>
          <w:sz w:val="24"/>
          <w:szCs w:val="24"/>
          <w:lang w:val="la-Latn" w:eastAsia="ja-JP"/>
        </w:rPr>
      </w:pPr>
      <w:r w:rsidRPr="00D439C1">
        <w:rPr>
          <w:rFonts w:ascii="Arial" w:eastAsia="Times New Roman" w:hAnsi="Arial" w:cs="Arial"/>
          <w:color w:val="000000"/>
          <w:sz w:val="24"/>
          <w:szCs w:val="24"/>
          <w:lang w:eastAsia="ja-JP"/>
        </w:rPr>
        <w:t>Ecco qual è il mistero della salvezza del discepolo di Gesù: “Generare per opera dello Spirito Santo nel mistico seno della Vergine Maria, attraverso l’annuncio del Vangelo, vero seme di vita eterna, ogni uomo come vero figlio di Dio”. Più la Vergine Maria sarà vera Madre del discepolo e più il discepolo, grazie al suo mistico seno, con la semina della Parola, darà al Padre celeste in Cristo per lo Spirito Santo, molti figli generandoli alla purissima fede nella Parola: </w:t>
      </w:r>
      <w:r w:rsidRPr="00D439C1">
        <w:rPr>
          <w:rFonts w:ascii="Arial" w:eastAsia="Times New Roman" w:hAnsi="Arial" w:cs="Arial"/>
          <w:i/>
          <w:iCs/>
          <w:color w:val="000000"/>
          <w:sz w:val="24"/>
          <w:szCs w:val="24"/>
          <w:lang w:eastAsia="ja-JP"/>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Pr="00D439C1">
        <w:rPr>
          <w:rFonts w:ascii="Arial" w:eastAsia="Times New Roman" w:hAnsi="Arial" w:cs="Arial"/>
          <w:color w:val="000000"/>
          <w:sz w:val="24"/>
          <w:szCs w:val="24"/>
          <w:lang w:eastAsia="ja-JP"/>
        </w:rPr>
        <w:t> - </w:t>
      </w:r>
      <w:r w:rsidRPr="00D439C1">
        <w:rPr>
          <w:rFonts w:ascii="Arial" w:eastAsia="Times New Roman" w:hAnsi="Arial" w:cs="Arial"/>
          <w:i/>
          <w:iCs/>
          <w:color w:val="000000"/>
          <w:sz w:val="24"/>
          <w:szCs w:val="24"/>
          <w:lang w:val="la-Latn" w:eastAsia="ja-JP"/>
        </w:rPr>
        <w:t xml:space="preserve">“Renati non ex semine corruptibili sed incorruptibili per verbum Dei vivi et permanentis. Verbum autem Domini manet in aeternum hoc est autem verbum quod evangelizatum est in vos </w:t>
      </w:r>
      <w:r>
        <w:rPr>
          <w:rFonts w:ascii="Arial" w:eastAsia="Times New Roman" w:hAnsi="Arial" w:cs="Arial"/>
          <w:color w:val="000000"/>
          <w:sz w:val="24"/>
          <w:szCs w:val="24"/>
          <w:lang w:val="la-Latn" w:eastAsia="ja-JP"/>
        </w:rPr>
        <w:t>–</w:t>
      </w:r>
      <w:r w:rsidRPr="00D439C1">
        <w:rPr>
          <w:rFonts w:ascii="Greek" w:eastAsia="Times New Roman" w:hAnsi="Greek" w:cs="Calibri"/>
          <w:color w:val="000000"/>
          <w:sz w:val="24"/>
          <w:szCs w:val="24"/>
          <w:lang w:val="la-Latn" w:eastAsia="ja-JP"/>
        </w:rPr>
        <w:t> </w:t>
      </w:r>
      <w:r w:rsidRPr="004C7666">
        <w:rPr>
          <w:rFonts w:ascii="Greek" w:eastAsia="Times New Roman" w:hAnsi="Greek" w:cs="Calibri"/>
          <w:color w:val="000000"/>
          <w:sz w:val="26"/>
          <w:szCs w:val="26"/>
          <w:lang w:val="la-Latn" w:eastAsia="ja-JP"/>
        </w:rPr>
        <w:t>–</w:t>
      </w:r>
      <w:r w:rsidRPr="004C7666">
        <w:rPr>
          <w:rFonts w:ascii="Greek" w:eastAsia="Times New Roman" w:hAnsi="Greek" w:cs="Calibri"/>
          <w:b/>
          <w:bCs/>
          <w:color w:val="000000"/>
          <w:sz w:val="26"/>
          <w:szCs w:val="26"/>
          <w:lang w:val="la-Latn" w:eastAsia="ja-JP"/>
        </w:rPr>
        <w:t>¢nagegennhmšnoi oÙk ™k spor©j fqartÁj ¢ll¦ ¢fq£rtou, di¦ lÒgou zîntoj qeoà kaˆ mšnontoj: </w:t>
      </w:r>
      <w:r w:rsidRPr="004C7666">
        <w:rPr>
          <w:rFonts w:ascii="Greek" w:eastAsia="Times New Roman" w:hAnsi="Greek" w:cs="Calibri"/>
          <w:b/>
          <w:bCs/>
          <w:i/>
          <w:iCs/>
          <w:color w:val="000000"/>
          <w:sz w:val="26"/>
          <w:szCs w:val="26"/>
          <w:lang w:val="la-Latn" w:eastAsia="ja-JP"/>
        </w:rPr>
        <w:t>tÕ d </w:t>
      </w:r>
      <w:r w:rsidRPr="004C7666">
        <w:rPr>
          <w:rFonts w:ascii="Cambria" w:eastAsia="Times New Roman" w:hAnsi="Cambria" w:cs="Cambria"/>
          <w:b/>
          <w:bCs/>
          <w:i/>
          <w:iCs/>
          <w:color w:val="000000"/>
          <w:sz w:val="26"/>
          <w:szCs w:val="26"/>
          <w:lang w:val="la-Latn" w:eastAsia="ja-JP"/>
        </w:rPr>
        <w:t>·</w:t>
      </w:r>
      <w:r w:rsidRPr="004C7666">
        <w:rPr>
          <w:rFonts w:ascii="Greek" w:eastAsia="Times New Roman" w:hAnsi="Greek" w:cs="Calibri"/>
          <w:b/>
          <w:bCs/>
          <w:i/>
          <w:iCs/>
          <w:color w:val="000000"/>
          <w:sz w:val="26"/>
          <w:szCs w:val="26"/>
          <w:lang w:val="la-Latn" w:eastAsia="ja-JP"/>
        </w:rPr>
        <w:t>Áma kur…ou mšnei e„j tÕn a„îna</w:t>
      </w:r>
      <w:r w:rsidRPr="004C7666">
        <w:rPr>
          <w:rFonts w:ascii="Greek" w:eastAsia="Times New Roman" w:hAnsi="Greek" w:cs="Calibri"/>
          <w:b/>
          <w:bCs/>
          <w:color w:val="000000"/>
          <w:sz w:val="26"/>
          <w:szCs w:val="26"/>
          <w:lang w:val="la-Latn" w:eastAsia="ja-JP"/>
        </w:rPr>
        <w:t>. toàto dš ™stin tÕ Áma tÕ eÙaggelisqn e„j Øm©j</w:t>
      </w:r>
      <w:r w:rsidRPr="00D439C1">
        <w:rPr>
          <w:rFonts w:ascii="Arial" w:eastAsia="Times New Roman" w:hAnsi="Arial" w:cs="Arial"/>
          <w:color w:val="000000"/>
          <w:sz w:val="24"/>
          <w:szCs w:val="24"/>
          <w:lang w:val="la-Latn" w:eastAsia="ja-JP"/>
        </w:rPr>
        <w:t>”</w:t>
      </w:r>
      <w:r w:rsidRPr="00D439C1">
        <w:rPr>
          <w:rFonts w:ascii="Greek" w:eastAsia="Times New Roman" w:hAnsi="Greek" w:cs="Calibri"/>
          <w:b/>
          <w:bCs/>
          <w:color w:val="000000"/>
          <w:sz w:val="24"/>
          <w:szCs w:val="24"/>
          <w:lang w:val="la-Latn" w:eastAsia="ja-JP"/>
        </w:rPr>
        <w:t> </w:t>
      </w:r>
      <w:r w:rsidRPr="00D439C1">
        <w:rPr>
          <w:rFonts w:ascii="Arial" w:eastAsia="Times New Roman" w:hAnsi="Arial" w:cs="Arial"/>
          <w:color w:val="000000"/>
          <w:sz w:val="24"/>
          <w:szCs w:val="24"/>
          <w:lang w:val="la-Latn" w:eastAsia="ja-JP"/>
        </w:rPr>
        <w:t>(1Pt 1,23-25). </w:t>
      </w:r>
    </w:p>
    <w:p w:rsidR="008502F8" w:rsidRDefault="008502F8" w:rsidP="008502F8">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Senza la perenne accoglienza della Vergine Maria, sempre il discepolo mancherà del seno mistico, il solo seno stabilito da Dio con decreto eterno, nel quale dovranno essere generati tutti i suoi figli di adozione e dal quale anche dovranno nascere. Se il discepolo di Gesù vorrà generare sempre nuovi figli a Dio, due realtà devono sempre abitare nella sua casa, nella casa del suo cuore, della sua anima, del suo spirito: La Vergine Maria come sua vera Madre e la Parola di Gesù nella sua purezza di verità sempre perfetta, integra, senza nulla aggiungere e nulla togliere ad essa, posta sulle sue labbra dallo Spirito Santo. </w:t>
      </w:r>
    </w:p>
    <w:p w:rsidR="008502F8" w:rsidRDefault="008502F8" w:rsidP="008502F8">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Se nella casa del suo cuore non c’è la Madre, non c’è il mistico seno nel quale la Parola dovrà germogliare, prendere vita, venire al mondo. Senza la purissima Parola di Cristo Gesù, non c’è alcun altro seme dal quale potranno nascere i veri figli di adozione del Padre, nel Figlio suo Cristo Gesù, sempre per opera dello Spirito Santo nel sacramento del Battesimo. </w:t>
      </w:r>
    </w:p>
    <w:p w:rsidR="008502F8" w:rsidRPr="00D439C1" w:rsidRDefault="008502F8" w:rsidP="008502F8">
      <w:pPr>
        <w:spacing w:after="120" w:line="240" w:lineRule="auto"/>
        <w:jc w:val="both"/>
        <w:rPr>
          <w:rFonts w:ascii="Arial" w:eastAsia="Times New Roman" w:hAnsi="Arial" w:cs="Arial"/>
          <w:color w:val="000000"/>
          <w:sz w:val="24"/>
          <w:szCs w:val="24"/>
          <w:lang w:eastAsia="ja-JP"/>
        </w:rPr>
      </w:pPr>
      <w:r w:rsidRPr="00D439C1">
        <w:rPr>
          <w:rFonts w:ascii="Arial" w:eastAsia="Times New Roman" w:hAnsi="Arial" w:cs="Arial"/>
          <w:color w:val="000000"/>
          <w:sz w:val="24"/>
          <w:szCs w:val="24"/>
          <w:lang w:eastAsia="ja-JP"/>
        </w:rPr>
        <w:t xml:space="preserve">Il discepolo di Gesù deve anche, così come ha fatto il Suo Maestro e Signore dalla croce, dare la Madre sua, Maria, la Donna, ad ogni altro uomo, dopo aver fatto nascere da acqua e da Spirito Santo, nel seno mistico di Maria, come sua vera Madre, perché lo faccia crescere nella Chiesa una, santa, cattolica, apostolica come vero Figlio del Padre, nel Figlio suo Cristo Gesù. </w:t>
      </w:r>
    </w:p>
    <w:p w:rsidR="008502F8" w:rsidRPr="008502F8" w:rsidRDefault="008502F8" w:rsidP="008502F8">
      <w:pPr>
        <w:spacing w:after="200" w:line="253" w:lineRule="atLeast"/>
        <w:jc w:val="both"/>
        <w:rPr>
          <w:rFonts w:ascii="Calibri" w:eastAsia="Times New Roman" w:hAnsi="Calibri" w:cs="Calibri"/>
          <w:color w:val="000000"/>
          <w:sz w:val="20"/>
          <w:szCs w:val="20"/>
          <w:lang w:eastAsia="ja-JP"/>
        </w:rPr>
      </w:pPr>
      <w:r w:rsidRPr="00D439C1">
        <w:rPr>
          <w:rFonts w:ascii="Arial" w:eastAsia="Times New Roman" w:hAnsi="Arial" w:cs="Arial"/>
          <w:color w:val="000000"/>
          <w:sz w:val="24"/>
          <w:szCs w:val="24"/>
          <w:lang w:eastAsia="ja-JP"/>
        </w:rPr>
        <w:lastRenderedPageBreak/>
        <w:t>Madre di Dio aiuta noi a prendere te come nostra vera Madre.</w:t>
      </w:r>
    </w:p>
    <w:p w:rsidR="008502F8" w:rsidRDefault="008502F8" w:rsidP="000232F9"/>
    <w:p w:rsidR="008502F8" w:rsidRPr="008502F8" w:rsidRDefault="008502F8" w:rsidP="008502F8">
      <w:pPr>
        <w:pStyle w:val="Titolo2"/>
        <w:rPr>
          <w:rFonts w:ascii="Calibri" w:hAnsi="Calibri" w:cs="Calibri"/>
          <w:spacing w:val="-12"/>
          <w:sz w:val="27"/>
          <w:szCs w:val="27"/>
        </w:rPr>
      </w:pPr>
      <w:bookmarkStart w:id="552" w:name="_Toc136413307"/>
      <w:r w:rsidRPr="008502F8">
        <w:rPr>
          <w:spacing w:val="-12"/>
        </w:rPr>
        <w:t>NESSUNO ACCENDE UNA LAMPADA E LA COPRE CON UN VASO</w:t>
      </w:r>
      <w:bookmarkEnd w:id="552"/>
    </w:p>
    <w:p w:rsidR="008502F8" w:rsidRDefault="008502F8" w:rsidP="008502F8">
      <w:pPr>
        <w:spacing w:after="120" w:line="240" w:lineRule="auto"/>
        <w:jc w:val="both"/>
        <w:rPr>
          <w:rFonts w:ascii="Arial" w:eastAsia="Times New Roman" w:hAnsi="Arial" w:cs="Arial"/>
          <w:color w:val="000000"/>
          <w:sz w:val="24"/>
          <w:szCs w:val="24"/>
          <w:lang w:eastAsia="ja-JP"/>
        </w:rPr>
      </w:pPr>
      <w:r w:rsidRPr="008502F8">
        <w:rPr>
          <w:rFonts w:ascii="Arial" w:eastAsia="Times New Roman" w:hAnsi="Arial" w:cs="Arial"/>
          <w:color w:val="000000"/>
          <w:sz w:val="24"/>
          <w:szCs w:val="24"/>
          <w:lang w:eastAsia="ja-JP"/>
        </w:rPr>
        <w:t xml:space="preserve">Il cristiano in Cristo, con Cristo, per Cristo, è costituito nello Spirito </w:t>
      </w:r>
      <w:r w:rsidR="00F229AB">
        <w:rPr>
          <w:rFonts w:ascii="Arial" w:eastAsia="Times New Roman" w:hAnsi="Arial" w:cs="Arial"/>
          <w:color w:val="000000"/>
          <w:sz w:val="24"/>
          <w:szCs w:val="24"/>
          <w:lang w:eastAsia="ja-JP"/>
        </w:rPr>
        <w:t>Santo</w:t>
      </w:r>
      <w:r w:rsidRPr="008502F8">
        <w:rPr>
          <w:rFonts w:ascii="Arial" w:eastAsia="Times New Roman" w:hAnsi="Arial" w:cs="Arial"/>
          <w:color w:val="000000"/>
          <w:sz w:val="24"/>
          <w:szCs w:val="24"/>
          <w:lang w:eastAsia="ja-JP"/>
        </w:rPr>
        <w:t xml:space="preserve"> luce del mondo e sale della terra: </w:t>
      </w:r>
      <w:r w:rsidRPr="008502F8">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w:t>
      </w:r>
      <w:r w:rsidRPr="008502F8">
        <w:rPr>
          <w:rFonts w:ascii="Arial" w:eastAsia="Times New Roman" w:hAnsi="Arial" w:cs="Arial"/>
          <w:color w:val="000000"/>
          <w:sz w:val="24"/>
          <w:szCs w:val="24"/>
          <w:lang w:eastAsia="ja-JP"/>
        </w:rPr>
        <w:t xml:space="preserve">(Mt 5,13-16). </w:t>
      </w:r>
    </w:p>
    <w:p w:rsidR="008502F8" w:rsidRDefault="008502F8" w:rsidP="008502F8">
      <w:pPr>
        <w:spacing w:after="120" w:line="240" w:lineRule="auto"/>
        <w:jc w:val="both"/>
        <w:rPr>
          <w:rFonts w:ascii="Arial" w:eastAsia="Times New Roman" w:hAnsi="Arial" w:cs="Arial"/>
          <w:color w:val="000000"/>
          <w:sz w:val="24"/>
          <w:szCs w:val="24"/>
          <w:lang w:eastAsia="ja-JP"/>
        </w:rPr>
      </w:pPr>
      <w:r w:rsidRPr="008502F8">
        <w:rPr>
          <w:rFonts w:ascii="Arial" w:eastAsia="Times New Roman" w:hAnsi="Arial" w:cs="Arial"/>
          <w:color w:val="000000"/>
          <w:sz w:val="24"/>
          <w:szCs w:val="24"/>
          <w:lang w:eastAsia="ja-JP"/>
        </w:rPr>
        <w:t>Se un uomo vuole divenire luce, deve necessariamente nascere da acqua e da Spirito Santo, divenendo corpo di Cristo Gesù. Se vuole rimanere luce, crescendo di luce in luce, deve rimanere sempre in Cristo, vivere con Cristo e per Cristo. Come si rimane sempre in Cristo e si vive con Cristo e per Cristo? Rimanendo nella sua Parola, vivendo la sua Parola, vivendo per dare vita alla sua Parola in ogni altro cuore: </w:t>
      </w:r>
      <w:r w:rsidRPr="008502F8">
        <w:rPr>
          <w:rFonts w:ascii="Arial" w:eastAsia="Times New Roman" w:hAnsi="Arial" w:cs="Arial"/>
          <w:i/>
          <w:iCs/>
          <w:color w:val="000000"/>
          <w:sz w:val="24"/>
          <w:szCs w:val="24"/>
          <w:lang w:eastAsia="ja-JP"/>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8502F8">
        <w:rPr>
          <w:rFonts w:ascii="Arial" w:eastAsia="Times New Roman" w:hAnsi="Arial" w:cs="Arial"/>
          <w:color w:val="000000"/>
          <w:sz w:val="24"/>
          <w:szCs w:val="24"/>
          <w:lang w:eastAsia="ja-JP"/>
        </w:rPr>
        <w:t xml:space="preserve">. </w:t>
      </w:r>
    </w:p>
    <w:p w:rsidR="008502F8" w:rsidRDefault="008502F8" w:rsidP="008502F8">
      <w:pPr>
        <w:spacing w:after="120" w:line="240" w:lineRule="auto"/>
        <w:jc w:val="both"/>
        <w:rPr>
          <w:rFonts w:ascii="Arial" w:eastAsia="Times New Roman" w:hAnsi="Arial" w:cs="Arial"/>
          <w:color w:val="000000"/>
          <w:sz w:val="24"/>
          <w:szCs w:val="24"/>
          <w:lang w:eastAsia="ja-JP"/>
        </w:rPr>
      </w:pPr>
      <w:r w:rsidRPr="008502F8">
        <w:rPr>
          <w:rFonts w:ascii="Arial" w:eastAsia="Times New Roman" w:hAnsi="Arial" w:cs="Arial"/>
          <w:color w:val="000000"/>
          <w:sz w:val="24"/>
          <w:szCs w:val="24"/>
          <w:lang w:eastAsia="ja-JP"/>
        </w:rPr>
        <w:t xml:space="preserve">Se il cristiano non rimane nella Parola, non rimane in Cristo, non rimane luce. La sua luce si spegne e il mondo per lui rimane nelle tenebre. Non solo il mondo rimane nelle tenebre. È lo stesso cristiano a trasformarsi in un creatore di tenebre di immoralità e di idolatria sempre più fitte. È il cristiano che è chiamato ad illuminare il mondo con la sua luce. O lui illumina con la luce sempre attinta da Cristo e alimentata con l’olio del suo Vangelo, o lui si trasforma in un creatore di più fitte tenebre. Oggi è il cristiano il più grande creatore di tenebre e il giustificatore di esse con argomentazioni di volontà che fanno raddrizzare le orecchie anche ad un mulo senza intelletto, così come rivela il Signore nel Salmo: </w:t>
      </w:r>
      <w:r w:rsidR="00F229AB" w:rsidRPr="008502F8">
        <w:rPr>
          <w:rFonts w:ascii="Arial" w:eastAsia="Times New Roman" w:hAnsi="Arial" w:cs="Arial"/>
          <w:color w:val="000000"/>
          <w:sz w:val="24"/>
          <w:szCs w:val="24"/>
          <w:lang w:eastAsia="ja-JP"/>
        </w:rPr>
        <w:t>“Tu</w:t>
      </w:r>
      <w:r w:rsidRPr="008502F8">
        <w:rPr>
          <w:rFonts w:ascii="Arial" w:eastAsia="Times New Roman" w:hAnsi="Arial" w:cs="Arial"/>
          <w:i/>
          <w:iCs/>
          <w:color w:val="000000"/>
          <w:sz w:val="24"/>
          <w:szCs w:val="24"/>
          <w:lang w:eastAsia="ja-JP"/>
        </w:rPr>
        <w:t xml:space="preserve">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w:t>
      </w:r>
      <w:r>
        <w:rPr>
          <w:rFonts w:ascii="Arial" w:eastAsia="Times New Roman" w:hAnsi="Arial" w:cs="Arial"/>
          <w:i/>
          <w:iCs/>
          <w:color w:val="000000"/>
          <w:sz w:val="24"/>
          <w:szCs w:val="24"/>
          <w:lang w:eastAsia="ja-JP"/>
        </w:rPr>
        <w:t>”</w:t>
      </w:r>
      <w:r w:rsidRPr="008502F8">
        <w:rPr>
          <w:rFonts w:ascii="Arial" w:eastAsia="Times New Roman" w:hAnsi="Arial" w:cs="Arial"/>
          <w:i/>
          <w:iCs/>
          <w:color w:val="000000"/>
          <w:sz w:val="24"/>
          <w:szCs w:val="24"/>
          <w:lang w:eastAsia="ja-JP"/>
        </w:rPr>
        <w:t xml:space="preserve"> (Sal 32,7-9)</w:t>
      </w:r>
      <w:r w:rsidRPr="008502F8">
        <w:rPr>
          <w:rFonts w:ascii="Arial" w:eastAsia="Times New Roman" w:hAnsi="Arial" w:cs="Arial"/>
          <w:color w:val="000000"/>
          <w:sz w:val="24"/>
          <w:szCs w:val="24"/>
          <w:lang w:eastAsia="ja-JP"/>
        </w:rPr>
        <w:t xml:space="preserve">. </w:t>
      </w:r>
    </w:p>
    <w:p w:rsidR="008502F8" w:rsidRPr="008502F8" w:rsidRDefault="008502F8" w:rsidP="008502F8">
      <w:pPr>
        <w:spacing w:after="120" w:line="240" w:lineRule="auto"/>
        <w:jc w:val="both"/>
        <w:rPr>
          <w:rFonts w:ascii="Calibri" w:eastAsia="Times New Roman" w:hAnsi="Calibri" w:cs="Calibri"/>
          <w:color w:val="000000"/>
          <w:sz w:val="24"/>
          <w:szCs w:val="24"/>
          <w:lang w:eastAsia="ja-JP"/>
        </w:rPr>
      </w:pPr>
      <w:r w:rsidRPr="008502F8">
        <w:rPr>
          <w:rFonts w:ascii="Arial" w:eastAsia="Times New Roman" w:hAnsi="Arial" w:cs="Arial"/>
          <w:color w:val="000000"/>
          <w:sz w:val="24"/>
          <w:szCs w:val="24"/>
          <w:lang w:eastAsia="ja-JP"/>
        </w:rPr>
        <w:lastRenderedPageBreak/>
        <w:t>Essendosi oggi il cristiano separato da Cristo e dallo Spirito Santo è divenuto privo di intelligenza come un mulo. Ma c’è di più. Oggi anche un mulo ride della stoltezza del cristiano capace di giustificare e di elevare a diritti i più grandi crimini. Il mulo è senza intelletto, ma segue la legge della sua natura. Con morso e briglie lo si può anche governare. Il cristiano non si governa neanche con il morso e con le briglie della perdizione eterna. Non solo perde la sua verità di redenzione e di salvezza in Cristo, perde anche la sua verità di natura e si trasforma in un creatore di fitte tenebre per il mondo intero.</w:t>
      </w:r>
    </w:p>
    <w:p w:rsidR="008502F8" w:rsidRPr="008502F8" w:rsidRDefault="008502F8" w:rsidP="008502F8">
      <w:pPr>
        <w:spacing w:after="120" w:line="240" w:lineRule="auto"/>
        <w:jc w:val="both"/>
        <w:rPr>
          <w:rFonts w:ascii="Calibri" w:eastAsia="Times New Roman" w:hAnsi="Calibri" w:cs="Calibri"/>
          <w:color w:val="000000"/>
          <w:sz w:val="24"/>
          <w:szCs w:val="24"/>
          <w:lang w:eastAsia="ja-JP"/>
        </w:rPr>
      </w:pPr>
      <w:r w:rsidRPr="008502F8">
        <w:rPr>
          <w:rFonts w:ascii="Arial" w:eastAsia="Times New Roman" w:hAnsi="Arial" w:cs="Arial"/>
          <w:i/>
          <w:iCs/>
          <w:color w:val="000000"/>
          <w:sz w:val="24"/>
          <w:szCs w:val="24"/>
          <w:lang w:eastAsia="ja-JP"/>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(Lc 8,16-18).</w:t>
      </w:r>
    </w:p>
    <w:p w:rsidR="008502F8" w:rsidRPr="008502F8" w:rsidRDefault="008502F8" w:rsidP="008502F8">
      <w:pPr>
        <w:spacing w:after="120" w:line="240" w:lineRule="auto"/>
        <w:jc w:val="both"/>
        <w:rPr>
          <w:rFonts w:ascii="Arial" w:eastAsia="Times New Roman" w:hAnsi="Arial" w:cs="Arial"/>
          <w:color w:val="000000"/>
          <w:sz w:val="24"/>
          <w:szCs w:val="24"/>
          <w:lang w:eastAsia="ja-JP"/>
        </w:rPr>
      </w:pPr>
      <w:r w:rsidRPr="008502F8">
        <w:rPr>
          <w:rFonts w:ascii="Arial" w:eastAsia="Times New Roman" w:hAnsi="Arial" w:cs="Arial"/>
          <w:color w:val="000000"/>
          <w:sz w:val="24"/>
          <w:szCs w:val="24"/>
          <w:lang w:eastAsia="ja-JP"/>
        </w:rPr>
        <w:t xml:space="preserve">È questa oggi la tenebra del cristiano: vivere una fede cultuale che non è fede nella vita. Celebrare una fede nel tempio, senza poi celebrarla </w:t>
      </w:r>
      <w:r w:rsidR="00F229AB" w:rsidRPr="008502F8">
        <w:rPr>
          <w:rFonts w:ascii="Arial" w:eastAsia="Times New Roman" w:hAnsi="Arial" w:cs="Arial"/>
          <w:color w:val="000000"/>
          <w:sz w:val="24"/>
          <w:szCs w:val="24"/>
          <w:lang w:eastAsia="ja-JP"/>
        </w:rPr>
        <w:t>nel mondo</w:t>
      </w:r>
      <w:r w:rsidRPr="008502F8">
        <w:rPr>
          <w:rFonts w:ascii="Arial" w:eastAsia="Times New Roman" w:hAnsi="Arial" w:cs="Arial"/>
          <w:color w:val="000000"/>
          <w:sz w:val="24"/>
          <w:szCs w:val="24"/>
          <w:lang w:eastAsia="ja-JP"/>
        </w:rPr>
        <w:t>, in mezzo agli uomini. Recitare il credo nella liturgia, ma poi negarlo con la sua scienza atea, frutto della sua idolatria. Professarsi cristiano e vivere una vita peggiore di quanti non credono in Cristo Gesù. La sua luce liturgica a nulla serve perché è vera finzione e ipocrisia. Spesso anche la liturgia viene profanata perché la si celebra con il peccato nel cuore, peccato di calunnia, di falsa testimonianza, di odio, di trasgressione di ogni Legge del Signore, peccato di liti, di guerre, di inimicizie, peccato di superbia e di ogni vizio, peccato di cupidigia e di avarizia, peccato di furto e di privazione di molti veri diritti dei fratelli. Di questo culto peccaminoso così parlava il profeta Isaia: </w:t>
      </w:r>
      <w:r w:rsidRPr="008502F8">
        <w:rPr>
          <w:rFonts w:ascii="Arial" w:eastAsia="Times New Roman" w:hAnsi="Arial" w:cs="Arial"/>
          <w:i/>
          <w:iCs/>
          <w:color w:val="000000"/>
          <w:sz w:val="24"/>
          <w:szCs w:val="24"/>
          <w:lang w:eastAsia="ja-JP"/>
        </w:rPr>
        <w:t>“Uno sacrifica un giovenco e poi uccide un uomo, uno immola una pecora e poi strozza un cane, uno presenta un’offerta e poi sangue di porco, uno brucia incenso e poi venera l’iniquità. Costoro hanno scelto le loro vie, essi si dilettano dei loro abomini” (Is 66,3).</w:t>
      </w:r>
      <w:r w:rsidRPr="008502F8">
        <w:rPr>
          <w:rFonts w:ascii="Arial" w:eastAsia="Times New Roman" w:hAnsi="Arial" w:cs="Arial"/>
          <w:color w:val="000000"/>
          <w:sz w:val="24"/>
          <w:szCs w:val="24"/>
          <w:lang w:eastAsia="ja-JP"/>
        </w:rPr>
        <w:t> </w:t>
      </w:r>
    </w:p>
    <w:p w:rsidR="00D36B48" w:rsidRPr="008502F8" w:rsidRDefault="008502F8" w:rsidP="008502F8">
      <w:pPr>
        <w:spacing w:after="120" w:line="240" w:lineRule="auto"/>
        <w:jc w:val="both"/>
        <w:rPr>
          <w:rFonts w:ascii="Calibri" w:eastAsia="Times New Roman" w:hAnsi="Calibri" w:cs="Calibri"/>
          <w:color w:val="000000"/>
          <w:sz w:val="24"/>
          <w:szCs w:val="24"/>
          <w:lang w:eastAsia="ja-JP"/>
        </w:rPr>
      </w:pPr>
      <w:r w:rsidRPr="008502F8">
        <w:rPr>
          <w:rFonts w:ascii="Arial" w:eastAsia="Times New Roman" w:hAnsi="Arial" w:cs="Arial"/>
          <w:color w:val="000000"/>
          <w:sz w:val="24"/>
          <w:szCs w:val="24"/>
          <w:lang w:eastAsia="ja-JP"/>
        </w:rPr>
        <w:t>La Madre di Dio ci ottenga la grazia di essere purissima luce in Cristo Gesù.</w:t>
      </w:r>
      <w:r w:rsidR="00D36B48" w:rsidRPr="008502F8">
        <w:rPr>
          <w:sz w:val="21"/>
          <w:szCs w:val="21"/>
        </w:rPr>
        <w:t xml:space="preserve"> </w:t>
      </w:r>
    </w:p>
    <w:p w:rsidR="000232F9" w:rsidRDefault="00D36B48" w:rsidP="00132E4A">
      <w:pPr>
        <w:pStyle w:val="Titolo2"/>
        <w:spacing w:line="276" w:lineRule="auto"/>
        <w:jc w:val="both"/>
        <w:rPr>
          <w:sz w:val="28"/>
          <w:szCs w:val="28"/>
        </w:rPr>
      </w:pPr>
      <w:bookmarkStart w:id="553" w:name="_Toc136413308"/>
      <w:r w:rsidRPr="00132E4A">
        <w:rPr>
          <w:sz w:val="28"/>
          <w:szCs w:val="28"/>
        </w:rPr>
        <w:t>7 Aprile</w:t>
      </w:r>
      <w:bookmarkEnd w:id="553"/>
    </w:p>
    <w:p w:rsidR="00E73385" w:rsidRPr="00E73385" w:rsidRDefault="00E73385" w:rsidP="007745EF">
      <w:pPr>
        <w:jc w:val="both"/>
        <w:rPr>
          <w:rFonts w:ascii="Segoe UI" w:hAnsi="Segoe UI" w:cs="Segoe UI"/>
          <w:color w:val="0F1419"/>
          <w:sz w:val="28"/>
          <w:szCs w:val="28"/>
        </w:rPr>
      </w:pPr>
      <w:r w:rsidRPr="00E73385">
        <w:rPr>
          <w:rFonts w:ascii="Segoe UI" w:hAnsi="Segoe UI" w:cs="Segoe UI"/>
          <w:color w:val="0F1419"/>
          <w:sz w:val="24"/>
          <w:szCs w:val="24"/>
        </w:rPr>
        <w:t>La Madre di Dio preghi con tutta se stessa lo Spirito Santo perché intervenga con la sua potente luce e liberi il cuore di ogni discepolo di Gesù da questa cecità.</w:t>
      </w:r>
    </w:p>
    <w:p w:rsidR="00E73385" w:rsidRPr="00E73385" w:rsidRDefault="00E73385" w:rsidP="00E73385">
      <w:pPr>
        <w:pStyle w:val="Titolo2"/>
      </w:pPr>
      <w:bookmarkStart w:id="554" w:name="_Toc136413309"/>
      <w:r w:rsidRPr="00E73385">
        <w:t>Tutto avvenga nel nome del Signore Gesù</w:t>
      </w:r>
      <w:bookmarkEnd w:id="554"/>
    </w:p>
    <w:p w:rsid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 xml:space="preserve">Per fare tutto nel nome del Signore, dobbiamo osservare, quanti crediamo in Cristo Gesù, alcune Leggi fondamentali. La prima è la Legge della purissima fede in Gesù, Verbo Eterno del Padre, Suo Figlio Unigenito, fattosi carne nel seno della Vergine Maria e venuto ad abitare in mezzo a noi pieno di grazia e di verità: </w:t>
      </w:r>
      <w:r w:rsidRPr="00E73385">
        <w:rPr>
          <w:rFonts w:asciiTheme="minorBidi" w:eastAsia="Times New Roman" w:hAnsiTheme="minorBidi"/>
          <w:i/>
          <w:iCs/>
          <w:color w:val="000000"/>
          <w:sz w:val="24"/>
          <w:szCs w:val="24"/>
          <w:lang w:eastAsia="ja-JP"/>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w:t>
      </w:r>
      <w:r w:rsidR="00F229AB" w:rsidRPr="00E73385">
        <w:rPr>
          <w:rFonts w:asciiTheme="minorBidi" w:eastAsia="Times New Roman" w:hAnsiTheme="minorBidi"/>
          <w:i/>
          <w:iCs/>
          <w:color w:val="000000"/>
          <w:sz w:val="24"/>
          <w:szCs w:val="24"/>
          <w:lang w:eastAsia="ja-JP"/>
        </w:rPr>
        <w:t>di lui</w:t>
      </w:r>
      <w:r w:rsidRPr="00E73385">
        <w:rPr>
          <w:rFonts w:asciiTheme="minorBidi" w:eastAsia="Times New Roman" w:hAnsiTheme="minorBidi"/>
          <w:i/>
          <w:iCs/>
          <w:color w:val="000000"/>
          <w:sz w:val="24"/>
          <w:szCs w:val="24"/>
          <w:lang w:eastAsia="ja-JP"/>
        </w:rPr>
        <w:t xml:space="preserve">.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w:t>
      </w:r>
      <w:r w:rsidRPr="00E73385">
        <w:rPr>
          <w:rFonts w:asciiTheme="minorBidi" w:eastAsia="Times New Roman" w:hAnsiTheme="minorBidi"/>
          <w:i/>
          <w:iCs/>
          <w:color w:val="000000"/>
          <w:sz w:val="24"/>
          <w:szCs w:val="24"/>
          <w:lang w:eastAsia="ja-JP"/>
        </w:rPr>
        <w:lastRenderedPageBreak/>
        <w:t>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E73385">
        <w:rPr>
          <w:rFonts w:asciiTheme="minorBidi" w:eastAsia="Times New Roman" w:hAnsiTheme="minorBidi"/>
          <w:color w:val="000000"/>
          <w:sz w:val="24"/>
          <w:szCs w:val="24"/>
          <w:lang w:eastAsia="ja-JP"/>
        </w:rPr>
        <w:t xml:space="preserve"> (Gv 1.1-18). </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Senza la piena obbedienza a questa prima Legge, nulla è gradito al Padre nostro celeste. Siamo fuori della sua purissima verità e volontà. Chi poi nega questa Legge è un anticristo. </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 xml:space="preserve">A questa prima Legge ne dobbiamo aggiungere una seconda. È la Legge del nostro vivere in Cristo, con Cristo, per </w:t>
      </w:r>
      <w:r w:rsidR="00F229AB" w:rsidRPr="00E73385">
        <w:rPr>
          <w:rFonts w:asciiTheme="minorBidi" w:eastAsia="Times New Roman" w:hAnsiTheme="minorBidi"/>
          <w:color w:val="000000"/>
          <w:sz w:val="24"/>
          <w:szCs w:val="24"/>
          <w:lang w:eastAsia="ja-JP"/>
        </w:rPr>
        <w:t>Cristo: “</w:t>
      </w:r>
      <w:r w:rsidRPr="00E73385">
        <w:rPr>
          <w:rFonts w:asciiTheme="minorBidi" w:eastAsia="Times New Roman" w:hAnsiTheme="minorBidi"/>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F229AB" w:rsidRPr="00E73385">
        <w:rPr>
          <w:rFonts w:asciiTheme="minorBidi" w:eastAsia="Times New Roman" w:hAnsiTheme="minorBidi"/>
          <w:i/>
          <w:iCs/>
          <w:color w:val="000000"/>
          <w:sz w:val="24"/>
          <w:szCs w:val="24"/>
          <w:lang w:eastAsia="ja-JP"/>
        </w:rPr>
        <w:t>creduto, avete</w:t>
      </w:r>
      <w:r w:rsidRPr="00E73385">
        <w:rPr>
          <w:rFonts w:asciiTheme="minorBidi" w:eastAsia="Times New Roman" w:hAnsiTheme="minorBidi"/>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w:t>
      </w:r>
      <w:r w:rsidRPr="00E73385">
        <w:rPr>
          <w:rFonts w:asciiTheme="minorBidi" w:eastAsia="Times New Roman" w:hAnsiTheme="minorBidi"/>
          <w:color w:val="000000"/>
          <w:sz w:val="24"/>
          <w:szCs w:val="24"/>
          <w:lang w:eastAsia="ja-JP"/>
        </w:rPr>
        <w:t xml:space="preserve"> (Ef 1,3-14).</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E73385">
        <w:rPr>
          <w:rFonts w:asciiTheme="minorBidi" w:eastAsia="Times New Roman" w:hAnsiTheme="minorBidi"/>
          <w:color w:val="000000"/>
          <w:sz w:val="24"/>
          <w:szCs w:val="24"/>
          <w:lang w:eastAsia="ja-JP"/>
        </w:rPr>
        <w:t xml:space="preserve"> (Col 1,13-20).</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E73385">
        <w:rPr>
          <w:rFonts w:asciiTheme="minorBidi" w:eastAsia="Times New Roman" w:hAnsiTheme="minorBidi"/>
          <w:color w:val="000000"/>
          <w:sz w:val="24"/>
          <w:szCs w:val="24"/>
          <w:lang w:eastAsia="ja-JP"/>
        </w:rPr>
        <w:t xml:space="preserve"> (Col 2,9-15).</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 xml:space="preserve">A questa seconda Legge, ne dobbiamo aggiungere una terza. È la Legge della perfetta imitazione di Lui, nella sua obbedienza fino alla morte e ad una morte di croce: </w:t>
      </w:r>
      <w:r w:rsidRPr="00E73385">
        <w:rPr>
          <w:rFonts w:asciiTheme="minorBidi" w:eastAsia="Times New Roman" w:hAnsiTheme="minorBidi"/>
          <w:i/>
          <w:iCs/>
          <w:color w:val="000000"/>
          <w:sz w:val="24"/>
          <w:szCs w:val="24"/>
          <w:lang w:eastAsia="ja-JP"/>
        </w:rPr>
        <w:t xml:space="preserve">“Se dunque c’è qualche consolazione in Cristo, se c’è qualche conforto, frutto della carità, se c’è qualche comunione di spirito, se ci sono sentimenti di amore e di compassione, rendete piena la mia </w:t>
      </w:r>
      <w:r w:rsidRPr="00E73385">
        <w:rPr>
          <w:rFonts w:asciiTheme="minorBidi" w:eastAsia="Times New Roman" w:hAnsiTheme="minorBidi"/>
          <w:i/>
          <w:iCs/>
          <w:color w:val="000000"/>
          <w:sz w:val="24"/>
          <w:szCs w:val="24"/>
          <w:lang w:eastAsia="ja-JP"/>
        </w:rPr>
        <w:lastRenderedPageBreak/>
        <w:t xml:space="preserve">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00F229AB" w:rsidRPr="00E73385">
        <w:rPr>
          <w:rFonts w:asciiTheme="minorBidi" w:eastAsia="Times New Roman" w:hAnsiTheme="minorBidi"/>
          <w:i/>
          <w:iCs/>
          <w:color w:val="000000"/>
          <w:sz w:val="24"/>
          <w:szCs w:val="24"/>
          <w:lang w:eastAsia="ja-JP"/>
        </w:rPr>
        <w:t>privilegio l’essere</w:t>
      </w:r>
      <w:r w:rsidRPr="00E73385">
        <w:rPr>
          <w:rFonts w:asciiTheme="minorBidi" w:eastAsia="Times New Roman" w:hAnsiTheme="minorBidi"/>
          <w:i/>
          <w:iCs/>
          <w:color w:val="000000"/>
          <w:sz w:val="24"/>
          <w:szCs w:val="24"/>
          <w:lang w:eastAsia="ja-JP"/>
        </w:rPr>
        <w:t xml:space="preserv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Theme="minorBidi" w:eastAsia="Times New Roman" w:hAnsiTheme="minorBidi"/>
          <w:i/>
          <w:iCs/>
          <w:color w:val="000000"/>
          <w:sz w:val="24"/>
          <w:szCs w:val="24"/>
          <w:lang w:eastAsia="ja-JP"/>
        </w:rPr>
        <w:t>”</w:t>
      </w:r>
      <w:r w:rsidRPr="00E73385">
        <w:rPr>
          <w:rFonts w:asciiTheme="minorBidi" w:eastAsia="Times New Roman" w:hAnsiTheme="minorBidi"/>
          <w:color w:val="000000"/>
          <w:sz w:val="24"/>
          <w:szCs w:val="24"/>
          <w:lang w:eastAsia="ja-JP"/>
        </w:rPr>
        <w:t xml:space="preserve"> (Col 2,9-17).</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Neanche nella non obbedienza alla seconda e alla terra Legge possiamo essere graditi al Padre nostro nei cieli. Non siamo in Lui, non siamo con Lui, non siamo per Lui. Il Padre non vede la nostra conformazione a Cristo Signore. Siamo graditi al Padre quando operiamo sempre per crescere nella conformazione al Figlio del suo amore. </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E73385">
        <w:rPr>
          <w:rFonts w:asciiTheme="minorBidi" w:eastAsia="Times New Roman" w:hAnsiTheme="minorBidi"/>
          <w:color w:val="000000"/>
          <w:sz w:val="24"/>
          <w:szCs w:val="24"/>
          <w:lang w:eastAsia="ja-JP"/>
        </w:rPr>
        <w:t xml:space="preserve"> (Col 3,11-17).</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color w:val="000000"/>
          <w:sz w:val="24"/>
          <w:szCs w:val="24"/>
          <w:lang w:eastAsia="ja-JP"/>
        </w:rPr>
        <w:t xml:space="preserve">Alla terza Legge ne dobbiamo aggiungere una quarta. È la Legge del vivere l’Antica Legge e i Profeti, ai quali Gesù ha dato compimento: </w:t>
      </w:r>
      <w:r w:rsidRPr="00E73385">
        <w:rPr>
          <w:rFonts w:asciiTheme="minorBidi" w:eastAsia="Times New Roman" w:hAnsiTheme="minorBidi"/>
          <w:i/>
          <w:iCs/>
          <w:color w:val="000000"/>
          <w:sz w:val="24"/>
          <w:szCs w:val="24"/>
          <w:lang w:eastAsia="ja-JP"/>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w:t>
      </w:r>
      <w:r w:rsidRPr="00E73385">
        <w:rPr>
          <w:rFonts w:asciiTheme="minorBidi" w:eastAsia="Times New Roman" w:hAnsiTheme="minorBidi"/>
          <w:i/>
          <w:iCs/>
          <w:color w:val="000000"/>
          <w:sz w:val="24"/>
          <w:szCs w:val="24"/>
          <w:lang w:eastAsia="ja-JP"/>
        </w:rPr>
        <w:lastRenderedPageBreak/>
        <w:t>consegni al giudice e il giudice alla guardia, e tu venga gettato in prigione. In verità io ti dico: non uscirai di là finché non avrai pagato fino all’ultimo spicciolo!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Fu pure detto: “Chi ripudia la propria moglie, le dia l’atto del ripudio”. Ma io vi dico: chiunque ripudia la propria moglie, eccetto il caso di unione illegittima, la espone all’adulterio, e chiunque sposa una ripudiata, commette adulterio.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Theme="minorBidi" w:eastAsia="Times New Roman" w:hAnsiTheme="minorBidi"/>
          <w:i/>
          <w:iCs/>
          <w:color w:val="000000"/>
          <w:sz w:val="24"/>
          <w:szCs w:val="24"/>
          <w:lang w:eastAsia="ja-JP"/>
        </w:rPr>
        <w:t>”</w:t>
      </w:r>
      <w:r w:rsidRPr="00E73385">
        <w:rPr>
          <w:rFonts w:asciiTheme="minorBidi" w:eastAsia="Times New Roman" w:hAnsiTheme="minorBidi"/>
          <w:color w:val="000000"/>
          <w:sz w:val="24"/>
          <w:szCs w:val="24"/>
          <w:lang w:eastAsia="ja-JP"/>
        </w:rPr>
        <w:t xml:space="preserve"> (Mt 5,17-48).</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Disse loro anche una parabola: «Può forse un cieco guidare un altro cieco? Non cadranno tutti e due in un fosso? Un discepolo non è più del maestro; ma ognuno, che sia ben preparato, sarà come il suo maestro.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r w:rsidRPr="00E73385">
        <w:rPr>
          <w:rFonts w:asciiTheme="minorBidi" w:eastAsia="Times New Roman" w:hAnsiTheme="minorBidi"/>
          <w:color w:val="000000"/>
          <w:sz w:val="24"/>
          <w:szCs w:val="24"/>
          <w:lang w:eastAsia="ja-JP"/>
        </w:rPr>
        <w:t xml:space="preserve"> (Lc 6,17-49).</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Proviamo ora a mettere insieme tutte le Leggi alle quali ogni uomo è chiamato da Dio, suo Creatore e Signore, a dare piena e ininterrotta obbedienza. Ogni uomo è chiamato ad obbedire: Alla Legge di creazione,  alla Legge di natura, alla Legge della razionalità, alla Legge della coscienza, alla Legge di redenzione, alla Legge di giustizia, alla Legge di santità, alla Legge della misericordia, alla Legge del perdono, alla Legge della compassione, alla Legge della pietà, alla Legge del sostegno, alla Legge dell’aiuto, alla Legge del non abbandono, alla Legge della perfetta esemplarità, alla Legge della grazia, alla Legge della verità, alla Legge del Vangelo, alla Legge dello Spirito Santo, alla Legge dell’amore.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lastRenderedPageBreak/>
        <w:t>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che si fa dono del Padre.</w:t>
      </w:r>
      <w:r w:rsidRPr="00E73385">
        <w:rPr>
          <w:rFonts w:asciiTheme="minorBidi" w:eastAsia="Times New Roman" w:hAnsiTheme="minorBidi"/>
          <w:color w:val="000000"/>
          <w:sz w:val="24"/>
          <w:szCs w:val="24"/>
          <w:lang w:eastAsia="ja-JP"/>
        </w:rPr>
        <w:t xml:space="preserv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 xml:space="preserve">Amore che si fa dono di Cristo Gesù. </w:t>
      </w:r>
      <w:r w:rsidRPr="00E73385">
        <w:rPr>
          <w:rFonts w:asciiTheme="minorBidi" w:eastAsia="Times New Roman" w:hAnsiTheme="minorBidi"/>
          <w:color w:val="000000"/>
          <w:sz w:val="24"/>
          <w:szCs w:val="24"/>
          <w:lang w:eastAsia="ja-JP"/>
        </w:rPr>
        <w:t>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che si fa dono dello Spirito Santo.</w:t>
      </w:r>
      <w:r w:rsidRPr="00E73385">
        <w:rPr>
          <w:rFonts w:asciiTheme="minorBidi" w:eastAsia="Times New Roman" w:hAnsiTheme="minorBidi"/>
          <w:color w:val="000000"/>
          <w:sz w:val="24"/>
          <w:szCs w:val="24"/>
          <w:lang w:eastAsia="ja-JP"/>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salvezza.</w:t>
      </w:r>
      <w:r w:rsidRPr="00E73385">
        <w:rPr>
          <w:rFonts w:asciiTheme="minorBidi" w:eastAsia="Times New Roman" w:hAnsiTheme="minorBidi"/>
          <w:color w:val="000000"/>
          <w:sz w:val="24"/>
          <w:szCs w:val="24"/>
          <w:lang w:eastAsia="ja-JP"/>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w:t>
      </w:r>
      <w:r w:rsidRPr="00E73385">
        <w:rPr>
          <w:rFonts w:asciiTheme="minorBidi" w:eastAsia="Times New Roman" w:hAnsiTheme="minorBidi"/>
          <w:color w:val="000000"/>
          <w:sz w:val="24"/>
          <w:szCs w:val="24"/>
          <w:lang w:eastAsia="ja-JP"/>
        </w:rPr>
        <w:lastRenderedPageBreak/>
        <w:t>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redenzione.</w:t>
      </w:r>
      <w:r w:rsidRPr="00E73385">
        <w:rPr>
          <w:rFonts w:asciiTheme="minorBidi" w:eastAsia="Times New Roman" w:hAnsiTheme="minorBidi"/>
          <w:color w:val="000000"/>
          <w:sz w:val="24"/>
          <w:szCs w:val="24"/>
          <w:lang w:eastAsia="ja-JP"/>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santificazione.</w:t>
      </w:r>
      <w:r w:rsidRPr="00E73385">
        <w:rPr>
          <w:rFonts w:asciiTheme="minorBidi" w:eastAsia="Times New Roman" w:hAnsiTheme="minorBidi"/>
          <w:color w:val="000000"/>
          <w:sz w:val="24"/>
          <w:szCs w:val="24"/>
          <w:lang w:eastAsia="ja-JP"/>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 xml:space="preserve">Amore di perfetta conformazione a Cristo Gesù. </w:t>
      </w:r>
      <w:r w:rsidRPr="00E73385">
        <w:rPr>
          <w:rFonts w:asciiTheme="minorBidi" w:eastAsia="Times New Roman" w:hAnsiTheme="minorBidi"/>
          <w:color w:val="000000"/>
          <w:sz w:val="24"/>
          <w:szCs w:val="24"/>
          <w:lang w:eastAsia="ja-JP"/>
        </w:rPr>
        <w:t xml:space="preserve">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w:t>
      </w:r>
      <w:r w:rsidR="00F229AB" w:rsidRPr="00E73385">
        <w:rPr>
          <w:rFonts w:asciiTheme="minorBidi" w:eastAsia="Times New Roman" w:hAnsiTheme="minorBidi"/>
          <w:color w:val="000000"/>
          <w:sz w:val="24"/>
          <w:szCs w:val="24"/>
          <w:lang w:eastAsia="ja-JP"/>
        </w:rPr>
        <w:t>giorno diviene</w:t>
      </w:r>
      <w:r w:rsidRPr="00E73385">
        <w:rPr>
          <w:rFonts w:asciiTheme="minorBidi" w:eastAsia="Times New Roman" w:hAnsiTheme="minorBidi"/>
          <w:color w:val="000000"/>
          <w:sz w:val="24"/>
          <w:szCs w:val="24"/>
          <w:lang w:eastAsia="ja-JP"/>
        </w:rPr>
        <w:t xml:space="preserve"> vero fiume di vita eterna che si riversa sulla nostra terra.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conforto.</w:t>
      </w:r>
      <w:r w:rsidRPr="00E73385">
        <w:rPr>
          <w:rFonts w:asciiTheme="minorBidi" w:eastAsia="Times New Roman" w:hAnsiTheme="minorBidi"/>
          <w:color w:val="000000"/>
          <w:sz w:val="24"/>
          <w:szCs w:val="24"/>
          <w:lang w:eastAsia="ja-JP"/>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lastRenderedPageBreak/>
        <w:t>Amore di sostegno.</w:t>
      </w:r>
      <w:r w:rsidRPr="00E73385">
        <w:rPr>
          <w:rFonts w:asciiTheme="minorBidi" w:eastAsia="Times New Roman" w:hAnsiTheme="minorBidi"/>
          <w:color w:val="000000"/>
          <w:sz w:val="24"/>
          <w:szCs w:val="24"/>
          <w:lang w:eastAsia="ja-JP"/>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consolazione.</w:t>
      </w:r>
      <w:r w:rsidRPr="00E73385">
        <w:rPr>
          <w:rFonts w:asciiTheme="minorBidi" w:eastAsia="Times New Roman" w:hAnsiTheme="minorBidi"/>
          <w:color w:val="000000"/>
          <w:sz w:val="24"/>
          <w:szCs w:val="24"/>
          <w:lang w:eastAsia="ja-JP"/>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ristoro.</w:t>
      </w:r>
      <w:r w:rsidRPr="00E73385">
        <w:rPr>
          <w:rFonts w:asciiTheme="minorBidi" w:eastAsia="Times New Roman" w:hAnsiTheme="minorBidi"/>
          <w:color w:val="000000"/>
          <w:sz w:val="24"/>
          <w:szCs w:val="24"/>
          <w:lang w:eastAsia="ja-JP"/>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creatore di vera speranza.</w:t>
      </w:r>
      <w:r w:rsidRPr="00E73385">
        <w:rPr>
          <w:rFonts w:asciiTheme="minorBidi" w:eastAsia="Times New Roman" w:hAnsiTheme="minorBidi"/>
          <w:color w:val="000000"/>
          <w:sz w:val="24"/>
          <w:szCs w:val="24"/>
          <w:lang w:eastAsia="ja-JP"/>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w:t>
      </w:r>
      <w:r w:rsidR="00F229AB" w:rsidRPr="00E73385">
        <w:rPr>
          <w:rFonts w:asciiTheme="minorBidi" w:eastAsia="Times New Roman" w:hAnsiTheme="minorBidi"/>
          <w:color w:val="000000"/>
          <w:sz w:val="24"/>
          <w:szCs w:val="24"/>
          <w:lang w:eastAsia="ja-JP"/>
        </w:rPr>
        <w:t>Satana che</w:t>
      </w:r>
      <w:r w:rsidRPr="00E73385">
        <w:rPr>
          <w:rFonts w:asciiTheme="minorBidi" w:eastAsia="Times New Roman" w:hAnsiTheme="minorBidi"/>
          <w:color w:val="000000"/>
          <w:sz w:val="24"/>
          <w:szCs w:val="24"/>
          <w:lang w:eastAsia="ja-JP"/>
        </w:rPr>
        <w:t xml:space="preserv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preghiera.</w:t>
      </w:r>
      <w:r w:rsidRPr="00E73385">
        <w:rPr>
          <w:rFonts w:asciiTheme="minorBidi" w:eastAsia="Times New Roman" w:hAnsiTheme="minorBidi"/>
          <w:color w:val="000000"/>
          <w:sz w:val="24"/>
          <w:szCs w:val="24"/>
          <w:lang w:eastAsia="ja-JP"/>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lastRenderedPageBreak/>
        <w:t>Amore di incoraggiamento.</w:t>
      </w:r>
      <w:r w:rsidRPr="00E73385">
        <w:rPr>
          <w:rFonts w:asciiTheme="minorBidi" w:eastAsia="Times New Roman" w:hAnsiTheme="minorBidi"/>
          <w:color w:val="000000"/>
          <w:sz w:val="24"/>
          <w:szCs w:val="24"/>
          <w:lang w:eastAsia="ja-JP"/>
        </w:rPr>
        <w:t xml:space="preserve"> È l’amore che sa dare sempre coraggio a chi facilmente si scoraggia e gli viene meno la forza per andare avanti. Poiché le cause dello scoraggiamento possono essere tante, per </w:t>
      </w:r>
      <w:r w:rsidR="00F229AB" w:rsidRPr="00E73385">
        <w:rPr>
          <w:rFonts w:asciiTheme="minorBidi" w:eastAsia="Times New Roman" w:hAnsiTheme="minorBidi"/>
          <w:color w:val="000000"/>
          <w:sz w:val="24"/>
          <w:szCs w:val="24"/>
          <w:lang w:eastAsia="ja-JP"/>
        </w:rPr>
        <w:t>ogni causa</w:t>
      </w:r>
      <w:r w:rsidRPr="00E73385">
        <w:rPr>
          <w:rFonts w:asciiTheme="minorBidi" w:eastAsia="Times New Roman" w:hAnsiTheme="minorBidi"/>
          <w:color w:val="000000"/>
          <w:sz w:val="24"/>
          <w:szCs w:val="24"/>
          <w:lang w:eastAsia="ja-JP"/>
        </w:rPr>
        <w:t xml:space="preserve">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sprone.</w:t>
      </w:r>
      <w:r w:rsidRPr="00E73385">
        <w:rPr>
          <w:rFonts w:asciiTheme="minorBidi" w:eastAsia="Times New Roman" w:hAnsiTheme="minorBidi"/>
          <w:color w:val="000000"/>
          <w:sz w:val="24"/>
          <w:szCs w:val="24"/>
          <w:lang w:eastAsia="ja-JP"/>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 xml:space="preserve">Amore </w:t>
      </w:r>
      <w:r w:rsidR="00481CBF" w:rsidRPr="00E73385">
        <w:rPr>
          <w:rFonts w:asciiTheme="minorBidi" w:eastAsia="Times New Roman" w:hAnsiTheme="minorBidi"/>
          <w:b/>
          <w:bCs/>
          <w:color w:val="000000"/>
          <w:sz w:val="24"/>
          <w:szCs w:val="24"/>
          <w:lang w:eastAsia="ja-JP"/>
        </w:rPr>
        <w:t>di compagnia</w:t>
      </w:r>
      <w:r w:rsidRPr="00E73385">
        <w:rPr>
          <w:rFonts w:asciiTheme="minorBidi" w:eastAsia="Times New Roman" w:hAnsiTheme="minorBidi"/>
          <w:b/>
          <w:bCs/>
          <w:color w:val="000000"/>
          <w:sz w:val="24"/>
          <w:szCs w:val="24"/>
          <w:lang w:eastAsia="ja-JP"/>
        </w:rPr>
        <w:t>.</w:t>
      </w:r>
      <w:r w:rsidRPr="00E73385">
        <w:rPr>
          <w:rFonts w:asciiTheme="minorBidi" w:eastAsia="Times New Roman" w:hAnsiTheme="minorBidi"/>
          <w:color w:val="000000"/>
          <w:sz w:val="24"/>
          <w:szCs w:val="24"/>
          <w:lang w:eastAsia="ja-JP"/>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condivisione.</w:t>
      </w:r>
      <w:r w:rsidRPr="00E73385">
        <w:rPr>
          <w:rFonts w:asciiTheme="minorBidi" w:eastAsia="Times New Roman" w:hAnsiTheme="minorBidi"/>
          <w:color w:val="000000"/>
          <w:sz w:val="24"/>
          <w:szCs w:val="24"/>
          <w:lang w:eastAsia="ja-JP"/>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assunzione.</w:t>
      </w:r>
      <w:r w:rsidRPr="00E73385">
        <w:rPr>
          <w:rFonts w:asciiTheme="minorBidi" w:eastAsia="Times New Roman" w:hAnsiTheme="minorBidi"/>
          <w:color w:val="000000"/>
          <w:sz w:val="24"/>
          <w:szCs w:val="24"/>
          <w:lang w:eastAsia="ja-JP"/>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di perfetta esemplarità evangelica.</w:t>
      </w:r>
      <w:r w:rsidRPr="00E73385">
        <w:rPr>
          <w:rFonts w:asciiTheme="minorBidi" w:eastAsia="Times New Roman" w:hAnsiTheme="minorBidi"/>
          <w:color w:val="000000"/>
          <w:sz w:val="24"/>
          <w:szCs w:val="24"/>
          <w:lang w:eastAsia="ja-JP"/>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w:t>
      </w:r>
      <w:r w:rsidRPr="00E73385">
        <w:rPr>
          <w:rFonts w:asciiTheme="minorBidi" w:eastAsia="Times New Roman" w:hAnsiTheme="minorBidi"/>
          <w:color w:val="000000"/>
          <w:sz w:val="24"/>
          <w:szCs w:val="24"/>
          <w:lang w:eastAsia="ja-JP"/>
        </w:rPr>
        <w:lastRenderedPageBreak/>
        <w:t>perennemente rigenerare, rinnovare, fino a giungere ad avere una vita evangelicamente perfetta in ogni cosa. Si potrà vivere questo amore se il governo dello Spirito Santo in noi è senza alcuna pausa. Basta un momento di distrazione e possiamo ritornare nella carne.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dei fratelli in Adamo.</w:t>
      </w:r>
      <w:r w:rsidRPr="00E73385">
        <w:rPr>
          <w:rFonts w:asciiTheme="minorBidi" w:eastAsia="Times New Roman" w:hAnsiTheme="minorBidi"/>
          <w:color w:val="000000"/>
          <w:sz w:val="24"/>
          <w:szCs w:val="24"/>
          <w:lang w:eastAsia="ja-JP"/>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dei fratelli in Cristo.</w:t>
      </w:r>
      <w:r w:rsidRPr="00E73385">
        <w:rPr>
          <w:rFonts w:asciiTheme="minorBidi" w:eastAsia="Times New Roman" w:hAnsiTheme="minorBidi"/>
          <w:color w:val="000000"/>
          <w:sz w:val="24"/>
          <w:szCs w:val="24"/>
          <w:lang w:eastAsia="ja-JP"/>
        </w:rPr>
        <w:t xml:space="preserve">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b/>
          <w:bCs/>
          <w:color w:val="000000"/>
          <w:sz w:val="24"/>
          <w:szCs w:val="24"/>
          <w:lang w:eastAsia="ja-JP"/>
        </w:rPr>
        <w:t>Amore che trasforma il Vangelo in storia.</w:t>
      </w:r>
      <w:r w:rsidRPr="00E73385">
        <w:rPr>
          <w:rFonts w:asciiTheme="minorBidi" w:eastAsia="Times New Roman" w:hAnsiTheme="minorBidi"/>
          <w:color w:val="000000"/>
          <w:sz w:val="24"/>
          <w:szCs w:val="24"/>
          <w:lang w:eastAsia="ja-JP"/>
        </w:rPr>
        <w:t xml:space="preserve">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color w:val="000000"/>
          <w:sz w:val="24"/>
          <w:szCs w:val="24"/>
          <w:lang w:eastAsia="ja-JP"/>
        </w:rPr>
        <w:t xml:space="preserve">Una verità deve essere a tutti chiara. Gesù non è venuto per abolire la Legge o i Profeti. Per cui nessuno che trasgredisce la Legge del Sinai e la Legge del Levitico, Legge di giustizia e Legge santità potrà mai affermare di agire nel nome del Signore. Queste sono Leggi che Gesù è venuto a portare a compimento, non ad abolire. Legge del Sinai: </w:t>
      </w:r>
      <w:r w:rsidRPr="00E73385">
        <w:rPr>
          <w:rFonts w:asciiTheme="minorBidi" w:eastAsia="Times New Roman" w:hAnsiTheme="minorBidi"/>
          <w:i/>
          <w:iCs/>
          <w:color w:val="000000"/>
          <w:sz w:val="24"/>
          <w:szCs w:val="24"/>
          <w:lang w:eastAsia="ja-JP"/>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pronuncerai invano il nome del Signore, tuo Dio, perché il Signore non lascia impunito chi pronuncia il suo nome invano.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w:t>
      </w:r>
      <w:r w:rsidRPr="00E73385">
        <w:rPr>
          <w:rFonts w:asciiTheme="minorBidi" w:eastAsia="Times New Roman" w:hAnsiTheme="minorBidi"/>
          <w:i/>
          <w:iCs/>
          <w:color w:val="000000"/>
          <w:sz w:val="24"/>
          <w:szCs w:val="24"/>
          <w:lang w:eastAsia="ja-JP"/>
        </w:rPr>
        <w:lastRenderedPageBreak/>
        <w:t>quanto è in essi, ma si è riposato il settimo giorno. Perciò il Signore ha benedetto il giorno del sabato e lo ha consacrato.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Onora tuo padre e tua madre, perché si prolunghino i tuoi giorni nel paese che il Signore, tuo Dio, ti dà. Non ucciderai. Non commetterai adulterio. Non ruberai. Non pronuncerai falsa testimonianza contro il tuo prossimo.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Non desidererai la casa del tuo prossimo. Non desidererai la moglie del tuo prossimo, né il suo schiavo né la sua schiava, né il suo bue né il suo asino, né alcuna cosa che appartenga al tuo prossimo»</w:t>
      </w:r>
      <w:r>
        <w:rPr>
          <w:rFonts w:asciiTheme="minorBidi" w:eastAsia="Times New Roman" w:hAnsiTheme="minorBidi"/>
          <w:i/>
          <w:iCs/>
          <w:color w:val="000000"/>
          <w:sz w:val="24"/>
          <w:szCs w:val="24"/>
          <w:lang w:eastAsia="ja-JP"/>
        </w:rPr>
        <w:t>”</w:t>
      </w:r>
      <w:r w:rsidRPr="00E73385">
        <w:rPr>
          <w:rFonts w:asciiTheme="minorBidi" w:eastAsia="Times New Roman" w:hAnsiTheme="minorBidi"/>
          <w:color w:val="000000"/>
          <w:sz w:val="24"/>
          <w:szCs w:val="24"/>
          <w:lang w:eastAsia="ja-JP"/>
        </w:rPr>
        <w:t xml:space="preserve"> (Es 20,1-17).</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color w:val="000000"/>
          <w:sz w:val="24"/>
          <w:szCs w:val="24"/>
          <w:lang w:eastAsia="ja-JP"/>
        </w:rPr>
        <w:t xml:space="preserve">Legge del Levitico: </w:t>
      </w:r>
      <w:r w:rsidRPr="00E73385">
        <w:rPr>
          <w:rFonts w:asciiTheme="minorBidi" w:eastAsia="Times New Roman" w:hAnsiTheme="minorBidi"/>
          <w:i/>
          <w:iCs/>
          <w:color w:val="000000"/>
          <w:sz w:val="24"/>
          <w:szCs w:val="24"/>
          <w:lang w:eastAsia="ja-JP"/>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consegnerai alcuno dei tuoi figli per farlo passare a Moloc e non profanerai il nome del tuo Dio. Io sono il Signore.</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ti coricherai con un uomo come si fa con una donna: è cosa abominevole.  Non darai il tuo giaciglio a una bestia per contaminarti con essa; così nessuna donna si metterà con un animale per accoppiarsi: è una perversione.</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w:t>
      </w:r>
      <w:r w:rsidRPr="00E73385">
        <w:rPr>
          <w:rFonts w:asciiTheme="minorBidi" w:eastAsia="Times New Roman" w:hAnsiTheme="minorBidi"/>
          <w:i/>
          <w:iCs/>
          <w:color w:val="000000"/>
          <w:sz w:val="24"/>
          <w:szCs w:val="24"/>
          <w:lang w:eastAsia="ja-JP"/>
        </w:rPr>
        <w:lastRenderedPageBreak/>
        <w:t>praticati prima di voi; non vi renderete impuri a causa di essi. Io sono il Signore, vostro Dio”»</w:t>
      </w:r>
      <w:r w:rsidRPr="00E73385">
        <w:rPr>
          <w:rFonts w:asciiTheme="minorBidi" w:eastAsia="Times New Roman" w:hAnsiTheme="minorBidi"/>
          <w:color w:val="000000"/>
          <w:sz w:val="24"/>
          <w:szCs w:val="24"/>
          <w:lang w:eastAsia="ja-JP"/>
        </w:rPr>
        <w:t xml:space="preserve"> (Lev 18,1-30).</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accoppierai bestie di specie differenti; non seminerai il tuo campo con due specie di seme né porterai veste tessuta di due specie diverse.</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 xml:space="preserve">Non profanare tua figlia prostituendola, perché il paese non si dia alla prostituzione e non si riempia di infamie. Osserverete i miei sabati e porterete rispetto al mio santuario. Io sono il </w:t>
      </w:r>
      <w:r w:rsidRPr="00E73385">
        <w:rPr>
          <w:rFonts w:asciiTheme="minorBidi" w:eastAsia="Times New Roman" w:hAnsiTheme="minorBidi"/>
          <w:i/>
          <w:iCs/>
          <w:color w:val="000000"/>
          <w:sz w:val="24"/>
          <w:szCs w:val="24"/>
          <w:lang w:eastAsia="ja-JP"/>
        </w:rPr>
        <w:lastRenderedPageBreak/>
        <w:t>Signore. Non vi rivolgete ai negromanti né agli indovini; non li consultate, per non rendervi impuri per mezzo loro. Io sono il Signore, vostro Dio.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w:t>
      </w:r>
      <w:r w:rsidRPr="00E73385">
        <w:rPr>
          <w:rFonts w:asciiTheme="minorBidi" w:eastAsia="Times New Roman" w:hAnsiTheme="minorBidi"/>
          <w:color w:val="000000"/>
          <w:sz w:val="24"/>
          <w:szCs w:val="24"/>
          <w:lang w:eastAsia="ja-JP"/>
        </w:rPr>
        <w:t xml:space="preserve"> (Lev 19,1-37).</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 xml:space="preserve">Non scoprirai la nudità della sorella di tua madre o della sorella di tuo padre; chi lo fa scopre la sua stessa carne: tutti e due porteranno la pena della loro colpa. Se uno ha rapporti con la moglie di suo zio, scopre la nudità di suo zio; tutti e due porteranno la pena del loro </w:t>
      </w:r>
      <w:r w:rsidRPr="00E73385">
        <w:rPr>
          <w:rFonts w:asciiTheme="minorBidi" w:eastAsia="Times New Roman" w:hAnsiTheme="minorBidi"/>
          <w:i/>
          <w:iCs/>
          <w:color w:val="000000"/>
          <w:sz w:val="24"/>
          <w:szCs w:val="24"/>
          <w:lang w:eastAsia="ja-JP"/>
        </w:rPr>
        <w:lastRenderedPageBreak/>
        <w:t>peccato: dovranno morire senza figli. Se uno prende la moglie del fratello, è un’impurità; egli ha scoperto la nudità del fratello: non avranno figli.</w:t>
      </w:r>
    </w:p>
    <w:p w:rsidR="00E73385" w:rsidRPr="00E73385" w:rsidRDefault="00E73385" w:rsidP="00E73385">
      <w:pPr>
        <w:spacing w:after="200" w:line="253" w:lineRule="atLeast"/>
        <w:jc w:val="both"/>
        <w:rPr>
          <w:rFonts w:asciiTheme="minorBidi" w:eastAsia="Times New Roman" w:hAnsiTheme="minorBidi"/>
          <w:i/>
          <w:iCs/>
          <w:color w:val="000000"/>
          <w:sz w:val="24"/>
          <w:szCs w:val="24"/>
          <w:lang w:eastAsia="ja-JP"/>
        </w:rPr>
      </w:pPr>
      <w:r w:rsidRPr="00E73385">
        <w:rPr>
          <w:rFonts w:asciiTheme="minorBidi" w:eastAsia="Times New Roman" w:hAnsiTheme="minorBidi"/>
          <w:i/>
          <w:iCs/>
          <w:color w:val="000000"/>
          <w:sz w:val="24"/>
          <w:szCs w:val="24"/>
          <w:lang w:eastAsia="ja-JP"/>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i/>
          <w:iCs/>
          <w:color w:val="000000"/>
          <w:sz w:val="24"/>
          <w:szCs w:val="24"/>
          <w:lang w:eastAsia="ja-JP"/>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w:t>
      </w:r>
      <w:r w:rsidRPr="00E73385">
        <w:rPr>
          <w:rFonts w:asciiTheme="minorBidi" w:eastAsia="Times New Roman" w:hAnsiTheme="minorBidi"/>
          <w:color w:val="000000"/>
          <w:sz w:val="24"/>
          <w:szCs w:val="24"/>
          <w:lang w:eastAsia="ja-JP"/>
        </w:rPr>
        <w:t xml:space="preserve"> (Lev 20,1-27).</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 xml:space="preserve">Chi vuole parlare ed operare nel nome del Signore deve avere a cuore una sola Legge: abitare in modo perenne in tutte le Leggi fatte a noi risuonare dal Signore nell’Antico Testamento e portate a compimento nel Nuovo da Cristo Gesù e confermate dallo Spirito Santo per mezzo della Parola degli Apostoli che hanno scritto sotto sua ispirazione. Se cadiamo o in poco o in molto da questa Legge, non possiamo agire nel nome del Signore. Posso io, sacerdote, benedire nel nome del Signore, non chi non è nella Legge del Signore, ma chi ha scelto con la sua vita di rimanere fuori della Legge del Signore? Posso benedire un cammino di ritorno nella Legge del Signore, mai potrò benedire il figlio minore della Parabola evangelica che sceglie di andarsene dalla casa del Padre per tutti i giorni della sua vita. Posso però pregare per Lui notte e giorno perché si penta della sua decisione e domani vi faccia ritorno. È questa verità che il discepolo di Gesù oggi non vuole accettare. Vuole che io, sacerdote, obbedisca a lui che ha deciso di disobbedire a Dio. Così io debbo disobbedire a Dio e divenire disobbediente come lui e nella mia disobbedienza, dalla mia disobbedienza benedire lui che ha deciso di disprezzare il Signore. Così io, sacerdote, nel nome del Disprezzato devo benedire chi lo disprezza. Se non è logica diabolica questa, ci sarà un’altra logica che possiamo dichiarare diabolica? </w:t>
      </w:r>
    </w:p>
    <w:p w:rsidR="00E73385" w:rsidRPr="00E73385" w:rsidRDefault="00E73385" w:rsidP="00E73385">
      <w:pPr>
        <w:spacing w:after="200" w:line="253" w:lineRule="atLeast"/>
        <w:jc w:val="both"/>
        <w:rPr>
          <w:rFonts w:asciiTheme="minorBidi" w:eastAsia="Times New Roman" w:hAnsiTheme="minorBidi"/>
          <w:color w:val="000000"/>
          <w:sz w:val="24"/>
          <w:szCs w:val="24"/>
          <w:lang w:eastAsia="ja-JP"/>
        </w:rPr>
      </w:pPr>
      <w:r w:rsidRPr="00E73385">
        <w:rPr>
          <w:rFonts w:asciiTheme="minorBidi" w:eastAsia="Times New Roman" w:hAnsiTheme="minorBidi"/>
          <w:color w:val="000000"/>
          <w:sz w:val="24"/>
          <w:szCs w:val="24"/>
          <w:lang w:eastAsia="ja-JP"/>
        </w:rPr>
        <w:t>La Madre di Dio preghi con tutta se stessa lo Spirito Santo perché intervenga con la sua potente luce e liberi il cuore di ogni discepolo di Gesù da questa cecità che è giunta a portare nell</w:t>
      </w:r>
      <w:r w:rsidR="00481CBF">
        <w:rPr>
          <w:rFonts w:asciiTheme="minorBidi" w:eastAsia="Times New Roman" w:hAnsiTheme="minorBidi"/>
          <w:color w:val="000000"/>
          <w:sz w:val="24"/>
          <w:szCs w:val="24"/>
          <w:lang w:eastAsia="ja-JP"/>
        </w:rPr>
        <w:t xml:space="preserve">a Chiesa il pensiero di Satana, </w:t>
      </w:r>
      <w:r w:rsidRPr="00E73385">
        <w:rPr>
          <w:rFonts w:asciiTheme="minorBidi" w:eastAsia="Times New Roman" w:hAnsiTheme="minorBidi"/>
          <w:color w:val="000000"/>
          <w:sz w:val="24"/>
          <w:szCs w:val="24"/>
          <w:lang w:eastAsia="ja-JP"/>
        </w:rPr>
        <w:t>facendolo passare per purissimo pensiero di Cristo Gesù e sua volontà.</w:t>
      </w:r>
    </w:p>
    <w:p w:rsidR="00E73385" w:rsidRDefault="00E73385" w:rsidP="007745EF">
      <w:pPr>
        <w:jc w:val="both"/>
        <w:rPr>
          <w:rFonts w:ascii="Segoe UI" w:hAnsi="Segoe UI" w:cs="Segoe UI"/>
          <w:color w:val="0F1419"/>
          <w:sz w:val="24"/>
          <w:szCs w:val="24"/>
        </w:rPr>
      </w:pPr>
    </w:p>
    <w:p w:rsidR="00E73385" w:rsidRPr="00E73385" w:rsidRDefault="00E73385" w:rsidP="00E73385">
      <w:pPr>
        <w:pStyle w:val="Titolo2"/>
        <w:rPr>
          <w:rFonts w:ascii="Calibri" w:hAnsi="Calibri" w:cs="Calibri"/>
          <w:spacing w:val="-8"/>
          <w:sz w:val="27"/>
          <w:szCs w:val="27"/>
        </w:rPr>
      </w:pPr>
      <w:bookmarkStart w:id="555" w:name="_Toc136413310"/>
      <w:r w:rsidRPr="00E73385">
        <w:rPr>
          <w:spacing w:val="-8"/>
        </w:rPr>
        <w:t>COME IL PADRE HA MANDATO ME, ANCHE IO MANDO VOI</w:t>
      </w:r>
      <w:bookmarkEnd w:id="555"/>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Ogni gesto, ogni Parola, ogni dialogo, ogni incontro, tutto ciò che Gesù dice ed opera è manifestazione purissima del Padre. Anche da Crocifisso e da Trafitto manifesta tutta la gloria del Padre, facendosi a Lui obbediente fino alla morte e ad una morte di croce. Il Dio invisibile diviene visibile in Cristo Gesù: </w:t>
      </w:r>
      <w:r w:rsidRPr="00E73385">
        <w:rPr>
          <w:rFonts w:ascii="Arial" w:eastAsia="Times New Roman" w:hAnsi="Arial" w:cs="Arial"/>
          <w:i/>
          <w:iCs/>
          <w:color w:val="000000"/>
          <w:sz w:val="24"/>
          <w:szCs w:val="24"/>
          <w:lang w:eastAsia="ja-JP"/>
        </w:rPr>
        <w:t>“Non credi, Filippo, che io sono nel Padre e il Padre è in me?”. </w:t>
      </w:r>
      <w:r w:rsidRPr="00E73385">
        <w:rPr>
          <w:rFonts w:ascii="Arial" w:eastAsia="Times New Roman" w:hAnsi="Arial" w:cs="Arial"/>
          <w:color w:val="000000"/>
          <w:sz w:val="24"/>
          <w:szCs w:val="24"/>
          <w:lang w:eastAsia="ja-JP"/>
        </w:rPr>
        <w:t>Con la sua gloriosa ascensione Gesù si è reso invisibile. È sempre presente, ma invisibile. Cristo e il suo Apostolo sono una cosa sola:</w:t>
      </w:r>
      <w:r w:rsidRPr="00E73385">
        <w:rPr>
          <w:rFonts w:ascii="Arial" w:eastAsia="Times New Roman" w:hAnsi="Arial" w:cs="Arial"/>
          <w:i/>
          <w:iCs/>
          <w:color w:val="000000"/>
          <w:sz w:val="24"/>
          <w:szCs w:val="24"/>
          <w:lang w:eastAsia="ja-JP"/>
        </w:rPr>
        <w:t> “Come il Padre ha mandato me, così io mando voi”</w:t>
      </w:r>
      <w:r w:rsidRPr="00E73385">
        <w:rPr>
          <w:rFonts w:ascii="Arial" w:eastAsia="Times New Roman" w:hAnsi="Arial" w:cs="Arial"/>
          <w:color w:val="000000"/>
          <w:sz w:val="24"/>
          <w:szCs w:val="24"/>
          <w:lang w:eastAsia="ja-JP"/>
        </w:rPr>
        <w:t xml:space="preserve">. Come io sono la manifestazione visibile, la presenza visibile del Padre in mezzo a voi e in mezzo al mondo, così ora se tu, mio Apostolo, che devi essere presenza visibile di me in mezzo al mio gregge e in mezzo al mondo. Come il Padre è nella purezza e pienezza del suo amore, della sua verità, della sua luce eterna in Cristo Gesù, così Cristo </w:t>
      </w:r>
      <w:r w:rsidRPr="00E73385">
        <w:rPr>
          <w:rFonts w:ascii="Arial" w:eastAsia="Times New Roman" w:hAnsi="Arial" w:cs="Arial"/>
          <w:color w:val="000000"/>
          <w:sz w:val="24"/>
          <w:szCs w:val="24"/>
          <w:lang w:eastAsia="ja-JP"/>
        </w:rPr>
        <w:lastRenderedPageBreak/>
        <w:t xml:space="preserve">Gesù dovrà essere nella </w:t>
      </w:r>
      <w:r w:rsidR="00481CBF" w:rsidRPr="00E73385">
        <w:rPr>
          <w:rFonts w:ascii="Arial" w:eastAsia="Times New Roman" w:hAnsi="Arial" w:cs="Arial"/>
          <w:color w:val="000000"/>
          <w:sz w:val="24"/>
          <w:szCs w:val="24"/>
          <w:lang w:eastAsia="ja-JP"/>
        </w:rPr>
        <w:t>purezza e</w:t>
      </w:r>
      <w:r w:rsidRPr="00E73385">
        <w:rPr>
          <w:rFonts w:ascii="Arial" w:eastAsia="Times New Roman" w:hAnsi="Arial" w:cs="Arial"/>
          <w:color w:val="000000"/>
          <w:sz w:val="24"/>
          <w:szCs w:val="24"/>
          <w:lang w:eastAsia="ja-JP"/>
        </w:rPr>
        <w:t xml:space="preserve"> pienezza della sua carità crocifissa, della sua verità, della sua luce, della sua grazia, della sua vita eterna nei suoi Apostoli.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L’Apostolo di Cristo Gesù, prima che operare, prima che parlare, prima che celebrare, prima che ammaestrare, prima che insegnare, prima che predicare, prima che guarire o sanare, prima di ogni altra opera sia di giustizia che di carità, deve essere presenza visibile, vera presenza visibile, di Cristo Gesù. Se chi vede l’Apostolo non vede Cristo Gesù, mai si potrà conoscere nella sua purissima verità il Cristo invisibile. Manca colui che è purissima presenza sulla terra del Cristo invisibile. Questo non necessariamente significa che chi vede l’Apostolo, purissima presenza visibile di Cristo, creda in Cristo. </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La visione del Cristo invisibile nell’Apostolo visibile è via però per la fede. Con Gesù non tutti sono pervenuti alla fede nel vero Dio. Eppure Cristo Gesù mostrava tutto lo splendore della gloria del Padre suo. Anzi proprio perché mostrava tutto lo splendore della gloria del Padre suo, fu crocifisso e messo a morte. Quando Gesù è presentato al vivo e in modo visibile, allora chi si perde è responsabile lui della sua morte eterna. Ha visto il Cristo visibile e non ha voluto credere in Lui per avere la vita eterna. Se invece è l’Apostolo che non manifesta il Cristo invisibile, diviene lui responsabile della morte eterna di tutti coloro che sono rimasti nei loro peccati perché mai hanno visto il loro Salvatore, il loro Redentore, il loro Dio e Signore, nella persona del suo Apostolo. L’equazione Padre = Cristo Gesù: Cristo Gesù = Apostoli è immodificabile in eterno.  Essa dovrà rimanere intatta per i secoli eterni.</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singolo Apostolo del Signore e da ogni altro ministro della Parola, sempre però mossi e governati dallo Spirito Santo che dovrà essere in loro senza misura allo stesso modo che senza misura era in Cristo Gesù. Questo insegnamento dovrà essere dato perché neanche una più piccola sillaba che riguarda Cristo Gesù dovrà essere tralasciata. Sarà sempre il Cristo visibile che dovrà condurre alla purissima verità del Cristo invisibile. </w:t>
      </w:r>
    </w:p>
    <w:p w:rsidR="00E73385" w:rsidRPr="00E73385" w:rsidRDefault="00E73385" w:rsidP="00481CBF">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 xml:space="preserve">Questo potrà accadere nella misura in cui il Cristo visibile manifesta Gesù crescendo lui nella conoscenza, nella verità, nella carità, nella luce del Cristo che Lui deve manifestare redendolo visibile alla Chiesa e al mondo. Sì. Alla Chiesa e al mondo. Prima alla Chiesa e </w:t>
      </w:r>
      <w:r w:rsidRPr="00E73385">
        <w:rPr>
          <w:rFonts w:ascii="Arial" w:eastAsia="Times New Roman" w:hAnsi="Arial" w:cs="Arial"/>
          <w:color w:val="000000"/>
          <w:sz w:val="24"/>
          <w:szCs w:val="24"/>
          <w:lang w:eastAsia="ja-JP"/>
        </w:rPr>
        <w:lastRenderedPageBreak/>
        <w:t xml:space="preserve">poi al mondo. Quando il Vangelo non è dato alla Chiesa secondo purissima verità, e ogni Apostolo dovrà darlo all’altro Apostolo, allo stesso modo che l’Apostolo Paolo lo ha dato all’Apostolo Pietro, mai lo </w:t>
      </w:r>
      <w:r w:rsidR="00481CBF">
        <w:rPr>
          <w:rFonts w:ascii="Arial" w:eastAsia="Times New Roman" w:hAnsi="Arial" w:cs="Arial"/>
          <w:color w:val="000000"/>
          <w:sz w:val="24"/>
          <w:szCs w:val="24"/>
          <w:lang w:eastAsia="ja-JP"/>
        </w:rPr>
        <w:t>s</w:t>
      </w:r>
      <w:r w:rsidRPr="00E73385">
        <w:rPr>
          <w:rFonts w:ascii="Arial" w:eastAsia="Times New Roman" w:hAnsi="Arial" w:cs="Arial"/>
          <w:color w:val="000000"/>
          <w:sz w:val="24"/>
          <w:szCs w:val="24"/>
          <w:lang w:eastAsia="ja-JP"/>
        </w:rPr>
        <w:t>i potrà dare al mondo secondo purissima verità. Falsamente lo si dona alla Chiesa e falsamente lo si darà al mondo. Cristo Gesù il Vangelo lo ha dato purissimo ai suoi discepoli, perché fossero loro a darlo purissimo ad ogni uomo di ogni popolo e nazione.</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Qual è il fine per il quale l’Apostolo del Signore deve dare il purissimo Vangelo di Cristo Gesù ad ogni uomo di ogni popolo e nazione? Il fine è uno solo: indicare ad ogni uomo la via per avere la vita eterna. Ecco la via: credere che </w:t>
      </w:r>
      <w:r w:rsidRPr="00E73385">
        <w:rPr>
          <w:rFonts w:ascii="Arial" w:eastAsia="Times New Roman" w:hAnsi="Arial" w:cs="Arial"/>
          <w:i/>
          <w:iCs/>
          <w:color w:val="000000"/>
          <w:sz w:val="24"/>
          <w:szCs w:val="24"/>
          <w:lang w:eastAsia="ja-JP"/>
        </w:rPr>
        <w:t>“Gesù è il Cristo, il Figlio di Dio”</w:t>
      </w:r>
      <w:r w:rsidRPr="00E73385">
        <w:rPr>
          <w:rFonts w:ascii="Arial" w:eastAsia="Times New Roman" w:hAnsi="Arial" w:cs="Arial"/>
          <w:color w:val="000000"/>
          <w:sz w:val="24"/>
          <w:szCs w:val="24"/>
          <w:lang w:eastAsia="ja-JP"/>
        </w:rPr>
        <w:t xml:space="preserve">. Chi crede che Gesù è il Cristo, il Figlio di Dio, avrà la vita nel suo nome. Chi non crede che Gesù è il Cristo, il Figlio di Dio, non avrà la vita, perché la vita è solo nel nome di Cristo Gesù. </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Vale per noi la Parola detta al suo antico popolo dal Signore Dio:</w:t>
      </w:r>
      <w:r w:rsidRPr="00E73385">
        <w:rPr>
          <w:rFonts w:ascii="Arial" w:eastAsia="Times New Roman" w:hAnsi="Arial" w:cs="Arial"/>
          <w:i/>
          <w:iCs/>
          <w:color w:val="000000"/>
          <w:sz w:val="24"/>
          <w:szCs w:val="24"/>
          <w:lang w:eastAsia="ja-JP"/>
        </w:rPr>
        <w:t> “O cieli, siatene esterrefatti, inorriditi e spaventati. Oracolo del Signore. Due sono le colpe che ha commesso il mio popolo: ha abbandonato me, sorgente di acqua viva, e si è scavato cisterne, cisterne piene di crepe, che non trattengono l’acqua”</w:t>
      </w:r>
      <w:r w:rsidRPr="00E73385">
        <w:rPr>
          <w:rFonts w:ascii="Arial" w:eastAsia="Times New Roman" w:hAnsi="Arial" w:cs="Arial"/>
          <w:color w:val="000000"/>
          <w:sz w:val="24"/>
          <w:szCs w:val="24"/>
          <w:lang w:eastAsia="ja-JP"/>
        </w:rPr>
        <w:t xml:space="preserve"> (Ger 2,12-13). </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Se ci fosse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Dobbiamo denunciare che nella Chiesa del Dio vivente è compara 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lastRenderedPageBreak/>
        <w:t xml:space="preserve">Ma è giusto che ognuno si chieda: cosa sarebbe oggi la Chiesa senza il sacrificio dei grandi </w:t>
      </w:r>
      <w:r w:rsidR="00481CBF" w:rsidRPr="00E73385">
        <w:rPr>
          <w:rFonts w:ascii="Arial" w:eastAsia="Times New Roman" w:hAnsi="Arial" w:cs="Arial"/>
          <w:color w:val="000000"/>
          <w:sz w:val="24"/>
          <w:szCs w:val="24"/>
          <w:lang w:eastAsia="ja-JP"/>
        </w:rPr>
        <w:t>suoi Padri</w:t>
      </w:r>
      <w:r w:rsidRPr="00E73385">
        <w:rPr>
          <w:rFonts w:ascii="Arial" w:eastAsia="Times New Roman" w:hAnsi="Arial" w:cs="Arial"/>
          <w:color w:val="000000"/>
          <w:sz w:val="24"/>
          <w:szCs w:val="24"/>
          <w:lang w:eastAsia="ja-JP"/>
        </w:rPr>
        <w:t xml:space="preserve">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Non è l’Apostolo che deve condurre al Padre. Al Padre conduce Cristo. L’Apostolo porta a Cristo, fa discepoli di Cristo, fa il corpo di Cristo, dona vita di Cristo. In Cristo fa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w:t>
      </w:r>
      <w:r w:rsidRPr="00E73385">
        <w:rPr>
          <w:rFonts w:ascii="Arial" w:eastAsia="Times New Roman" w:hAnsi="Arial" w:cs="Arial"/>
          <w:i/>
          <w:iCs/>
          <w:color w:val="000000"/>
          <w:sz w:val="24"/>
          <w:szCs w:val="24"/>
          <w:lang w:eastAsia="ja-JP"/>
        </w:rPr>
        <w:t> “Padre del Signore nostro Gesù Cristo”. </w:t>
      </w:r>
      <w:r w:rsidRPr="00E73385">
        <w:rPr>
          <w:rFonts w:ascii="Arial" w:eastAsia="Times New Roman" w:hAnsi="Arial" w:cs="Arial"/>
          <w:color w:val="000000"/>
          <w:sz w:val="24"/>
          <w:szCs w:val="24"/>
          <w:lang w:eastAsia="ja-JP"/>
        </w:rPr>
        <w:t xml:space="preserve">L’Apostolo è da Cristo. Lui non è da Dio. </w:t>
      </w:r>
    </w:p>
    <w:p w:rsidR="00D36B48"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Madre di Cristo introduceteci in questo verità.</w:t>
      </w:r>
    </w:p>
    <w:p w:rsidR="000232F9" w:rsidRDefault="00D36B48" w:rsidP="00132E4A">
      <w:pPr>
        <w:pStyle w:val="Titolo2"/>
        <w:spacing w:line="276" w:lineRule="auto"/>
        <w:jc w:val="both"/>
        <w:rPr>
          <w:sz w:val="28"/>
          <w:szCs w:val="28"/>
        </w:rPr>
      </w:pPr>
      <w:bookmarkStart w:id="556" w:name="_Toc136413311"/>
      <w:r w:rsidRPr="00132E4A">
        <w:rPr>
          <w:sz w:val="28"/>
          <w:szCs w:val="28"/>
        </w:rPr>
        <w:t>8 Aprile</w:t>
      </w:r>
      <w:bookmarkEnd w:id="556"/>
    </w:p>
    <w:p w:rsidR="00E73385" w:rsidRDefault="00E73385" w:rsidP="00E73385">
      <w:pPr>
        <w:jc w:val="both"/>
        <w:rPr>
          <w:rFonts w:ascii="Segoe UI" w:hAnsi="Segoe UI" w:cs="Segoe UI"/>
          <w:color w:val="0F1419"/>
          <w:sz w:val="24"/>
          <w:szCs w:val="24"/>
        </w:rPr>
      </w:pPr>
      <w:r w:rsidRPr="007745EF">
        <w:rPr>
          <w:rFonts w:ascii="Segoe UI" w:hAnsi="Segoe UI" w:cs="Segoe UI"/>
          <w:color w:val="0F1419"/>
          <w:sz w:val="24"/>
          <w:szCs w:val="24"/>
        </w:rPr>
        <w:t>Madre di Dio, ottienici il dono di predicare il Vangelo nella verità.</w:t>
      </w:r>
    </w:p>
    <w:p w:rsidR="00E73385" w:rsidRPr="007745EF" w:rsidRDefault="00E73385" w:rsidP="00E73385">
      <w:pPr>
        <w:pStyle w:val="Titolo2"/>
      </w:pPr>
      <w:bookmarkStart w:id="557" w:name="_Toc136413312"/>
      <w:r w:rsidRPr="007745EF">
        <w:t>Completare ciò che manca alla vostra fede</w:t>
      </w:r>
      <w:bookmarkEnd w:id="557"/>
    </w:p>
    <w:p w:rsidR="00E73385" w:rsidRDefault="00E73385" w:rsidP="00E73385">
      <w:pPr>
        <w:spacing w:after="200" w:line="240" w:lineRule="auto"/>
        <w:jc w:val="both"/>
        <w:rPr>
          <w:rFonts w:ascii="Arial" w:eastAsia="Times New Roman" w:hAnsi="Arial" w:cs="Arial"/>
          <w:color w:val="000000"/>
          <w:sz w:val="24"/>
          <w:szCs w:val="24"/>
          <w:lang w:eastAsia="ja-JP"/>
        </w:rPr>
      </w:pPr>
      <w:r w:rsidRPr="007745EF">
        <w:rPr>
          <w:rFonts w:ascii="Arial" w:eastAsia="Times New Roman" w:hAnsi="Arial" w:cs="Arial"/>
          <w:color w:val="000000"/>
          <w:sz w:val="24"/>
          <w:szCs w:val="24"/>
          <w:lang w:eastAsia="ja-JP"/>
        </w:rPr>
        <w:t xml:space="preserve">La fede si fonda sulla Parola di Dio e di Cristo Gesù, secondo la purissima verità dello Spirito Santo. Non si può dare la fede in tutta la sua purezza di conoscenza, verità, dottrina in pochi giorno. Essa va data con insegnamento senza alcuna interruzione. La Chiesa delle origini vive ascoltando assiduamente la Parola degli Apostoli. </w:t>
      </w:r>
    </w:p>
    <w:p w:rsidR="00E73385" w:rsidRPr="007745EF" w:rsidRDefault="00E73385" w:rsidP="00E73385">
      <w:pPr>
        <w:spacing w:after="200" w:line="240" w:lineRule="auto"/>
        <w:jc w:val="both"/>
        <w:rPr>
          <w:rFonts w:ascii="Arial" w:eastAsia="Times New Roman" w:hAnsi="Arial" w:cs="Arial"/>
          <w:color w:val="000000"/>
          <w:sz w:val="24"/>
          <w:szCs w:val="24"/>
          <w:lang w:eastAsia="ja-JP"/>
        </w:rPr>
      </w:pPr>
      <w:r w:rsidRPr="007745EF">
        <w:rPr>
          <w:rFonts w:ascii="Arial" w:eastAsia="Times New Roman" w:hAnsi="Arial" w:cs="Arial"/>
          <w:color w:val="000000"/>
          <w:sz w:val="24"/>
          <w:szCs w:val="24"/>
          <w:lang w:eastAsia="ja-JP"/>
        </w:rPr>
        <w:t xml:space="preserve">Ecco lo stile della comunità del Signore: </w:t>
      </w:r>
      <w:r w:rsidRPr="007745EF">
        <w:rPr>
          <w:rFonts w:ascii="Arial" w:eastAsia="Times New Roman" w:hAnsi="Arial" w:cs="Arial"/>
          <w:i/>
          <w:iCs/>
          <w:color w:val="000000"/>
          <w:sz w:val="24"/>
          <w:szCs w:val="24"/>
          <w:lang w:eastAsia="ja-JP"/>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w:t>
      </w:r>
      <w:r w:rsidRPr="007745EF">
        <w:rPr>
          <w:rFonts w:ascii="Arial" w:eastAsia="Times New Roman" w:hAnsi="Arial" w:cs="Arial"/>
          <w:i/>
          <w:iCs/>
          <w:color w:val="000000"/>
          <w:sz w:val="24"/>
          <w:szCs w:val="24"/>
          <w:lang w:eastAsia="ja-JP"/>
        </w:rPr>
        <w:lastRenderedPageBreak/>
        <w:t xml:space="preserve">spezzando il pane nelle case, prendevano cibo con letizia e semplicità di cuore, lodando Dio e godendo il favore di tutto il popolo. Intanto il Signore ogni giorno aggiungeva alla </w:t>
      </w:r>
      <w:r w:rsidRPr="007745EF">
        <w:rPr>
          <w:rFonts w:ascii="Arial" w:eastAsia="Times New Roman" w:hAnsi="Arial" w:cs="Arial"/>
          <w:color w:val="000000"/>
          <w:sz w:val="24"/>
          <w:szCs w:val="24"/>
          <w:lang w:eastAsia="ja-JP"/>
        </w:rPr>
        <w:t xml:space="preserve">comunità quelli che erano salvati” (At 2,42-47). </w:t>
      </w:r>
    </w:p>
    <w:p w:rsidR="00E73385" w:rsidRDefault="00E73385" w:rsidP="00E73385">
      <w:pPr>
        <w:spacing w:after="200" w:line="240" w:lineRule="auto"/>
        <w:jc w:val="both"/>
        <w:rPr>
          <w:rFonts w:ascii="Arial" w:eastAsia="Times New Roman" w:hAnsi="Arial" w:cs="Arial"/>
          <w:color w:val="000000"/>
          <w:sz w:val="24"/>
          <w:szCs w:val="24"/>
          <w:lang w:eastAsia="ja-JP"/>
        </w:rPr>
      </w:pPr>
      <w:r w:rsidRPr="007745EF">
        <w:rPr>
          <w:rFonts w:ascii="Arial" w:eastAsia="Times New Roman" w:hAnsi="Arial" w:cs="Arial"/>
          <w:i/>
          <w:iCs/>
          <w:color w:val="000000"/>
          <w:sz w:val="24"/>
          <w:szCs w:val="24"/>
          <w:lang w:eastAsia="ja-JP"/>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r w:rsidRPr="007745EF">
        <w:rPr>
          <w:rFonts w:ascii="Arial" w:eastAsia="Times New Roman" w:hAnsi="Arial" w:cs="Arial"/>
          <w:color w:val="000000"/>
          <w:sz w:val="24"/>
          <w:szCs w:val="24"/>
          <w:lang w:eastAsia="ja-JP"/>
        </w:rPr>
        <w:t xml:space="preserve"> (At 4,32-35). </w:t>
      </w:r>
    </w:p>
    <w:p w:rsidR="00E73385" w:rsidRPr="007745EF" w:rsidRDefault="00E73385" w:rsidP="00D03A78">
      <w:pPr>
        <w:spacing w:after="200" w:line="240" w:lineRule="auto"/>
        <w:jc w:val="both"/>
        <w:rPr>
          <w:rFonts w:ascii="Arial" w:eastAsia="Times New Roman" w:hAnsi="Arial" w:cs="Arial"/>
          <w:color w:val="000000"/>
          <w:sz w:val="20"/>
          <w:szCs w:val="20"/>
          <w:lang w:eastAsia="ja-JP"/>
        </w:rPr>
      </w:pPr>
      <w:r w:rsidRPr="007745EF">
        <w:rPr>
          <w:rFonts w:ascii="Arial" w:eastAsia="Times New Roman" w:hAnsi="Arial" w:cs="Arial"/>
          <w:color w:val="000000"/>
          <w:sz w:val="24"/>
          <w:szCs w:val="24"/>
          <w:lang w:eastAsia="ja-JP"/>
        </w:rPr>
        <w:t>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completare sempre ciò che manca alla nostra fede deve essere perenne </w:t>
      </w:r>
      <w:r w:rsidR="00D03A78">
        <w:rPr>
          <w:rFonts w:ascii="Arial" w:eastAsia="Times New Roman" w:hAnsi="Arial" w:cs="Arial"/>
          <w:color w:val="000000"/>
          <w:sz w:val="24"/>
          <w:szCs w:val="24"/>
          <w:lang w:eastAsia="ja-JP"/>
        </w:rPr>
        <w:t>obbligo</w:t>
      </w:r>
      <w:r w:rsidRPr="007745EF">
        <w:rPr>
          <w:rFonts w:ascii="Arial" w:eastAsia="Times New Roman" w:hAnsi="Arial" w:cs="Arial"/>
          <w:color w:val="000000"/>
          <w:sz w:val="24"/>
          <w:szCs w:val="24"/>
          <w:lang w:eastAsia="ja-JP"/>
        </w:rPr>
        <w:t> e quest</w:t>
      </w:r>
      <w:r w:rsidR="00D03A78">
        <w:rPr>
          <w:rFonts w:ascii="Arial" w:eastAsia="Times New Roman" w:hAnsi="Arial" w:cs="Arial"/>
          <w:color w:val="000000"/>
          <w:sz w:val="24"/>
          <w:szCs w:val="24"/>
          <w:lang w:eastAsia="ja-JP"/>
        </w:rPr>
        <w:t>o</w:t>
      </w:r>
      <w:r w:rsidRPr="007745EF">
        <w:rPr>
          <w:rFonts w:ascii="Arial" w:eastAsia="Times New Roman" w:hAnsi="Arial" w:cs="Arial"/>
          <w:color w:val="000000"/>
          <w:sz w:val="24"/>
          <w:szCs w:val="24"/>
          <w:lang w:eastAsia="ja-JP"/>
        </w:rPr>
        <w:t xml:space="preserve"> obbligo va esercitato con assiduità. 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w:t>
      </w:r>
    </w:p>
    <w:p w:rsidR="00E73385" w:rsidRPr="007745EF" w:rsidRDefault="00E73385" w:rsidP="00E73385">
      <w:pPr>
        <w:spacing w:after="200" w:line="240" w:lineRule="auto"/>
        <w:jc w:val="both"/>
        <w:rPr>
          <w:rFonts w:ascii="Arial" w:eastAsia="Times New Roman" w:hAnsi="Arial" w:cs="Arial"/>
          <w:color w:val="000000"/>
          <w:sz w:val="20"/>
          <w:szCs w:val="20"/>
          <w:lang w:eastAsia="ja-JP"/>
        </w:rPr>
      </w:pPr>
      <w:r w:rsidRPr="007745EF">
        <w:rPr>
          <w:rFonts w:ascii="Arial" w:eastAsia="Times New Roman" w:hAnsi="Arial" w:cs="Arial"/>
          <w:i/>
          <w:iCs/>
          <w:color w:val="000000"/>
          <w:sz w:val="24"/>
          <w:szCs w:val="24"/>
          <w:lang w:eastAsia="ja-JP"/>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w:t>
      </w:r>
      <w:r w:rsidRPr="007745EF">
        <w:rPr>
          <w:rFonts w:ascii="Arial" w:eastAsia="Times New Roman" w:hAnsi="Arial" w:cs="Arial"/>
          <w:color w:val="000000"/>
          <w:sz w:val="24"/>
          <w:szCs w:val="24"/>
          <w:lang w:eastAsia="ja-JP"/>
        </w:rPr>
        <w:t xml:space="preserve"> (1Ts 3,1-13).</w:t>
      </w:r>
    </w:p>
    <w:p w:rsidR="00E73385" w:rsidRDefault="00E73385" w:rsidP="00E73385">
      <w:pPr>
        <w:spacing w:after="200" w:line="240" w:lineRule="auto"/>
        <w:jc w:val="both"/>
        <w:rPr>
          <w:rFonts w:ascii="Arial" w:eastAsia="Times New Roman" w:hAnsi="Arial" w:cs="Arial"/>
          <w:color w:val="000000"/>
          <w:sz w:val="24"/>
          <w:szCs w:val="24"/>
          <w:lang w:eastAsia="ja-JP"/>
        </w:rPr>
      </w:pPr>
      <w:r w:rsidRPr="007745EF">
        <w:rPr>
          <w:rFonts w:ascii="Arial" w:eastAsia="Times New Roman" w:hAnsi="Arial" w:cs="Arial"/>
          <w:color w:val="000000"/>
          <w:sz w:val="24"/>
          <w:szCs w:val="24"/>
          <w:lang w:eastAsia="ja-JP"/>
        </w:rPr>
        <w:t xml:space="preserve">Ecco come l’Apostolo Pietro si preoccupa di illuminare le comunità cristiani: </w:t>
      </w:r>
      <w:r w:rsidRPr="007745EF">
        <w:rPr>
          <w:rFonts w:ascii="Arial" w:eastAsia="Times New Roman" w:hAnsi="Arial" w:cs="Arial"/>
          <w:i/>
          <w:iCs/>
          <w:color w:val="000000"/>
          <w:sz w:val="24"/>
          <w:szCs w:val="24"/>
          <w:lang w:eastAsia="ja-JP"/>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w:t>
      </w:r>
      <w:r w:rsidRPr="007745EF">
        <w:rPr>
          <w:rFonts w:ascii="Arial" w:eastAsia="Times New Roman" w:hAnsi="Arial" w:cs="Arial"/>
          <w:i/>
          <w:iCs/>
          <w:color w:val="000000"/>
          <w:sz w:val="24"/>
          <w:szCs w:val="24"/>
          <w:lang w:eastAsia="ja-JP"/>
        </w:rPr>
        <w:lastRenderedPageBreak/>
        <w:t>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sidRPr="007745EF">
        <w:rPr>
          <w:rFonts w:ascii="Arial" w:eastAsia="Times New Roman" w:hAnsi="Arial" w:cs="Arial"/>
          <w:color w:val="000000"/>
          <w:sz w:val="24"/>
          <w:szCs w:val="24"/>
          <w:lang w:eastAsia="ja-JP"/>
        </w:rPr>
        <w:t xml:space="preserve"> (2Pt 1,3-15). </w:t>
      </w:r>
    </w:p>
    <w:p w:rsidR="00E73385" w:rsidRPr="007745EF" w:rsidRDefault="00E73385" w:rsidP="00E73385">
      <w:pPr>
        <w:spacing w:after="200" w:line="240" w:lineRule="auto"/>
        <w:jc w:val="both"/>
        <w:rPr>
          <w:rFonts w:ascii="Arial" w:eastAsia="Times New Roman" w:hAnsi="Arial" w:cs="Arial"/>
          <w:color w:val="000000"/>
          <w:sz w:val="24"/>
          <w:szCs w:val="24"/>
          <w:lang w:eastAsia="ja-JP"/>
        </w:rPr>
      </w:pPr>
      <w:r w:rsidRPr="007745EF">
        <w:rPr>
          <w:rFonts w:ascii="Arial" w:eastAsia="Times New Roman" w:hAnsi="Arial" w:cs="Arial"/>
          <w:color w:val="000000"/>
          <w:sz w:val="24"/>
          <w:szCs w:val="24"/>
          <w:lang w:eastAsia="ja-JP"/>
        </w:rPr>
        <w:t xml:space="preserve">È verità: ogni vuoto di Parola di Dio che noi lasciamo nel nostro cuore, all’istante viene riempito con la parola di Satana, che è menzogna, falsità, inganno. Per ogni predicazione che noi sciupiamo, subito viene satana e vi semina la sua parola che sempre attecchisce nei cuori. </w:t>
      </w:r>
    </w:p>
    <w:p w:rsidR="00E73385" w:rsidRPr="007745EF" w:rsidRDefault="00E73385" w:rsidP="00E73385">
      <w:pPr>
        <w:spacing w:after="200" w:line="240" w:lineRule="auto"/>
        <w:jc w:val="both"/>
        <w:rPr>
          <w:rFonts w:ascii="Arial" w:eastAsia="Times New Roman" w:hAnsi="Arial" w:cs="Arial"/>
          <w:color w:val="000000"/>
          <w:sz w:val="20"/>
          <w:szCs w:val="20"/>
          <w:lang w:eastAsia="ja-JP"/>
        </w:rPr>
      </w:pPr>
      <w:r w:rsidRPr="007745EF">
        <w:rPr>
          <w:rFonts w:ascii="Arial" w:eastAsia="Times New Roman" w:hAnsi="Arial" w:cs="Arial"/>
          <w:color w:val="000000"/>
          <w:sz w:val="24"/>
          <w:szCs w:val="24"/>
          <w:lang w:eastAsia="ja-JP"/>
        </w:rPr>
        <w:t>Madre di Dio, ottienici il dono di predicare il Vangelo nella verità.</w:t>
      </w:r>
    </w:p>
    <w:p w:rsidR="00E73385" w:rsidRDefault="00E73385" w:rsidP="000232F9"/>
    <w:p w:rsidR="00E73385" w:rsidRPr="00E73385" w:rsidRDefault="00E73385" w:rsidP="00E73385">
      <w:pPr>
        <w:pStyle w:val="Titolo2"/>
        <w:rPr>
          <w:rFonts w:ascii="Calibri" w:hAnsi="Calibri" w:cs="Calibri"/>
          <w:sz w:val="27"/>
          <w:szCs w:val="27"/>
        </w:rPr>
      </w:pPr>
      <w:bookmarkStart w:id="558" w:name="_Toc136413313"/>
      <w:r w:rsidRPr="00E73385">
        <w:t>NON NASCE DA MENZOGNA, NÉ DA DISONESTE INTENZIONI E NEPPURE DA INGANNO</w:t>
      </w:r>
      <w:bookmarkEnd w:id="558"/>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Il Padre nostro celeste è purissima verità. Cristo Gesù, il Figlio Unigenito del Padre, da Lui generato nell’oggi dell’eternità, prima del tempo, ma anche eternità senza il tempo, è purissima verità. Lo Spirito Santo che procede dal Padre e dal Figlio è purissima verità. Ogni Parola che viene dal Padre per il Figlio è colma della verità dello Spirito Santo. Non solo è purissima verità.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Essa si compie sempre in tutto ciò che dice, che rivela, che promette, che annuncia. Ad essa nulla mai si deve aggiungere e nulla mai si deve togliere. Se si toglie o si aggiunge non è più Parola di Dio. Essa rivela cosa è bene e cosa è male, cosa è giusto e cosa è ingiusto, cosa è luce e cosa è tenebra. Essa è la via della vita per chi obbedisce. Quando si disobbedisce ad essa, si percorrono sempre vie di morte che sfociamo </w:t>
      </w:r>
      <w:r w:rsidR="00481CBF" w:rsidRPr="00E73385">
        <w:rPr>
          <w:rFonts w:ascii="Arial" w:eastAsia="Times New Roman" w:hAnsi="Arial" w:cs="Arial"/>
          <w:color w:val="000000"/>
          <w:sz w:val="24"/>
          <w:szCs w:val="24"/>
          <w:lang w:eastAsia="ja-JP"/>
        </w:rPr>
        <w:t>alla</w:t>
      </w:r>
      <w:r w:rsidRPr="00E73385">
        <w:rPr>
          <w:rFonts w:ascii="Arial" w:eastAsia="Times New Roman" w:hAnsi="Arial" w:cs="Arial"/>
          <w:color w:val="000000"/>
          <w:sz w:val="24"/>
          <w:szCs w:val="24"/>
          <w:lang w:eastAsia="ja-JP"/>
        </w:rPr>
        <w:t xml:space="preserve"> fine nella morte eterna.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La professione di fede che l’Apostolo Paolo fa dinanzi alla Parola del Signore – </w:t>
      </w:r>
      <w:r w:rsidRPr="00E73385">
        <w:rPr>
          <w:rFonts w:ascii="Arial" w:eastAsia="Times New Roman" w:hAnsi="Arial" w:cs="Arial"/>
          <w:i/>
          <w:iCs/>
          <w:color w:val="000000"/>
          <w:sz w:val="24"/>
          <w:szCs w:val="24"/>
          <w:lang w:eastAsia="ja-JP"/>
        </w:rPr>
        <w:t>E il nostro invito alla fede non nasce da menzogna, né da disoneste intenzioni e neppure da inganno; ma, come Dio ci ha trovato degni di affidarci il Vangelo così noi lo annunciamo, non cercando di piacere agli uomini, ma a Dio, che prova i nostri cuori –</w:t>
      </w:r>
      <w:r w:rsidRPr="00E73385">
        <w:rPr>
          <w:rFonts w:ascii="Arial" w:eastAsia="Times New Roman" w:hAnsi="Arial" w:cs="Arial"/>
          <w:color w:val="000000"/>
          <w:sz w:val="24"/>
          <w:szCs w:val="24"/>
          <w:lang w:eastAsia="ja-JP"/>
        </w:rPr>
        <w:t xml:space="preserve"> deve essere professione di fede per ogni altro Apostolo di Cristo Gesù e per ogni discepolo. Il nostro invito alla fede non nasce da menzogna.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Cosa è la menzogna? Menzogna è dire una parola dell’uomo facendola passare per parole di Dio. Ogni modifica, alterazione, cambiamento, sia aggiungendo e sia togliendo, fa sì che la Parola non sia più di Dio, ma dell’uomo. L’Apostolo Paolo purissima ha ricevuto la Parola di Dio e purissima l’ha tramessa. Ad essa non ha aggiunto né uno iota e non ha tolto neanche un trattino. Santissima l’ha ricevuta e santissima l’ha trasmessa. Verissima l’ha ricevuta e verissima l’ha annunciata, predicata, insegnata. Molti discepoli di Gesù oggi hanno ridotto la Parola del Signore a menzogna. Dicono ciò che esce dal loro cuore e lo attribuiscono al Signore. Questo è peccato gravissimo contro il secondo comandamento. Dire il falso in nome di Dio è grave bestemmia. Con questa bestemmia noi chiudiamo le porte del regno di Dio al mondo intero. </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lastRenderedPageBreak/>
        <w:t>Gesù così ammoniva severamente gli scribi del suo tempo: </w:t>
      </w:r>
      <w:r w:rsidRPr="00E73385">
        <w:rPr>
          <w:rFonts w:ascii="Arial" w:eastAsia="Times New Roman" w:hAnsi="Arial" w:cs="Arial"/>
          <w:i/>
          <w:iCs/>
          <w:color w:val="000000"/>
          <w:sz w:val="24"/>
          <w:szCs w:val="24"/>
          <w:lang w:eastAsia="ja-JP"/>
        </w:rPr>
        <w:t>«Guai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11,46.52)</w:t>
      </w:r>
      <w:r w:rsidRPr="00E73385">
        <w:rPr>
          <w:rFonts w:ascii="Arial" w:eastAsia="Times New Roman" w:hAnsi="Arial" w:cs="Arial"/>
          <w:color w:val="000000"/>
          <w:sz w:val="24"/>
          <w:szCs w:val="24"/>
          <w:lang w:eastAsia="ja-JP"/>
        </w:rPr>
        <w:t>. Oggi sulla bocca di molti discepoli di Gesù la loro parola è solo menzogna. È menzogna perché è evidente negazione della purissima Parola del loro Dio e Signore.</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i/>
          <w:iCs/>
          <w:color w:val="000000"/>
          <w:sz w:val="24"/>
          <w:szCs w:val="24"/>
          <w:lang w:eastAsia="ja-JP"/>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(1Ts 2,1-12).</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Non nasce da disoneste intenzioni. 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w:t>
      </w:r>
      <w:r w:rsidR="00481CBF" w:rsidRPr="00E73385">
        <w:rPr>
          <w:rFonts w:ascii="Arial" w:eastAsia="Times New Roman" w:hAnsi="Arial" w:cs="Arial"/>
          <w:color w:val="000000"/>
          <w:sz w:val="24"/>
          <w:szCs w:val="24"/>
          <w:lang w:eastAsia="ja-JP"/>
        </w:rPr>
        <w:t>di Dio</w:t>
      </w:r>
      <w:r w:rsidRPr="00E73385">
        <w:rPr>
          <w:rFonts w:ascii="Arial" w:eastAsia="Times New Roman" w:hAnsi="Arial" w:cs="Arial"/>
          <w:color w:val="000000"/>
          <w:sz w:val="24"/>
          <w:szCs w:val="24"/>
          <w:lang w:eastAsia="ja-JP"/>
        </w:rPr>
        <w:t xml:space="preserve"> che è la Divina Rivelazione, tutto il mistero viene falsificato, modificato, alterato, distorto. Oggi a causa di questa disonestà tutta la Divina Rivelazione è stata privata della sua purissima verità.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w:t>
      </w:r>
    </w:p>
    <w:p w:rsidR="00E73385" w:rsidRP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Oggi possiamo affermare che tutto il pensiero di Dio sull’uomo lo si sta sostituendo con il pensiero dell’uomo sia su Dio e sia sullo stesso uomo. Neanche nasce da inganno. Inganna chi vuole il male del fratello e lo rovina con una parola che non è di Dio, ma dell’uomo, non è di verità, ma di falsità, 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w:t>
      </w:r>
    </w:p>
    <w:p w:rsidR="00D36B48"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 xml:space="preserve">La Madre di Dio </w:t>
      </w:r>
      <w:r w:rsidR="00481CBF" w:rsidRPr="00E73385">
        <w:rPr>
          <w:rFonts w:ascii="Arial" w:eastAsia="Times New Roman" w:hAnsi="Arial" w:cs="Arial"/>
          <w:color w:val="000000"/>
          <w:sz w:val="24"/>
          <w:szCs w:val="24"/>
          <w:lang w:eastAsia="ja-JP"/>
        </w:rPr>
        <w:t>ci conceda</w:t>
      </w:r>
      <w:r w:rsidRPr="00E73385">
        <w:rPr>
          <w:rFonts w:ascii="Arial" w:eastAsia="Times New Roman" w:hAnsi="Arial" w:cs="Arial"/>
          <w:color w:val="000000"/>
          <w:sz w:val="24"/>
          <w:szCs w:val="24"/>
          <w:lang w:eastAsia="ja-JP"/>
        </w:rPr>
        <w:t xml:space="preserve"> di parlare dal suo cuore.</w:t>
      </w:r>
      <w:r w:rsidR="00D36B48" w:rsidRPr="00E73385">
        <w:rPr>
          <w:sz w:val="21"/>
          <w:szCs w:val="21"/>
        </w:rPr>
        <w:t xml:space="preserve"> </w:t>
      </w:r>
    </w:p>
    <w:p w:rsidR="000232F9" w:rsidRDefault="00D36B48" w:rsidP="00132E4A">
      <w:pPr>
        <w:pStyle w:val="Titolo2"/>
        <w:spacing w:line="276" w:lineRule="auto"/>
        <w:jc w:val="both"/>
        <w:rPr>
          <w:sz w:val="28"/>
          <w:szCs w:val="28"/>
        </w:rPr>
      </w:pPr>
      <w:bookmarkStart w:id="559" w:name="_Toc136413314"/>
      <w:r w:rsidRPr="00132E4A">
        <w:rPr>
          <w:sz w:val="28"/>
          <w:szCs w:val="28"/>
        </w:rPr>
        <w:lastRenderedPageBreak/>
        <w:t>9 Aprile</w:t>
      </w:r>
      <w:bookmarkEnd w:id="559"/>
    </w:p>
    <w:p w:rsidR="00D36B48" w:rsidRDefault="00E73385" w:rsidP="00E73385">
      <w:pPr>
        <w:jc w:val="both"/>
        <w:rPr>
          <w:rFonts w:ascii="Segoe UI" w:hAnsi="Segoe UI" w:cs="Segoe UI"/>
          <w:sz w:val="20"/>
          <w:szCs w:val="20"/>
        </w:rPr>
      </w:pPr>
      <w:r w:rsidRPr="00E73385">
        <w:rPr>
          <w:rFonts w:ascii="Segoe UI" w:hAnsi="Segoe UI" w:cs="Segoe UI"/>
          <w:color w:val="000000"/>
          <w:sz w:val="24"/>
          <w:szCs w:val="24"/>
        </w:rPr>
        <w:t>Madre di Dio, vieni in nostro aiuto. Fa’ che ci lasciamo fare dal Padre vera e perfetta immagine di Cristo Gesù, il Crocifisso per amore e per obbedienza al Padre suo. Fa’ che nessun moto di superbia entri nel nostro cuore, neanche per una frazione di secondo.</w:t>
      </w:r>
      <w:r w:rsidR="00D36B48" w:rsidRPr="00E73385">
        <w:rPr>
          <w:rFonts w:ascii="Segoe UI" w:hAnsi="Segoe UI" w:cs="Segoe UI"/>
          <w:sz w:val="20"/>
          <w:szCs w:val="20"/>
        </w:rPr>
        <w:t xml:space="preserve"> </w:t>
      </w:r>
    </w:p>
    <w:p w:rsidR="00E73385" w:rsidRPr="00EE632D" w:rsidRDefault="00E73385" w:rsidP="00E73385">
      <w:pPr>
        <w:pStyle w:val="Titolo2"/>
        <w:rPr>
          <w:rFonts w:ascii="Calibri" w:hAnsi="Calibri" w:cs="Calibri"/>
          <w:sz w:val="27"/>
          <w:szCs w:val="27"/>
        </w:rPr>
      </w:pPr>
      <w:bookmarkStart w:id="560" w:name="_Toc136413315"/>
      <w:r w:rsidRPr="00EE632D">
        <w:t>Ha innalzato gli umili</w:t>
      </w:r>
      <w:bookmarkEnd w:id="560"/>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Sia Geremia che Isaia vedono il popolo di Dio, argilla nelle mani del Signore. Il popolo però sovente non si lascia modellare dal suo Signore, Redentore, Creatore, Liberatore, Dio, al quale ha promesso obbedienza eterna. Così il Profeta Geremia: “</w:t>
      </w:r>
      <w:r w:rsidRPr="00EE632D">
        <w:rPr>
          <w:rFonts w:asciiTheme="minorBidi" w:eastAsia="Times New Roman" w:hAnsiTheme="minorBidi"/>
          <w:i/>
          <w:iCs/>
          <w:color w:val="000000"/>
          <w:sz w:val="24"/>
          <w:szCs w:val="24"/>
          <w:lang w:eastAsia="ja-JP"/>
        </w:rPr>
        <w:t xml:space="preserve">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w:t>
      </w:r>
      <w:r w:rsidRPr="00EE632D">
        <w:rPr>
          <w:rFonts w:asciiTheme="minorBidi" w:eastAsia="Times New Roman" w:hAnsiTheme="minorBidi"/>
          <w:i/>
          <w:iCs/>
          <w:color w:val="000000"/>
          <w:sz w:val="24"/>
          <w:szCs w:val="24"/>
          <w:lang w:eastAsia="ja-JP"/>
        </w:rPr>
        <w:lastRenderedPageBreak/>
        <w:t>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Così il Profeta Isaia: “</w:t>
      </w:r>
      <w:r w:rsidRPr="00EE632D">
        <w:rPr>
          <w:rFonts w:asciiTheme="minorBidi" w:eastAsia="Times New Roman" w:hAnsiTheme="minorBidi"/>
          <w:i/>
          <w:iCs/>
          <w:color w:val="000000"/>
          <w:sz w:val="24"/>
          <w:szCs w:val="24"/>
          <w:lang w:eastAsia="ja-JP"/>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w:t>
      </w:r>
      <w:r w:rsidRPr="00EE632D">
        <w:rPr>
          <w:rFonts w:asciiTheme="minorBidi" w:eastAsia="Times New Roman" w:hAnsiTheme="minorBidi"/>
          <w:i/>
          <w:iCs/>
          <w:color w:val="000000"/>
          <w:sz w:val="24"/>
          <w:szCs w:val="24"/>
          <w:lang w:eastAsia="ja-JP"/>
        </w:rPr>
        <w:lastRenderedPageBreak/>
        <w:t>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Ora è giusto che da </w:t>
      </w:r>
      <w:r w:rsidR="00481CBF" w:rsidRPr="00EE632D">
        <w:rPr>
          <w:rFonts w:asciiTheme="minorBidi" w:eastAsia="Times New Roman" w:hAnsiTheme="minorBidi"/>
          <w:color w:val="000000"/>
          <w:sz w:val="24"/>
          <w:szCs w:val="24"/>
          <w:lang w:eastAsia="ja-JP"/>
        </w:rPr>
        <w:t>questo primo</w:t>
      </w:r>
      <w:r w:rsidRPr="00EE632D">
        <w:rPr>
          <w:rFonts w:asciiTheme="minorBidi" w:eastAsia="Times New Roman" w:hAnsiTheme="minorBidi"/>
          <w:color w:val="000000"/>
          <w:sz w:val="24"/>
          <w:szCs w:val="24"/>
          <w:lang w:eastAsia="ja-JP"/>
        </w:rPr>
        <w:t xml:space="preserve">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w:t>
      </w:r>
    </w:p>
    <w:p w:rsidR="00E73385" w:rsidRDefault="00E73385" w:rsidP="00481CBF">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w:t>
      </w:r>
      <w:r w:rsidR="00481CBF">
        <w:rPr>
          <w:rFonts w:asciiTheme="minorBidi" w:eastAsia="Times New Roman" w:hAnsiTheme="minorBidi"/>
          <w:color w:val="000000"/>
          <w:sz w:val="24"/>
          <w:szCs w:val="24"/>
          <w:lang w:eastAsia="ja-JP"/>
        </w:rPr>
        <w:t>,</w:t>
      </w:r>
      <w:r w:rsidRPr="00EE632D">
        <w:rPr>
          <w:rFonts w:asciiTheme="minorBidi" w:eastAsia="Times New Roman" w:hAnsiTheme="minorBidi"/>
          <w:color w:val="000000"/>
          <w:sz w:val="24"/>
          <w:szCs w:val="24"/>
          <w:lang w:eastAsia="ja-JP"/>
        </w:rPr>
        <w:t xml:space="preserve"> per essere di Lui secondo la sua volontà e così essere sempre per Lui.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cos</w:t>
      </w:r>
      <w:r>
        <w:rPr>
          <w:rFonts w:asciiTheme="minorBidi" w:eastAsia="Times New Roman" w:hAnsiTheme="minorBidi"/>
          <w:color w:val="000000"/>
          <w:sz w:val="24"/>
          <w:szCs w:val="24"/>
          <w:lang w:eastAsia="ja-JP"/>
        </w:rPr>
        <w:t>a</w:t>
      </w:r>
      <w:r w:rsidRPr="00EE632D">
        <w:rPr>
          <w:rFonts w:asciiTheme="minorBidi" w:eastAsia="Times New Roman" w:hAnsiTheme="minorBidi"/>
          <w:color w:val="000000"/>
          <w:sz w:val="24"/>
          <w:szCs w:val="24"/>
          <w:lang w:eastAsia="ja-JP"/>
        </w:rPr>
        <w:t xml:space="preserve">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w:t>
      </w:r>
      <w:r w:rsidR="00481CBF" w:rsidRPr="00EE632D">
        <w:rPr>
          <w:rFonts w:asciiTheme="minorBidi" w:eastAsia="Times New Roman" w:hAnsiTheme="minorBidi"/>
          <w:color w:val="000000"/>
          <w:sz w:val="24"/>
          <w:szCs w:val="24"/>
          <w:lang w:eastAsia="ja-JP"/>
        </w:rPr>
        <w:t>grazia, umiltà</w:t>
      </w:r>
      <w:r w:rsidRPr="00EE632D">
        <w:rPr>
          <w:rFonts w:asciiTheme="minorBidi" w:eastAsia="Times New Roman" w:hAnsiTheme="minorBidi"/>
          <w:color w:val="000000"/>
          <w:sz w:val="24"/>
          <w:szCs w:val="24"/>
          <w:lang w:eastAsia="ja-JP"/>
        </w:rPr>
        <w:t xml:space="preserve"> per l’uomo è accogliere la via di Dio e percorrerla con perfetta obbedienza. L’umile chiede di essere creato nuovamente e chiede di rimanere sempre nella Legge della vita. Chi non accoglie la Legge per ritornare in </w:t>
      </w:r>
      <w:r w:rsidR="00481CBF" w:rsidRPr="00EE632D">
        <w:rPr>
          <w:rFonts w:asciiTheme="minorBidi" w:eastAsia="Times New Roman" w:hAnsiTheme="minorBidi"/>
          <w:color w:val="000000"/>
          <w:sz w:val="24"/>
          <w:szCs w:val="24"/>
          <w:lang w:eastAsia="ja-JP"/>
        </w:rPr>
        <w:t>vita e</w:t>
      </w:r>
      <w:r w:rsidRPr="00EE632D">
        <w:rPr>
          <w:rFonts w:asciiTheme="minorBidi" w:eastAsia="Times New Roman" w:hAnsiTheme="minorBidi"/>
          <w:color w:val="000000"/>
          <w:sz w:val="24"/>
          <w:szCs w:val="24"/>
          <w:lang w:eastAsia="ja-JP"/>
        </w:rPr>
        <w:t xml:space="preserve"> chi non rimane nella Legge per crescere di vita in vita, o rimane nella morte o ritorna in essa. Si accoglie la Legge della vita, si ritorna in vita, si rimane in vita.</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la legge della vita secondo l’Apostolo Paolo: </w:t>
      </w:r>
      <w:r w:rsidRPr="00EE632D">
        <w:rPr>
          <w:rFonts w:asciiTheme="minorBidi" w:eastAsia="Times New Roman" w:hAnsiTheme="minorBidi"/>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w:t>
      </w:r>
      <w:r w:rsidRPr="00EE632D">
        <w:rPr>
          <w:rFonts w:asciiTheme="minorBidi" w:eastAsia="Times New Roman" w:hAnsiTheme="minorBidi"/>
          <w:i/>
          <w:iCs/>
          <w:color w:val="000000"/>
          <w:sz w:val="24"/>
          <w:szCs w:val="24"/>
          <w:lang w:eastAsia="ja-JP"/>
        </w:rPr>
        <w:lastRenderedPageBreak/>
        <w:t xml:space="preserve">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481CBF" w:rsidRPr="00EE632D">
        <w:rPr>
          <w:rFonts w:asciiTheme="minorBidi" w:eastAsia="Times New Roman" w:hAnsiTheme="minorBidi"/>
          <w:i/>
          <w:iCs/>
          <w:color w:val="000000"/>
          <w:sz w:val="24"/>
          <w:szCs w:val="24"/>
          <w:lang w:eastAsia="ja-JP"/>
        </w:rPr>
        <w:t>creduto, avete</w:t>
      </w:r>
      <w:r w:rsidRPr="00EE632D">
        <w:rPr>
          <w:rFonts w:asciiTheme="minorBidi" w:eastAsia="Times New Roman" w:hAnsiTheme="minorBidi"/>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 (Ef 1,3-14).</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i/>
          <w:iCs/>
          <w:color w:val="000000"/>
          <w:sz w:val="24"/>
          <w:szCs w:val="24"/>
          <w:lang w:eastAsia="ja-JP"/>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i/>
          <w:iCs/>
          <w:color w:val="000000"/>
          <w:sz w:val="24"/>
          <w:szCs w:val="24"/>
          <w:lang w:eastAsia="ja-JP"/>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si conserva nella grazia di Cristo Gesù: </w:t>
      </w:r>
      <w:r w:rsidRPr="00EE632D">
        <w:rPr>
          <w:rFonts w:asciiTheme="minorBidi" w:eastAsia="Times New Roman" w:hAnsiTheme="minorBidi"/>
          <w:color w:val="000000"/>
          <w:sz w:val="24"/>
          <w:szCs w:val="24"/>
          <w:lang w:eastAsia="ja-JP"/>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lastRenderedPageBreak/>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Primo esempio: </w:t>
      </w:r>
      <w:r w:rsidRPr="00EE632D">
        <w:rPr>
          <w:rFonts w:asciiTheme="minorBidi" w:eastAsia="Times New Roman" w:hAnsiTheme="minorBidi"/>
          <w:i/>
          <w:iCs/>
          <w:color w:val="000000"/>
          <w:sz w:val="24"/>
          <w:szCs w:val="24"/>
          <w:lang w:eastAsia="ja-JP"/>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EE632D">
        <w:rPr>
          <w:rFonts w:asciiTheme="minorBidi" w:eastAsia="Times New Roman" w:hAnsiTheme="minorBidi"/>
          <w:color w:val="000000"/>
          <w:sz w:val="24"/>
          <w:szCs w:val="24"/>
          <w:lang w:eastAsia="ja-JP"/>
        </w:rPr>
        <w:t> Dinanzi all’obbedienza non ci sono genitori e non c’è ritorno a Nazaret. C’è solo l’obbedienza al Padre.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Secondo esempio: </w:t>
      </w:r>
      <w:r w:rsidRPr="00EE632D">
        <w:rPr>
          <w:rFonts w:asciiTheme="minorBidi" w:eastAsia="Times New Roman" w:hAnsiTheme="minorBidi"/>
          <w:i/>
          <w:iCs/>
          <w:color w:val="000000"/>
          <w:sz w:val="24"/>
          <w:szCs w:val="24"/>
          <w:lang w:eastAsia="ja-JP"/>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EE632D">
        <w:rPr>
          <w:rFonts w:asciiTheme="minorBidi" w:eastAsia="Times New Roman" w:hAnsiTheme="minorBidi"/>
          <w:color w:val="000000"/>
          <w:sz w:val="24"/>
          <w:szCs w:val="24"/>
          <w:lang w:eastAsia="ja-JP"/>
        </w:rPr>
        <w:t> 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Terzi esempio: </w:t>
      </w:r>
      <w:r w:rsidRPr="00EE632D">
        <w:rPr>
          <w:rFonts w:asciiTheme="minorBidi" w:eastAsia="Times New Roman" w:hAnsiTheme="minorBidi"/>
          <w:i/>
          <w:iCs/>
          <w:color w:val="000000"/>
          <w:sz w:val="24"/>
          <w:szCs w:val="24"/>
          <w:lang w:eastAsia="ja-JP"/>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lastRenderedPageBreak/>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cosa rivela a noi l’Apostolo Giovanni nella sua Prima Lettera: </w:t>
      </w:r>
      <w:r w:rsidRPr="00EE632D">
        <w:rPr>
          <w:rFonts w:asciiTheme="minorBidi" w:eastAsia="Times New Roman" w:hAnsiTheme="minorBidi"/>
          <w:i/>
          <w:iCs/>
          <w:color w:val="000000"/>
          <w:sz w:val="24"/>
          <w:szCs w:val="24"/>
          <w:lang w:eastAsia="ja-JP"/>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EE632D">
        <w:rPr>
          <w:rFonts w:asciiTheme="minorBidi" w:eastAsia="Times New Roman" w:hAnsiTheme="minorBidi"/>
          <w:color w:val="000000"/>
          <w:sz w:val="24"/>
          <w:szCs w:val="24"/>
          <w:lang w:eastAsia="ja-JP"/>
        </w:rPr>
        <w:t> </w:t>
      </w:r>
      <w:r w:rsidRPr="00EE632D">
        <w:rPr>
          <w:rFonts w:asciiTheme="minorBidi" w:eastAsia="Times New Roman" w:hAnsiTheme="minorBidi"/>
          <w:i/>
          <w:iCs/>
          <w:color w:val="000000"/>
          <w:sz w:val="24"/>
          <w:szCs w:val="24"/>
          <w:lang w:eastAsia="ja-JP"/>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EE632D">
        <w:rPr>
          <w:rFonts w:asciiTheme="minorBidi" w:eastAsia="Times New Roman" w:hAnsiTheme="minorBidi"/>
          <w:color w:val="000000"/>
          <w:sz w:val="24"/>
          <w:szCs w:val="24"/>
          <w:lang w:eastAsia="ja-JP"/>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si conserva nell’obbedienza di Cristo Gesù: </w:t>
      </w:r>
      <w:r w:rsidRPr="00EE632D">
        <w:rPr>
          <w:rFonts w:asciiTheme="minorBidi" w:eastAsia="Times New Roman" w:hAnsiTheme="minorBidi"/>
          <w:color w:val="000000"/>
          <w:sz w:val="24"/>
          <w:szCs w:val="24"/>
          <w:lang w:eastAsia="ja-JP"/>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w:t>
      </w:r>
      <w:r w:rsidRPr="00EE632D">
        <w:rPr>
          <w:rFonts w:asciiTheme="minorBidi" w:eastAsia="Times New Roman" w:hAnsiTheme="minorBidi"/>
          <w:color w:val="000000"/>
          <w:sz w:val="24"/>
          <w:szCs w:val="24"/>
          <w:lang w:eastAsia="ja-JP"/>
        </w:rPr>
        <w:lastRenderedPageBreak/>
        <w:t>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servo della verità e della grazia di Cristo Gesù</w:t>
      </w:r>
      <w:r w:rsidRPr="00EE632D">
        <w:rPr>
          <w:rFonts w:asciiTheme="minorBidi" w:eastAsia="Times New Roman" w:hAnsiTheme="minorBidi"/>
          <w:color w:val="000000"/>
          <w:sz w:val="24"/>
          <w:szCs w:val="24"/>
          <w:lang w:eastAsia="ja-JP"/>
        </w:rPr>
        <w:t>.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servo della verità di ogni sacramento</w:t>
      </w:r>
      <w:r w:rsidRPr="00EE632D">
        <w:rPr>
          <w:rFonts w:asciiTheme="minorBidi" w:eastAsia="Times New Roman" w:hAnsiTheme="minorBidi"/>
          <w:color w:val="000000"/>
          <w:sz w:val="24"/>
          <w:szCs w:val="24"/>
          <w:lang w:eastAsia="ja-JP"/>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servo della verità dello Spirito Santo e di ogni suo carisma.</w:t>
      </w:r>
      <w:r w:rsidRPr="00EE632D">
        <w:rPr>
          <w:rFonts w:asciiTheme="minorBidi" w:eastAsia="Times New Roman" w:hAnsiTheme="minorBidi"/>
          <w:color w:val="000000"/>
          <w:sz w:val="24"/>
          <w:szCs w:val="24"/>
          <w:lang w:eastAsia="ja-JP"/>
        </w:rPr>
        <w:t>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colui che deve condurre il gregge di Cristo nella Gerusalemme del cielo.</w:t>
      </w:r>
      <w:r w:rsidRPr="00EE632D">
        <w:rPr>
          <w:rFonts w:asciiTheme="minorBidi" w:eastAsia="Times New Roman" w:hAnsiTheme="minorBidi"/>
          <w:color w:val="000000"/>
          <w:sz w:val="24"/>
          <w:szCs w:val="24"/>
          <w:lang w:eastAsia="ja-JP"/>
        </w:rPr>
        <w:t>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Il presbitero è il Maestro del vero amore verso Cristo e verso i fratelli.</w:t>
      </w:r>
      <w:r w:rsidRPr="00EE632D">
        <w:rPr>
          <w:rFonts w:asciiTheme="minorBidi" w:eastAsia="Times New Roman" w:hAnsiTheme="minorBidi"/>
          <w:color w:val="000000"/>
          <w:sz w:val="24"/>
          <w:szCs w:val="24"/>
          <w:lang w:eastAsia="ja-JP"/>
        </w:rPr>
        <w:t xml:space="preserve"> Vi do un comandamento nuovo: che vi amiate gli uni gli altri come io ho amato voi. Ma prima Gesù dice: Vi ho dato l’esempio, </w:t>
      </w:r>
      <w:r w:rsidR="00481CBF" w:rsidRPr="00EE632D">
        <w:rPr>
          <w:rFonts w:asciiTheme="minorBidi" w:eastAsia="Times New Roman" w:hAnsiTheme="minorBidi"/>
          <w:color w:val="000000"/>
          <w:sz w:val="24"/>
          <w:szCs w:val="24"/>
          <w:lang w:eastAsia="ja-JP"/>
        </w:rPr>
        <w:t>perché come</w:t>
      </w:r>
      <w:r w:rsidRPr="00EE632D">
        <w:rPr>
          <w:rFonts w:asciiTheme="minorBidi" w:eastAsia="Times New Roman" w:hAnsiTheme="minorBidi"/>
          <w:color w:val="000000"/>
          <w:sz w:val="24"/>
          <w:szCs w:val="24"/>
          <w:lang w:eastAsia="ja-JP"/>
        </w:rPr>
        <w:t xml:space="preserv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Ecco ancora chi è il presbitero: un figlio innamorato della Madre che Cristo Gesù gli ha lasciato in eredità.</w:t>
      </w:r>
      <w:r w:rsidRPr="00EE632D">
        <w:rPr>
          <w:rFonts w:asciiTheme="minorBidi" w:eastAsia="Times New Roman" w:hAnsiTheme="minorBidi"/>
          <w:color w:val="000000"/>
          <w:sz w:val="24"/>
          <w:szCs w:val="24"/>
          <w:lang w:eastAsia="ja-JP"/>
        </w:rPr>
        <w:t>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lastRenderedPageBreak/>
        <w:t>Il presbitero è parte vitale di un presbiterio.</w:t>
      </w:r>
      <w:r w:rsidRPr="00EE632D">
        <w:rPr>
          <w:rFonts w:asciiTheme="minorBidi" w:eastAsia="Times New Roman" w:hAnsiTheme="minorBidi"/>
          <w:color w:val="000000"/>
          <w:sz w:val="24"/>
          <w:szCs w:val="24"/>
          <w:lang w:eastAsia="ja-JP"/>
        </w:rPr>
        <w:t>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w:t>
      </w:r>
      <w:r w:rsidR="00481CBF" w:rsidRPr="00EE632D">
        <w:rPr>
          <w:rFonts w:asciiTheme="minorBidi" w:eastAsia="Times New Roman" w:hAnsiTheme="minorBidi"/>
          <w:color w:val="000000"/>
          <w:sz w:val="24"/>
          <w:szCs w:val="24"/>
          <w:lang w:eastAsia="ja-JP"/>
        </w:rPr>
        <w:t>mondo, del</w:t>
      </w:r>
      <w:r w:rsidRPr="00EE632D">
        <w:rPr>
          <w:rFonts w:asciiTheme="minorBidi" w:eastAsia="Times New Roman" w:hAnsiTheme="minorBidi"/>
          <w:color w:val="000000"/>
          <w:sz w:val="24"/>
          <w:szCs w:val="24"/>
          <w:lang w:eastAsia="ja-JP"/>
        </w:rPr>
        <w:t xml:space="preserve"> peccato, di Satana.</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lastRenderedPageBreak/>
        <w:t>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Finch</w:t>
      </w:r>
      <w:r>
        <w:rPr>
          <w:rFonts w:asciiTheme="minorBidi" w:eastAsia="Times New Roman" w:hAnsiTheme="minorBidi"/>
          <w:color w:val="000000"/>
          <w:sz w:val="24"/>
          <w:szCs w:val="24"/>
          <w:lang w:eastAsia="ja-JP"/>
        </w:rPr>
        <w:t>è</w:t>
      </w:r>
      <w:r w:rsidRPr="00EE632D">
        <w:rPr>
          <w:rFonts w:asciiTheme="minorBidi" w:eastAsia="Times New Roman" w:hAnsiTheme="minorBidi"/>
          <w:color w:val="000000"/>
          <w:sz w:val="24"/>
          <w:szCs w:val="24"/>
          <w:lang w:eastAsia="ja-JP"/>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w:t>
      </w:r>
      <w:r w:rsidRPr="00EE632D">
        <w:rPr>
          <w:rFonts w:asciiTheme="minorBidi" w:eastAsia="Times New Roman" w:hAnsiTheme="minorBidi"/>
          <w:color w:val="000000"/>
          <w:sz w:val="24"/>
          <w:szCs w:val="24"/>
          <w:lang w:eastAsia="ja-JP"/>
        </w:rPr>
        <w:lastRenderedPageBreak/>
        <w:t>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w:t>
      </w:r>
      <w:r w:rsidR="00481CBF" w:rsidRPr="00EE632D">
        <w:rPr>
          <w:rFonts w:asciiTheme="minorBidi" w:eastAsia="Times New Roman" w:hAnsiTheme="minorBidi"/>
          <w:color w:val="000000"/>
          <w:sz w:val="24"/>
          <w:szCs w:val="24"/>
          <w:lang w:eastAsia="ja-JP"/>
        </w:rPr>
        <w:t>differentemente, anche</w:t>
      </w:r>
      <w:r w:rsidRPr="00EE632D">
        <w:rPr>
          <w:rFonts w:asciiTheme="minorBidi" w:eastAsia="Times New Roman" w:hAnsiTheme="minorBidi"/>
          <w:color w:val="000000"/>
          <w:sz w:val="24"/>
          <w:szCs w:val="24"/>
          <w:lang w:eastAsia="ja-JP"/>
        </w:rPr>
        <w:t xml:space="preserv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w:t>
      </w:r>
      <w:r w:rsidRPr="00EE632D">
        <w:rPr>
          <w:rFonts w:asciiTheme="minorBidi" w:eastAsia="Times New Roman" w:hAnsiTheme="minorBidi"/>
          <w:color w:val="000000"/>
          <w:sz w:val="24"/>
          <w:szCs w:val="24"/>
          <w:lang w:eastAsia="ja-JP"/>
        </w:rPr>
        <w:lastRenderedPageBreak/>
        <w:t>cristiano potrà ascoltare questa parola:</w:t>
      </w:r>
      <w:r w:rsidRPr="00EE632D">
        <w:rPr>
          <w:rFonts w:asciiTheme="minorBidi" w:eastAsia="Times New Roman" w:hAnsiTheme="minorBidi"/>
          <w:i/>
          <w:iCs/>
          <w:color w:val="000000"/>
          <w:sz w:val="24"/>
          <w:szCs w:val="24"/>
          <w:lang w:eastAsia="ja-JP"/>
        </w:rPr>
        <w:t> “Vieni, benedetto del Padre mio. Entra nel mio regno”.</w:t>
      </w:r>
      <w:r w:rsidRPr="00EE632D">
        <w:rPr>
          <w:rFonts w:asciiTheme="minorBidi" w:eastAsia="Times New Roman" w:hAnsiTheme="minorBidi"/>
          <w:color w:val="000000"/>
          <w:sz w:val="24"/>
          <w:szCs w:val="24"/>
          <w:lang w:eastAsia="ja-JP"/>
        </w:rPr>
        <w:t> A nulla serve la gioia effimera, se poi non si gusterà la gioia eterna. La vera gioia è subire ogni insulto, ogni calunnia per il nome di Gesù: </w:t>
      </w:r>
      <w:r w:rsidRPr="00EE632D">
        <w:rPr>
          <w:rFonts w:asciiTheme="minorBidi" w:eastAsia="Times New Roman" w:hAnsiTheme="minorBidi"/>
          <w:i/>
          <w:iCs/>
          <w:color w:val="000000"/>
          <w:sz w:val="24"/>
          <w:szCs w:val="24"/>
          <w:lang w:eastAsia="ja-JP"/>
        </w:rPr>
        <w:t>“Beati voi quando vi insulteranno, vi perseguiteranno e, mentendo, diranno ogni sorta di male contro di voi per causa mia. Rallegratevi ed esultate, perché grande è la vostra ricompensa nei cieli</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 xml:space="preserve"> (Mt 5,12).</w:t>
      </w:r>
      <w:r w:rsidRPr="00EE632D">
        <w:rPr>
          <w:rFonts w:asciiTheme="minorBidi" w:eastAsia="Times New Roman" w:hAnsiTheme="minorBidi"/>
          <w:color w:val="000000"/>
          <w:sz w:val="24"/>
          <w:szCs w:val="24"/>
          <w:lang w:eastAsia="ja-JP"/>
        </w:rPr>
        <w:t>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Vale per tutti l’ammonimento dell’Apostolo </w:t>
      </w:r>
      <w:r w:rsidR="00481CBF" w:rsidRPr="00EE632D">
        <w:rPr>
          <w:rFonts w:asciiTheme="minorBidi" w:eastAsia="Times New Roman" w:hAnsiTheme="minorBidi"/>
          <w:color w:val="000000"/>
          <w:sz w:val="24"/>
          <w:szCs w:val="24"/>
          <w:lang w:eastAsia="ja-JP"/>
        </w:rPr>
        <w:t>Paolo: “</w:t>
      </w:r>
      <w:r w:rsidRPr="00EE632D">
        <w:rPr>
          <w:rFonts w:asciiTheme="minorBidi" w:eastAsia="Times New Roman" w:hAnsiTheme="minorBidi"/>
          <w:i/>
          <w:iCs/>
          <w:color w:val="000000"/>
          <w:sz w:val="24"/>
          <w:szCs w:val="24"/>
          <w:lang w:eastAsia="ja-JP"/>
        </w:rPr>
        <w:t xml:space="preserve">Ognuno ci consideri come servi di Cristo e amministratori dei misteri di Dio. Ora, ciò che si richiede agli amministratori è che ognuno </w:t>
      </w:r>
      <w:r w:rsidRPr="00EE632D">
        <w:rPr>
          <w:rFonts w:asciiTheme="minorBidi" w:eastAsia="Times New Roman" w:hAnsiTheme="minorBidi"/>
          <w:i/>
          <w:iCs/>
          <w:color w:val="000000"/>
          <w:sz w:val="24"/>
          <w:szCs w:val="24"/>
          <w:lang w:eastAsia="ja-JP"/>
        </w:rPr>
        <w:lastRenderedPageBreak/>
        <w:t>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EE632D">
        <w:rPr>
          <w:rFonts w:asciiTheme="minorBidi" w:eastAsia="Times New Roman" w:hAnsiTheme="minorBidi"/>
          <w:color w:val="000000"/>
          <w:sz w:val="24"/>
          <w:szCs w:val="24"/>
          <w:lang w:eastAsia="ja-JP"/>
        </w:rPr>
        <w:t>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w:t>
      </w:r>
      <w:r w:rsidRPr="00EE632D">
        <w:rPr>
          <w:rFonts w:asciiTheme="minorBidi" w:eastAsia="Times New Roman" w:hAnsiTheme="minorBidi"/>
          <w:color w:val="000000"/>
          <w:sz w:val="24"/>
          <w:szCs w:val="24"/>
          <w:lang w:eastAsia="ja-JP"/>
        </w:rPr>
        <w:lastRenderedPageBreak/>
        <w:t>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w:t>
      </w:r>
      <w:r w:rsidRPr="00EE632D">
        <w:rPr>
          <w:rFonts w:asciiTheme="minorBidi" w:eastAsia="Times New Roman" w:hAnsiTheme="minorBidi"/>
          <w:color w:val="000000"/>
          <w:sz w:val="24"/>
          <w:szCs w:val="24"/>
          <w:lang w:eastAsia="ja-JP"/>
        </w:rPr>
        <w:lastRenderedPageBreak/>
        <w:t>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vive il mistero del cristiano: </w:t>
      </w:r>
      <w:r w:rsidRPr="00EE632D">
        <w:rPr>
          <w:rFonts w:asciiTheme="minorBidi" w:eastAsia="Times New Roman" w:hAnsiTheme="minorBidi"/>
          <w:color w:val="000000"/>
          <w:sz w:val="24"/>
          <w:szCs w:val="24"/>
          <w:lang w:eastAsia="ja-JP"/>
        </w:rPr>
        <w:t>Leggiamo un brano della Lettera a Diogneto: </w:t>
      </w:r>
      <w:r w:rsidRPr="00EE632D">
        <w:rPr>
          <w:rFonts w:asciiTheme="minorBidi" w:eastAsia="Times New Roman" w:hAnsiTheme="minorBidi"/>
          <w:i/>
          <w:iCs/>
          <w:color w:val="000000"/>
          <w:sz w:val="24"/>
          <w:szCs w:val="24"/>
          <w:lang w:eastAsia="ja-JP"/>
        </w:rPr>
        <w:t>“A dirla in breve, come è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nel corpo, così nel mondo sono i cristiani.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è diffusa in tutte le parti del corpo e i cristiani nelle città della terra.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abita nel corpo, ma non è del corpo; i cristiani abitano nel mondo, ma non sono del mondo.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invisibile è racchiusa in un corpo visibile; i cristiani si vedono nel mondo, ma la loro religion</w:t>
      </w:r>
      <w:r>
        <w:rPr>
          <w:rFonts w:asciiTheme="minorBidi" w:eastAsia="Times New Roman" w:hAnsiTheme="minorBidi"/>
          <w:i/>
          <w:iCs/>
          <w:color w:val="000000"/>
          <w:sz w:val="24"/>
          <w:szCs w:val="24"/>
          <w:lang w:eastAsia="ja-JP"/>
        </w:rPr>
        <w:t>e è invisibile. La carne odia l’</w:t>
      </w:r>
      <w:r w:rsidRPr="00EE632D">
        <w:rPr>
          <w:rFonts w:asciiTheme="minorBidi" w:eastAsia="Times New Roman" w:hAnsiTheme="minorBidi"/>
          <w:i/>
          <w:iCs/>
          <w:color w:val="000000"/>
          <w:sz w:val="24"/>
          <w:szCs w:val="24"/>
          <w:lang w:eastAsia="ja-JP"/>
        </w:rPr>
        <w:t>anima e la combatte pur non avendo ricevuto ingiuria, perché impedisce di prendersi dei piaceri; il mondo che pur non ha avuto ingiustizia dai cristiani li odia perché si oppongono ai piaceri.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ama la carne che la odia e le membra; anche i cristiani amano coloro che li odiano.  L</w:t>
      </w:r>
      <w:r>
        <w:rPr>
          <w:rFonts w:asciiTheme="minorBidi" w:eastAsia="Times New Roman" w:hAnsiTheme="minorBidi"/>
          <w:i/>
          <w:iCs/>
          <w:color w:val="000000"/>
          <w:sz w:val="24"/>
          <w:szCs w:val="24"/>
          <w:lang w:eastAsia="ja-JP"/>
        </w:rPr>
        <w:t>’a</w:t>
      </w:r>
      <w:r w:rsidRPr="00EE632D">
        <w:rPr>
          <w:rFonts w:asciiTheme="minorBidi" w:eastAsia="Times New Roman" w:hAnsiTheme="minorBidi"/>
          <w:i/>
          <w:iCs/>
          <w:color w:val="000000"/>
          <w:sz w:val="24"/>
          <w:szCs w:val="24"/>
          <w:lang w:eastAsia="ja-JP"/>
        </w:rPr>
        <w:t>nima è racchiusa nel corpo, ma essa sostiene il corpo; anche i cristiani sono nel mondo come in una prigione, ma essi sostengono il mondo.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anima immortale abita in una dimora mortale; anche i cristiani vivono come stranieri tra le cose che si corrompono, aspettando l</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incorruttibilità nei cieli. Maltrattata nei cibi e nelle bevande l'anima si raffina; anche i cristiani maltrattati, ogni giorno più si moltiplicano. Dio li ha messi in un posto tale che ad essi non è lecito abbandonare (cfr Lettera a Diogneto, VI).</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Quando usciamo da questo programma di vita spirituale, all’istante moriamo come anima del mondo, il mondo ci conquista e ci dona la sua anima di peccato con la quale siamo condotto di morte in morte. Ognuno deve sapere che non ha troppe scelte: o realmente, </w:t>
      </w:r>
      <w:r w:rsidRPr="00EE632D">
        <w:rPr>
          <w:rFonts w:asciiTheme="minorBidi" w:eastAsia="Times New Roman" w:hAnsiTheme="minorBidi"/>
          <w:color w:val="000000"/>
          <w:sz w:val="24"/>
          <w:szCs w:val="24"/>
          <w:lang w:eastAsia="ja-JP"/>
        </w:rPr>
        <w:lastRenderedPageBreak/>
        <w:t xml:space="preserve">veramente, sostanzialmente diviene anima del mondo per trasformare il mondo, oppure il mondo diviene la sua anima.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Quando vive il Vangelo dal mistero della Chiesa</w:t>
      </w:r>
      <w:r w:rsidRPr="00EE632D">
        <w:rPr>
          <w:rFonts w:asciiTheme="minorBidi" w:eastAsia="Times New Roman" w:hAnsiTheme="minorBidi"/>
          <w:color w:val="000000"/>
          <w:sz w:val="24"/>
          <w:szCs w:val="24"/>
          <w:lang w:eastAsia="ja-JP"/>
        </w:rPr>
        <w:t>: Il mistero della Chiesa va necessariamente letto e compreso partendo dalla missione che Gesù ha dato ai suoi Apostoli sul monte della Galilea. Così nel Vangelo secondo Matteo: </w:t>
      </w:r>
      <w:r w:rsidRPr="00EE632D">
        <w:rPr>
          <w:rFonts w:asciiTheme="minorBidi" w:eastAsia="Times New Roman" w:hAnsiTheme="minorBidi"/>
          <w:i/>
          <w:iCs/>
          <w:color w:val="000000"/>
          <w:sz w:val="24"/>
          <w:szCs w:val="24"/>
          <w:lang w:eastAsia="ja-JP"/>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EE632D">
        <w:rPr>
          <w:rFonts w:asciiTheme="minorBidi" w:eastAsia="Times New Roman" w:hAnsiTheme="minorBidi"/>
          <w:color w:val="000000"/>
          <w:sz w:val="24"/>
          <w:szCs w:val="24"/>
          <w:lang w:eastAsia="ja-JP"/>
        </w:rPr>
        <w:t> Gli apostoli sono mandati: per andare, fare discepoli tutti i popolo, battezzare nel nome del Padre e del Figlio e dello Spirito Santo, insegnare loro a osservare tutto ciò che vi ho comandato.</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Gli Atti degli Apostoli fin da subito ci rivelano che la Chiesa vive ascoltando l’insegnamento degli Apostoli: </w:t>
      </w:r>
      <w:r w:rsidRPr="00EE632D">
        <w:rPr>
          <w:rFonts w:asciiTheme="minorBidi" w:eastAsia="Times New Roman" w:hAnsiTheme="minorBidi"/>
          <w:i/>
          <w:iCs/>
          <w:color w:val="000000"/>
          <w:sz w:val="24"/>
          <w:szCs w:val="24"/>
          <w:lang w:eastAsia="ja-JP"/>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w:t>
      </w:r>
      <w:r w:rsidRPr="00EE632D">
        <w:rPr>
          <w:rFonts w:asciiTheme="minorBidi" w:eastAsia="Times New Roman" w:hAnsiTheme="minorBidi"/>
          <w:i/>
          <w:iCs/>
          <w:color w:val="000000"/>
          <w:sz w:val="24"/>
          <w:szCs w:val="24"/>
          <w:lang w:eastAsia="ja-JP"/>
        </w:rPr>
        <w:lastRenderedPageBreak/>
        <w:t>il favore di tutto il popolo. Intanto il Signore ogni giorno aggiungeva alla comunità quelli che erano salvati” (At 2,42-47).</w:t>
      </w:r>
      <w:r w:rsidRPr="00EE632D">
        <w:rPr>
          <w:rFonts w:asciiTheme="minorBidi" w:eastAsia="Times New Roman" w:hAnsiTheme="minorBidi"/>
          <w:color w:val="000000"/>
          <w:sz w:val="24"/>
          <w:szCs w:val="24"/>
          <w:lang w:eastAsia="ja-JP"/>
        </w:rPr>
        <w:t>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EE632D">
        <w:rPr>
          <w:rFonts w:asciiTheme="minorBidi" w:eastAsia="Times New Roman" w:hAnsiTheme="minorBidi"/>
          <w:i/>
          <w:iCs/>
          <w:color w:val="000000"/>
          <w:sz w:val="24"/>
          <w:szCs w:val="24"/>
          <w:lang w:eastAsia="ja-JP"/>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Theme="minorBidi" w:eastAsia="Times New Roman" w:hAnsiTheme="minorBidi"/>
          <w:i/>
          <w:iCs/>
          <w:color w:val="000000"/>
          <w:sz w:val="24"/>
          <w:szCs w:val="24"/>
          <w:lang w:eastAsia="ja-JP"/>
        </w:rPr>
        <w:t>”</w:t>
      </w:r>
      <w:r w:rsidRPr="00EE632D">
        <w:rPr>
          <w:rFonts w:asciiTheme="minorBidi" w:eastAsia="Times New Roman" w:hAnsiTheme="minorBidi"/>
          <w:i/>
          <w:iCs/>
          <w:color w:val="000000"/>
          <w:sz w:val="24"/>
          <w:szCs w:val="24"/>
          <w:lang w:eastAsia="ja-JP"/>
        </w:rPr>
        <w:t xml:space="preserve"> (At 20,28-31).</w:t>
      </w:r>
      <w:r w:rsidRPr="00EE632D">
        <w:rPr>
          <w:rFonts w:asciiTheme="minorBidi" w:eastAsia="Times New Roman" w:hAnsiTheme="minorBidi"/>
          <w:color w:val="000000"/>
          <w:sz w:val="24"/>
          <w:szCs w:val="24"/>
          <w:lang w:eastAsia="ja-JP"/>
        </w:rPr>
        <w:t>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 </w:t>
      </w:r>
      <w:r w:rsidRPr="00EE632D">
        <w:rPr>
          <w:rFonts w:asciiTheme="minorBidi" w:eastAsia="Times New Roman" w:hAnsiTheme="minorBidi"/>
          <w:i/>
          <w:iCs/>
          <w:color w:val="000000"/>
          <w:sz w:val="24"/>
          <w:szCs w:val="24"/>
          <w:lang w:val="la-Latn" w:eastAsia="ja-JP"/>
        </w:rPr>
        <w:t>“Ubi episcopus ibi ecclesia. Nihil sine episcopo”</w:t>
      </w:r>
      <w:r w:rsidRPr="00EE632D">
        <w:rPr>
          <w:rFonts w:asciiTheme="minorBidi" w:eastAsia="Times New Roman" w:hAnsiTheme="minorBidi"/>
          <w:color w:val="000000"/>
          <w:sz w:val="24"/>
          <w:szCs w:val="24"/>
          <w:lang w:val="la-Latn" w:eastAsia="ja-JP"/>
        </w:rPr>
        <w:t>.</w:t>
      </w:r>
      <w:r w:rsidRPr="00EE632D">
        <w:rPr>
          <w:rFonts w:asciiTheme="minorBidi" w:eastAsia="Times New Roman" w:hAnsiTheme="minorBidi"/>
          <w:color w:val="000000"/>
          <w:sz w:val="24"/>
          <w:szCs w:val="24"/>
          <w:lang w:eastAsia="ja-JP"/>
        </w:rPr>
        <w:t> Parafrasando: </w:t>
      </w:r>
      <w:r w:rsidRPr="00EE632D">
        <w:rPr>
          <w:rFonts w:asciiTheme="minorBidi" w:eastAsia="Times New Roman" w:hAnsiTheme="minorBidi"/>
          <w:i/>
          <w:iCs/>
          <w:color w:val="000000"/>
          <w:sz w:val="24"/>
          <w:szCs w:val="24"/>
          <w:lang w:val="la-Latn" w:eastAsia="ja-JP"/>
        </w:rPr>
        <w:t>“Ubi episcopus ibi discipuli”</w:t>
      </w:r>
      <w:r w:rsidRPr="00EE632D">
        <w:rPr>
          <w:rFonts w:asciiTheme="minorBidi" w:eastAsia="Times New Roman" w:hAnsiTheme="minorBidi"/>
          <w:color w:val="000000"/>
          <w:sz w:val="24"/>
          <w:szCs w:val="24"/>
          <w:lang w:val="la-Latn" w:eastAsia="ja-JP"/>
        </w:rPr>
        <w:t>.</w:t>
      </w:r>
    </w:p>
    <w:p w:rsidR="00E73385" w:rsidRDefault="00E73385" w:rsidP="00481CBF">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b/>
          <w:bCs/>
          <w:color w:val="000000"/>
          <w:sz w:val="24"/>
          <w:szCs w:val="24"/>
          <w:lang w:eastAsia="ja-JP"/>
        </w:rPr>
        <w:t xml:space="preserve">Quando vive il mistero della </w:t>
      </w:r>
      <w:r w:rsidR="00481CBF">
        <w:rPr>
          <w:rFonts w:asciiTheme="minorBidi" w:eastAsia="Times New Roman" w:hAnsiTheme="minorBidi"/>
          <w:b/>
          <w:bCs/>
          <w:color w:val="000000"/>
          <w:sz w:val="24"/>
          <w:szCs w:val="24"/>
          <w:lang w:eastAsia="ja-JP"/>
        </w:rPr>
        <w:t>testimonianza:</w:t>
      </w:r>
      <w:r w:rsidRPr="00EE632D">
        <w:rPr>
          <w:rFonts w:asciiTheme="minorBidi" w:eastAsia="Times New Roman" w:hAnsiTheme="minorBidi"/>
          <w:b/>
          <w:bCs/>
          <w:color w:val="000000"/>
          <w:sz w:val="24"/>
          <w:szCs w:val="24"/>
          <w:lang w:eastAsia="ja-JP"/>
        </w:rPr>
        <w:t> </w:t>
      </w:r>
      <w:r w:rsidRPr="00EE632D">
        <w:rPr>
          <w:rFonts w:asciiTheme="minorBidi" w:eastAsia="Times New Roman" w:hAnsiTheme="minorBidi"/>
          <w:color w:val="000000"/>
          <w:sz w:val="24"/>
          <w:szCs w:val="24"/>
          <w:lang w:eastAsia="ja-JP"/>
        </w:rPr>
        <w:t xml:space="preserve">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questo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lastRenderedPageBreak/>
        <w:t xml:space="preserve">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L’umile è il perenne </w:t>
      </w:r>
      <w:r w:rsidRPr="00EE632D">
        <w:rPr>
          <w:rFonts w:asciiTheme="minorBidi" w:eastAsia="Times New Roman" w:hAnsiTheme="minorBidi"/>
          <w:i/>
          <w:iCs/>
          <w:color w:val="000000"/>
          <w:sz w:val="24"/>
          <w:szCs w:val="24"/>
          <w:lang w:eastAsia="ja-JP"/>
        </w:rPr>
        <w:t>“lavorato, operato, ristrutturato, rifatto, rimodellato, rimpastato” </w:t>
      </w:r>
      <w:r w:rsidRPr="00EE632D">
        <w:rPr>
          <w:rFonts w:asciiTheme="minorBidi" w:eastAsia="Times New Roman" w:hAnsiTheme="minorBidi"/>
          <w:color w:val="000000"/>
          <w:sz w:val="24"/>
          <w:szCs w:val="24"/>
          <w:lang w:eastAsia="ja-JP"/>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w:t>
      </w:r>
    </w:p>
    <w:p w:rsidR="00E73385"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Per questo con preghiera incessante, ininterrotta, si prostra dinanzi alla divina Maestà e chiede la grazia che la sua vera immagine ogni giorno esca fuori dal blocco con più evidenza, più consistenza, più verità. Anche se lo scalpello dovrà infliggere duri colpi, questi </w:t>
      </w:r>
      <w:r w:rsidRPr="00EE632D">
        <w:rPr>
          <w:rFonts w:asciiTheme="minorBidi" w:eastAsia="Times New Roman" w:hAnsiTheme="minorBidi"/>
          <w:color w:val="000000"/>
          <w:sz w:val="24"/>
          <w:szCs w:val="24"/>
          <w:lang w:eastAsia="ja-JP"/>
        </w:rPr>
        <w:lastRenderedPageBreak/>
        <w:t xml:space="preserve">sono necessari perché l’immagine venga fuori nella sua bellezza eterna, quella che Dio ha già contemplato fin dall’eternità. </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 xml:space="preserve">Anche Gesù, pur essendo santissimo nella sua natura umana, anche per Lui il Padre ha dovuto faticare per trarre dal vero uomo che lui è sempre stato quell’immagine da Lui contemplata dall’eternità. Per questo usò un atelier speciale. Il suo tavolo di lavoro era una </w:t>
      </w:r>
      <w:r w:rsidR="00481CBF" w:rsidRPr="00EE632D">
        <w:rPr>
          <w:rFonts w:asciiTheme="minorBidi" w:eastAsia="Times New Roman" w:hAnsiTheme="minorBidi"/>
          <w:color w:val="000000"/>
          <w:sz w:val="24"/>
          <w:szCs w:val="24"/>
          <w:lang w:eastAsia="ja-JP"/>
        </w:rPr>
        <w:t>nuda croce</w:t>
      </w:r>
      <w:r w:rsidRPr="00EE632D">
        <w:rPr>
          <w:rFonts w:asciiTheme="minorBidi" w:eastAsia="Times New Roman" w:hAnsiTheme="minorBidi"/>
          <w:color w:val="000000"/>
          <w:sz w:val="24"/>
          <w:szCs w:val="24"/>
          <w:lang w:eastAsia="ja-JP"/>
        </w:rPr>
        <w:t>.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rsidR="00E73385" w:rsidRPr="00EE632D" w:rsidRDefault="00E73385" w:rsidP="00E73385">
      <w:pPr>
        <w:spacing w:after="120" w:line="240" w:lineRule="auto"/>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w:t>
      </w:r>
      <w:r w:rsidR="00481CBF">
        <w:rPr>
          <w:rFonts w:asciiTheme="minorBidi" w:eastAsia="Times New Roman" w:hAnsiTheme="minorBidi"/>
          <w:color w:val="000000"/>
          <w:sz w:val="24"/>
          <w:szCs w:val="24"/>
          <w:lang w:eastAsia="ja-JP"/>
        </w:rPr>
        <w:t xml:space="preserve"> persona. Il Figlio </w:t>
      </w:r>
      <w:r w:rsidRPr="00EE632D">
        <w:rPr>
          <w:rFonts w:asciiTheme="minorBidi" w:eastAsia="Times New Roman" w:hAnsiTheme="minorBidi"/>
          <w:color w:val="000000"/>
          <w:sz w:val="24"/>
          <w:szCs w:val="24"/>
          <w:lang w:eastAsia="ja-JP"/>
        </w:rPr>
        <w:t xml:space="preserve">Re e Signore dell’universo. Lei Regina degli Angeli e dei Santi, Regina di ogni discepolo di Cristo Gesù. Né il Figlio e né la Madre videro la corruzione del sepolcro. Questa la somma elevazione della Madre e del Figlio. </w:t>
      </w:r>
    </w:p>
    <w:p w:rsidR="00E73385" w:rsidRDefault="00E73385" w:rsidP="00E73385">
      <w:pPr>
        <w:jc w:val="both"/>
        <w:rPr>
          <w:rFonts w:asciiTheme="minorBidi" w:eastAsia="Times New Roman" w:hAnsiTheme="minorBidi"/>
          <w:color w:val="000000"/>
          <w:sz w:val="24"/>
          <w:szCs w:val="24"/>
          <w:lang w:eastAsia="ja-JP"/>
        </w:rPr>
      </w:pPr>
      <w:r w:rsidRPr="00EE632D">
        <w:rPr>
          <w:rFonts w:asciiTheme="minorBidi" w:eastAsia="Times New Roman" w:hAnsiTheme="minorBidi"/>
          <w:color w:val="000000"/>
          <w:sz w:val="24"/>
          <w:szCs w:val="24"/>
          <w:lang w:eastAsia="ja-JP"/>
        </w:rPr>
        <w:t>Madre di Dio, vieni in nostro aiuto. Fa’ che ci lasciamo fare dal Padre vera e perfetta immagine di Cristo Gesù, il Crocifisso per amore e per obbedienza al Padre suo. Fa’ che nessun moto di superbia entri nel nostro cuore, neanche per una frazione di secondo.</w:t>
      </w:r>
    </w:p>
    <w:p w:rsidR="00E73385" w:rsidRDefault="00E73385" w:rsidP="00E73385">
      <w:pPr>
        <w:jc w:val="both"/>
        <w:rPr>
          <w:rFonts w:asciiTheme="minorBidi" w:eastAsia="Times New Roman" w:hAnsiTheme="minorBidi"/>
          <w:color w:val="000000"/>
          <w:sz w:val="24"/>
          <w:szCs w:val="24"/>
          <w:lang w:eastAsia="ja-JP"/>
        </w:rPr>
      </w:pPr>
    </w:p>
    <w:p w:rsidR="00E73385" w:rsidRPr="00E73385" w:rsidRDefault="00E73385" w:rsidP="00E73385">
      <w:pPr>
        <w:pStyle w:val="Titolo2"/>
        <w:rPr>
          <w:rFonts w:ascii="Calibri" w:hAnsi="Calibri" w:cs="Calibri"/>
          <w:sz w:val="27"/>
          <w:szCs w:val="27"/>
        </w:rPr>
      </w:pPr>
      <w:bookmarkStart w:id="561" w:name="_Toc136413316"/>
      <w:r w:rsidRPr="00E73385">
        <w:t>HANNO PORTATO VIA IL SIGNORE DAL SEPOLCRO</w:t>
      </w:r>
      <w:bookmarkEnd w:id="561"/>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Maria di Màgdala, si reca al sepolcro di mattino, anzi di buon mattino, quando era ancora buio, per completare l’opera di preparazione del corpo di Cristo per una degna sepoltura. L’unzione fatta al corpo di Cristo a causa delle prime luci del sabato già accese era avvenuta in grande fretta. Ora che il giorno del riposo era terminato si ci poteva dedicare con più cura anche nei più piccoli particolari. La sorpresa fu grande. La pietra che custodiva il sepolcro di Gesù era stata tolta. Lei neanche entra nel sepolcro. Pensa che il corpo di Gesù sia stato trafugato e subito corre ad annunciare a Simon Pietro e al discepolo che Gesù amava, questa pesante notizia: </w:t>
      </w:r>
      <w:r w:rsidRPr="00E73385">
        <w:rPr>
          <w:rFonts w:ascii="Arial" w:eastAsia="Times New Roman" w:hAnsi="Arial" w:cs="Arial"/>
          <w:i/>
          <w:iCs/>
          <w:color w:val="000000"/>
          <w:sz w:val="24"/>
          <w:szCs w:val="24"/>
          <w:lang w:eastAsia="ja-JP"/>
        </w:rPr>
        <w:t>“Hanno portato via il Signore dal sepolcro e non sappiamo dove l’hanno posto!”.</w:t>
      </w:r>
      <w:r w:rsidRPr="00E73385">
        <w:rPr>
          <w:rFonts w:ascii="Arial" w:eastAsia="Times New Roman" w:hAnsi="Arial" w:cs="Arial"/>
          <w:color w:val="000000"/>
          <w:sz w:val="24"/>
          <w:szCs w:val="24"/>
          <w:lang w:eastAsia="ja-JP"/>
        </w:rPr>
        <w:t>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L’idea della risurrezione neanche lontanamente passa per la sua mente. D’altronde lei era andata per preparare il corpo di Gesù perché rimanesse per sempre nel sepolcro. Questa prima verità smentisce il pensiero diabolico dei capi dei sacerdoti e dei farisei: </w:t>
      </w:r>
      <w:r w:rsidRPr="00E73385">
        <w:rPr>
          <w:rFonts w:ascii="Arial" w:eastAsia="Times New Roman" w:hAnsi="Arial" w:cs="Arial"/>
          <w:i/>
          <w:iCs/>
          <w:color w:val="000000"/>
          <w:sz w:val="24"/>
          <w:szCs w:val="24"/>
          <w:lang w:eastAsia="ja-JP"/>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rFonts w:ascii="Arial" w:eastAsia="Times New Roman" w:hAnsi="Arial" w:cs="Arial"/>
          <w:i/>
          <w:iCs/>
          <w:color w:val="000000"/>
          <w:sz w:val="24"/>
          <w:szCs w:val="24"/>
          <w:lang w:eastAsia="ja-JP"/>
        </w:rPr>
        <w:t>”</w:t>
      </w:r>
      <w:r w:rsidRPr="00E73385">
        <w:rPr>
          <w:rFonts w:ascii="Arial" w:eastAsia="Times New Roman" w:hAnsi="Arial" w:cs="Arial"/>
          <w:i/>
          <w:iCs/>
          <w:color w:val="000000"/>
          <w:sz w:val="24"/>
          <w:szCs w:val="24"/>
          <w:lang w:eastAsia="ja-JP"/>
        </w:rPr>
        <w:t xml:space="preserve"> (Mt 27,62-66)</w:t>
      </w:r>
      <w:r w:rsidRPr="00E73385">
        <w:rPr>
          <w:rFonts w:ascii="Arial" w:eastAsia="Times New Roman" w:hAnsi="Arial" w:cs="Arial"/>
          <w:color w:val="000000"/>
          <w:sz w:val="24"/>
          <w:szCs w:val="24"/>
          <w:lang w:eastAsia="ja-JP"/>
        </w:rPr>
        <w:t xml:space="preserve">. </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lastRenderedPageBreak/>
        <w:t>Il cattivo pensa sempre cose cattive sugli altri. I cuori semplici non sono neanche capaci di pensare il male. Maria di Màgdala neanche è capace di pensare che Gesù è risorto. Vede che la pietra è stata spostata e pensa al trafugamento. Simon Pietro e Giovanni non dicono a Maria di Màgdala che Gesù non è nel sepolcro perché è risorto. Corrono invece a vedere se le cose stavano così come era stato loro appena riferito. Neanche loro pensano alla risurrezione. Prima devono vedere e poi diranno il loro pensiero.</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i/>
          <w:iCs/>
          <w:color w:val="000000"/>
          <w:sz w:val="24"/>
          <w:szCs w:val="24"/>
          <w:lang w:eastAsia="ja-JP"/>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Ecco cosa l’Apostolo Giovanni vede: un sepolcro con un ordine perfetto. Non c’è in esso alcun segno di disordine. Questo significa che nessuno è entrato in esso per trafugare Gesù. I segni sono inequivocabili. Il corpo di Cristo non è stato portato via. Da questo segno, Giovanni con la sua mente capace di grandi riflessioni si apre alla fede nella risurrezione. Gesù è risorto.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Ma può un segno spingere la mente ad affermare che Gesù è risorto? La mente di Giovanni può perché essa è mente attenta, mente riflessiva, mente deduttiva, mente di un cuore che ama Cristo Gesù e ama la sua Parola, mente aperta alla meditazione della Scrittura. Infatti lui non si apre alla risurrezione perché il sepolcro è vuoto ed è in ordine. Si apre alla risurrezione perché si aprono i suoi occhi alla comprensione della Scrittura.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Ecco la parola chiave di tutto questo racconto:</w:t>
      </w:r>
      <w:r w:rsidRPr="00E73385">
        <w:rPr>
          <w:rFonts w:ascii="Arial" w:eastAsia="Times New Roman" w:hAnsi="Arial" w:cs="Arial"/>
          <w:i/>
          <w:iCs/>
          <w:color w:val="000000"/>
          <w:sz w:val="24"/>
          <w:szCs w:val="24"/>
          <w:lang w:eastAsia="ja-JP"/>
        </w:rPr>
        <w:t> “Non avevano ancora compreso la Scrittura, che cioè egli doveva risorgere dai morti”</w:t>
      </w:r>
      <w:r w:rsidRPr="00E73385">
        <w:rPr>
          <w:rFonts w:ascii="Arial" w:eastAsia="Times New Roman" w:hAnsi="Arial" w:cs="Arial"/>
          <w:color w:val="000000"/>
          <w:sz w:val="24"/>
          <w:szCs w:val="24"/>
          <w:lang w:eastAsia="ja-JP"/>
        </w:rPr>
        <w:t xml:space="preserve">. Gesù non profetizza la sua passione, morte, risurrezione sul fondamento della sua parola. Lui profetizza tutto il mistero pasquale traendolo dalla Legge, dai Profeti, dai Salmi. Lui è venuto per dare pieno compimento alla Parola del Padre.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Ora la Parola del Padre è morte espiatrice e redentrice del peccato dell’umanità, ma anche è risurrezione per dare vita ad ogni uomo. Come si è compiuta la Parola del Padre sulla morte, così si è compiuta anche la Parola del Padre sulla risurrezione. Ma qui ancora siamo sul piano della sana razionalità, della sana e retta analogia. Questa via apre sul mistero, ma ancora non è conoscenza piena del mistero.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La fede nella risurrezione di Gesù neanche su questa sana razionalità e sana e retta analogia si fonda. Essa si fonda sulla visione del Cristo Risorto. Cristo Risorto fonda la verità della sua risurrezione sul dono dello Spirito Santo agli Apostoli, Spirito di ogni scienza e di ogni intelligenza per comprendere le Scritture. Cristo Risorto e lo Spirito Santo, lo Spirito </w:t>
      </w:r>
      <w:r w:rsidR="00481CBF" w:rsidRPr="00E73385">
        <w:rPr>
          <w:rFonts w:ascii="Arial" w:eastAsia="Times New Roman" w:hAnsi="Arial" w:cs="Arial"/>
          <w:color w:val="000000"/>
          <w:sz w:val="24"/>
          <w:szCs w:val="24"/>
          <w:lang w:eastAsia="ja-JP"/>
        </w:rPr>
        <w:t>Santo e</w:t>
      </w:r>
      <w:r w:rsidRPr="00E73385">
        <w:rPr>
          <w:rFonts w:ascii="Arial" w:eastAsia="Times New Roman" w:hAnsi="Arial" w:cs="Arial"/>
          <w:color w:val="000000"/>
          <w:sz w:val="24"/>
          <w:szCs w:val="24"/>
          <w:lang w:eastAsia="ja-JP"/>
        </w:rPr>
        <w:t xml:space="preserve"> la perfetta conoscenza delle Scritture sono il fondamento sul quale regge tutto l’edificio della fede sul Cristo Risorto. </w:t>
      </w:r>
    </w:p>
    <w:p w:rsid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Oggi ci si è separati dall</w:t>
      </w:r>
      <w:r>
        <w:rPr>
          <w:rFonts w:ascii="Arial" w:eastAsia="Times New Roman" w:hAnsi="Arial" w:cs="Arial"/>
          <w:color w:val="000000"/>
          <w:sz w:val="24"/>
          <w:szCs w:val="24"/>
          <w:lang w:eastAsia="ja-JP"/>
        </w:rPr>
        <w:t>o</w:t>
      </w:r>
      <w:r w:rsidRPr="00E73385">
        <w:rPr>
          <w:rFonts w:ascii="Arial" w:eastAsia="Times New Roman" w:hAnsi="Arial" w:cs="Arial"/>
          <w:color w:val="000000"/>
          <w:sz w:val="24"/>
          <w:szCs w:val="24"/>
          <w:lang w:eastAsia="ja-JP"/>
        </w:rPr>
        <w:t xml:space="preserve"> Spirito Santo. Qual è il frutto che stiamo raccogliendo? Tutto il mistero di Cristo Gesù viene ridotto ad una favola e anche tutta la Scrittura è resa una favola o un misero genere letterario di invenzione di ciò che è narrato in essa, senza alcuna verità di ordine storico, divino, soprannaturale, eterno. Essendo tutto una favola, ad essa non va prestata più alcuna fede. </w:t>
      </w:r>
    </w:p>
    <w:p w:rsidR="00E73385" w:rsidRPr="00E73385" w:rsidRDefault="00E73385" w:rsidP="00E73385">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lastRenderedPageBreak/>
        <w:t xml:space="preserve">Oggi anche la Chiesa è a rischio di essere dichiarata una bella favola dei tempi passati, non più attuale e neanche vera per i tempi presenti. Infatti si vuole oggi una Chiesa dal basso e non dall’alto, dalla volontà dell’uomo e non dalla volontà di Dio. Oggi tutto l’edificio della fede si sta smantellando. I picconi sono già all’opera. </w:t>
      </w:r>
    </w:p>
    <w:p w:rsidR="00E73385" w:rsidRPr="00E73385" w:rsidRDefault="00E73385" w:rsidP="00E73385">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La Madre di Gesù ci liberi da questi perversi pensieri di peccato.</w:t>
      </w:r>
    </w:p>
    <w:p w:rsidR="000232F9" w:rsidRDefault="00D36B48" w:rsidP="00132E4A">
      <w:pPr>
        <w:pStyle w:val="Titolo2"/>
        <w:spacing w:line="276" w:lineRule="auto"/>
        <w:jc w:val="both"/>
        <w:rPr>
          <w:sz w:val="28"/>
          <w:szCs w:val="28"/>
        </w:rPr>
      </w:pPr>
      <w:bookmarkStart w:id="562" w:name="_Toc136413317"/>
      <w:r w:rsidRPr="00132E4A">
        <w:rPr>
          <w:sz w:val="28"/>
          <w:szCs w:val="28"/>
        </w:rPr>
        <w:t>10 Aprile</w:t>
      </w:r>
      <w:bookmarkEnd w:id="562"/>
    </w:p>
    <w:p w:rsidR="00D36B48" w:rsidRDefault="00E73385" w:rsidP="00E73385">
      <w:pPr>
        <w:jc w:val="both"/>
        <w:rPr>
          <w:rFonts w:ascii="Segoe UI" w:hAnsi="Segoe UI" w:cs="Segoe UI"/>
          <w:sz w:val="24"/>
          <w:szCs w:val="24"/>
        </w:rPr>
      </w:pPr>
      <w:r w:rsidRPr="00E73385">
        <w:rPr>
          <w:rFonts w:ascii="Segoe UI" w:hAnsi="Segoe UI" w:cs="Segoe UI"/>
          <w:sz w:val="24"/>
          <w:szCs w:val="24"/>
        </w:rPr>
        <w:t>Se l’Apostolo di Cristo Gesù e ogni suo discepolo vuole creare la vera fede nei cuori, deve infondere in essi il suo Santo Spirito, che è lo Spirito del Padre e del Figlio. La Madre di Dio venga in nostro soccorso.</w:t>
      </w:r>
    </w:p>
    <w:p w:rsidR="00E73385" w:rsidRPr="00E73385" w:rsidRDefault="00E73385" w:rsidP="00E73385">
      <w:pPr>
        <w:pStyle w:val="Titolo2"/>
        <w:spacing w:line="240" w:lineRule="auto"/>
      </w:pPr>
      <w:bookmarkStart w:id="563" w:name="_Toc136413318"/>
      <w:r w:rsidRPr="00E73385">
        <w:t>Questi è il Figlio mio, l’amato: in lui ho posto il mio compiacimento. Ascoltatelo</w:t>
      </w:r>
      <w:bookmarkEnd w:id="563"/>
    </w:p>
    <w:p w:rsidR="00E73385" w:rsidRPr="00E73385" w:rsidRDefault="00E73385" w:rsidP="00E73385">
      <w:pPr>
        <w:pStyle w:val="Testonotaapidipagina"/>
        <w:rPr>
          <w:sz w:val="12"/>
          <w:szCs w:val="12"/>
          <w:lang w:eastAsia="ja-JP"/>
        </w:rPr>
      </w:pPr>
    </w:p>
    <w:p w:rsidR="00E73385" w:rsidRDefault="00E73385" w:rsidP="00E73385">
      <w:pPr>
        <w:spacing w:after="200" w:line="253" w:lineRule="atLeast"/>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Il cristiano è chiamato ad edificare, costruire, innalzare, creare la purissima fede in Cristo Gesù. Come potrà fare questo? Imitando in tutto Cristo Gesù. Come a Cristo Gesù non è stata sufficiente la sola Parola – </w:t>
      </w:r>
      <w:r w:rsidRPr="00E73385">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sidRPr="00E73385">
        <w:rPr>
          <w:rFonts w:ascii="Arial" w:eastAsia="Times New Roman" w:hAnsi="Arial" w:cs="Arial"/>
          <w:color w:val="000000"/>
          <w:sz w:val="24"/>
          <w:szCs w:val="24"/>
          <w:lang w:eastAsia="ja-JP"/>
        </w:rPr>
        <w:t xml:space="preserve"> (Mt 16,21-23) – così neanche ai suoi Apostoli è sufficiente la sola Parola – </w:t>
      </w:r>
      <w:r w:rsidRPr="00E73385">
        <w:rPr>
          <w:rFonts w:ascii="Arial" w:eastAsia="Times New Roman" w:hAnsi="Arial" w:cs="Arial"/>
          <w:i/>
          <w:iCs/>
          <w:color w:val="000000"/>
          <w:sz w:val="24"/>
          <w:szCs w:val="24"/>
          <w:lang w:eastAsia="ja-JP"/>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eastAsia="Times New Roman" w:hAnsi="Arial" w:cs="Arial"/>
          <w:i/>
          <w:iCs/>
          <w:color w:val="000000"/>
          <w:sz w:val="24"/>
          <w:szCs w:val="24"/>
          <w:lang w:eastAsia="ja-JP"/>
        </w:rPr>
        <w:t xml:space="preserve"> </w:t>
      </w:r>
      <w:r w:rsidRPr="00E73385">
        <w:rPr>
          <w:rFonts w:ascii="Arial" w:eastAsia="Times New Roman" w:hAnsi="Arial" w:cs="Arial"/>
          <w:color w:val="000000"/>
          <w:sz w:val="24"/>
          <w:szCs w:val="24"/>
          <w:lang w:eastAsia="ja-JP"/>
        </w:rPr>
        <w:t xml:space="preserve">(1Pt 2,16-21). </w:t>
      </w:r>
    </w:p>
    <w:p w:rsidR="00E73385" w:rsidRPr="00E73385" w:rsidRDefault="00E73385" w:rsidP="00E73385">
      <w:pPr>
        <w:spacing w:after="200" w:line="253" w:lineRule="atLeast"/>
        <w:jc w:val="both"/>
        <w:rPr>
          <w:rFonts w:ascii="Arial" w:eastAsia="Times New Roman" w:hAnsi="Arial" w:cs="Arial"/>
          <w:color w:val="000000"/>
          <w:sz w:val="20"/>
          <w:szCs w:val="20"/>
          <w:lang w:eastAsia="ja-JP"/>
        </w:rPr>
      </w:pPr>
      <w:r w:rsidRPr="00E73385">
        <w:rPr>
          <w:rFonts w:ascii="Arial" w:eastAsia="Times New Roman" w:hAnsi="Arial" w:cs="Arial"/>
          <w:color w:val="000000"/>
          <w:sz w:val="24"/>
          <w:szCs w:val="24"/>
          <w:lang w:eastAsia="ja-JP"/>
        </w:rPr>
        <w:t>Neanche la manifestazione della sua gloria è stata sufficiente. Così neanche la manifestazione della natura nuova del cristiano è sufficiente per creare la vera fede da parte degli Apostoli nel cuore del mondo. Qualcuno potrebbe dire: allora basta che si ascolti la voce del Padre. Si risponde che neanche l’ascolto della voce del Padre è sufficiente. Tutte queste cose sono solo propedeutiche alla creazione della vera fede, ma esse ancora non creano la vera fede. Possiamo aggiungere che neanche la visione del Cristo Risorto, del Cristo nel quale si compiono tutte le profezie, basta per creare la vera fede negli Apostoli del Signore.</w:t>
      </w:r>
    </w:p>
    <w:p w:rsidR="00E73385" w:rsidRPr="00E73385" w:rsidRDefault="00E73385" w:rsidP="00E73385">
      <w:pPr>
        <w:spacing w:after="200" w:line="253" w:lineRule="atLeast"/>
        <w:jc w:val="both"/>
        <w:rPr>
          <w:rFonts w:ascii="Arial" w:eastAsia="Times New Roman" w:hAnsi="Arial" w:cs="Arial"/>
          <w:i/>
          <w:iCs/>
          <w:color w:val="000000"/>
          <w:sz w:val="20"/>
          <w:szCs w:val="20"/>
          <w:lang w:eastAsia="ja-JP"/>
        </w:rPr>
      </w:pPr>
      <w:r w:rsidRPr="00E73385">
        <w:rPr>
          <w:rFonts w:ascii="Arial" w:eastAsia="Times New Roman" w:hAnsi="Arial" w:cs="Arial"/>
          <w:i/>
          <w:iCs/>
          <w:color w:val="000000"/>
          <w:sz w:val="24"/>
          <w:szCs w:val="24"/>
          <w:lang w:eastAsia="ja-JP"/>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w:t>
      </w:r>
      <w:r w:rsidRPr="00E73385">
        <w:rPr>
          <w:rFonts w:ascii="Arial" w:eastAsia="Times New Roman" w:hAnsi="Arial" w:cs="Arial"/>
          <w:i/>
          <w:iCs/>
          <w:color w:val="000000"/>
          <w:sz w:val="24"/>
          <w:szCs w:val="24"/>
          <w:lang w:eastAsia="ja-JP"/>
        </w:rPr>
        <w:lastRenderedPageBreak/>
        <w:t>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rsidR="00E73385" w:rsidRDefault="00E73385" w:rsidP="00E73385">
      <w:pPr>
        <w:spacing w:after="200" w:line="253" w:lineRule="atLeast"/>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Come negli Apostoli del Signore ha creato la vera fede in Cristo Gesù lo Spirito Santo versato o alitato in loro da Cristo Gesù – </w:t>
      </w:r>
      <w:r w:rsidRPr="00E73385">
        <w:rPr>
          <w:rFonts w:ascii="Arial" w:eastAsia="Times New Roman" w:hAnsi="Arial" w:cs="Arial"/>
          <w:i/>
          <w:iCs/>
          <w:color w:val="000000"/>
          <w:sz w:val="24"/>
          <w:szCs w:val="24"/>
          <w:lang w:eastAsia="ja-JP"/>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E73385">
        <w:rPr>
          <w:rFonts w:ascii="Arial" w:eastAsia="Times New Roman" w:hAnsi="Arial" w:cs="Arial"/>
          <w:color w:val="000000"/>
          <w:sz w:val="24"/>
          <w:szCs w:val="24"/>
          <w:lang w:eastAsia="ja-JP"/>
        </w:rPr>
        <w:t xml:space="preserve"> (Lc 24, 44-49). </w:t>
      </w:r>
      <w:r w:rsidRPr="00E73385">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E73385">
        <w:rPr>
          <w:rFonts w:ascii="Arial" w:eastAsia="Times New Roman" w:hAnsi="Arial" w:cs="Arial"/>
          <w:color w:val="000000"/>
          <w:sz w:val="24"/>
          <w:szCs w:val="24"/>
          <w:lang w:eastAsia="ja-JP"/>
        </w:rPr>
        <w:t xml:space="preserve"> (Gv 20,19-23) – così dovrà essere per ogni Apostolo di Cristo Gesù e per ogni suo discepolo. </w:t>
      </w:r>
    </w:p>
    <w:p w:rsidR="00E73385" w:rsidRDefault="00E73385" w:rsidP="00E73385">
      <w:pPr>
        <w:spacing w:after="200" w:line="253" w:lineRule="atLeast"/>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La trasformazione della loro natura in natura conformata a Cristo, il conforto dell</w:t>
      </w:r>
      <w:r>
        <w:rPr>
          <w:rFonts w:ascii="Arial" w:eastAsia="Times New Roman" w:hAnsi="Arial" w:cs="Arial"/>
          <w:color w:val="000000"/>
          <w:sz w:val="24"/>
          <w:szCs w:val="24"/>
          <w:lang w:eastAsia="ja-JP"/>
        </w:rPr>
        <w:t>a</w:t>
      </w:r>
      <w:r w:rsidRPr="00E73385">
        <w:rPr>
          <w:rFonts w:ascii="Arial" w:eastAsia="Times New Roman" w:hAnsi="Arial" w:cs="Arial"/>
          <w:color w:val="000000"/>
          <w:sz w:val="24"/>
          <w:szCs w:val="24"/>
          <w:lang w:eastAsia="ja-JP"/>
        </w:rPr>
        <w:t xml:space="preserve"> Scrittura nella quale è vissuta la loro vita, il sostegno anche visibile e udibile del Padre sono cose necessarie, ma ancora non sufficienti. Se l’Apostolo di Cristo Gesù e ogni suo discepolo vuole creare la vera fede nei cuori, deve infondere in essi il suo Santo Spirito, che è lo Spirito del Padre e del Figlio.  </w:t>
      </w:r>
    </w:p>
    <w:p w:rsidR="00E73385" w:rsidRDefault="00E73385" w:rsidP="00E73385">
      <w:pPr>
        <w:spacing w:after="200" w:line="253" w:lineRule="atLeast"/>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Come lo effonderà? Facendolo fruttificare dalla sua purissima obbedienza ad ogni Parola di Cristo Gesù allo stesso modo che Cristo Gesù lo ha fatto sgorgare dal suo cuore per mezzo della sua purissima obbedienza ad ogni Parola del Padre, scritta per Lui nella Legge, nei Profeti, nei Salmi. </w:t>
      </w:r>
    </w:p>
    <w:p w:rsidR="00E73385" w:rsidRPr="00E73385" w:rsidRDefault="00E73385" w:rsidP="00E73385">
      <w:pPr>
        <w:spacing w:after="200" w:line="253" w:lineRule="atLeast"/>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Poiché oggi sia l’Apostolo del Signore e sia ogni suo discepolo si sta separando dalla purissima obbedienza alla Parola di Cristo Gesù, lo Spirito Santo non è più prodotto nel suo cuore e se non è prodotto, neanche potrà essere versato negli altri cuori come Spirito di purissima fede in Cristo Gesù, come Spirito creatore della vera fede. Che non stiamo più producendo lo Spirito creatore della purissima fede in Cristo, lo attesta la nostra parola creatrice di falsa fede e di false vie per la vera salvezza dell’uomo. </w:t>
      </w:r>
    </w:p>
    <w:p w:rsidR="00E73385" w:rsidRPr="00E73385" w:rsidRDefault="00E73385" w:rsidP="00E73385">
      <w:pPr>
        <w:spacing w:after="200" w:line="253" w:lineRule="atLeast"/>
        <w:jc w:val="both"/>
        <w:rPr>
          <w:rFonts w:ascii="Arial" w:eastAsia="Times New Roman" w:hAnsi="Arial" w:cs="Arial"/>
          <w:color w:val="000000"/>
          <w:sz w:val="20"/>
          <w:szCs w:val="20"/>
          <w:lang w:eastAsia="ja-JP"/>
        </w:rPr>
      </w:pPr>
      <w:r w:rsidRPr="00E73385">
        <w:rPr>
          <w:rFonts w:ascii="Arial" w:eastAsia="Times New Roman" w:hAnsi="Arial" w:cs="Arial"/>
          <w:color w:val="000000"/>
          <w:sz w:val="24"/>
          <w:szCs w:val="24"/>
          <w:lang w:eastAsia="ja-JP"/>
        </w:rPr>
        <w:t>La Madre di Dio venga in nostro soccorso.</w:t>
      </w:r>
    </w:p>
    <w:p w:rsidR="00E73385" w:rsidRDefault="00E73385" w:rsidP="00E73385">
      <w:pPr>
        <w:jc w:val="both"/>
        <w:rPr>
          <w:sz w:val="24"/>
          <w:szCs w:val="24"/>
        </w:rPr>
      </w:pPr>
    </w:p>
    <w:p w:rsidR="00545024" w:rsidRPr="00545024" w:rsidRDefault="00545024" w:rsidP="00545024">
      <w:pPr>
        <w:pStyle w:val="Titolo2"/>
        <w:rPr>
          <w:rFonts w:ascii="Calibri" w:hAnsi="Calibri" w:cs="Calibri"/>
          <w:sz w:val="27"/>
          <w:szCs w:val="27"/>
          <w:lang w:val="la-Latn"/>
        </w:rPr>
      </w:pPr>
      <w:bookmarkStart w:id="564" w:name="_Toc94189793"/>
      <w:bookmarkStart w:id="565" w:name="_Toc136413319"/>
      <w:r w:rsidRPr="00545024">
        <w:rPr>
          <w:lang w:val="la-Latn"/>
        </w:rPr>
        <w:t>TU GLORIA </w:t>
      </w:r>
      <w:bookmarkEnd w:id="564"/>
      <w:r w:rsidRPr="00545024">
        <w:rPr>
          <w:lang w:val="la-Latn"/>
        </w:rPr>
        <w:t>LERUSALEM, TU LAETITIA ISRAEL</w:t>
      </w:r>
      <w:bookmarkEnd w:id="565"/>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 xml:space="preserve">Queste parole che i figli della Chiesa rivolgono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 potentissimo esercito nemico, rifiutandosi di arrendersi e di consegnarsi nelle mani del tiranno distruttore. Poi però a causa della mancanza di acqua, fu presa una </w:t>
      </w:r>
      <w:r w:rsidRPr="00545024">
        <w:rPr>
          <w:rFonts w:ascii="Arial" w:eastAsia="Times New Roman" w:hAnsi="Arial" w:cs="Arial"/>
          <w:color w:val="000000"/>
          <w:sz w:val="24"/>
          <w:szCs w:val="24"/>
          <w:lang w:eastAsia="ja-JP"/>
        </w:rPr>
        <w:lastRenderedPageBreak/>
        <w:t>decisione di resa, se il Signore non avesse aiutato i cittadini di Betulia. Ecco come il Sacro Testo narra la prima parte di questa storia, frutto dell’ordine impartito da Oloferne, capo supremo dell’esercito degli Assiri: </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i/>
          <w:iCs/>
          <w:color w:val="000000"/>
          <w:sz w:val="24"/>
          <w:szCs w:val="24"/>
          <w:lang w:eastAsia="ja-JP"/>
        </w:rPr>
        <w:t>“Oloferne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i/>
          <w:iCs/>
          <w:color w:val="000000"/>
          <w:sz w:val="24"/>
          <w:szCs w:val="24"/>
          <w:lang w:eastAsia="ja-JP"/>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w:t>
      </w:r>
      <w:r w:rsidRPr="00545024">
        <w:rPr>
          <w:rFonts w:ascii="Arial" w:eastAsia="Times New Roman" w:hAnsi="Arial" w:cs="Arial"/>
          <w:i/>
          <w:iCs/>
          <w:color w:val="000000"/>
          <w:sz w:val="24"/>
          <w:szCs w:val="24"/>
          <w:lang w:eastAsia="ja-JP"/>
        </w:rPr>
        <w:lastRenderedPageBreak/>
        <w:t>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Giuditta appresa la notizia della decisione di resa, interviene con tutta la sua autorevolezza spirituale e morale da tutti riconosciuta: “</w:t>
      </w:r>
      <w:r w:rsidRPr="00545024">
        <w:rPr>
          <w:rFonts w:ascii="Arial" w:eastAsia="Times New Roman" w:hAnsi="Arial" w:cs="Arial"/>
          <w:i/>
          <w:iCs/>
          <w:color w:val="000000"/>
          <w:sz w:val="24"/>
          <w:szCs w:val="24"/>
          <w:lang w:eastAsia="ja-JP"/>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i/>
          <w:iCs/>
          <w:color w:val="000000"/>
          <w:sz w:val="24"/>
          <w:szCs w:val="24"/>
          <w:lang w:eastAsia="ja-JP"/>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w:t>
      </w:r>
      <w:r w:rsidRPr="00545024">
        <w:rPr>
          <w:rFonts w:ascii="Arial" w:eastAsia="Times New Roman" w:hAnsi="Arial" w:cs="Arial"/>
          <w:i/>
          <w:iCs/>
          <w:color w:val="000000"/>
          <w:sz w:val="24"/>
          <w:szCs w:val="24"/>
          <w:lang w:eastAsia="ja-JP"/>
        </w:rPr>
        <w:lastRenderedPageBreak/>
        <w:t>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i/>
          <w:iCs/>
          <w:color w:val="000000"/>
          <w:sz w:val="24"/>
          <w:szCs w:val="24"/>
          <w:lang w:eastAsia="ja-JP"/>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r w:rsidR="002D1BE2">
        <w:rPr>
          <w:rFonts w:ascii="Arial" w:eastAsia="Times New Roman" w:hAnsi="Arial" w:cs="Arial"/>
          <w:i/>
          <w:iCs/>
          <w:color w:val="000000"/>
          <w:sz w:val="24"/>
          <w:szCs w:val="24"/>
          <w:lang w:eastAsia="ja-JP"/>
        </w:rPr>
        <w:t>”</w:t>
      </w:r>
      <w:r w:rsidRPr="00545024">
        <w:rPr>
          <w:rFonts w:ascii="Arial" w:eastAsia="Times New Roman" w:hAnsi="Arial" w:cs="Arial"/>
          <w:i/>
          <w:iCs/>
          <w:color w:val="000000"/>
          <w:sz w:val="24"/>
          <w:szCs w:val="24"/>
          <w:lang w:eastAsia="ja-JP"/>
        </w:rPr>
        <w:t xml:space="preserve"> (Gdt 8,9-36)</w:t>
      </w:r>
      <w:r w:rsidRPr="00545024">
        <w:rPr>
          <w:rFonts w:ascii="Arial" w:eastAsia="Times New Roman" w:hAnsi="Arial" w:cs="Arial"/>
          <w:color w:val="000000"/>
          <w:sz w:val="24"/>
          <w:szCs w:val="24"/>
          <w:lang w:eastAsia="ja-JP"/>
        </w:rPr>
        <w:t>.</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Sappiamo anche cosa decise Giuditta per amore del suo popolo, per la sua salvezza, per la salvezza di Gerusalemme e soprattutto per amore del suo Dio: uccidere Oloferne con inganno, seducendolo con la sua bellezza e la soavità delle sue parole. Ecco come il Testo Sacro narra la successiva storia:</w:t>
      </w:r>
      <w:r w:rsidRPr="00545024">
        <w:rPr>
          <w:rFonts w:ascii="Arial" w:eastAsia="Times New Roman" w:hAnsi="Arial" w:cs="Arial"/>
          <w:i/>
          <w:iCs/>
          <w:color w:val="000000"/>
          <w:sz w:val="24"/>
          <w:szCs w:val="24"/>
          <w:lang w:eastAsia="ja-JP"/>
        </w:rPr>
        <w:t>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i/>
          <w:iCs/>
          <w:color w:val="000000"/>
          <w:sz w:val="24"/>
          <w:szCs w:val="24"/>
          <w:lang w:eastAsia="ja-JP"/>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w:t>
      </w:r>
      <w:r w:rsidRPr="00545024">
        <w:rPr>
          <w:rFonts w:ascii="Arial" w:eastAsia="Times New Roman" w:hAnsi="Arial" w:cs="Arial"/>
          <w:i/>
          <w:iCs/>
          <w:color w:val="000000"/>
          <w:sz w:val="24"/>
          <w:szCs w:val="24"/>
          <w:lang w:eastAsia="ja-JP"/>
        </w:rPr>
        <w:lastRenderedPageBreak/>
        <w:t>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r w:rsidR="002D1BE2">
        <w:rPr>
          <w:rFonts w:ascii="Arial" w:eastAsia="Times New Roman" w:hAnsi="Arial" w:cs="Arial"/>
          <w:i/>
          <w:iCs/>
          <w:color w:val="000000"/>
          <w:sz w:val="24"/>
          <w:szCs w:val="24"/>
          <w:lang w:eastAsia="ja-JP"/>
        </w:rPr>
        <w:t>”</w:t>
      </w:r>
      <w:r w:rsidRPr="00545024">
        <w:rPr>
          <w:rFonts w:ascii="Arial" w:eastAsia="Times New Roman" w:hAnsi="Arial" w:cs="Arial"/>
          <w:i/>
          <w:iCs/>
          <w:color w:val="000000"/>
          <w:sz w:val="24"/>
          <w:szCs w:val="24"/>
          <w:lang w:eastAsia="ja-JP"/>
        </w:rPr>
        <w:t xml:space="preserve"> (Gdt 12,1-20).</w:t>
      </w:r>
    </w:p>
    <w:p w:rsidR="00545024" w:rsidRPr="00545024" w:rsidRDefault="002D1BE2" w:rsidP="00545024">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i/>
          <w:iCs/>
          <w:color w:val="000000"/>
          <w:sz w:val="24"/>
          <w:szCs w:val="24"/>
          <w:lang w:eastAsia="ja-JP"/>
        </w:rPr>
        <w:t>“</w:t>
      </w:r>
      <w:r w:rsidR="00545024" w:rsidRPr="00545024">
        <w:rPr>
          <w:rFonts w:ascii="Arial" w:eastAsia="Times New Roman" w:hAnsi="Arial" w:cs="Arial"/>
          <w:i/>
          <w:iCs/>
          <w:color w:val="000000"/>
          <w:sz w:val="24"/>
          <w:szCs w:val="24"/>
          <w:lang w:eastAsia="ja-JP"/>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r>
        <w:rPr>
          <w:rFonts w:ascii="Arial" w:eastAsia="Times New Roman" w:hAnsi="Arial" w:cs="Arial"/>
          <w:i/>
          <w:iCs/>
          <w:color w:val="000000"/>
          <w:sz w:val="24"/>
          <w:szCs w:val="24"/>
          <w:lang w:eastAsia="ja-JP"/>
        </w:rPr>
        <w:t>”</w:t>
      </w:r>
      <w:r w:rsidR="00545024" w:rsidRPr="00545024">
        <w:rPr>
          <w:rFonts w:ascii="Arial" w:eastAsia="Times New Roman" w:hAnsi="Arial" w:cs="Arial"/>
          <w:i/>
          <w:iCs/>
          <w:color w:val="000000"/>
          <w:sz w:val="24"/>
          <w:szCs w:val="24"/>
          <w:lang w:eastAsia="ja-JP"/>
        </w:rPr>
        <w:t xml:space="preserve"> (Gdt 13, 1-10).</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 xml:space="preserve">La notizia della morte di Oloferne gettò nel panico e nella dispersione tutto il esercito da lui condotto. Il popolo del Signore era libero </w:t>
      </w:r>
      <w:r w:rsidR="00481CBF" w:rsidRPr="00545024">
        <w:rPr>
          <w:rFonts w:ascii="Arial" w:eastAsia="Times New Roman" w:hAnsi="Arial" w:cs="Arial"/>
          <w:color w:val="000000"/>
          <w:sz w:val="24"/>
          <w:szCs w:val="24"/>
          <w:lang w:eastAsia="ja-JP"/>
        </w:rPr>
        <w:t>e anche</w:t>
      </w:r>
      <w:r w:rsidRPr="00545024">
        <w:rPr>
          <w:rFonts w:ascii="Arial" w:eastAsia="Times New Roman" w:hAnsi="Arial" w:cs="Arial"/>
          <w:color w:val="000000"/>
          <w:sz w:val="24"/>
          <w:szCs w:val="24"/>
          <w:lang w:eastAsia="ja-JP"/>
        </w:rPr>
        <w:t xml:space="preserve"> da Gerusalemme vennero a complimentarsi con Giuditta per l’opera da Lei compiuta: </w:t>
      </w:r>
      <w:r w:rsidRPr="00545024">
        <w:rPr>
          <w:rFonts w:ascii="Arial" w:eastAsia="Times New Roman" w:hAnsi="Arial" w:cs="Arial"/>
          <w:i/>
          <w:iCs/>
          <w:color w:val="000000"/>
          <w:sz w:val="24"/>
          <w:szCs w:val="24"/>
          <w:lang w:eastAsia="ja-JP"/>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545024">
        <w:rPr>
          <w:rFonts w:ascii="Arial" w:eastAsia="Times New Roman" w:hAnsi="Arial" w:cs="Arial"/>
          <w:color w:val="000000"/>
          <w:sz w:val="24"/>
          <w:szCs w:val="24"/>
          <w:lang w:eastAsia="ja-JP"/>
        </w:rPr>
        <w:t> (Gdt 15,8-10). Giuditta è salutata come salvatrice Israele. Di Gerusalemme e del popolo di Dio lei è gloria, vanto, onore, benedizione per la sua fulgida vittoria.</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Ecco il canto che Giuditta innalza al Suo Dio e Signore, per la cui ispirazione, sapienza e forza aveva tagliato la testa al suo più potente nemico: “</w:t>
      </w:r>
      <w:r w:rsidRPr="00545024">
        <w:rPr>
          <w:rFonts w:ascii="Arial" w:eastAsia="Times New Roman" w:hAnsi="Arial" w:cs="Arial"/>
          <w:i/>
          <w:iCs/>
          <w:color w:val="000000"/>
          <w:sz w:val="24"/>
          <w:szCs w:val="24"/>
          <w:lang w:eastAsia="ja-JP"/>
        </w:rPr>
        <w:t xml:space="preserve">Giuditta disse: «Intonate un inno al mio Dio con i tamburelli, cantate al Signore con i cimbali, componete per lui un salmo di </w:t>
      </w:r>
      <w:r w:rsidR="00481CBF" w:rsidRPr="00545024">
        <w:rPr>
          <w:rFonts w:ascii="Arial" w:eastAsia="Times New Roman" w:hAnsi="Arial" w:cs="Arial"/>
          <w:i/>
          <w:iCs/>
          <w:color w:val="000000"/>
          <w:sz w:val="24"/>
          <w:szCs w:val="24"/>
          <w:lang w:eastAsia="ja-JP"/>
        </w:rPr>
        <w:t>lode; esaltate</w:t>
      </w:r>
      <w:r w:rsidRPr="00545024">
        <w:rPr>
          <w:rFonts w:ascii="Arial" w:eastAsia="Times New Roman" w:hAnsi="Arial" w:cs="Arial"/>
          <w:i/>
          <w:iCs/>
          <w:color w:val="000000"/>
          <w:sz w:val="24"/>
          <w:szCs w:val="24"/>
          <w:lang w:eastAsia="ja-JP"/>
        </w:rPr>
        <w:t xml:space="preserv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w:t>
      </w:r>
      <w:r w:rsidR="00481CBF" w:rsidRPr="00545024">
        <w:rPr>
          <w:rFonts w:ascii="Arial" w:eastAsia="Times New Roman" w:hAnsi="Arial" w:cs="Arial"/>
          <w:i/>
          <w:iCs/>
          <w:color w:val="000000"/>
          <w:sz w:val="24"/>
          <w:szCs w:val="24"/>
          <w:lang w:eastAsia="ja-JP"/>
        </w:rPr>
        <w:t>giovani, né</w:t>
      </w:r>
      <w:r w:rsidRPr="00545024">
        <w:rPr>
          <w:rFonts w:ascii="Arial" w:eastAsia="Times New Roman" w:hAnsi="Arial" w:cs="Arial"/>
          <w:i/>
          <w:iCs/>
          <w:color w:val="000000"/>
          <w:sz w:val="24"/>
          <w:szCs w:val="24"/>
          <w:lang w:eastAsia="ja-JP"/>
        </w:rPr>
        <w:t xml:space="preserve"> lo percossero figli di titani, né alti giganti l’oppressero, ma Giuditta, figlia di Merarì, lo fiaccò </w:t>
      </w:r>
      <w:r w:rsidRPr="00545024">
        <w:rPr>
          <w:rFonts w:ascii="Arial" w:eastAsia="Times New Roman" w:hAnsi="Arial" w:cs="Arial"/>
          <w:i/>
          <w:iCs/>
          <w:color w:val="000000"/>
          <w:sz w:val="24"/>
          <w:szCs w:val="24"/>
          <w:lang w:eastAsia="ja-JP"/>
        </w:rPr>
        <w:lastRenderedPageBreak/>
        <w:t xml:space="preserve">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w:t>
      </w:r>
      <w:r w:rsidR="00481CBF" w:rsidRPr="00545024">
        <w:rPr>
          <w:rFonts w:ascii="Arial" w:eastAsia="Times New Roman" w:hAnsi="Arial" w:cs="Arial"/>
          <w:i/>
          <w:iCs/>
          <w:color w:val="000000"/>
          <w:sz w:val="24"/>
          <w:szCs w:val="24"/>
          <w:lang w:eastAsia="ja-JP"/>
        </w:rPr>
        <w:t>glorioso, mirabile</w:t>
      </w:r>
      <w:r w:rsidRPr="00545024">
        <w:rPr>
          <w:rFonts w:ascii="Arial" w:eastAsia="Times New Roman" w:hAnsi="Arial" w:cs="Arial"/>
          <w:i/>
          <w:iCs/>
          <w:color w:val="000000"/>
          <w:sz w:val="24"/>
          <w:szCs w:val="24"/>
          <w:lang w:eastAsia="ja-JP"/>
        </w:rPr>
        <w:t xml:space="preserv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w:t>
      </w:r>
      <w:r w:rsidR="002D1BE2">
        <w:rPr>
          <w:rFonts w:ascii="Arial" w:eastAsia="Times New Roman" w:hAnsi="Arial" w:cs="Arial"/>
          <w:i/>
          <w:iCs/>
          <w:color w:val="000000"/>
          <w:sz w:val="24"/>
          <w:szCs w:val="24"/>
          <w:lang w:eastAsia="ja-JP"/>
        </w:rPr>
        <w:t>”</w:t>
      </w:r>
      <w:r w:rsidRPr="00545024">
        <w:rPr>
          <w:rFonts w:ascii="Arial" w:eastAsia="Times New Roman" w:hAnsi="Arial" w:cs="Arial"/>
          <w:i/>
          <w:iCs/>
          <w:color w:val="000000"/>
          <w:sz w:val="24"/>
          <w:szCs w:val="24"/>
          <w:lang w:eastAsia="ja-JP"/>
        </w:rPr>
        <w:t xml:space="preserve"> (Gdt 16,1-17).</w:t>
      </w:r>
    </w:p>
    <w:p w:rsidR="002D1BE2" w:rsidRDefault="00545024" w:rsidP="00545024">
      <w:pPr>
        <w:spacing w:after="120" w:line="240" w:lineRule="auto"/>
        <w:jc w:val="both"/>
        <w:rPr>
          <w:rFonts w:ascii="Arial" w:eastAsia="Times New Roman" w:hAnsi="Arial" w:cs="Arial"/>
          <w:color w:val="000000"/>
          <w:sz w:val="24"/>
          <w:szCs w:val="24"/>
          <w:lang w:eastAsia="ja-JP"/>
        </w:rPr>
      </w:pPr>
      <w:r w:rsidRPr="00545024">
        <w:rPr>
          <w:rFonts w:ascii="Arial" w:eastAsia="Times New Roman" w:hAnsi="Arial" w:cs="Arial"/>
          <w:color w:val="000000"/>
          <w:sz w:val="24"/>
          <w:szCs w:val="24"/>
          <w:lang w:eastAsia="ja-JP"/>
        </w:rPr>
        <w:t xml:space="preserve">La Vergine Maria, con il suo sì, detto a Dio in modo mirabile per tutta la sua vita, ha permesso che fosse schiacciata, tagliata la testa al nemico dell’intera umanità, a colui che rende schiavi e ci deporta nel suo regno di tenebre e di morte eterna.  Ciò che si canta per Giuditta, lo si deve cantare moltiplicato all’infinito per la Madre di Dio. Lei è il nostro onore, il nostro vanto, la nostra gloria, la nostra vittoria, la nostra Madre di Salvezza e di Redenzione. </w:t>
      </w:r>
    </w:p>
    <w:p w:rsidR="002D1BE2" w:rsidRDefault="00545024" w:rsidP="00545024">
      <w:pPr>
        <w:spacing w:after="120" w:line="240" w:lineRule="auto"/>
        <w:jc w:val="both"/>
        <w:rPr>
          <w:rFonts w:ascii="Arial" w:eastAsia="Times New Roman" w:hAnsi="Arial" w:cs="Arial"/>
          <w:color w:val="000000"/>
          <w:sz w:val="24"/>
          <w:szCs w:val="24"/>
          <w:lang w:eastAsia="ja-JP"/>
        </w:rPr>
      </w:pPr>
      <w:r w:rsidRPr="00545024">
        <w:rPr>
          <w:rFonts w:ascii="Arial" w:eastAsia="Times New Roman" w:hAnsi="Arial" w:cs="Arial"/>
          <w:color w:val="000000"/>
          <w:sz w:val="24"/>
          <w:szCs w:val="24"/>
          <w:lang w:eastAsia="ja-JP"/>
        </w:rPr>
        <w:t xml:space="preserve">Per il suo sì, dal suo seno verginale, è nato Colui che ha sconfitto la morte, il peccato, la disobbedienza; Colui che ha riversato sul mondo intero lo Spirito Santo, la grazia e </w:t>
      </w:r>
      <w:r w:rsidR="00481CBF" w:rsidRPr="00545024">
        <w:rPr>
          <w:rFonts w:ascii="Arial" w:eastAsia="Times New Roman" w:hAnsi="Arial" w:cs="Arial"/>
          <w:color w:val="000000"/>
          <w:sz w:val="24"/>
          <w:szCs w:val="24"/>
          <w:lang w:eastAsia="ja-JP"/>
        </w:rPr>
        <w:t>la verità</w:t>
      </w:r>
      <w:r w:rsidRPr="00545024">
        <w:rPr>
          <w:rFonts w:ascii="Arial" w:eastAsia="Times New Roman" w:hAnsi="Arial" w:cs="Arial"/>
          <w:color w:val="000000"/>
          <w:sz w:val="24"/>
          <w:szCs w:val="24"/>
          <w:lang w:eastAsia="ja-JP"/>
        </w:rPr>
        <w:t xml:space="preserve">;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 xml:space="preserve">Giuditta offrì se stessa al martirio, non offrì suo figlio al Padre per la salvezza della sua città. Neanche ne aveva. Maria ha offerto se stessa e il suo Divin Figlio a Dio per la nostra Redenzione eterna. Maria è infinitamente più che Giuditta. A Lei la gloria va infinitamente di </w:t>
      </w:r>
      <w:r w:rsidR="00481CBF" w:rsidRPr="00545024">
        <w:rPr>
          <w:rFonts w:ascii="Arial" w:eastAsia="Times New Roman" w:hAnsi="Arial" w:cs="Arial"/>
          <w:color w:val="000000"/>
          <w:sz w:val="24"/>
          <w:szCs w:val="24"/>
          <w:lang w:eastAsia="ja-JP"/>
        </w:rPr>
        <w:t>più.</w:t>
      </w:r>
      <w:r w:rsidRPr="00545024">
        <w:rPr>
          <w:rFonts w:ascii="Arial" w:eastAsia="Times New Roman" w:hAnsi="Arial" w:cs="Arial"/>
          <w:color w:val="000000"/>
          <w:sz w:val="24"/>
          <w:szCs w:val="24"/>
          <w:lang w:eastAsia="ja-JP"/>
        </w:rPr>
        <w:t xml:space="preserve">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w:t>
      </w:r>
    </w:p>
    <w:p w:rsidR="002D1BE2" w:rsidRDefault="00545024" w:rsidP="00545024">
      <w:pPr>
        <w:spacing w:after="120" w:line="240" w:lineRule="auto"/>
        <w:jc w:val="both"/>
        <w:rPr>
          <w:rFonts w:ascii="Arial" w:eastAsia="Times New Roman" w:hAnsi="Arial" w:cs="Arial"/>
          <w:color w:val="000000"/>
          <w:sz w:val="24"/>
          <w:szCs w:val="24"/>
          <w:lang w:eastAsia="ja-JP"/>
        </w:rPr>
      </w:pPr>
      <w:r w:rsidRPr="00545024">
        <w:rPr>
          <w:rFonts w:ascii="Arial" w:eastAsia="Times New Roman" w:hAnsi="Arial" w:cs="Arial"/>
          <w:color w:val="000000"/>
          <w:sz w:val="24"/>
          <w:szCs w:val="24"/>
          <w:lang w:eastAsia="ja-JP"/>
        </w:rPr>
        <w:t xml:space="preserve">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w:t>
      </w:r>
    </w:p>
    <w:p w:rsidR="00545024" w:rsidRPr="00545024" w:rsidRDefault="00545024" w:rsidP="00545024">
      <w:pPr>
        <w:spacing w:after="120" w:line="240" w:lineRule="auto"/>
        <w:jc w:val="both"/>
        <w:rPr>
          <w:rFonts w:ascii="Arial" w:eastAsia="Times New Roman" w:hAnsi="Arial" w:cs="Arial"/>
          <w:color w:val="000000"/>
          <w:sz w:val="24"/>
          <w:szCs w:val="24"/>
          <w:lang w:eastAsia="ja-JP"/>
        </w:rPr>
      </w:pPr>
      <w:r w:rsidRPr="00545024">
        <w:rPr>
          <w:rFonts w:ascii="Arial" w:eastAsia="Times New Roman" w:hAnsi="Arial" w:cs="Arial"/>
          <w:color w:val="000000"/>
          <w:sz w:val="24"/>
          <w:szCs w:val="24"/>
          <w:lang w:eastAsia="ja-JP"/>
        </w:rPr>
        <w:t xml:space="preserve">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w:t>
      </w:r>
      <w:r w:rsidRPr="00545024">
        <w:rPr>
          <w:rFonts w:ascii="Arial" w:eastAsia="Times New Roman" w:hAnsi="Arial" w:cs="Arial"/>
          <w:color w:val="000000"/>
          <w:sz w:val="24"/>
          <w:szCs w:val="24"/>
          <w:lang w:eastAsia="ja-JP"/>
        </w:rPr>
        <w:lastRenderedPageBreak/>
        <w:t xml:space="preserve">Per uno solo che consegna tutto se stesso a Dio, il Padre celeste potrà darà nuovo impulso di vita alla sua Chiesa, La potrà fare risorgere dalla sua morte spirituale. </w:t>
      </w:r>
    </w:p>
    <w:p w:rsidR="00545024" w:rsidRPr="00545024" w:rsidRDefault="00545024" w:rsidP="00545024">
      <w:pPr>
        <w:spacing w:after="120" w:line="240" w:lineRule="auto"/>
        <w:jc w:val="both"/>
        <w:rPr>
          <w:rFonts w:ascii="Calibri" w:eastAsia="Times New Roman" w:hAnsi="Calibri" w:cs="Calibri"/>
          <w:color w:val="000000"/>
          <w:sz w:val="24"/>
          <w:szCs w:val="24"/>
          <w:lang w:eastAsia="ja-JP"/>
        </w:rPr>
      </w:pPr>
      <w:r w:rsidRPr="00545024">
        <w:rPr>
          <w:rFonts w:ascii="Arial" w:eastAsia="Times New Roman" w:hAnsi="Arial" w:cs="Arial"/>
          <w:color w:val="000000"/>
          <w:sz w:val="24"/>
          <w:szCs w:val="24"/>
          <w:lang w:eastAsia="ja-JP"/>
        </w:rPr>
        <w:t>Vergine Maria, aiutaci a scendere in campo come tu sei scesa in campo con tutta la forza della tua fede e del tuo amore. Angeli e Santi date compimento a questa nostra preghiera. </w:t>
      </w:r>
    </w:p>
    <w:p w:rsidR="000232F9" w:rsidRDefault="00D36B48" w:rsidP="00132E4A">
      <w:pPr>
        <w:pStyle w:val="Titolo2"/>
        <w:spacing w:line="276" w:lineRule="auto"/>
        <w:jc w:val="both"/>
        <w:rPr>
          <w:sz w:val="28"/>
          <w:szCs w:val="28"/>
        </w:rPr>
      </w:pPr>
      <w:bookmarkStart w:id="566" w:name="_Toc136413320"/>
      <w:r w:rsidRPr="00132E4A">
        <w:rPr>
          <w:sz w:val="28"/>
          <w:szCs w:val="28"/>
        </w:rPr>
        <w:t>11 Aprile</w:t>
      </w:r>
      <w:bookmarkEnd w:id="566"/>
    </w:p>
    <w:p w:rsidR="00D36B48" w:rsidRDefault="00AC08DB" w:rsidP="00AC08DB">
      <w:pPr>
        <w:jc w:val="both"/>
        <w:rPr>
          <w:sz w:val="24"/>
          <w:szCs w:val="24"/>
        </w:rPr>
      </w:pPr>
      <w:r w:rsidRPr="00AC08DB">
        <w:rPr>
          <w:rFonts w:ascii="Segoe UI" w:hAnsi="Segoe UI" w:cs="Segoe UI"/>
          <w:sz w:val="24"/>
          <w:szCs w:val="24"/>
        </w:rPr>
        <w:t>Quanto stretta è la porta e angusta la via che conduce alla vita, e pochi sono quelli che la trovano!</w:t>
      </w:r>
      <w:r w:rsidR="00D36B48" w:rsidRPr="00AC08DB">
        <w:rPr>
          <w:sz w:val="24"/>
          <w:szCs w:val="24"/>
        </w:rPr>
        <w:t xml:space="preserve"> </w:t>
      </w:r>
    </w:p>
    <w:p w:rsidR="00AC08DB" w:rsidRPr="00AC08DB" w:rsidRDefault="00AC08DB" w:rsidP="00AC08DB">
      <w:pPr>
        <w:pStyle w:val="Titolo2"/>
      </w:pPr>
      <w:bookmarkStart w:id="567" w:name="_Toc136413321"/>
      <w:r w:rsidRPr="00AC08DB">
        <w:t>Entrate per la porta stretta</w:t>
      </w:r>
      <w:bookmarkEnd w:id="567"/>
    </w:p>
    <w:p w:rsid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Rivela Gesù nel Vangelo secondo Giovanni: </w:t>
      </w:r>
      <w:r w:rsidRPr="00AC08DB">
        <w:rPr>
          <w:rFonts w:ascii="Arial" w:eastAsia="Times New Roman" w:hAnsi="Arial" w:cs="Arial"/>
          <w:i/>
          <w:iCs/>
          <w:color w:val="000000"/>
          <w:sz w:val="24"/>
          <w:szCs w:val="24"/>
          <w:lang w:eastAsia="ja-JP"/>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Pr>
          <w:rFonts w:ascii="Arial" w:eastAsia="Times New Roman" w:hAnsi="Arial" w:cs="Arial"/>
          <w:i/>
          <w:iCs/>
          <w:color w:val="000000"/>
          <w:sz w:val="24"/>
          <w:szCs w:val="24"/>
          <w:lang w:eastAsia="ja-JP"/>
        </w:rPr>
        <w:t>”</w:t>
      </w:r>
      <w:r w:rsidRPr="00AC08DB">
        <w:rPr>
          <w:rFonts w:ascii="Arial" w:eastAsia="Times New Roman" w:hAnsi="Arial" w:cs="Arial"/>
          <w:color w:val="000000"/>
          <w:sz w:val="24"/>
          <w:szCs w:val="24"/>
          <w:lang w:eastAsia="ja-JP"/>
        </w:rPr>
        <w:t xml:space="preserve"> (Gv 10,1</w:t>
      </w:r>
      <w:r>
        <w:rPr>
          <w:rFonts w:ascii="Arial" w:eastAsia="Times New Roman" w:hAnsi="Arial" w:cs="Arial"/>
          <w:color w:val="000000"/>
          <w:sz w:val="24"/>
          <w:szCs w:val="24"/>
          <w:lang w:eastAsia="ja-JP"/>
        </w:rPr>
        <w:t>-</w:t>
      </w:r>
      <w:r w:rsidRPr="00AC08DB">
        <w:rPr>
          <w:rFonts w:ascii="Arial" w:eastAsia="Times New Roman" w:hAnsi="Arial" w:cs="Arial"/>
          <w:color w:val="000000"/>
          <w:sz w:val="24"/>
          <w:szCs w:val="24"/>
          <w:lang w:eastAsia="ja-JP"/>
        </w:rPr>
        <w:t xml:space="preserve">10). </w:t>
      </w:r>
    </w:p>
    <w:p w:rsidR="00AC08DB" w:rsidRPr="00AC08DB" w:rsidRDefault="00AC08DB" w:rsidP="00AC08DB">
      <w:pPr>
        <w:spacing w:after="200" w:line="253" w:lineRule="atLeast"/>
        <w:jc w:val="both"/>
        <w:rPr>
          <w:rFonts w:ascii="Arial" w:eastAsia="Times New Roman" w:hAnsi="Arial" w:cs="Arial"/>
          <w:color w:val="000000"/>
          <w:sz w:val="20"/>
          <w:szCs w:val="20"/>
          <w:lang w:eastAsia="ja-JP"/>
        </w:rPr>
      </w:pPr>
      <w:r w:rsidRPr="00AC08DB">
        <w:rPr>
          <w:rFonts w:ascii="Arial" w:eastAsia="Times New Roman" w:hAnsi="Arial" w:cs="Arial"/>
          <w:color w:val="000000"/>
          <w:sz w:val="24"/>
          <w:szCs w:val="24"/>
          <w:lang w:eastAsia="ja-JP"/>
        </w:rPr>
        <w:t xml:space="preserve">Così Gesù aveva iniziato il Discorso della Montagna: </w:t>
      </w:r>
      <w:r w:rsidRPr="00AC08DB">
        <w:rPr>
          <w:rFonts w:ascii="Arial" w:eastAsia="Times New Roman" w:hAnsi="Arial" w:cs="Arial"/>
          <w:i/>
          <w:iCs/>
          <w:color w:val="000000"/>
          <w:sz w:val="24"/>
          <w:szCs w:val="24"/>
          <w:lang w:eastAsia="ja-JP"/>
        </w:rPr>
        <w:t>“Io vi dico infatti: se la vostra giustizia non supererà quella degli scribi e dei farisei, non entrerete nel regno dei cieli”</w:t>
      </w:r>
      <w:r w:rsidRPr="00AC08DB">
        <w:rPr>
          <w:rFonts w:ascii="Arial" w:eastAsia="Times New Roman" w:hAnsi="Arial" w:cs="Arial"/>
          <w:color w:val="000000"/>
          <w:sz w:val="24"/>
          <w:szCs w:val="24"/>
          <w:lang w:eastAsia="ja-JP"/>
        </w:rPr>
        <w:t xml:space="preserve"> (Mt 5,10). Qual è allora la porta stretta che ognuno dovrà attraversare per entrare nel regno di Dio oggi, al fine di raggiungere, camminando in esso, la beata eternità? La porta è divenire corpo di Cristo e come vero corpo di Cristo camminare sulla via che è la sua Parola. Non una sola sua Parola, ma tutta la sua Parola. Una sola Parola non ascoltata, un solo precetto non messo in pratica, un solo comandamento non obbedito, può escluderci dal raggiugere la beata eternità. Potrà farci non entrare nel regno eterno.</w:t>
      </w:r>
    </w:p>
    <w:p w:rsidR="00AC08DB" w:rsidRPr="00AC08DB" w:rsidRDefault="00AC08DB" w:rsidP="00AC08DB">
      <w:pPr>
        <w:spacing w:after="200" w:line="253" w:lineRule="atLeast"/>
        <w:jc w:val="both"/>
        <w:rPr>
          <w:rFonts w:ascii="Arial" w:eastAsia="Times New Roman" w:hAnsi="Arial" w:cs="Arial"/>
          <w:color w:val="000000"/>
          <w:sz w:val="20"/>
          <w:szCs w:val="20"/>
          <w:lang w:eastAsia="ja-JP"/>
        </w:rPr>
      </w:pPr>
      <w:r w:rsidRPr="00AC08DB">
        <w:rPr>
          <w:rFonts w:ascii="Arial" w:eastAsia="Times New Roman" w:hAnsi="Arial" w:cs="Arial"/>
          <w:i/>
          <w:iCs/>
          <w:color w:val="000000"/>
          <w:sz w:val="24"/>
          <w:szCs w:val="24"/>
          <w:lang w:eastAsia="ja-JP"/>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w:t>
      </w:r>
      <w:r w:rsidRPr="00AC08DB">
        <w:rPr>
          <w:rFonts w:ascii="Arial" w:eastAsia="Times New Roman" w:hAnsi="Arial" w:cs="Arial"/>
          <w:color w:val="000000"/>
          <w:sz w:val="24"/>
          <w:szCs w:val="24"/>
          <w:lang w:eastAsia="ja-JP"/>
        </w:rPr>
        <w:t xml:space="preserve"> (Mt 7,7-14).</w:t>
      </w:r>
    </w:p>
    <w:p w:rsid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Sia nell’Antico Testamento e sia nel Nuovo è rivelato cosa esclude dal possedere un giorno la beata eternità. Ecco cosa rivela l’Antico Testamento: </w:t>
      </w:r>
      <w:r w:rsidRPr="00AC08DB">
        <w:rPr>
          <w:rFonts w:ascii="Arial" w:eastAsia="Times New Roman" w:hAnsi="Arial" w:cs="Arial"/>
          <w:i/>
          <w:iCs/>
          <w:color w:val="000000"/>
          <w:sz w:val="24"/>
          <w:szCs w:val="24"/>
          <w:lang w:eastAsia="ja-JP"/>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w:t>
      </w:r>
      <w:r w:rsidRPr="00AC08DB">
        <w:rPr>
          <w:rFonts w:ascii="Arial" w:eastAsia="Times New Roman" w:hAnsi="Arial" w:cs="Arial"/>
          <w:i/>
          <w:iCs/>
          <w:color w:val="000000"/>
          <w:sz w:val="24"/>
          <w:szCs w:val="24"/>
          <w:lang w:eastAsia="ja-JP"/>
        </w:rPr>
        <w:lastRenderedPageBreak/>
        <w:t>suo denaro a usura e non accetta doni contro l’innocente. Colui che agisce in questo modo resterà saldo per sempre</w:t>
      </w:r>
      <w:r>
        <w:rPr>
          <w:rFonts w:ascii="Arial" w:eastAsia="Times New Roman" w:hAnsi="Arial" w:cs="Arial"/>
          <w:i/>
          <w:iCs/>
          <w:color w:val="000000"/>
          <w:sz w:val="24"/>
          <w:szCs w:val="24"/>
          <w:lang w:eastAsia="ja-JP"/>
        </w:rPr>
        <w:t xml:space="preserve">” </w:t>
      </w:r>
      <w:r w:rsidRPr="00AC08DB">
        <w:rPr>
          <w:rFonts w:ascii="Arial" w:eastAsia="Times New Roman" w:hAnsi="Arial" w:cs="Arial"/>
          <w:color w:val="000000"/>
          <w:sz w:val="24"/>
          <w:szCs w:val="24"/>
          <w:lang w:eastAsia="ja-JP"/>
        </w:rPr>
        <w:t xml:space="preserve">(Sal 15,1-5). </w:t>
      </w:r>
    </w:p>
    <w:p w:rsid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Ecco come termina il Libro dell’Apocalisse dell’Apostolo Giovanni: </w:t>
      </w:r>
      <w:r w:rsidRPr="00AC08DB">
        <w:rPr>
          <w:rFonts w:ascii="Arial" w:eastAsia="Times New Roman" w:hAnsi="Arial" w:cs="Arial"/>
          <w:i/>
          <w:iCs/>
          <w:color w:val="000000"/>
          <w:sz w:val="24"/>
          <w:szCs w:val="24"/>
          <w:lang w:eastAsia="ja-JP"/>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eastAsia="Times New Roman" w:hAnsi="Arial" w:cs="Arial"/>
          <w:i/>
          <w:iCs/>
          <w:color w:val="000000"/>
          <w:sz w:val="24"/>
          <w:szCs w:val="24"/>
          <w:lang w:eastAsia="ja-JP"/>
        </w:rPr>
        <w:t>”</w:t>
      </w:r>
      <w:r w:rsidRPr="00AC08DB">
        <w:rPr>
          <w:rFonts w:ascii="Arial" w:eastAsia="Times New Roman" w:hAnsi="Arial" w:cs="Arial"/>
          <w:color w:val="000000"/>
          <w:sz w:val="24"/>
          <w:szCs w:val="24"/>
          <w:lang w:eastAsia="ja-JP"/>
        </w:rPr>
        <w:t xml:space="preserve"> (Ap 22,6-16). </w:t>
      </w:r>
    </w:p>
    <w:p w:rsid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Ecco ancora cosa rivela lo Spirito Santo per bocca dell’Apostolo Paolo: </w:t>
      </w:r>
      <w:r w:rsidRPr="00AC08DB">
        <w:rPr>
          <w:rFonts w:ascii="Arial" w:eastAsia="Times New Roman" w:hAnsi="Arial" w:cs="Arial"/>
          <w:i/>
          <w:iCs/>
          <w:color w:val="000000"/>
          <w:sz w:val="24"/>
          <w:szCs w:val="24"/>
          <w:lang w:eastAsia="ja-JP"/>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sidRPr="00AC08DB">
        <w:rPr>
          <w:rFonts w:ascii="Arial" w:eastAsia="Times New Roman" w:hAnsi="Arial" w:cs="Arial"/>
          <w:color w:val="000000"/>
          <w:sz w:val="24"/>
          <w:szCs w:val="24"/>
          <w:lang w:eastAsia="ja-JP"/>
        </w:rPr>
        <w:t xml:space="preserve"> (1Cor 6,9-11). </w:t>
      </w:r>
    </w:p>
    <w:p w:rsid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Se la Parola di Dio è così chiara ed esplicita, perché oggi il cristiano insegna, mentendo e ingannando i suoi fratelli, fratelli in Adamo e fratelli in Cristo Gesù, che il Paradiso è già stato donato ad ogni uomo, indipendentemente sia dall’obbedienza alla Parola della fede in Cristo e sia anche dalla religione che si professa? Questo inganno e questa menzogna genera un secondo inganno e una seconda menzogna: anche nella Chiesa del Dio vivente si può entrare senza nessun obbligo di osservare la Parola di Gesù. </w:t>
      </w:r>
    </w:p>
    <w:p w:rsid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Se senza nessun obbligo di obbedienza alla Parola si entra nel regno eterno, perché l’obbligo dovrebbe valere per entrare nella Chiesa? Si può essere Chiesa senza la conversione alla Parola di Gesù e senza alcuna obbedienza ad essa. Si può essere Chiesa, vivendo in ogni immoralità. L’immoralità era per la vecchia Chiesa. Per la nuova Chiesa non esiste l’immoralità, perché per essa tutto è amorale. Se è amorale, tutto si può fare e tutti possono essere Chiesa del Dio vivente. Chi ancora predica la morale, è delle vecchia Chiesa, mai potrà appartenere alla nuova Chiesa. Anche il Cristo del Vangelo appartiene alla vecchia Chiesa. </w:t>
      </w:r>
    </w:p>
    <w:p w:rsidR="00AC08DB" w:rsidRPr="00AC08DB" w:rsidRDefault="00AC08DB" w:rsidP="00AC08DB">
      <w:pPr>
        <w:spacing w:after="200" w:line="253" w:lineRule="atLeast"/>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La nuova Chiesa non potrà avere il Cristo del Vangelo e neanche il Padre di Cristo Gesù e lo Spirito Santo di Cristo. La nuova Chiesa è la Chiesa del nuovo Dio e del nuovo Vangelo. È la Chiesa della nuova umanità senza alcuna legge morale divina e soprannaturale. La nuova Chiesa è la Chiesa dalla morale che ognuno si stabilisce dalla sua volontà.  </w:t>
      </w:r>
    </w:p>
    <w:p w:rsidR="00AC08DB" w:rsidRPr="00AC08DB" w:rsidRDefault="00AC08DB" w:rsidP="00AC08DB">
      <w:pPr>
        <w:spacing w:after="200" w:line="253" w:lineRule="atLeast"/>
        <w:jc w:val="both"/>
        <w:rPr>
          <w:rFonts w:ascii="Arial" w:eastAsia="Times New Roman" w:hAnsi="Arial" w:cs="Arial"/>
          <w:color w:val="000000"/>
          <w:sz w:val="20"/>
          <w:szCs w:val="20"/>
          <w:lang w:eastAsia="ja-JP"/>
        </w:rPr>
      </w:pPr>
      <w:r w:rsidRPr="00AC08DB">
        <w:rPr>
          <w:rFonts w:ascii="Arial" w:eastAsia="Times New Roman" w:hAnsi="Arial" w:cs="Arial"/>
          <w:color w:val="000000"/>
          <w:sz w:val="24"/>
          <w:szCs w:val="24"/>
          <w:lang w:eastAsia="ja-JP"/>
        </w:rPr>
        <w:t xml:space="preserve">La Madre di Dio ci liberi da questa nuova Chiesa generatrice </w:t>
      </w:r>
      <w:r w:rsidR="00481CBF" w:rsidRPr="00AC08DB">
        <w:rPr>
          <w:rFonts w:ascii="Arial" w:eastAsia="Times New Roman" w:hAnsi="Arial" w:cs="Arial"/>
          <w:color w:val="000000"/>
          <w:sz w:val="24"/>
          <w:szCs w:val="24"/>
          <w:lang w:eastAsia="ja-JP"/>
        </w:rPr>
        <w:t>di ogni</w:t>
      </w:r>
      <w:r w:rsidRPr="00AC08DB">
        <w:rPr>
          <w:rFonts w:ascii="Arial" w:eastAsia="Times New Roman" w:hAnsi="Arial" w:cs="Arial"/>
          <w:color w:val="000000"/>
          <w:sz w:val="24"/>
          <w:szCs w:val="24"/>
          <w:lang w:eastAsia="ja-JP"/>
        </w:rPr>
        <w:t xml:space="preserve"> morte.</w:t>
      </w:r>
    </w:p>
    <w:p w:rsidR="00AC08DB" w:rsidRDefault="00AC08DB" w:rsidP="00AC08DB">
      <w:pPr>
        <w:jc w:val="both"/>
        <w:rPr>
          <w:sz w:val="24"/>
          <w:szCs w:val="24"/>
        </w:rPr>
      </w:pPr>
    </w:p>
    <w:p w:rsidR="00AC08DB" w:rsidRPr="00AC08DB" w:rsidRDefault="00AC08DB" w:rsidP="00AC08DB">
      <w:pPr>
        <w:pStyle w:val="Titolo2"/>
        <w:rPr>
          <w:rFonts w:ascii="Calibri" w:hAnsi="Calibri" w:cs="Calibri"/>
          <w:spacing w:val="-4"/>
          <w:sz w:val="27"/>
          <w:szCs w:val="27"/>
        </w:rPr>
      </w:pPr>
      <w:bookmarkStart w:id="568" w:name="_Toc136413322"/>
      <w:r w:rsidRPr="00AC08DB">
        <w:rPr>
          <w:spacing w:val="-4"/>
        </w:rPr>
        <w:lastRenderedPageBreak/>
        <w:t>COME PAROLA DI DIO, CHE OPERA IN VOI CREDENTI</w:t>
      </w:r>
      <w:bookmarkEnd w:id="568"/>
    </w:p>
    <w:p w:rsidR="00AC08DB" w:rsidRDefault="00AC08DB" w:rsidP="00AC08DB">
      <w:pPr>
        <w:spacing w:after="12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La Parola di Dio opera nei credenti e nei non credenti secondo la verità contenuta in essa. La verità annuncia la vita e la morte, la luce e le tenebre, la gloria o il disonore, la misericordia e l’ira, la salvezza eterna ma anche la perdizione eterna. Ecco come questo duplice compimento della Parola è annunciato dall’Apostolo Paolo nella seconda Lettera ai Corinzi: </w:t>
      </w:r>
      <w:r w:rsidRPr="00AC08DB">
        <w:rPr>
          <w:rFonts w:ascii="Arial" w:eastAsia="Times New Roman" w:hAnsi="Arial" w:cs="Arial"/>
          <w:i/>
          <w:iCs/>
          <w:color w:val="000000"/>
          <w:sz w:val="24"/>
          <w:szCs w:val="24"/>
          <w:lang w:eastAsia="ja-JP"/>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w:t>
      </w:r>
      <w:r w:rsidRPr="00AC08DB">
        <w:rPr>
          <w:rFonts w:ascii="Times New Roman" w:eastAsia="Times New Roman" w:hAnsi="Times New Roman" w:cs="Times New Roman"/>
          <w:i/>
          <w:iCs/>
          <w:color w:val="000000"/>
          <w:sz w:val="24"/>
          <w:szCs w:val="24"/>
          <w:lang w:eastAsia="ja-JP"/>
        </w:rPr>
        <w:t> </w:t>
      </w:r>
      <w:r w:rsidRPr="00AC08DB">
        <w:rPr>
          <w:rFonts w:ascii="Arial" w:eastAsia="Times New Roman" w:hAnsi="Arial" w:cs="Arial"/>
          <w:i/>
          <w:iCs/>
          <w:color w:val="000000"/>
          <w:sz w:val="24"/>
          <w:szCs w:val="24"/>
          <w:lang w:eastAsia="ja-JP"/>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2,14-17; 4,1-6)</w:t>
      </w:r>
      <w:r w:rsidRPr="00AC08DB">
        <w:rPr>
          <w:rFonts w:ascii="Arial" w:eastAsia="Times New Roman" w:hAnsi="Arial" w:cs="Arial"/>
          <w:color w:val="000000"/>
          <w:sz w:val="24"/>
          <w:szCs w:val="24"/>
          <w:lang w:eastAsia="ja-JP"/>
        </w:rPr>
        <w:t xml:space="preserve">. </w:t>
      </w:r>
    </w:p>
    <w:p w:rsidR="00AC08DB" w:rsidRDefault="00AC08DB" w:rsidP="00AC08DB">
      <w:pPr>
        <w:spacing w:after="12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Perché l’Apostolo del Signore deve annunciare a tutti il Vangelo? Perché per tutti si è compiuta la Parola del Signore detta alle origini della storia ad Adamo: </w:t>
      </w:r>
      <w:r w:rsidRPr="00AC08DB">
        <w:rPr>
          <w:rFonts w:ascii="Arial" w:eastAsia="Times New Roman" w:hAnsi="Arial" w:cs="Arial"/>
          <w:i/>
          <w:iCs/>
          <w:color w:val="000000"/>
          <w:sz w:val="24"/>
          <w:szCs w:val="24"/>
          <w:lang w:eastAsia="ja-JP"/>
        </w:rPr>
        <w:t>“Il Signore Dio diede questo comando all’uomo: «Tu potrai mangiare di tutti gli alberi del giardino, ma dell’albero della conoscenza del bene e del male non devi mangiare, perché, nel giorno in cui tu ne mangerai, certamente dovrai morire»</w:t>
      </w:r>
      <w:r>
        <w:rPr>
          <w:rFonts w:ascii="Arial" w:eastAsia="Times New Roman" w:hAnsi="Arial" w:cs="Arial"/>
          <w:i/>
          <w:iCs/>
          <w:color w:val="000000"/>
          <w:sz w:val="24"/>
          <w:szCs w:val="24"/>
          <w:lang w:eastAsia="ja-JP"/>
        </w:rPr>
        <w:t xml:space="preserve">” </w:t>
      </w:r>
      <w:r w:rsidRPr="00AC08DB">
        <w:rPr>
          <w:rFonts w:ascii="Arial" w:eastAsia="Times New Roman" w:hAnsi="Arial" w:cs="Arial"/>
          <w:i/>
          <w:iCs/>
          <w:color w:val="000000"/>
          <w:sz w:val="24"/>
          <w:szCs w:val="24"/>
          <w:lang w:eastAsia="ja-JP"/>
        </w:rPr>
        <w:t>(Gen 2,16-17)</w:t>
      </w:r>
      <w:r w:rsidRPr="00AC08DB">
        <w:rPr>
          <w:rFonts w:ascii="Arial" w:eastAsia="Times New Roman" w:hAnsi="Arial" w:cs="Arial"/>
          <w:color w:val="000000"/>
          <w:sz w:val="24"/>
          <w:szCs w:val="24"/>
          <w:lang w:eastAsia="ja-JP"/>
        </w:rPr>
        <w:t xml:space="preserve">. </w:t>
      </w:r>
    </w:p>
    <w:p w:rsidR="00AC08DB" w:rsidRPr="00AC08DB" w:rsidRDefault="00AC08DB" w:rsidP="00AC08DB">
      <w:pPr>
        <w:spacing w:after="120" w:line="240" w:lineRule="auto"/>
        <w:jc w:val="both"/>
        <w:rPr>
          <w:rFonts w:ascii="Calibri" w:eastAsia="Times New Roman" w:hAnsi="Calibri" w:cs="Calibri"/>
          <w:color w:val="000000"/>
          <w:sz w:val="24"/>
          <w:szCs w:val="24"/>
          <w:lang w:eastAsia="ja-JP"/>
        </w:rPr>
      </w:pPr>
      <w:r w:rsidRPr="00AC08DB">
        <w:rPr>
          <w:rFonts w:ascii="Arial" w:eastAsia="Times New Roman" w:hAnsi="Arial" w:cs="Arial"/>
          <w:color w:val="000000"/>
          <w:sz w:val="24"/>
          <w:szCs w:val="24"/>
          <w:lang w:eastAsia="ja-JP"/>
        </w:rPr>
        <w:t>L’uomo ha disobbedito al comando del Signore, ha mangiato dell’albero della conoscenza del bene e del male e ora è nella morte. Può ritornare nella vita solo per grazia di Cristo Gesù. La grazia è Cristo. La grazia è in Cristo. La grazia si vive con Cristo. La grazia si vive per Cristo. Si accede alla grazia per l’invocazione del nome di Cristo Gesù. Per invocare il nome di Cristo Gesù lo si deve conoscere. Perché lo si conosca esso deve essere annunciato. Niente annuncio, niente conoscenza, niente invocazione, niente grazia, l’uomo rimane nella morte. Ma anche quando Cristo viene annunciato, ma non accolto, si rimane nella morte. Vi è però differenza somma tra chi non ha mai conosciuto Cristo e chi invece lo ha conosciuto e lo ha rifiutato. Il rifiuto della grazia è già condanna eterna. Si rimane nella morte per volontà. Storia ed eternità sono i due testimoni che grideranno in eterno che ogni Parola di Dio si compie.</w:t>
      </w:r>
    </w:p>
    <w:p w:rsidR="00AC08DB" w:rsidRPr="00AC08DB" w:rsidRDefault="00AC08DB" w:rsidP="00AC08DB">
      <w:pPr>
        <w:spacing w:after="120" w:line="240" w:lineRule="auto"/>
        <w:jc w:val="both"/>
        <w:rPr>
          <w:rFonts w:ascii="Calibri" w:eastAsia="Times New Roman" w:hAnsi="Calibri" w:cs="Calibri"/>
          <w:color w:val="000000"/>
          <w:sz w:val="24"/>
          <w:szCs w:val="24"/>
          <w:lang w:eastAsia="ja-JP"/>
        </w:rPr>
      </w:pPr>
      <w:r w:rsidRPr="00AC08DB">
        <w:rPr>
          <w:rFonts w:ascii="Arial" w:eastAsia="Times New Roman" w:hAnsi="Arial" w:cs="Arial"/>
          <w:i/>
          <w:iCs/>
          <w:color w:val="000000"/>
          <w:sz w:val="24"/>
          <w:szCs w:val="24"/>
          <w:lang w:eastAsia="ja-JP"/>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w:t>
      </w:r>
      <w:r w:rsidRPr="00AC08DB">
        <w:rPr>
          <w:rFonts w:ascii="Arial" w:eastAsia="Times New Roman" w:hAnsi="Arial" w:cs="Arial"/>
          <w:i/>
          <w:iCs/>
          <w:color w:val="000000"/>
          <w:sz w:val="24"/>
          <w:szCs w:val="24"/>
          <w:lang w:eastAsia="ja-JP"/>
        </w:rPr>
        <w:lastRenderedPageBreak/>
        <w:t>e la corona di cui vantarci davanti al Signore nostro Gesù, nel momento della sua venuta? Siete voi la nostra gloria e la nostra gioia! (1Ts 2,13-10).</w:t>
      </w:r>
    </w:p>
    <w:p w:rsidR="00AC08DB" w:rsidRDefault="00AC08DB" w:rsidP="00AC08DB">
      <w:pPr>
        <w:spacing w:after="12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Oggi l’uomo è nella grande cecità. Questa sua universale cecità gli impedisce di vedere i frutti delle sue stolte e insipienti decisioni. Gli impedisce di vedere i disastri delle sue legge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w:t>
      </w:r>
    </w:p>
    <w:p w:rsidR="00AC08DB" w:rsidRPr="00AC08DB" w:rsidRDefault="00AC08DB" w:rsidP="00AC08DB">
      <w:pPr>
        <w:spacing w:after="12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w:t>
      </w:r>
      <w:r w:rsidR="00481CBF" w:rsidRPr="00AC08DB">
        <w:rPr>
          <w:rFonts w:ascii="Arial" w:eastAsia="Times New Roman" w:hAnsi="Arial" w:cs="Arial"/>
          <w:color w:val="000000"/>
          <w:sz w:val="24"/>
          <w:szCs w:val="24"/>
          <w:lang w:eastAsia="ja-JP"/>
        </w:rPr>
        <w:t>una nuova</w:t>
      </w:r>
      <w:r w:rsidRPr="00AC08DB">
        <w:rPr>
          <w:rFonts w:ascii="Arial" w:eastAsia="Times New Roman" w:hAnsi="Arial" w:cs="Arial"/>
          <w:color w:val="000000"/>
          <w:sz w:val="24"/>
          <w:szCs w:val="24"/>
          <w:lang w:eastAsia="ja-JP"/>
        </w:rPr>
        <w:t xml:space="preserve">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w:t>
      </w:r>
    </w:p>
    <w:p w:rsidR="00AC08DB" w:rsidRPr="00AC08DB" w:rsidRDefault="00AC08DB" w:rsidP="00AC08DB">
      <w:pPr>
        <w:spacing w:after="120" w:line="240" w:lineRule="auto"/>
        <w:jc w:val="both"/>
        <w:rPr>
          <w:rFonts w:ascii="Calibri" w:eastAsia="Times New Roman" w:hAnsi="Calibri" w:cs="Calibri"/>
          <w:color w:val="000000"/>
          <w:sz w:val="24"/>
          <w:szCs w:val="24"/>
          <w:lang w:eastAsia="ja-JP"/>
        </w:rPr>
      </w:pPr>
      <w:r w:rsidRPr="00AC08DB">
        <w:rPr>
          <w:rFonts w:ascii="Arial" w:eastAsia="Times New Roman" w:hAnsi="Arial" w:cs="Arial"/>
          <w:color w:val="000000"/>
          <w:sz w:val="24"/>
          <w:szCs w:val="24"/>
          <w:lang w:eastAsia="ja-JP"/>
        </w:rPr>
        <w:t>La Madre di Dio ci aiuti ad accogliere il Vangelo.</w:t>
      </w:r>
    </w:p>
    <w:p w:rsidR="000232F9" w:rsidRDefault="00D36B48" w:rsidP="00132E4A">
      <w:pPr>
        <w:pStyle w:val="Titolo2"/>
        <w:spacing w:line="276" w:lineRule="auto"/>
        <w:jc w:val="both"/>
        <w:rPr>
          <w:sz w:val="28"/>
          <w:szCs w:val="28"/>
        </w:rPr>
      </w:pPr>
      <w:bookmarkStart w:id="569" w:name="_Toc136413323"/>
      <w:r w:rsidRPr="00132E4A">
        <w:rPr>
          <w:sz w:val="28"/>
          <w:szCs w:val="28"/>
        </w:rPr>
        <w:t>12 Aprile</w:t>
      </w:r>
      <w:bookmarkEnd w:id="569"/>
    </w:p>
    <w:p w:rsidR="00D36B48" w:rsidRDefault="00AC08DB" w:rsidP="00AC08DB">
      <w:pPr>
        <w:jc w:val="both"/>
        <w:rPr>
          <w:sz w:val="24"/>
          <w:szCs w:val="24"/>
        </w:rPr>
      </w:pPr>
      <w:r w:rsidRPr="00AC08DB">
        <w:rPr>
          <w:rFonts w:ascii="Segoe UI" w:hAnsi="Segoe UI" w:cs="Segoe UI"/>
          <w:sz w:val="24"/>
          <w:szCs w:val="24"/>
        </w:rPr>
        <w:t>Perché questo mistero di iniquità è divenuto talmente potente da conquistare non un terzo del mondo credente, ma di conquistarlo quasi nella sua globalità? La Madre di Dio venga in nostro soccorso.</w:t>
      </w:r>
      <w:r w:rsidR="00D36B48" w:rsidRPr="00AC08DB">
        <w:rPr>
          <w:sz w:val="24"/>
          <w:szCs w:val="24"/>
        </w:rPr>
        <w:t xml:space="preserve"> </w:t>
      </w:r>
    </w:p>
    <w:p w:rsidR="00AC08DB" w:rsidRPr="00AC08DB" w:rsidRDefault="00AC08DB" w:rsidP="00AC08DB">
      <w:pPr>
        <w:pStyle w:val="Titolo2"/>
        <w:rPr>
          <w:spacing w:val="-6"/>
        </w:rPr>
      </w:pPr>
      <w:bookmarkStart w:id="570" w:name="_Toc136413324"/>
      <w:r w:rsidRPr="00AC08DB">
        <w:rPr>
          <w:spacing w:val="-6"/>
        </w:rPr>
        <w:t>Fate attenzione, vegliate, perché non sapete quando è il momento</w:t>
      </w:r>
      <w:bookmarkEnd w:id="570"/>
    </w:p>
    <w:p w:rsidR="00AC08DB" w:rsidRDefault="00AC08DB" w:rsidP="00AC08DB">
      <w:pPr>
        <w:spacing w:after="20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Nel Libro dei Proverbi troviamo una persona che soffre perché non riesce a comprendere il mondo nel quale vive. Ci sono misteri che sono oltre la sua mente: </w:t>
      </w:r>
      <w:r w:rsidRPr="00AC08DB">
        <w:rPr>
          <w:rFonts w:ascii="Arial" w:eastAsia="Times New Roman" w:hAnsi="Arial" w:cs="Arial"/>
          <w:i/>
          <w:iCs/>
          <w:color w:val="000000"/>
          <w:sz w:val="24"/>
          <w:szCs w:val="24"/>
          <w:lang w:eastAsia="ja-JP"/>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w:t>
      </w:r>
      <w:r w:rsidRPr="00AC08DB">
        <w:rPr>
          <w:rFonts w:ascii="Arial" w:eastAsia="Times New Roman" w:hAnsi="Arial" w:cs="Arial"/>
          <w:i/>
          <w:iCs/>
          <w:color w:val="000000"/>
          <w:sz w:val="24"/>
          <w:szCs w:val="24"/>
          <w:lang w:eastAsia="ja-JP"/>
        </w:rPr>
        <w:lastRenderedPageBreak/>
        <w:t>alla madre sia cavato dai corvi della valle e divorato dagli aquilotti. 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 Tre cose hanno un portamento magnifico, anzi quattro hanno un’andatura maestosa: il leone, il più forte degli animali, che non indietreggia davanti a nessuno; il gallo pettoruto e il caprone e un re alla testa del suo popolo. Se stoltamente ti sei esaltato e se poi hai riflettuto, mettiti una mano sulla bocca, poiché, sbattendo il latte ne esce la panna, premendo il naso ne esce il sangue e spremendo la collera ne esce la lite</w:t>
      </w:r>
      <w:r>
        <w:rPr>
          <w:rFonts w:ascii="Arial" w:eastAsia="Times New Roman" w:hAnsi="Arial" w:cs="Arial"/>
          <w:i/>
          <w:iCs/>
          <w:color w:val="000000"/>
          <w:sz w:val="24"/>
          <w:szCs w:val="24"/>
          <w:lang w:eastAsia="ja-JP"/>
        </w:rPr>
        <w:t>”</w:t>
      </w:r>
      <w:r w:rsidRPr="00AC08DB">
        <w:rPr>
          <w:rFonts w:ascii="Arial" w:eastAsia="Times New Roman" w:hAnsi="Arial" w:cs="Arial"/>
          <w:color w:val="000000"/>
          <w:sz w:val="24"/>
          <w:szCs w:val="24"/>
          <w:lang w:eastAsia="ja-JP"/>
        </w:rPr>
        <w:t xml:space="preserve"> (Pr 30,1-33). </w:t>
      </w:r>
    </w:p>
    <w:p w:rsidR="00AC08DB" w:rsidRPr="00AC08DB" w:rsidRDefault="00AC08DB" w:rsidP="00AC08DB">
      <w:pPr>
        <w:spacing w:after="200" w:line="240" w:lineRule="auto"/>
        <w:jc w:val="both"/>
        <w:rPr>
          <w:rFonts w:ascii="Arial" w:eastAsia="Times New Roman" w:hAnsi="Arial" w:cs="Arial"/>
          <w:color w:val="000000"/>
          <w:sz w:val="20"/>
          <w:szCs w:val="20"/>
          <w:lang w:eastAsia="ja-JP"/>
        </w:rPr>
      </w:pPr>
      <w:r w:rsidRPr="00AC08DB">
        <w:rPr>
          <w:rFonts w:ascii="Arial" w:eastAsia="Times New Roman" w:hAnsi="Arial" w:cs="Arial"/>
          <w:color w:val="000000"/>
          <w:sz w:val="24"/>
          <w:szCs w:val="24"/>
          <w:lang w:eastAsia="ja-JP"/>
        </w:rPr>
        <w:t xml:space="preserve">Oggi c’è un mistero di iniquità che sfugge alla mia mente: </w:t>
      </w:r>
      <w:r w:rsidRPr="00AC08DB">
        <w:rPr>
          <w:rFonts w:ascii="Arial" w:eastAsia="Times New Roman" w:hAnsi="Arial" w:cs="Arial"/>
          <w:i/>
          <w:iCs/>
          <w:color w:val="000000"/>
          <w:sz w:val="24"/>
          <w:szCs w:val="24"/>
          <w:lang w:eastAsia="ja-JP"/>
        </w:rPr>
        <w:t>“Come è possibile che un cristiano, generato come nuova creatura, colmato di Spirito Santo, arricchito dalla grazia di Cristo Gesù, elevato alla dignità di vero figlio del Padre per adozione in Cristo, oggi sia giunto a negare e rinnegare ogni mistero della sua santissima fede?”.</w:t>
      </w:r>
      <w:r w:rsidRPr="00AC08DB">
        <w:rPr>
          <w:rFonts w:ascii="Arial" w:eastAsia="Times New Roman" w:hAnsi="Arial" w:cs="Arial"/>
          <w:color w:val="000000"/>
          <w:sz w:val="24"/>
          <w:szCs w:val="24"/>
          <w:lang w:eastAsia="ja-JP"/>
        </w:rPr>
        <w:t xml:space="preserve"> Questo mistero che è vero mistero di iniquità porta il cristiano a leggere una cosa nei testi della divina rivelazione e poi con la sua mente tut</w:t>
      </w:r>
      <w:r>
        <w:rPr>
          <w:rFonts w:ascii="Arial" w:eastAsia="Times New Roman" w:hAnsi="Arial" w:cs="Arial"/>
          <w:color w:val="000000"/>
          <w:sz w:val="24"/>
          <w:szCs w:val="24"/>
          <w:lang w:eastAsia="ja-JP"/>
        </w:rPr>
        <w:t>t</w:t>
      </w:r>
      <w:r w:rsidRPr="00AC08DB">
        <w:rPr>
          <w:rFonts w:ascii="Arial" w:eastAsia="Times New Roman" w:hAnsi="Arial" w:cs="Arial"/>
          <w:color w:val="000000"/>
          <w:sz w:val="24"/>
          <w:szCs w:val="24"/>
          <w:lang w:eastAsia="ja-JP"/>
        </w:rPr>
        <w:t>o trasforma nel suo contrario.</w:t>
      </w:r>
    </w:p>
    <w:p w:rsidR="00AC08DB" w:rsidRPr="00AC08DB" w:rsidRDefault="00AC08DB" w:rsidP="00AC08DB">
      <w:pPr>
        <w:spacing w:after="200" w:line="240" w:lineRule="auto"/>
        <w:jc w:val="both"/>
        <w:rPr>
          <w:rFonts w:ascii="Arial" w:eastAsia="Times New Roman" w:hAnsi="Arial" w:cs="Arial"/>
          <w:color w:val="000000"/>
          <w:sz w:val="20"/>
          <w:szCs w:val="20"/>
          <w:lang w:eastAsia="ja-JP"/>
        </w:rPr>
      </w:pPr>
      <w:r w:rsidRPr="00AC08DB">
        <w:rPr>
          <w:rFonts w:ascii="Arial" w:eastAsia="Times New Roman" w:hAnsi="Arial" w:cs="Arial"/>
          <w:i/>
          <w:iCs/>
          <w:color w:val="000000"/>
          <w:sz w:val="24"/>
          <w:szCs w:val="24"/>
          <w:lang w:eastAsia="ja-JP"/>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w:t>
      </w:r>
      <w:r w:rsidRPr="00AC08DB">
        <w:rPr>
          <w:rFonts w:ascii="Arial" w:eastAsia="Times New Roman" w:hAnsi="Arial" w:cs="Arial"/>
          <w:color w:val="000000"/>
          <w:sz w:val="24"/>
          <w:szCs w:val="24"/>
          <w:lang w:eastAsia="ja-JP"/>
        </w:rPr>
        <w:t xml:space="preserve"> (Mc 13,24-37).</w:t>
      </w:r>
    </w:p>
    <w:p w:rsidR="00AC08DB" w:rsidRPr="00AC08DB" w:rsidRDefault="00AC08DB" w:rsidP="00AC08DB">
      <w:pPr>
        <w:spacing w:after="20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 xml:space="preserve">Gesù chiede di vigilare. Ce lo chiede perché quando lui verrà dovrà trovarci nella sua luce, altrimenti non potrà portarci nella sua luce eterna. Ecco il mistero di iniquità che sfugge alla mia mente: perché noi diciamo che saremmo domani tutti in paradiso e che non c’è alcun giudizio di condanna eterna? Come è possibile che questo mistero di iniquità riesca a togliere ogni traccia di sapienza e di intelligenza di Spirito Santo nella mente del discepolo di Gesù? Perché questo mistero di iniquità è divenuto talmente potente da conquistare non un terzo del mondo credente, ma di conquistarlo quasi nella sua globalità? Perché il cristiano sta divenendo così cieco da non vedere che è vittima di questo mistero? </w:t>
      </w:r>
    </w:p>
    <w:p w:rsidR="00AC08DB" w:rsidRDefault="00AC08DB" w:rsidP="00AC08DB">
      <w:pPr>
        <w:spacing w:after="200" w:line="240" w:lineRule="auto"/>
        <w:jc w:val="both"/>
        <w:rPr>
          <w:rFonts w:ascii="Arial" w:eastAsia="Times New Roman" w:hAnsi="Arial" w:cs="Arial"/>
          <w:color w:val="000000"/>
          <w:sz w:val="24"/>
          <w:szCs w:val="24"/>
          <w:lang w:eastAsia="ja-JP"/>
        </w:rPr>
      </w:pPr>
      <w:r w:rsidRPr="00AC08DB">
        <w:rPr>
          <w:rFonts w:ascii="Arial" w:eastAsia="Times New Roman" w:hAnsi="Arial" w:cs="Arial"/>
          <w:color w:val="000000"/>
          <w:sz w:val="24"/>
          <w:szCs w:val="24"/>
          <w:lang w:eastAsia="ja-JP"/>
        </w:rPr>
        <w:t>La Madre di Dio venga in nostro soccorso. Ci liberi Lei dalla schiavitù di questo diabolico e infernale mistero di iniquità. </w:t>
      </w:r>
    </w:p>
    <w:p w:rsidR="006F49FF" w:rsidRPr="006F49FF" w:rsidRDefault="00C8336F" w:rsidP="00C8336F">
      <w:pPr>
        <w:pStyle w:val="Titolo2"/>
        <w:rPr>
          <w:rFonts w:ascii="Calibri" w:hAnsi="Calibri" w:cs="Calibri"/>
          <w:sz w:val="27"/>
          <w:szCs w:val="27"/>
        </w:rPr>
      </w:pPr>
      <w:bookmarkStart w:id="571" w:name="_Toc136413325"/>
      <w:r w:rsidRPr="006F49FF">
        <w:lastRenderedPageBreak/>
        <w:t>MAESTRO, TI SEGUIRÒ DOVUNQUE TU VADA</w:t>
      </w:r>
      <w:bookmarkEnd w:id="571"/>
    </w:p>
    <w:p w:rsid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Chi sceglie di camminare con Dio, deve fare la stessa professione di amore fatta da Rut a Noemi sua suocera: </w:t>
      </w:r>
      <w:r w:rsidRPr="006F49FF">
        <w:rPr>
          <w:rFonts w:ascii="Arial" w:eastAsia="Times New Roman" w:hAnsi="Arial" w:cs="Arial"/>
          <w:i/>
          <w:iCs/>
          <w:color w:val="000000"/>
          <w:sz w:val="24"/>
          <w:szCs w:val="24"/>
          <w:lang w:eastAsia="ja-JP"/>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w:t>
      </w:r>
      <w:r w:rsidRPr="006F49FF">
        <w:rPr>
          <w:rFonts w:ascii="Arial" w:eastAsia="Times New Roman" w:hAnsi="Arial" w:cs="Arial"/>
          <w:color w:val="000000"/>
          <w:sz w:val="24"/>
          <w:szCs w:val="24"/>
          <w:lang w:eastAsia="ja-JP"/>
        </w:rPr>
        <w:t xml:space="preserve">. </w:t>
      </w:r>
    </w:p>
    <w:p w:rsid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Deve fare la stessa professione di obbedienza fatta da Cristo Gesù al Padre:</w:t>
      </w:r>
      <w:r w:rsidRPr="006F49FF">
        <w:rPr>
          <w:rFonts w:ascii="Arial" w:eastAsia="Times New Roman" w:hAnsi="Arial" w:cs="Arial"/>
          <w:i/>
          <w:iCs/>
          <w:color w:val="000000"/>
          <w:sz w:val="24"/>
          <w:szCs w:val="24"/>
          <w:lang w:eastAsia="ja-JP"/>
        </w:rPr>
        <w:t>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rFonts w:ascii="Arial" w:eastAsia="Times New Roman" w:hAnsi="Arial" w:cs="Arial"/>
          <w:i/>
          <w:iCs/>
          <w:color w:val="000000"/>
          <w:sz w:val="24"/>
          <w:szCs w:val="24"/>
          <w:lang w:eastAsia="ja-JP"/>
        </w:rPr>
        <w:t>”</w:t>
      </w:r>
      <w:r w:rsidRPr="006F49FF">
        <w:rPr>
          <w:rFonts w:ascii="Arial" w:eastAsia="Times New Roman" w:hAnsi="Arial" w:cs="Arial"/>
          <w:i/>
          <w:iCs/>
          <w:color w:val="000000"/>
          <w:sz w:val="24"/>
          <w:szCs w:val="24"/>
          <w:lang w:eastAsia="ja-JP"/>
        </w:rPr>
        <w:t xml:space="preserve"> (Sal 40,7-9)</w:t>
      </w:r>
      <w:r w:rsidRPr="006F49FF">
        <w:rPr>
          <w:rFonts w:ascii="Arial" w:eastAsia="Times New Roman" w:hAnsi="Arial" w:cs="Arial"/>
          <w:color w:val="000000"/>
          <w:sz w:val="24"/>
          <w:szCs w:val="24"/>
          <w:lang w:eastAsia="ja-JP"/>
        </w:rPr>
        <w:t xml:space="preserve">. </w:t>
      </w:r>
    </w:p>
    <w:p w:rsid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 xml:space="preserve">Senza questa duplice professione di fede e di amore, non si può seguire Cristo Gesù. Perché non si può seguire? Perché Cristo Gesù è solo dalla volontà del Padre. Non solo deve fare questa professione di fede e di amore, neanche deve pensare che Gesù ora si mette a dormire e dormirà fino al mattino. Dormirà finché il Padre gli permette di dormire. Se il Padre gli dona un comando nella notte, Lui si alza e si mette in cammino. </w:t>
      </w:r>
    </w:p>
    <w:p w:rsid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Altrimenti avviene quanto è avvenuto con Maria e Giuseppe quando Gesù a dodici anni fu condotto per la prima volta a Gerusalemme: </w:t>
      </w:r>
      <w:r w:rsidRPr="006F49FF">
        <w:rPr>
          <w:rFonts w:ascii="Arial" w:eastAsia="Times New Roman" w:hAnsi="Arial" w:cs="Arial"/>
          <w:i/>
          <w:iCs/>
          <w:color w:val="000000"/>
          <w:sz w:val="24"/>
          <w:szCs w:val="24"/>
          <w:lang w:eastAsia="ja-JP"/>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r w:rsidRPr="006F49FF">
        <w:rPr>
          <w:rFonts w:ascii="Arial" w:eastAsia="Times New Roman" w:hAnsi="Arial" w:cs="Arial"/>
          <w:color w:val="000000"/>
          <w:sz w:val="24"/>
          <w:szCs w:val="24"/>
          <w:lang w:eastAsia="ja-JP"/>
        </w:rPr>
        <w:t xml:space="preserve">. </w:t>
      </w:r>
    </w:p>
    <w:p w:rsid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 xml:space="preserve">Maria e Giuseppe conoscono Gesù. Lo sanno obbedientissimo. Lo sanno attento e vigile in ogni cosa. Ancora però non sanno che Lui dovrà essere da questo istante obbediente ad ogni volontà del Padre suo. Il Signore manifesta loro questa obbedienza del Figlio suo per una via di grande dolore e di indicibile sofferenza. Se il discepolo di Gesù dimentica che sempre il suo Maestro deve, all’istante, obbedire al Padre suo, anche lui passerà per la via della grande sofferenza e dell’indicibile dolore. Il Maestro per obbedienza è già lontano e lui dovrà cercarlo con grande fatica, sempre che riesca a trovarlo. </w:t>
      </w:r>
    </w:p>
    <w:p w:rsidR="006F49FF" w:rsidRPr="006F49FF" w:rsidRDefault="006F49FF" w:rsidP="006F49FF">
      <w:pPr>
        <w:spacing w:after="120" w:line="240" w:lineRule="auto"/>
        <w:jc w:val="both"/>
        <w:rPr>
          <w:rFonts w:ascii="Calibri" w:eastAsia="Times New Roman" w:hAnsi="Calibri" w:cs="Calibri"/>
          <w:color w:val="000000"/>
          <w:sz w:val="24"/>
          <w:szCs w:val="24"/>
          <w:lang w:eastAsia="ja-JP"/>
        </w:rPr>
      </w:pPr>
      <w:r w:rsidRPr="006F49FF">
        <w:rPr>
          <w:rFonts w:ascii="Arial" w:eastAsia="Times New Roman" w:hAnsi="Arial" w:cs="Arial"/>
          <w:color w:val="000000"/>
          <w:sz w:val="24"/>
          <w:szCs w:val="24"/>
          <w:lang w:eastAsia="ja-JP"/>
        </w:rPr>
        <w:t>Vale per il discepolo la parabola sulla pecora smarrita, letta però al contrario: </w:t>
      </w:r>
      <w:r w:rsidRPr="006F49FF">
        <w:rPr>
          <w:rFonts w:ascii="Arial" w:eastAsia="Times New Roman" w:hAnsi="Arial" w:cs="Arial"/>
          <w:i/>
          <w:iCs/>
          <w:color w:val="000000"/>
          <w:sz w:val="24"/>
          <w:szCs w:val="24"/>
          <w:lang w:eastAsia="ja-JP"/>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w:t>
      </w:r>
      <w:r w:rsidRPr="006F49FF">
        <w:rPr>
          <w:rFonts w:ascii="Arial" w:eastAsia="Times New Roman" w:hAnsi="Arial" w:cs="Arial"/>
          <w:color w:val="000000"/>
          <w:sz w:val="24"/>
          <w:szCs w:val="24"/>
          <w:lang w:eastAsia="ja-JP"/>
        </w:rPr>
        <w:t> Come non è detto che il pastore trovi la pecora smarrita, così non è detto che il discepolo trovi il suo Maestro.</w:t>
      </w:r>
    </w:p>
    <w:p w:rsidR="006F49FF" w:rsidRPr="006F49FF" w:rsidRDefault="006F49FF" w:rsidP="006F49FF">
      <w:pPr>
        <w:spacing w:after="120" w:line="240" w:lineRule="auto"/>
        <w:jc w:val="both"/>
        <w:rPr>
          <w:rFonts w:ascii="Calibri" w:eastAsia="Times New Roman" w:hAnsi="Calibri" w:cs="Calibri"/>
          <w:color w:val="000000"/>
          <w:sz w:val="24"/>
          <w:szCs w:val="24"/>
          <w:lang w:eastAsia="ja-JP"/>
        </w:rPr>
      </w:pPr>
      <w:r w:rsidRPr="006F49FF">
        <w:rPr>
          <w:rFonts w:ascii="Arial" w:eastAsia="Times New Roman" w:hAnsi="Arial" w:cs="Arial"/>
          <w:i/>
          <w:iCs/>
          <w:color w:val="000000"/>
          <w:sz w:val="24"/>
          <w:szCs w:val="24"/>
          <w:lang w:eastAsia="ja-JP"/>
        </w:rPr>
        <w:lastRenderedPageBreak/>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Perchè si compisse ciò che era stato detto per mezzo del profeta Isaia: Egli ha preso 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w:t>
      </w:r>
      <w:r w:rsidRPr="006F49FF">
        <w:rPr>
          <w:rFonts w:ascii="Arial" w:eastAsia="Times New Roman" w:hAnsi="Arial" w:cs="Arial"/>
          <w:color w:val="000000"/>
          <w:sz w:val="24"/>
          <w:szCs w:val="24"/>
          <w:lang w:eastAsia="ja-JP"/>
        </w:rPr>
        <w:t>(Mt 8,14-22).</w:t>
      </w:r>
    </w:p>
    <w:p w:rsid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 xml:space="preserve">La seconda condizione perché si segua Cristo Gesù è di pensarsi morti al prima. Per essi esiste solo il dopo. Quando uno muore, con lui muore tutto il mondo di prima. Di nulla si può più interessare. Né di cose grandi e né di cose piccole. Né per parenti strettissimi e né per amici. In questo mondo lui non è esiste più. È nella morte. Così è per il discepolo di Gesù. </w:t>
      </w:r>
    </w:p>
    <w:p w:rsidR="006F49FF" w:rsidRPr="006F49FF" w:rsidRDefault="006F49FF" w:rsidP="006F49FF">
      <w:pPr>
        <w:spacing w:after="120" w:line="240" w:lineRule="auto"/>
        <w:jc w:val="both"/>
        <w:rPr>
          <w:rFonts w:ascii="Arial" w:eastAsia="Times New Roman" w:hAnsi="Arial" w:cs="Arial"/>
          <w:color w:val="000000"/>
          <w:sz w:val="24"/>
          <w:szCs w:val="24"/>
          <w:lang w:eastAsia="ja-JP"/>
        </w:rPr>
      </w:pPr>
      <w:r w:rsidRPr="006F49FF">
        <w:rPr>
          <w:rFonts w:ascii="Arial" w:eastAsia="Times New Roman" w:hAnsi="Arial" w:cs="Arial"/>
          <w:color w:val="000000"/>
          <w:sz w:val="24"/>
          <w:szCs w:val="24"/>
          <w:lang w:eastAsia="ja-JP"/>
        </w:rPr>
        <w:t>Chi accoglie l’invito di seguire il Maestro, deve pensarsi come morto: morto per il padre e per la madre, morto per i fratelli e morto per le sorelle, morto per gli amici e morto per ogni altro uomo. Da questo istante dovrà occuparsi solo delle cose di Cristo Gesù. Cristo Gesù e il suo Vangelo dovrà essere il suo solo ed unico interesse. Ogni altro interesse disturba e spesso anche allontana dal compiere la volontà di Cristo Signore. La missione per il regno di Dio ha le sue legge e solo le sue leggi vanno ascoltate. Ogni altra legge muore. Ogni altra legge non esiste perché ha consacrato tutta interala sua vita al regno e all’annuncio del Vangelo. </w:t>
      </w:r>
    </w:p>
    <w:p w:rsidR="00AC08DB" w:rsidRPr="006F49FF" w:rsidRDefault="006F49FF" w:rsidP="006F49FF">
      <w:pPr>
        <w:spacing w:after="120" w:line="240" w:lineRule="auto"/>
        <w:jc w:val="both"/>
        <w:rPr>
          <w:rFonts w:ascii="Calibri" w:eastAsia="Times New Roman" w:hAnsi="Calibri" w:cs="Calibri"/>
          <w:color w:val="000000"/>
          <w:sz w:val="24"/>
          <w:szCs w:val="24"/>
          <w:lang w:eastAsia="ja-JP"/>
        </w:rPr>
      </w:pPr>
      <w:r w:rsidRPr="006F49FF">
        <w:rPr>
          <w:rFonts w:ascii="Arial" w:eastAsia="Times New Roman" w:hAnsi="Arial" w:cs="Arial"/>
          <w:color w:val="000000"/>
          <w:sz w:val="24"/>
          <w:szCs w:val="24"/>
          <w:lang w:eastAsia="ja-JP"/>
        </w:rPr>
        <w:t>La Madre di Gesù ci aiuti ad entrare nella verità della legge del regno con obbedienza piena.</w:t>
      </w:r>
    </w:p>
    <w:p w:rsidR="000232F9" w:rsidRDefault="00D36B48" w:rsidP="00132E4A">
      <w:pPr>
        <w:pStyle w:val="Titolo2"/>
        <w:spacing w:line="276" w:lineRule="auto"/>
        <w:jc w:val="both"/>
        <w:rPr>
          <w:sz w:val="28"/>
          <w:szCs w:val="28"/>
        </w:rPr>
      </w:pPr>
      <w:bookmarkStart w:id="572" w:name="_Toc136413326"/>
      <w:r w:rsidRPr="00132E4A">
        <w:rPr>
          <w:sz w:val="28"/>
          <w:szCs w:val="28"/>
        </w:rPr>
        <w:t>13 Aprile</w:t>
      </w:r>
      <w:bookmarkEnd w:id="572"/>
    </w:p>
    <w:p w:rsidR="00D36B48" w:rsidRDefault="00584B5D" w:rsidP="00584B5D">
      <w:pPr>
        <w:jc w:val="both"/>
        <w:rPr>
          <w:sz w:val="24"/>
          <w:szCs w:val="24"/>
        </w:rPr>
      </w:pPr>
      <w:r w:rsidRPr="00584B5D">
        <w:rPr>
          <w:rFonts w:ascii="Segoe UI" w:hAnsi="Segoe UI" w:cs="Segoe UI"/>
          <w:sz w:val="24"/>
          <w:szCs w:val="24"/>
        </w:rPr>
        <w:t>Oggi sulla Chiesa del Dio vivente sta imperversando la tempesta più violenta, simile ad un vero diluvio universale, non materiale, ma spirituale. Da questa tempesta ci liberi la Madre del Signore.</w:t>
      </w:r>
      <w:r w:rsidR="00D36B48" w:rsidRPr="00584B5D">
        <w:rPr>
          <w:sz w:val="24"/>
          <w:szCs w:val="24"/>
        </w:rPr>
        <w:t xml:space="preserve"> </w:t>
      </w:r>
    </w:p>
    <w:p w:rsidR="00584B5D" w:rsidRPr="00584B5D" w:rsidRDefault="00584B5D" w:rsidP="00584B5D">
      <w:pPr>
        <w:pStyle w:val="Titolo2"/>
      </w:pPr>
      <w:bookmarkStart w:id="573" w:name="_Toc136413327"/>
      <w:r w:rsidRPr="00584B5D">
        <w:t>Ma la Sapienza è stata riconosciuta giusta da tutti i suoi figli</w:t>
      </w:r>
      <w:bookmarkEnd w:id="573"/>
    </w:p>
    <w:p w:rsid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color w:val="000000"/>
          <w:sz w:val="24"/>
          <w:szCs w:val="24"/>
          <w:lang w:eastAsia="ja-JP"/>
        </w:rPr>
        <w:t xml:space="preserve">Nel Vangelo secondo Giovanni, Gesù dice che chi è dalla verità, ascolta la sua voce: </w:t>
      </w:r>
      <w:r w:rsidRPr="00584B5D">
        <w:rPr>
          <w:rFonts w:asciiTheme="minorBidi" w:eastAsia="Times New Roman" w:hAnsiTheme="minorBidi"/>
          <w:i/>
          <w:iCs/>
          <w:color w:val="000000"/>
          <w:sz w:val="24"/>
          <w:szCs w:val="24"/>
          <w:lang w:eastAsia="ja-JP"/>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Pr>
          <w:rFonts w:asciiTheme="minorBidi" w:eastAsia="Times New Roman" w:hAnsiTheme="minorBidi"/>
          <w:i/>
          <w:iCs/>
          <w:color w:val="000000"/>
          <w:sz w:val="24"/>
          <w:szCs w:val="24"/>
          <w:lang w:eastAsia="ja-JP"/>
        </w:rPr>
        <w:t>”</w:t>
      </w:r>
      <w:r w:rsidRPr="00584B5D">
        <w:rPr>
          <w:rFonts w:asciiTheme="minorBidi" w:eastAsia="Times New Roman" w:hAnsiTheme="minorBidi"/>
          <w:color w:val="000000"/>
          <w:sz w:val="24"/>
          <w:szCs w:val="24"/>
          <w:lang w:eastAsia="ja-JP"/>
        </w:rPr>
        <w:t xml:space="preserve"> (Gv 18,33-38). </w:t>
      </w:r>
    </w:p>
    <w:p w:rsid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color w:val="000000"/>
          <w:sz w:val="24"/>
          <w:szCs w:val="24"/>
          <w:lang w:eastAsia="ja-JP"/>
        </w:rPr>
        <w:t xml:space="preserve">Prima ancora aveva detto anche: </w:t>
      </w:r>
      <w:r w:rsidRPr="00584B5D">
        <w:rPr>
          <w:rFonts w:asciiTheme="minorBidi" w:eastAsia="Times New Roman" w:hAnsiTheme="minorBidi"/>
          <w:i/>
          <w:iCs/>
          <w:color w:val="000000"/>
          <w:sz w:val="24"/>
          <w:szCs w:val="24"/>
          <w:lang w:eastAsia="ja-JP"/>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w:t>
      </w:r>
      <w:r w:rsidRPr="00584B5D">
        <w:rPr>
          <w:rFonts w:asciiTheme="minorBidi" w:eastAsia="Times New Roman" w:hAnsiTheme="minorBidi"/>
          <w:i/>
          <w:iCs/>
          <w:color w:val="000000"/>
          <w:sz w:val="24"/>
          <w:szCs w:val="24"/>
          <w:lang w:eastAsia="ja-JP"/>
        </w:rPr>
        <w:lastRenderedPageBreak/>
        <w:t>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sidRPr="00584B5D">
        <w:rPr>
          <w:rFonts w:asciiTheme="minorBidi" w:eastAsia="Times New Roman" w:hAnsiTheme="minorBidi"/>
          <w:color w:val="000000"/>
          <w:sz w:val="24"/>
          <w:szCs w:val="24"/>
          <w:lang w:eastAsia="ja-JP"/>
        </w:rPr>
        <w:t xml:space="preserve"> (Gv 8,30-47).  </w:t>
      </w:r>
    </w:p>
    <w:p w:rsidR="00584B5D" w:rsidRP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color w:val="000000"/>
          <w:sz w:val="24"/>
          <w:szCs w:val="24"/>
          <w:lang w:eastAsia="ja-JP"/>
        </w:rPr>
        <w:t>Oggi Gesù dice che la Sapienza è stata riconosciuta giusta da tutti i suoi figli. Chi è la Sapienza e chi sono i suoi figli? La Sapienza è Dio, che è Sapienza eterna, divina, non creata, senza origine e senza fine.  La Sapienza è Cristo Gesù, Sapienza eterna, divina, generata dal Padre nell’oggi dell’eternità. Gesù è anche la Sapienza divina ed eterna che si è fatta carne ed è venuta ad abitare in mezzo a noi, pieno di grazia e di verità. La Sapienza è lo Spirito Santo, che dall’eternità per l’eternità, procede dal Padre e dal Figlio. Chi sono i figli della Sapienza? Sono coloro che ogni giorno si lasciano “generare” dal Padre, in Cristo, per opera dello Spirito Santo, attraverso la sua Parola. Chi si lascia generare dalla Parola di Dio è figlio della Sapienza. Chi rifiuta questa generazione è figlio della stoltezza eterna, non è figlio di Dio, ma figlio del Diavolo. Mai il figlio del Diavolo potrà accogliere Cristo. Non lo accoglie, perché la Sapienza Incarnata potrà essere accolta sola dai figli della Sapienza e sono figli della Sapienza solo coloro che si lasciano perennemente generare da Dio mediante la sua Parola. Solo la Parola di Dio accolta, messa nel cuore e prestando ad essa ogni obbedienza crea figli di Dio, figli della Sapienza.</w:t>
      </w:r>
    </w:p>
    <w:p w:rsidR="00584B5D" w:rsidRP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i/>
          <w:iCs/>
          <w:color w:val="000000"/>
          <w:sz w:val="24"/>
          <w:szCs w:val="24"/>
          <w:lang w:eastAsia="ja-JP"/>
        </w:rPr>
        <w:t>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r w:rsidRPr="00584B5D">
        <w:rPr>
          <w:rFonts w:asciiTheme="minorBidi" w:eastAsia="Times New Roman" w:hAnsiTheme="minorBidi"/>
          <w:color w:val="000000"/>
          <w:sz w:val="24"/>
          <w:szCs w:val="24"/>
          <w:lang w:eastAsia="ja-JP"/>
        </w:rPr>
        <w:t xml:space="preserve"> (Lc 7,29-35).</w:t>
      </w:r>
    </w:p>
    <w:p w:rsid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color w:val="000000"/>
          <w:sz w:val="24"/>
          <w:szCs w:val="24"/>
          <w:lang w:eastAsia="ja-JP"/>
        </w:rPr>
        <w:t xml:space="preserve">Oggi sulla Chiesa del Dio vivente sta imperversando la tempesta più violenta, simile ad un vero diluvio universale, non materiale, ma spirituale. Questo diluvio ha un solo fine: provocare in essa la morte di ogni Parola di Dio, secondo la purissima verità dello Spirito Santo. Da cosa si deduce che siamo avvolti da questa violenta tempesta? Dalla non conoscenza di Cristo Gesù da parte dei figli della Chiesa. </w:t>
      </w:r>
    </w:p>
    <w:p w:rsidR="00584B5D" w:rsidRP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color w:val="000000"/>
          <w:sz w:val="24"/>
          <w:szCs w:val="24"/>
          <w:lang w:eastAsia="ja-JP"/>
        </w:rPr>
        <w:t xml:space="preserve">Essi si stanno trasformando uno dopo l’altro da figli della Sapienza eterna in figli del diavolo, figli della falsità e della menzogna, figli delle tenebre, figli della negazione della Parola e della sua falsificazione e trasformazione in parola di Satana e non più in Parola di Dio, di Cristo Gesù, secondo la purissima verità dello Spirito Santo. Questa parola di Satana non solo allontana i figli di Dio da Cristo Gesù e da Dio stesso, sta impedendo anche che quanti non sono figli di Dio lo possano divenire. Infatti la parola di Satana trasformata in Parola di </w:t>
      </w:r>
      <w:r w:rsidRPr="00584B5D">
        <w:rPr>
          <w:rFonts w:asciiTheme="minorBidi" w:eastAsia="Times New Roman" w:hAnsiTheme="minorBidi"/>
          <w:color w:val="000000"/>
          <w:sz w:val="24"/>
          <w:szCs w:val="24"/>
          <w:lang w:eastAsia="ja-JP"/>
        </w:rPr>
        <w:lastRenderedPageBreak/>
        <w:t xml:space="preserve">Dio dai figli di Dio divenuti figli di Satana, sta rinnegando Cristo Gesù come unica Sapienza del Padre e unica via di salvezza e sta dichiarando ogni altra parola, sapienza di Dio e via di salvezza. </w:t>
      </w:r>
    </w:p>
    <w:p w:rsidR="00584B5D" w:rsidRPr="00584B5D" w:rsidRDefault="00584B5D" w:rsidP="00584B5D">
      <w:pPr>
        <w:spacing w:after="200" w:line="253" w:lineRule="atLeast"/>
        <w:jc w:val="both"/>
        <w:rPr>
          <w:rFonts w:asciiTheme="minorBidi" w:eastAsia="Times New Roman" w:hAnsiTheme="minorBidi"/>
          <w:color w:val="000000"/>
          <w:sz w:val="24"/>
          <w:szCs w:val="24"/>
          <w:lang w:eastAsia="ja-JP"/>
        </w:rPr>
      </w:pPr>
      <w:r w:rsidRPr="00584B5D">
        <w:rPr>
          <w:rFonts w:asciiTheme="minorBidi" w:eastAsia="Times New Roman" w:hAnsiTheme="minorBidi"/>
          <w:color w:val="000000"/>
          <w:sz w:val="24"/>
          <w:szCs w:val="24"/>
          <w:lang w:eastAsia="ja-JP"/>
        </w:rPr>
        <w:t>Da questa tempesta ci liberi la Madre del Signore.  </w:t>
      </w:r>
    </w:p>
    <w:p w:rsidR="00584B5D" w:rsidRDefault="00584B5D" w:rsidP="00584B5D">
      <w:pPr>
        <w:jc w:val="both"/>
        <w:rPr>
          <w:sz w:val="24"/>
          <w:szCs w:val="24"/>
        </w:rPr>
      </w:pPr>
    </w:p>
    <w:p w:rsidR="00584B5D" w:rsidRPr="00584B5D" w:rsidRDefault="00C8336F" w:rsidP="00584B5D">
      <w:pPr>
        <w:pStyle w:val="Titolo2"/>
        <w:rPr>
          <w:rFonts w:ascii="Calibri" w:hAnsi="Calibri" w:cs="Calibri"/>
          <w:sz w:val="27"/>
          <w:szCs w:val="27"/>
        </w:rPr>
      </w:pPr>
      <w:bookmarkStart w:id="574" w:name="_Toc136413328"/>
      <w:r w:rsidRPr="00584B5D">
        <w:t>SI COMPIANO DUNQUE LE SCRITTURE!</w:t>
      </w:r>
      <w:bookmarkEnd w:id="574"/>
    </w:p>
    <w:p w:rsid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Gesù ha sempre dinanzi ai suoi occhi quanto è stato scritto per Lui, dal Padre, nello Spirito Santo, nella Legge, nei Profeti, nei Salmi. La sua vita è tutta in quelle Parole. Tutte quelle Parole devono divenire la sua vita. Questo avverrà attraverso l’accoglienza di ognuna di esse con piena e perfetta obbedienza. Se tutta la sua vita è in quelle Parole e tutte quelle Parole dovranno essere la sua vita, mai si potrà ribellare ad esse, mai potrà rimandare il loro compimento, mai ostacolarlo, mai anticiparlo neanche di un solo istante. Come obbedirà con piena e immediata sottomissione alla Parola? Con la perenne, ininterrotta, conduzione e mozione dello Spirito Santo. </w:t>
      </w:r>
    </w:p>
    <w:p w:rsid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È lo Spirito del Signore che lo guida per i sentieri della storia perché tutto ciò che è scritto di Lui si compia. Lo Spirito lo conduce e Lui si lascia condurre. Lo Spirito lo muove e Lui si lascia muovere. Lo Spirito lo ispira e Lui si lascia ispirare. Per questo il Padre ha riversato su di Lui lo Spirito senza misura, perché senza misura fosse oggi e sempre la sua obbedienza. Non solo lo Spirito è stato versato su di Lui senza misura, senza misura è anche cresciuto in Lui. Più Lui obbediva e più lo Spirito cresceva. Più cresceva lo Spirito e più obbediva. Crescita senza misura, dono senza misura, obbedienza senza misura per ogni istante della sua vita. </w:t>
      </w:r>
    </w:p>
    <w:p w:rsid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Ecco il progetto di Cristo Gesù da realizzare: obbedire senza nessuna riserva alla Parola del Padre secondo la mozione dello Spirito Santo. Essendo questo il progetto scritto per Lui, Gesù mai ha cambiato progetto. Ha cambiato luoghi della missione, modalità e forme. Il progetto però era sempre quello: obbedienza sempre perfetta e senza misura ad ogni Parola scritta per Lui dal Padre secondo la mozione, la conduzione, l’ispirazione dello Spirito Santo senza misura. Gesù così diviene per noi modello ed esempio perfettissimo. </w:t>
      </w:r>
    </w:p>
    <w:p w:rsid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Lui è l’unico modello e il solo esempio al quale sempre ispirarsi, secondo quanto ci chiede la Lettera agli Ebrei:</w:t>
      </w:r>
      <w:r w:rsidRPr="00584B5D">
        <w:rPr>
          <w:rFonts w:ascii="Arial" w:eastAsia="Times New Roman" w:hAnsi="Arial" w:cs="Arial"/>
          <w:i/>
          <w:iCs/>
          <w:color w:val="000000"/>
          <w:sz w:val="24"/>
          <w:szCs w:val="24"/>
          <w:lang w:eastAsia="ja-JP"/>
        </w:rPr>
        <w:t>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584B5D">
        <w:rPr>
          <w:rFonts w:ascii="Arial" w:eastAsia="Times New Roman" w:hAnsi="Arial" w:cs="Arial"/>
          <w:color w:val="000000"/>
          <w:sz w:val="24"/>
          <w:szCs w:val="24"/>
          <w:lang w:eastAsia="ja-JP"/>
        </w:rPr>
        <w:t xml:space="preserve">. </w:t>
      </w:r>
    </w:p>
    <w:p w:rsidR="00584B5D" w:rsidRPr="00584B5D" w:rsidRDefault="00584B5D" w:rsidP="00584B5D">
      <w:pPr>
        <w:spacing w:after="120" w:line="240" w:lineRule="auto"/>
        <w:jc w:val="both"/>
        <w:rPr>
          <w:rFonts w:ascii="Calibri" w:eastAsia="Times New Roman" w:hAnsi="Calibri" w:cs="Calibri"/>
          <w:color w:val="000000"/>
          <w:sz w:val="24"/>
          <w:szCs w:val="24"/>
          <w:lang w:eastAsia="ja-JP"/>
        </w:rPr>
      </w:pPr>
      <w:r w:rsidRPr="00584B5D">
        <w:rPr>
          <w:rFonts w:ascii="Arial" w:eastAsia="Times New Roman" w:hAnsi="Arial" w:cs="Arial"/>
          <w:color w:val="000000"/>
          <w:sz w:val="24"/>
          <w:szCs w:val="24"/>
          <w:lang w:eastAsia="ja-JP"/>
        </w:rPr>
        <w:t>Quando gli occhi non sono rivolti verso Cristo Gesù Crocifisso, è facile cadere in tentazione. Quando si cade in tentazione è segno che anziché guardare Cristo Gesù Crocifisso, il nostro sguardo ha iniziato a guardare le creature con occhi di peccato, occhi di malizia, occhi di concupiscenza, occhi dal desiderio cattivo. Manchiamo degli occhi dello Spirito Santo. Solo con questi occhi possiamo guardare Cristo Gesù e questi Crocifisso per la nostra redenzione.</w:t>
      </w:r>
    </w:p>
    <w:p w:rsidR="00584B5D" w:rsidRPr="00584B5D" w:rsidRDefault="00584B5D" w:rsidP="00584B5D">
      <w:pPr>
        <w:spacing w:after="120" w:line="240" w:lineRule="auto"/>
        <w:jc w:val="both"/>
        <w:rPr>
          <w:rFonts w:ascii="Calibri" w:eastAsia="Times New Roman" w:hAnsi="Calibri" w:cs="Calibri"/>
          <w:color w:val="000000"/>
          <w:sz w:val="24"/>
          <w:szCs w:val="24"/>
          <w:lang w:eastAsia="ja-JP"/>
        </w:rPr>
      </w:pPr>
      <w:r w:rsidRPr="00584B5D">
        <w:rPr>
          <w:rFonts w:ascii="Arial" w:eastAsia="Times New Roman" w:hAnsi="Arial" w:cs="Arial"/>
          <w:i/>
          <w:iCs/>
          <w:color w:val="000000"/>
          <w:sz w:val="24"/>
          <w:szCs w:val="24"/>
          <w:lang w:eastAsia="ja-JP"/>
        </w:rPr>
        <w:t xml:space="preserve">E subito, mentre ancora egli parlava, arrivò Giuda, uno dei Dodici, e con lui una folla con spade e bastoni, mandata dai capi dei sacerdoti, dagli scribi e dagli anziani. Il traditore aveva dato loro un segno convenuto, dicendo: «Quello che bacerò, è lui; arrestatelo e conducetelo </w:t>
      </w:r>
      <w:r w:rsidRPr="00584B5D">
        <w:rPr>
          <w:rFonts w:ascii="Arial" w:eastAsia="Times New Roman" w:hAnsi="Arial" w:cs="Arial"/>
          <w:i/>
          <w:iCs/>
          <w:color w:val="000000"/>
          <w:sz w:val="24"/>
          <w:szCs w:val="24"/>
          <w:lang w:eastAsia="ja-JP"/>
        </w:rPr>
        <w:lastRenderedPageBreak/>
        <w:t>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(Mc 14,43-52).</w:t>
      </w:r>
    </w:p>
    <w:p w:rsid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Gesù nel momento della sua cattura vive la Parola da Lui data ad ogni suo discepolo: “</w:t>
      </w:r>
      <w:r w:rsidRPr="00584B5D">
        <w:rPr>
          <w:rFonts w:ascii="Arial" w:eastAsia="Times New Roman" w:hAnsi="Arial" w:cs="Arial"/>
          <w:i/>
          <w:iCs/>
          <w:color w:val="000000"/>
          <w:sz w:val="24"/>
          <w:szCs w:val="24"/>
          <w:lang w:eastAsia="ja-JP"/>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584B5D">
        <w:rPr>
          <w:rFonts w:ascii="Arial" w:eastAsia="Times New Roman" w:hAnsi="Arial" w:cs="Arial"/>
          <w:color w:val="000000"/>
          <w:sz w:val="24"/>
          <w:szCs w:val="24"/>
          <w:lang w:eastAsia="ja-JP"/>
        </w:rPr>
        <w:t xml:space="preserve">. </w:t>
      </w:r>
    </w:p>
    <w:p w:rsid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L’umanità chiede a Gesù il prestito del suo sangue da versare dalla croce per la sua redenzione eterna, e Gesù non ci volge le spalle. Non solo ci versa il suo sangue per espirare i nostri peccati, ci dona anche la sua carne perché ci nutriamo di essa assieme al suo sangue perché ci dissetiamo con esso, perché noi possiamo vivere in tutto come Lui. Lui è vissuto per obbedire ad ogni Parola del Padre suo scritta nella Legge, nei Profeti, nei Salmi, noi dobbiamo vivere per obbedire ad ogni Parola della Legge, dei Profeti, dei Salmi portata da Lui a compimento nel suo Discorso della Montagna e alla quale anche Lui si è sottomesso con obbedienza senza misura, sostenuto dalla grazia senza misura e guidato e mosso dallo Spirito senza misura. </w:t>
      </w:r>
    </w:p>
    <w:p w:rsidR="00584B5D" w:rsidRPr="00584B5D" w:rsidRDefault="00584B5D" w:rsidP="00584B5D">
      <w:pPr>
        <w:spacing w:after="120" w:line="240" w:lineRule="auto"/>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È grande la missione del cristiano. Lui è chiamato a vivere tutta la vita di Cristo nel suo corpo, nella sua anima, nel suo spirito, allo stesso modo che Cristo Gesù ha vissuto la vita del Padre nel suo corpo, nella sua anima, nel suo spirito. È questo il progetto scritto dal Padre nello Spirito Santo: essere vita di Cristo nell’oggi della storia, sempre però in obbedienza alla Parola e perennemente sotto mozione e conduzione dello Spirito Santo. Se il cristiano non è vita di Cristo nella storia, in mezzo agli uomini, Lui non realizza il progetto scritto per lui. Realizza progetti personali che non danno salvezza. </w:t>
      </w:r>
    </w:p>
    <w:p w:rsidR="00584B5D" w:rsidRPr="00584B5D" w:rsidRDefault="00584B5D" w:rsidP="00584B5D">
      <w:pPr>
        <w:spacing w:after="120" w:line="240" w:lineRule="auto"/>
        <w:jc w:val="both"/>
        <w:rPr>
          <w:rFonts w:ascii="Calibri" w:eastAsia="Times New Roman" w:hAnsi="Calibri" w:cs="Calibri"/>
          <w:color w:val="000000"/>
          <w:sz w:val="24"/>
          <w:szCs w:val="24"/>
          <w:lang w:eastAsia="ja-JP"/>
        </w:rPr>
      </w:pPr>
      <w:r w:rsidRPr="00584B5D">
        <w:rPr>
          <w:rFonts w:ascii="Arial" w:eastAsia="Times New Roman" w:hAnsi="Arial" w:cs="Arial"/>
          <w:color w:val="000000"/>
          <w:sz w:val="24"/>
          <w:szCs w:val="24"/>
          <w:lang w:eastAsia="ja-JP"/>
        </w:rPr>
        <w:t>Madre di Dio, perfetta discepola di Gesù, insegnaci come imitare il nostro Maestro e Signore.</w:t>
      </w:r>
    </w:p>
    <w:p w:rsidR="000232F9" w:rsidRDefault="00D36B48" w:rsidP="00132E4A">
      <w:pPr>
        <w:pStyle w:val="Titolo2"/>
        <w:spacing w:line="276" w:lineRule="auto"/>
        <w:jc w:val="both"/>
        <w:rPr>
          <w:sz w:val="28"/>
          <w:szCs w:val="28"/>
        </w:rPr>
      </w:pPr>
      <w:bookmarkStart w:id="575" w:name="_Toc136413329"/>
      <w:r w:rsidRPr="00132E4A">
        <w:rPr>
          <w:sz w:val="28"/>
          <w:szCs w:val="28"/>
        </w:rPr>
        <w:t>14 Aprile</w:t>
      </w:r>
      <w:bookmarkEnd w:id="575"/>
    </w:p>
    <w:p w:rsidR="00D36B48" w:rsidRDefault="00584B5D" w:rsidP="00584B5D">
      <w:pPr>
        <w:jc w:val="both"/>
        <w:rPr>
          <w:rFonts w:ascii="Segoe UI" w:hAnsi="Segoe UI" w:cs="Segoe UI"/>
          <w:sz w:val="24"/>
          <w:szCs w:val="24"/>
        </w:rPr>
      </w:pPr>
      <w:r w:rsidRPr="00584B5D">
        <w:rPr>
          <w:rFonts w:ascii="Segoe UI" w:hAnsi="Segoe UI" w:cs="Segoe UI"/>
          <w:sz w:val="24"/>
          <w:szCs w:val="24"/>
        </w:rPr>
        <w:t>Un cristiano senza vera fede è la rovina del mondo. ... Eppure oggi il cristiano sguazza in questa sua non fede e si erge a maestro del mondo. La Madre di Dio ci liberi da una così grande stoltezza e insipienza.</w:t>
      </w:r>
    </w:p>
    <w:p w:rsidR="00584B5D" w:rsidRPr="00584B5D" w:rsidRDefault="00584B5D" w:rsidP="00584B5D">
      <w:pPr>
        <w:pStyle w:val="Titolo2"/>
      </w:pPr>
      <w:bookmarkStart w:id="576" w:name="_Toc136413330"/>
      <w:r w:rsidRPr="00584B5D">
        <w:t>Gesù disse: «È compiuto!»</w:t>
      </w:r>
      <w:bookmarkEnd w:id="576"/>
    </w:p>
    <w:p w:rsidR="00584B5D" w:rsidRPr="00584B5D" w:rsidRDefault="00584B5D" w:rsidP="00584B5D">
      <w:pPr>
        <w:spacing w:after="200" w:line="253" w:lineRule="atLeast"/>
        <w:jc w:val="both"/>
        <w:rPr>
          <w:rFonts w:ascii="Arial" w:eastAsia="Times New Roman" w:hAnsi="Arial" w:cs="Arial"/>
          <w:i/>
          <w:iCs/>
          <w:color w:val="000000"/>
          <w:sz w:val="24"/>
          <w:szCs w:val="24"/>
          <w:lang w:eastAsia="ja-JP"/>
        </w:rPr>
      </w:pPr>
      <w:r w:rsidRPr="00584B5D">
        <w:rPr>
          <w:rFonts w:ascii="Arial" w:eastAsia="Times New Roman" w:hAnsi="Arial" w:cs="Arial"/>
          <w:color w:val="000000"/>
          <w:sz w:val="24"/>
          <w:szCs w:val="24"/>
          <w:lang w:eastAsia="ja-JP"/>
        </w:rPr>
        <w:t xml:space="preserve">Quando lo Spirito Santo attesta che in Cristo Gesù si è compiuta una parola di un Salmo o di una Profezia, è tutto il Salmo e tutta la Profezia che si compie. Gesù ha sete, ma non di acqua. Lui ha sete del Dio vivente. Ha sete del Padre suo. Ha sete di compiere ogni volontà del Padre: </w:t>
      </w:r>
      <w:r w:rsidRPr="00584B5D">
        <w:rPr>
          <w:rFonts w:ascii="Arial" w:eastAsia="Times New Roman" w:hAnsi="Arial" w:cs="Arial"/>
          <w:i/>
          <w:iCs/>
          <w:color w:val="000000"/>
          <w:sz w:val="24"/>
          <w:szCs w:val="24"/>
          <w:lang w:eastAsia="ja-JP"/>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w:t>
      </w:r>
      <w:r w:rsidR="00481CBF" w:rsidRPr="00584B5D">
        <w:rPr>
          <w:rFonts w:ascii="Arial" w:eastAsia="Times New Roman" w:hAnsi="Arial" w:cs="Arial"/>
          <w:i/>
          <w:iCs/>
          <w:color w:val="000000"/>
          <w:sz w:val="24"/>
          <w:szCs w:val="24"/>
          <w:lang w:eastAsia="ja-JP"/>
        </w:rPr>
        <w:t>folla, la</w:t>
      </w:r>
      <w:r w:rsidRPr="00584B5D">
        <w:rPr>
          <w:rFonts w:ascii="Arial" w:eastAsia="Times New Roman" w:hAnsi="Arial" w:cs="Arial"/>
          <w:i/>
          <w:iCs/>
          <w:color w:val="000000"/>
          <w:sz w:val="24"/>
          <w:szCs w:val="24"/>
          <w:lang w:eastAsia="ja-JP"/>
        </w:rPr>
        <w:t xml:space="preserve"> precedevo fino alla casa di Dio, fra canti di gioia e di lode di una moltitudine in festa. Perché ti rattristi, anima mia, perché ti agiti in me? Spera in Dio: ancora potrò lodarlo, lui, salvezza del mio volto e mio Dio. In me si rattrista </w:t>
      </w:r>
      <w:r w:rsidRPr="00584B5D">
        <w:rPr>
          <w:rFonts w:ascii="Arial" w:eastAsia="Times New Roman" w:hAnsi="Arial" w:cs="Arial"/>
          <w:i/>
          <w:iCs/>
          <w:color w:val="000000"/>
          <w:sz w:val="24"/>
          <w:szCs w:val="24"/>
          <w:lang w:eastAsia="ja-JP"/>
        </w:rPr>
        <w:lastRenderedPageBreak/>
        <w:t>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Pr>
          <w:rFonts w:ascii="Arial" w:eastAsia="Times New Roman" w:hAnsi="Arial" w:cs="Arial"/>
          <w:i/>
          <w:iCs/>
          <w:color w:val="000000"/>
          <w:sz w:val="24"/>
          <w:szCs w:val="24"/>
          <w:lang w:eastAsia="ja-JP"/>
        </w:rPr>
        <w:t>”</w:t>
      </w:r>
      <w:r w:rsidRPr="00584B5D">
        <w:rPr>
          <w:rFonts w:ascii="Arial" w:eastAsia="Times New Roman" w:hAnsi="Arial" w:cs="Arial"/>
          <w:i/>
          <w:iCs/>
          <w:color w:val="000000"/>
          <w:sz w:val="24"/>
          <w:szCs w:val="24"/>
          <w:lang w:eastAsia="ja-JP"/>
        </w:rPr>
        <w:t xml:space="preserve"> (Sal 42,1-12).</w:t>
      </w:r>
    </w:p>
    <w:p w:rsid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Per dissetare questa sete di Dio, sete di obbedienza perfetta, sete di redenzione, sete di salvezza, che è sete in Cristo di tutta l’umanità, cosa può dargli l’uomo? Solo aceto. Cosa può dare l’uomo all’uomo che ha sete di vera umanità? Solo aceto. Aceto di perversità, aceto di cattiveria, aceto di odio, aceto di immoralità, aceto di idolatria, aceto di malvagità, aceto oggi di disumanità, aceto di ogni ribellione alla stessa natura creata. Solo questo aceto sa dare l’uomo all’uomo. L’offerta di questo aceto segna l’universale umana incapacità di dissetare ogni sete di verità e di giustizia che nasce nel cuore dell’uomo. </w:t>
      </w:r>
    </w:p>
    <w:p w:rsidR="00584B5D" w:rsidRP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Come Cristo ha rifiutato questo aceto, così ogni uomo deve rifiutarlo. Lo rifiuterà se si lascerà dissetare dall’acqua che gli offre Gesù Signore, con il dono del suo Santo Spirito. Ma quanto Cristo potrà dissetare l’uomo con l’acqua dello Spirito Santo? Solo dopo che Lui avrà compiuto tutte le Scritture. Solo quando nessuna scrittura rimarrà da compiere. Quando Lui muore? Dopo che tutto è compiuto. Avendo tutto compiuto, può dissetare l’uomo con l’acqua del suo Santo Spirito. Il Salmo che si compie sulla Croce rivela che veramente Gesù è il Messia del Signore. Se è il Messia del Signore, per Lui, in Lui, con Lui, si compirà ogni altra profezia proferita dal Padre per la salvezza degli uomini.</w:t>
      </w:r>
    </w:p>
    <w:p w:rsid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i/>
          <w:iCs/>
          <w:color w:val="000000"/>
          <w:sz w:val="24"/>
          <w:szCs w:val="24"/>
          <w:lang w:eastAsia="ja-JP"/>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w:t>
      </w:r>
      <w:r w:rsidR="00481CBF" w:rsidRPr="00584B5D">
        <w:rPr>
          <w:rFonts w:ascii="Arial" w:eastAsia="Times New Roman" w:hAnsi="Arial" w:cs="Arial"/>
          <w:i/>
          <w:iCs/>
          <w:color w:val="000000"/>
          <w:sz w:val="24"/>
          <w:szCs w:val="24"/>
          <w:lang w:eastAsia="ja-JP"/>
        </w:rPr>
        <w:t>l’insulto e</w:t>
      </w:r>
      <w:r w:rsidRPr="00584B5D">
        <w:rPr>
          <w:rFonts w:ascii="Arial" w:eastAsia="Times New Roman" w:hAnsi="Arial" w:cs="Arial"/>
          <w:i/>
          <w:iCs/>
          <w:color w:val="000000"/>
          <w:sz w:val="24"/>
          <w:szCs w:val="24"/>
          <w:lang w:eastAsia="ja-JP"/>
        </w:rPr>
        <w:t xml:space="preserv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w:t>
      </w:r>
      <w:r w:rsidRPr="00584B5D">
        <w:rPr>
          <w:rFonts w:ascii="Arial" w:eastAsia="Times New Roman" w:hAnsi="Arial" w:cs="Arial"/>
          <w:i/>
          <w:iCs/>
          <w:color w:val="000000"/>
          <w:sz w:val="24"/>
          <w:szCs w:val="24"/>
          <w:lang w:eastAsia="ja-JP"/>
        </w:rPr>
        <w:lastRenderedPageBreak/>
        <w:t>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terrai mari e quanto brulica in essi. Perché Dio salverà Sion, ricostruirà le città di Giuda: vi abiteranno e ne riavranno il possesso. La stirpe dei suoi servi ne sarà erede e chi ama il suo nome vi porrà dimora</w:t>
      </w:r>
      <w:r>
        <w:rPr>
          <w:rFonts w:ascii="Arial" w:eastAsia="Times New Roman" w:hAnsi="Arial" w:cs="Arial"/>
          <w:i/>
          <w:iCs/>
          <w:color w:val="000000"/>
          <w:sz w:val="24"/>
          <w:szCs w:val="24"/>
          <w:lang w:eastAsia="ja-JP"/>
        </w:rPr>
        <w:t>”</w:t>
      </w:r>
      <w:r w:rsidRPr="00584B5D">
        <w:rPr>
          <w:rFonts w:ascii="Arial" w:eastAsia="Times New Roman" w:hAnsi="Arial" w:cs="Arial"/>
          <w:color w:val="000000"/>
          <w:sz w:val="24"/>
          <w:szCs w:val="24"/>
          <w:lang w:eastAsia="ja-JP"/>
        </w:rPr>
        <w:t xml:space="preserve"> (Sal 69,1-37). </w:t>
      </w:r>
    </w:p>
    <w:p w:rsidR="00584B5D" w:rsidRP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È dal cuore di Cristo Gesù che sgorgherà l’acqua che potrà dissetare l’uomo di ogni sete di vera umanità. Senza questa acqua purissima di Spirito Santo, l’uomo sempre darà a se stesso e ai suoi fratelli aceto, solo aceto. L’aceto non disseta. Mai potrò dissetare.</w:t>
      </w:r>
    </w:p>
    <w:p w:rsidR="00584B5D" w:rsidRP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i/>
          <w:iCs/>
          <w:color w:val="000000"/>
          <w:sz w:val="24"/>
          <w:szCs w:val="24"/>
          <w:lang w:eastAsia="ja-JP"/>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w:t>
      </w:r>
      <w:r>
        <w:rPr>
          <w:rFonts w:ascii="Arial" w:eastAsia="Times New Roman" w:hAnsi="Arial" w:cs="Arial"/>
          <w:i/>
          <w:iCs/>
          <w:color w:val="000000"/>
          <w:sz w:val="24"/>
          <w:szCs w:val="24"/>
          <w:lang w:eastAsia="ja-JP"/>
        </w:rPr>
        <w:t>ardo a colui che hanno trafitto</w:t>
      </w:r>
      <w:r w:rsidRPr="00584B5D">
        <w:rPr>
          <w:rFonts w:ascii="Arial" w:eastAsia="Times New Roman" w:hAnsi="Arial" w:cs="Arial"/>
          <w:color w:val="000000"/>
          <w:sz w:val="24"/>
          <w:szCs w:val="24"/>
          <w:lang w:eastAsia="ja-JP"/>
        </w:rPr>
        <w:t xml:space="preserve"> (Gv 19,28-37). </w:t>
      </w:r>
    </w:p>
    <w:p w:rsid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È dal cuore di Cristo Gesù che il Padre ha stabilito nella sapienza eterna che sgorghi l’acqua che disseta ogni uomo. Ecco la sua Parola pronunciata per bocca del profeta Ezechiele: </w:t>
      </w:r>
      <w:r w:rsidRPr="00584B5D">
        <w:rPr>
          <w:rFonts w:ascii="Arial" w:eastAsia="Times New Roman" w:hAnsi="Arial" w:cs="Arial"/>
          <w:i/>
          <w:iCs/>
          <w:color w:val="000000"/>
          <w:sz w:val="24"/>
          <w:szCs w:val="24"/>
          <w:lang w:eastAsia="ja-JP"/>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584B5D">
        <w:rPr>
          <w:rFonts w:ascii="Arial" w:eastAsia="Times New Roman" w:hAnsi="Arial" w:cs="Arial"/>
          <w:color w:val="000000"/>
          <w:sz w:val="24"/>
          <w:szCs w:val="24"/>
          <w:lang w:eastAsia="ja-JP"/>
        </w:rPr>
        <w:t xml:space="preserve"> (Ez 47,1-12). </w:t>
      </w:r>
    </w:p>
    <w:p w:rsid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lastRenderedPageBreak/>
        <w:t xml:space="preserve">L’uomo però non vuole dissetarsi con quest’acqua purissima che è lo Spirito Santo e che perennemente sgorga dal cuore di Cristo Gesù. Per lui invece si compie l’altra profezia, quella che troviamo nel profeta Geremia: </w:t>
      </w:r>
      <w:r w:rsidRPr="00584B5D">
        <w:rPr>
          <w:rFonts w:ascii="Arial" w:eastAsia="Times New Roman" w:hAnsi="Arial" w:cs="Arial"/>
          <w:i/>
          <w:iCs/>
          <w:color w:val="000000"/>
          <w:sz w:val="24"/>
          <w:szCs w:val="24"/>
          <w:lang w:eastAsia="ja-JP"/>
        </w:rPr>
        <w:t xml:space="preserve">“Così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481CBF" w:rsidRPr="00584B5D">
        <w:rPr>
          <w:rFonts w:ascii="Arial" w:eastAsia="Times New Roman" w:hAnsi="Arial" w:cs="Arial"/>
          <w:i/>
          <w:iCs/>
          <w:color w:val="000000"/>
          <w:sz w:val="24"/>
          <w:szCs w:val="24"/>
          <w:lang w:eastAsia="ja-JP"/>
        </w:rPr>
        <w:t>– e</w:t>
      </w:r>
      <w:r w:rsidRPr="00584B5D">
        <w:rPr>
          <w:rFonts w:ascii="Arial" w:eastAsia="Times New Roman" w:hAnsi="Arial" w:cs="Arial"/>
          <w:i/>
          <w:iCs/>
          <w:color w:val="000000"/>
          <w:sz w:val="24"/>
          <w:szCs w:val="24"/>
          <w:lang w:eastAsia="ja-JP"/>
        </w:rPr>
        <w:t xml:space="preserv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r>
        <w:rPr>
          <w:rFonts w:ascii="Arial" w:eastAsia="Times New Roman" w:hAnsi="Arial" w:cs="Arial"/>
          <w:i/>
          <w:iCs/>
          <w:color w:val="000000"/>
          <w:sz w:val="24"/>
          <w:szCs w:val="24"/>
          <w:lang w:eastAsia="ja-JP"/>
        </w:rPr>
        <w:t>”</w:t>
      </w:r>
      <w:r w:rsidRPr="00584B5D">
        <w:rPr>
          <w:rFonts w:ascii="Arial" w:eastAsia="Times New Roman" w:hAnsi="Arial" w:cs="Arial"/>
          <w:color w:val="000000"/>
          <w:sz w:val="24"/>
          <w:szCs w:val="24"/>
          <w:lang w:eastAsia="ja-JP"/>
        </w:rPr>
        <w:t xml:space="preserve"> (Ger 2,5-13). </w:t>
      </w:r>
    </w:p>
    <w:p w:rsidR="00584B5D" w:rsidRP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 xml:space="preserve">Oggi l’uomo sta dissetando l’uomo neanche più con aceto. Lo sta dissetando con acqua avvelenata di ogni falsità e menzogna, ogni perversità e ogni idolatria, ogni immoralità e amoralità. Lo sta dissetando con ogni acqua di negazione della stessa esistenza di Dio. Solo Cristo Gesù è l’acqua della vita. Altre acque non sono state date all’uomo. Può anche cercarle. Ma non le troverai mai. Non le troverà perché non esistono. È questa oggi la grande stoltezza cristiana: ha rinnegato Cristo Gesù e indica all’uomo cisterne di acqua avvelenata presso cui potersi dissetare. Se il cristiano è giunto ad una cosa alta stoltezza, è segno che ha perso la fede in Cristo Gesù. Un cristiano senza vera fede è la rovina del mondo. È il creatore di ogni disastro antropologico e cosmologico. Eppure oggi il cristiano sguazza in questa sua non fede e si erge a maestro del mondo. </w:t>
      </w:r>
    </w:p>
    <w:p w:rsidR="00584B5D" w:rsidRPr="00584B5D" w:rsidRDefault="00584B5D" w:rsidP="00584B5D">
      <w:pPr>
        <w:spacing w:after="200" w:line="253" w:lineRule="atLeast"/>
        <w:jc w:val="both"/>
        <w:rPr>
          <w:rFonts w:ascii="Arial" w:eastAsia="Times New Roman" w:hAnsi="Arial" w:cs="Arial"/>
          <w:color w:val="000000"/>
          <w:sz w:val="24"/>
          <w:szCs w:val="24"/>
          <w:lang w:eastAsia="ja-JP"/>
        </w:rPr>
      </w:pPr>
      <w:r w:rsidRPr="00584B5D">
        <w:rPr>
          <w:rFonts w:ascii="Arial" w:eastAsia="Times New Roman" w:hAnsi="Arial" w:cs="Arial"/>
          <w:color w:val="000000"/>
          <w:sz w:val="24"/>
          <w:szCs w:val="24"/>
          <w:lang w:eastAsia="ja-JP"/>
        </w:rPr>
        <w:t>La Madre di Dio ci liberi da una cosai grande stoltezza e insipienza.</w:t>
      </w:r>
    </w:p>
    <w:p w:rsidR="00584B5D" w:rsidRDefault="00584B5D" w:rsidP="00584B5D">
      <w:pPr>
        <w:jc w:val="both"/>
        <w:rPr>
          <w:sz w:val="24"/>
          <w:szCs w:val="24"/>
        </w:rPr>
      </w:pPr>
    </w:p>
    <w:p w:rsidR="00F75658" w:rsidRPr="00F75658" w:rsidRDefault="00F75658" w:rsidP="00F75658">
      <w:pPr>
        <w:pStyle w:val="Titolo2"/>
        <w:spacing w:line="240" w:lineRule="auto"/>
        <w:rPr>
          <w:rFonts w:ascii="Calibri" w:hAnsi="Calibri" w:cs="Calibri"/>
        </w:rPr>
      </w:pPr>
      <w:bookmarkStart w:id="577" w:name="_Toc136413331"/>
      <w:r w:rsidRPr="00F75658">
        <w:t>COLORO CHE ASCOLTANO LA PAROLA DI DIO E LA METTONO IN PRATICA</w:t>
      </w:r>
      <w:bookmarkEnd w:id="577"/>
    </w:p>
    <w:p w:rsidR="00F75658" w:rsidRPr="00F75658" w:rsidRDefault="00F75658" w:rsidP="00F75658">
      <w:pPr>
        <w:spacing w:after="120" w:line="240" w:lineRule="auto"/>
        <w:jc w:val="both"/>
        <w:rPr>
          <w:rFonts w:ascii="Arial" w:eastAsia="Times New Roman" w:hAnsi="Arial" w:cs="Arial"/>
          <w:color w:val="000000"/>
          <w:sz w:val="12"/>
          <w:szCs w:val="12"/>
          <w:lang w:eastAsia="ja-JP"/>
        </w:rPr>
      </w:pPr>
    </w:p>
    <w:p w:rsidR="00F75658" w:rsidRDefault="00F75658" w:rsidP="00F75658">
      <w:pPr>
        <w:spacing w:after="120" w:line="240" w:lineRule="auto"/>
        <w:jc w:val="both"/>
        <w:rPr>
          <w:rFonts w:ascii="Arial" w:eastAsia="Times New Roman" w:hAnsi="Arial" w:cs="Arial"/>
          <w:color w:val="000000"/>
          <w:sz w:val="24"/>
          <w:szCs w:val="24"/>
          <w:lang w:eastAsia="ja-JP"/>
        </w:rPr>
      </w:pPr>
      <w:r w:rsidRPr="00F75658">
        <w:rPr>
          <w:rFonts w:ascii="Arial" w:eastAsia="Times New Roman" w:hAnsi="Arial" w:cs="Arial"/>
          <w:color w:val="000000"/>
          <w:sz w:val="24"/>
          <w:szCs w:val="24"/>
          <w:lang w:eastAsia="ja-JP"/>
        </w:rPr>
        <w:t xml:space="preserve">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 Altra verità che necessariamente dovrà essere aggiunta: Gesù sempre ha vinto ogni tentazione che a Lui suggeriva di abbandonare la luce della trascendenza e del soprannaturale al fine di immergersi e di precipitare nell’immanenza e nelle tenebre di questo mondo. </w:t>
      </w:r>
    </w:p>
    <w:p w:rsidR="00F75658" w:rsidRDefault="00F75658" w:rsidP="00F75658">
      <w:pPr>
        <w:spacing w:after="120" w:line="240" w:lineRule="auto"/>
        <w:jc w:val="both"/>
        <w:rPr>
          <w:rFonts w:ascii="Arial" w:eastAsia="Times New Roman" w:hAnsi="Arial" w:cs="Arial"/>
          <w:color w:val="000000"/>
          <w:sz w:val="24"/>
          <w:szCs w:val="24"/>
          <w:lang w:eastAsia="ja-JP"/>
        </w:rPr>
      </w:pPr>
      <w:r w:rsidRPr="00F75658">
        <w:rPr>
          <w:rFonts w:ascii="Arial" w:eastAsia="Times New Roman" w:hAnsi="Arial" w:cs="Arial"/>
          <w:color w:val="000000"/>
          <w:sz w:val="24"/>
          <w:szCs w:val="24"/>
          <w:lang w:eastAsia="ja-JP"/>
        </w:rPr>
        <w:t xml:space="preserve">Tutto Lui portava nel soprannaturale e nella trascendenza. Tutto vedeva e tutto viveva dal cuore del Padre secondo la volontà del Padre, tutto vedeva e tutto viveva dalla purissima scienza, sapienza, intelligenza, fortezza dello Spirito Santo, nel timore e nella pietà che è </w:t>
      </w:r>
      <w:r w:rsidRPr="00F75658">
        <w:rPr>
          <w:rFonts w:ascii="Arial" w:eastAsia="Times New Roman" w:hAnsi="Arial" w:cs="Arial"/>
          <w:color w:val="000000"/>
          <w:sz w:val="24"/>
          <w:szCs w:val="24"/>
          <w:lang w:eastAsia="ja-JP"/>
        </w:rPr>
        <w:lastRenderedPageBreak/>
        <w:t xml:space="preserve">totale e pieno rispetto della Parola e della volontà del Padre suo. Poiché Cristo Gesù dice ai suoi discepoli: </w:t>
      </w:r>
      <w:r w:rsidRPr="00F75658">
        <w:rPr>
          <w:rFonts w:ascii="Arial" w:eastAsia="Times New Roman" w:hAnsi="Arial" w:cs="Arial"/>
          <w:i/>
          <w:iCs/>
          <w:color w:val="000000"/>
          <w:sz w:val="24"/>
          <w:szCs w:val="24"/>
          <w:lang w:eastAsia="ja-JP"/>
        </w:rPr>
        <w:t>“Vi ho dato l’esempio perché come ho fatto io facciate anche voi”</w:t>
      </w:r>
      <w:r w:rsidRPr="00F75658">
        <w:rPr>
          <w:rFonts w:ascii="Arial" w:eastAsia="Times New Roman" w:hAnsi="Arial" w:cs="Arial"/>
          <w:color w:val="000000"/>
          <w:sz w:val="24"/>
          <w:szCs w:val="24"/>
          <w:lang w:eastAsia="ja-JP"/>
        </w:rPr>
        <w:t xml:space="preserve">, se vogliamo imitare il suo esempio, anche noi sempre dobbiamo vedere tutta la vita che si vive sulla terra con gli occhi del Padre e con la sapienza dello Spirito Santo e tutto dobbiamo illuminare con la luce del Padre e tutto dobbiamo portare nella verità dello Spirito Santo. Ora se dobbiamo imitare Cristo Gesù e illuminare tutta la vita degli uomini con la luce purissima del suo Vangelo, dobbiamo confessare per onestà di coscienza, di cuore, di mente, di spirito, che da noi Cristo Gesù non è più imitato. Neanche potrà essere imitato. </w:t>
      </w:r>
    </w:p>
    <w:p w:rsidR="00F75658" w:rsidRDefault="00F75658" w:rsidP="00F75658">
      <w:pPr>
        <w:spacing w:after="120" w:line="240" w:lineRule="auto"/>
        <w:jc w:val="both"/>
        <w:rPr>
          <w:rFonts w:ascii="Arial" w:eastAsia="Times New Roman" w:hAnsi="Arial" w:cs="Arial"/>
          <w:color w:val="000000"/>
          <w:sz w:val="24"/>
          <w:szCs w:val="24"/>
          <w:lang w:eastAsia="ja-JP"/>
        </w:rPr>
      </w:pPr>
      <w:r w:rsidRPr="00F75658">
        <w:rPr>
          <w:rFonts w:ascii="Arial" w:eastAsia="Times New Roman" w:hAnsi="Arial" w:cs="Arial"/>
          <w:color w:val="000000"/>
          <w:sz w:val="24"/>
          <w:szCs w:val="24"/>
          <w:lang w:eastAsia="ja-JP"/>
        </w:rPr>
        <w:t xml:space="preserve">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w:t>
      </w:r>
    </w:p>
    <w:p w:rsidR="00F75658" w:rsidRPr="00F75658" w:rsidRDefault="00F75658" w:rsidP="00F75658">
      <w:pPr>
        <w:spacing w:after="120" w:line="240" w:lineRule="auto"/>
        <w:jc w:val="both"/>
        <w:rPr>
          <w:rFonts w:ascii="Calibri" w:eastAsia="Times New Roman" w:hAnsi="Calibri" w:cs="Calibri"/>
          <w:color w:val="000000"/>
          <w:sz w:val="24"/>
          <w:szCs w:val="24"/>
          <w:lang w:eastAsia="ja-JP"/>
        </w:rPr>
      </w:pPr>
      <w:r w:rsidRPr="00F75658">
        <w:rPr>
          <w:rFonts w:ascii="Arial" w:eastAsia="Times New Roman" w:hAnsi="Arial" w:cs="Arial"/>
          <w:color w:val="000000"/>
          <w:sz w:val="24"/>
          <w:szCs w:val="24"/>
          <w:lang w:eastAsia="ja-JP"/>
        </w:rPr>
        <w:t>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Poiché oggi si vuole una religione senza il Padre del Signore nostro Gesù Cristo, senza Cristo Gesù, Figlio unigenito eterno del Padre fattosi carne per la nostra redenzione e salvezza, senza lo Spirito Santo, sapienza, intelligenza, consiglio, fortezza, scienza, pietà, timore del Signore per 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p>
    <w:p w:rsidR="00F75658" w:rsidRPr="00F75658" w:rsidRDefault="00F75658" w:rsidP="00F75658">
      <w:pPr>
        <w:spacing w:after="120" w:line="240" w:lineRule="auto"/>
        <w:jc w:val="both"/>
        <w:rPr>
          <w:rFonts w:ascii="Calibri" w:eastAsia="Times New Roman" w:hAnsi="Calibri" w:cs="Calibri"/>
          <w:color w:val="000000"/>
          <w:sz w:val="24"/>
          <w:szCs w:val="24"/>
          <w:lang w:eastAsia="ja-JP"/>
        </w:rPr>
      </w:pPr>
      <w:r w:rsidRPr="00F75658">
        <w:rPr>
          <w:rFonts w:ascii="Arial" w:eastAsia="Times New Roman" w:hAnsi="Arial" w:cs="Arial"/>
          <w:i/>
          <w:iCs/>
          <w:color w:val="000000"/>
          <w:sz w:val="24"/>
          <w:szCs w:val="24"/>
          <w:lang w:eastAsia="ja-JP"/>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8,10-21).</w:t>
      </w:r>
    </w:p>
    <w:p w:rsidR="00F75658" w:rsidRDefault="00F75658" w:rsidP="00F75658">
      <w:pPr>
        <w:spacing w:after="120" w:line="240" w:lineRule="auto"/>
        <w:jc w:val="both"/>
        <w:rPr>
          <w:rFonts w:ascii="Arial" w:eastAsia="Times New Roman" w:hAnsi="Arial" w:cs="Arial"/>
          <w:color w:val="000000"/>
          <w:sz w:val="24"/>
          <w:szCs w:val="24"/>
          <w:lang w:eastAsia="ja-JP"/>
        </w:rPr>
      </w:pPr>
      <w:r w:rsidRPr="00F75658">
        <w:rPr>
          <w:rFonts w:ascii="Arial" w:eastAsia="Times New Roman" w:hAnsi="Arial" w:cs="Arial"/>
          <w:color w:val="000000"/>
          <w:sz w:val="24"/>
          <w:szCs w:val="24"/>
          <w:lang w:eastAsia="ja-JP"/>
        </w:rPr>
        <w:t xml:space="preserve">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 </w:t>
      </w:r>
      <w:r w:rsidRPr="00F75658">
        <w:rPr>
          <w:rFonts w:ascii="Arial" w:eastAsia="Times New Roman" w:hAnsi="Arial" w:cs="Arial"/>
          <w:i/>
          <w:iCs/>
          <w:color w:val="000000"/>
          <w:sz w:val="24"/>
          <w:szCs w:val="24"/>
          <w:lang w:eastAsia="ja-JP"/>
        </w:rPr>
        <w:t>“Mia madre e i miei fratelli sono questi: coloro che ascoltano la parola di Dio e la mettono in pratica”</w:t>
      </w:r>
      <w:r w:rsidRPr="00F75658">
        <w:rPr>
          <w:rFonts w:ascii="Arial" w:eastAsia="Times New Roman" w:hAnsi="Arial" w:cs="Arial"/>
          <w:color w:val="000000"/>
          <w:sz w:val="24"/>
          <w:szCs w:val="24"/>
          <w:lang w:eastAsia="ja-JP"/>
        </w:rPr>
        <w:t xml:space="preserve">. </w:t>
      </w:r>
    </w:p>
    <w:p w:rsidR="00F75658" w:rsidRDefault="00F75658" w:rsidP="00F75658">
      <w:pPr>
        <w:spacing w:after="120" w:line="240" w:lineRule="auto"/>
        <w:jc w:val="both"/>
        <w:rPr>
          <w:rFonts w:ascii="Arial" w:eastAsia="Times New Roman" w:hAnsi="Arial" w:cs="Arial"/>
          <w:color w:val="000000"/>
          <w:sz w:val="24"/>
          <w:szCs w:val="24"/>
          <w:lang w:eastAsia="ja-JP"/>
        </w:rPr>
      </w:pPr>
      <w:r w:rsidRPr="00F75658">
        <w:rPr>
          <w:rFonts w:ascii="Arial" w:eastAsia="Times New Roman" w:hAnsi="Arial" w:cs="Arial"/>
          <w:color w:val="000000"/>
          <w:sz w:val="24"/>
          <w:szCs w:val="24"/>
          <w:lang w:eastAsia="ja-JP"/>
        </w:rPr>
        <w:t xml:space="preserve">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w:t>
      </w:r>
    </w:p>
    <w:p w:rsidR="00F75658" w:rsidRPr="00F75658" w:rsidRDefault="00F75658" w:rsidP="00F75658">
      <w:pPr>
        <w:spacing w:after="120" w:line="240" w:lineRule="auto"/>
        <w:jc w:val="both"/>
        <w:rPr>
          <w:rFonts w:ascii="Arial" w:eastAsia="Times New Roman" w:hAnsi="Arial" w:cs="Arial"/>
          <w:color w:val="000000"/>
          <w:sz w:val="24"/>
          <w:szCs w:val="24"/>
          <w:lang w:eastAsia="ja-JP"/>
        </w:rPr>
      </w:pPr>
      <w:r w:rsidRPr="00F75658">
        <w:rPr>
          <w:rFonts w:ascii="Arial" w:eastAsia="Times New Roman" w:hAnsi="Arial" w:cs="Arial"/>
          <w:color w:val="000000"/>
          <w:sz w:val="24"/>
          <w:szCs w:val="24"/>
          <w:lang w:eastAsia="ja-JP"/>
        </w:rPr>
        <w:t xml:space="preserve">Volere una fratellanza di sola immanenza è rinnegare il Vangelo di Cristo Gesù e il suo sangue versato dalla croce. Se vogliamo essere fratelli gli uni degli altri, prima dobbiamo </w:t>
      </w:r>
      <w:r w:rsidRPr="00F75658">
        <w:rPr>
          <w:rFonts w:ascii="Arial" w:eastAsia="Times New Roman" w:hAnsi="Arial" w:cs="Arial"/>
          <w:color w:val="000000"/>
          <w:sz w:val="24"/>
          <w:szCs w:val="24"/>
          <w:lang w:eastAsia="ja-JP"/>
        </w:rPr>
        <w:lastRenderedPageBreak/>
        <w:t xml:space="preserve">lasciarci lavare dal sangue di Cristo, divenire con Lui un solo corpo, nutrirci del suo corpo e del suo sangue, vivere per Lui come Lui vive per il Padre ed allora </w:t>
      </w:r>
      <w:r w:rsidR="00481CBF" w:rsidRPr="00F75658">
        <w:rPr>
          <w:rFonts w:ascii="Arial" w:eastAsia="Times New Roman" w:hAnsi="Arial" w:cs="Arial"/>
          <w:color w:val="000000"/>
          <w:sz w:val="24"/>
          <w:szCs w:val="24"/>
          <w:lang w:eastAsia="ja-JP"/>
        </w:rPr>
        <w:t>sì</w:t>
      </w:r>
      <w:r w:rsidRPr="00F75658">
        <w:rPr>
          <w:rFonts w:ascii="Arial" w:eastAsia="Times New Roman" w:hAnsi="Arial" w:cs="Arial"/>
          <w:color w:val="000000"/>
          <w:sz w:val="24"/>
          <w:szCs w:val="24"/>
          <w:lang w:eastAsia="ja-JP"/>
        </w:rPr>
        <w:t xml:space="preserve"> che diveniamo fratelli di luce, di vita, di carità, di amore, gli uni per gli altri. Per rimanere fratelli di tenebre e di schiavitù e di vizio e di peccato non c’era bisogno del sangue di Cristo versato per lavare noi da ogni tenebra e da ogni schiavitù. Eravamo tenebra e schiavitù. </w:t>
      </w:r>
    </w:p>
    <w:p w:rsidR="00F75658" w:rsidRPr="00F75658" w:rsidRDefault="00F75658" w:rsidP="00F75658">
      <w:pPr>
        <w:spacing w:after="120" w:line="240" w:lineRule="auto"/>
        <w:jc w:val="both"/>
        <w:rPr>
          <w:rFonts w:ascii="Calibri" w:eastAsia="Times New Roman" w:hAnsi="Calibri" w:cs="Calibri"/>
          <w:color w:val="000000"/>
          <w:sz w:val="24"/>
          <w:szCs w:val="24"/>
          <w:lang w:eastAsia="ja-JP"/>
        </w:rPr>
      </w:pPr>
      <w:r w:rsidRPr="00F75658">
        <w:rPr>
          <w:rFonts w:ascii="Arial" w:eastAsia="Times New Roman" w:hAnsi="Arial" w:cs="Arial"/>
          <w:color w:val="000000"/>
          <w:sz w:val="24"/>
          <w:szCs w:val="24"/>
          <w:lang w:eastAsia="ja-JP"/>
        </w:rPr>
        <w:t>La Madre di Dio ci aiuti a realizzare la nostra vocazione: essere fratelli gli uni degli altri in Cristo.</w:t>
      </w:r>
    </w:p>
    <w:p w:rsidR="000232F9" w:rsidRDefault="00D36B48" w:rsidP="00132E4A">
      <w:pPr>
        <w:pStyle w:val="Titolo2"/>
        <w:spacing w:line="276" w:lineRule="auto"/>
        <w:jc w:val="both"/>
        <w:rPr>
          <w:sz w:val="28"/>
          <w:szCs w:val="28"/>
        </w:rPr>
      </w:pPr>
      <w:bookmarkStart w:id="578" w:name="_Toc136413332"/>
      <w:r w:rsidRPr="00132E4A">
        <w:rPr>
          <w:sz w:val="28"/>
          <w:szCs w:val="28"/>
        </w:rPr>
        <w:t>15 Aprile</w:t>
      </w:r>
      <w:bookmarkEnd w:id="578"/>
    </w:p>
    <w:p w:rsidR="00D36B48" w:rsidRPr="00DB46D8" w:rsidRDefault="00DB46D8" w:rsidP="00DB46D8">
      <w:pPr>
        <w:jc w:val="both"/>
        <w:rPr>
          <w:rFonts w:ascii="Segoe UI" w:hAnsi="Segoe UI" w:cs="Segoe UI"/>
          <w:color w:val="0F1419"/>
          <w:sz w:val="24"/>
          <w:szCs w:val="24"/>
        </w:rPr>
      </w:pPr>
      <w:r w:rsidRPr="00DB46D8">
        <w:rPr>
          <w:rFonts w:ascii="Segoe UI" w:hAnsi="Segoe UI" w:cs="Segoe UI"/>
          <w:color w:val="0F1419"/>
          <w:sz w:val="24"/>
          <w:szCs w:val="24"/>
        </w:rPr>
        <w:t>La Madre di Dio e Madre nostra ci aiuti. Vogliamo che il nostro amore sia sempre alla maniera e nella forma dell’amore di Cristo Gesù.</w:t>
      </w:r>
    </w:p>
    <w:p w:rsidR="00DB46D8" w:rsidRPr="00DB46D8" w:rsidRDefault="00DB46D8" w:rsidP="00DB46D8">
      <w:pPr>
        <w:pStyle w:val="Titolo2"/>
      </w:pPr>
      <w:bookmarkStart w:id="579" w:name="_Toc136413333"/>
      <w:r w:rsidRPr="00DB46D8">
        <w:t>Servite il Signore che è Cristo!</w:t>
      </w:r>
      <w:bookmarkEnd w:id="579"/>
    </w:p>
    <w:p w:rsidR="00DB46D8" w:rsidRDefault="00DB46D8" w:rsidP="00DB46D8">
      <w:pPr>
        <w:spacing w:after="20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Il cristiano è chiamato a vivere ogni relazione sempre da cristiano, mai da pagano. La relazione del cristiano con ogni altro uomo è solo </w:t>
      </w:r>
      <w:r w:rsidR="00481CBF" w:rsidRPr="00DB46D8">
        <w:rPr>
          <w:rFonts w:ascii="Arial" w:eastAsia="Times New Roman" w:hAnsi="Arial" w:cs="Arial"/>
          <w:color w:val="000000"/>
          <w:sz w:val="24"/>
          <w:szCs w:val="24"/>
          <w:lang w:eastAsia="ja-JP"/>
        </w:rPr>
        <w:t>di servizio</w:t>
      </w:r>
      <w:r w:rsidRPr="00DB46D8">
        <w:rPr>
          <w:rFonts w:ascii="Arial" w:eastAsia="Times New Roman" w:hAnsi="Arial" w:cs="Arial"/>
          <w:color w:val="000000"/>
          <w:sz w:val="24"/>
          <w:szCs w:val="24"/>
          <w:lang w:eastAsia="ja-JP"/>
        </w:rPr>
        <w:t xml:space="preserve">. La moglie deve servire il marito da cristiana. Il marito deve servire la moglie da cristiano. Il padrone deve servire i servi da cristiano. I servi devono servire i padroni da cristiani. Come si serve da cristiani? Allo stesso modo che ha servito Cristo Gesù. Il Padre lo ha fatto peccato per noi e Lui si è lasciato fare peccato. Il Padre lo ha fatto dono di salvezza per il mondo intero e Lui si è lasciato fare dono. Si è lasciato fare dono sulla croce: </w:t>
      </w:r>
    </w:p>
    <w:p w:rsidR="00DB46D8" w:rsidRPr="00DB46D8" w:rsidRDefault="00DB46D8" w:rsidP="00DB46D8">
      <w:pPr>
        <w:spacing w:after="200" w:line="240" w:lineRule="auto"/>
        <w:jc w:val="both"/>
        <w:rPr>
          <w:rFonts w:ascii="Arial" w:eastAsia="Times New Roman" w:hAnsi="Arial" w:cs="Arial"/>
          <w:i/>
          <w:iCs/>
          <w:color w:val="000000"/>
          <w:sz w:val="24"/>
          <w:szCs w:val="24"/>
          <w:lang w:eastAsia="ja-JP"/>
        </w:rPr>
      </w:pPr>
      <w:r w:rsidRPr="00DB46D8">
        <w:rPr>
          <w:rFonts w:ascii="Arial" w:eastAsia="Times New Roman" w:hAnsi="Arial" w:cs="Arial"/>
          <w:i/>
          <w:iCs/>
          <w:color w:val="000000"/>
          <w:sz w:val="24"/>
          <w:szCs w:val="24"/>
          <w:lang w:eastAsia="ja-JP"/>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rsidR="00DB46D8" w:rsidRPr="00DB46D8" w:rsidRDefault="00DB46D8" w:rsidP="00DB46D8">
      <w:pPr>
        <w:spacing w:after="200" w:line="240" w:lineRule="auto"/>
        <w:jc w:val="both"/>
        <w:rPr>
          <w:rFonts w:ascii="Arial" w:eastAsia="Times New Roman" w:hAnsi="Arial" w:cs="Arial"/>
          <w:i/>
          <w:iCs/>
          <w:color w:val="000000"/>
          <w:sz w:val="24"/>
          <w:szCs w:val="24"/>
          <w:lang w:eastAsia="ja-JP"/>
        </w:rPr>
      </w:pPr>
      <w:r w:rsidRPr="00DB46D8">
        <w:rPr>
          <w:rFonts w:ascii="Arial" w:eastAsia="Times New Roman" w:hAnsi="Arial" w:cs="Arial"/>
          <w:i/>
          <w:iCs/>
          <w:color w:val="000000"/>
          <w:sz w:val="24"/>
          <w:szCs w:val="24"/>
          <w:lang w:eastAsia="ja-JP"/>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w:t>
      </w:r>
    </w:p>
    <w:p w:rsidR="00DB46D8" w:rsidRPr="00DB46D8" w:rsidRDefault="00DB46D8" w:rsidP="00DB46D8">
      <w:pPr>
        <w:spacing w:after="200" w:line="240" w:lineRule="auto"/>
        <w:jc w:val="both"/>
        <w:rPr>
          <w:rFonts w:ascii="Arial" w:eastAsia="Times New Roman" w:hAnsi="Arial" w:cs="Arial"/>
          <w:color w:val="000000"/>
          <w:sz w:val="20"/>
          <w:szCs w:val="20"/>
          <w:lang w:eastAsia="ja-JP"/>
        </w:rPr>
      </w:pPr>
      <w:r w:rsidRPr="00DB46D8">
        <w:rPr>
          <w:rFonts w:ascii="Arial" w:eastAsia="Times New Roman" w:hAnsi="Arial" w:cs="Arial"/>
          <w:color w:val="000000"/>
          <w:sz w:val="24"/>
          <w:szCs w:val="24"/>
          <w:lang w:eastAsia="ja-JP"/>
        </w:rPr>
        <w:t>Cristo Gesù non aveva mai dinanzi ai suoi occhi l’uomo. Aveva invece sempre lo sguardo fisso sul Padre suo. Lui guardava il Padre, nello Spirito Santo, ascoltava il Padre nello Spirito Santo, obbediva ad ogni Parola del Padre nello Spirito Santo. Sulla croce non vedeva gli uomini. Se avesse guardato gli uomini, sarebbe caduto in tentazione. Invece Lui guardando il Padre nello Spirito Santo, dal Padre si è lasciato fare peccato per la redenzione e la salvezza del mondo intero. Sulla croce Lui è l’Agnello immacolato, è vero olocausto di obbedienza per l’espiazione dei peccati.</w:t>
      </w:r>
    </w:p>
    <w:p w:rsidR="00DB46D8" w:rsidRPr="00DB46D8" w:rsidRDefault="00DB46D8" w:rsidP="00DB46D8">
      <w:pPr>
        <w:spacing w:after="200" w:line="240" w:lineRule="auto"/>
        <w:jc w:val="both"/>
        <w:rPr>
          <w:rFonts w:ascii="Arial" w:eastAsia="Times New Roman" w:hAnsi="Arial" w:cs="Arial"/>
          <w:color w:val="000000"/>
          <w:sz w:val="20"/>
          <w:szCs w:val="20"/>
          <w:lang w:eastAsia="ja-JP"/>
        </w:rPr>
      </w:pPr>
      <w:r w:rsidRPr="00DB46D8">
        <w:rPr>
          <w:rFonts w:ascii="Arial" w:eastAsia="Times New Roman" w:hAnsi="Arial" w:cs="Arial"/>
          <w:i/>
          <w:iCs/>
          <w:color w:val="000000"/>
          <w:sz w:val="24"/>
          <w:szCs w:val="24"/>
          <w:lang w:eastAsia="ja-JP"/>
        </w:rPr>
        <w:lastRenderedPageBreak/>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r w:rsidRPr="00DB46D8">
        <w:rPr>
          <w:rFonts w:ascii="Arial" w:eastAsia="Times New Roman" w:hAnsi="Arial" w:cs="Arial"/>
          <w:color w:val="000000"/>
          <w:sz w:val="24"/>
          <w:szCs w:val="24"/>
          <w:lang w:eastAsia="ja-JP"/>
        </w:rPr>
        <w:t xml:space="preserve"> (Col 3,18-25).</w:t>
      </w:r>
    </w:p>
    <w:p w:rsidR="00DB46D8" w:rsidRDefault="00DB46D8" w:rsidP="00DB46D8">
      <w:pPr>
        <w:spacing w:after="20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Se il discepolo di Gesù non tiene sempre lo sguardo fisso su Cristo Gesù, che si è fatto Agnello, Olocausto, Sacrificio per la nostra redenzione eterna, facilmente sarà conquistato dai pensieri della terra e il suo non sarà più un servizio di amore e la sua vita torna di nuovo nella paganità di un tempo. È facile scivolare nella paganità. Basta distrarre lo sguardo anche per un solo istante da Cristo Crocifisso. </w:t>
      </w:r>
    </w:p>
    <w:p w:rsidR="00DB46D8" w:rsidRDefault="00DB46D8" w:rsidP="00DB46D8">
      <w:pPr>
        <w:spacing w:after="20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Per questo lo Spirito Santo così ci esorta: </w:t>
      </w:r>
      <w:r w:rsidRPr="00DB46D8">
        <w:rPr>
          <w:rFonts w:ascii="Arial" w:eastAsia="Times New Roman" w:hAnsi="Arial" w:cs="Arial"/>
          <w:i/>
          <w:iCs/>
          <w:color w:val="000000"/>
          <w:sz w:val="24"/>
          <w:szCs w:val="24"/>
          <w:lang w:eastAsia="ja-JP"/>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w:t>
      </w:r>
      <w:r w:rsidRPr="00DB46D8">
        <w:rPr>
          <w:rFonts w:ascii="Arial" w:eastAsia="Times New Roman" w:hAnsi="Arial" w:cs="Arial"/>
          <w:color w:val="000000"/>
          <w:sz w:val="24"/>
          <w:szCs w:val="24"/>
          <w:lang w:eastAsia="ja-JP"/>
        </w:rPr>
        <w:t xml:space="preserve">(Eb 13,1-4). </w:t>
      </w:r>
    </w:p>
    <w:p w:rsidR="00DB46D8" w:rsidRDefault="00DB46D8" w:rsidP="00DB46D8">
      <w:pPr>
        <w:spacing w:after="20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Chi è allora il cristiano? È colui che sempre tiene lo sguardo fisso su Gesù Crocifisso al fine di servire Cristo nei suoi fratelli, allo stesso modo che Cristo ha servito e serve Lui. Chi è allora il cristiano? È Cristo Gesù che serve Cristo Gesù sempre con purissima obbedienza ad ogni Parola del Padre. Quello del cristiano è un servizio soprannaturale, celeste, divino, non umano, della terra. È un servizio di trascendenza e non di immanenza. Quando Cristo Gesù serve Cristo Gesù secondo la volontà del Padre, allora ogni croce è via perché noi possiamo raggiungere nell’amore di obbedienza la stessa perfezione di Cristo Gesù. </w:t>
      </w:r>
    </w:p>
    <w:p w:rsidR="00DB46D8" w:rsidRPr="00DB46D8" w:rsidRDefault="00DB46D8" w:rsidP="00DB46D8">
      <w:pPr>
        <w:spacing w:after="20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Ecco perché mai dobbiamo distogliere lo sguardo da Cristo e da questi Crocifisso. All’istante scivoleremmo nella nostra antica paganità e il nostro servizio sarebbe vissuto con modalità e forme pagane di peccato e non invece secondo il modo e la forma di Cristo Gesù. Oggi dobbiamo denunciare che tutto si vuole vivere alla maniera pagana. Quando però dall’amore secondo Cristo si scivola nell’amore pagano, questo amore diviene sette volte peggiore. La paganità cristiana è infinitamente superiore alla paganità pagana. </w:t>
      </w:r>
    </w:p>
    <w:p w:rsidR="00DB46D8" w:rsidRPr="00DB46D8" w:rsidRDefault="00DB46D8" w:rsidP="00DB46D8">
      <w:pPr>
        <w:spacing w:after="200" w:line="240" w:lineRule="auto"/>
        <w:jc w:val="both"/>
        <w:rPr>
          <w:rFonts w:ascii="Arial" w:eastAsia="Times New Roman" w:hAnsi="Arial" w:cs="Arial"/>
          <w:color w:val="000000"/>
          <w:sz w:val="20"/>
          <w:szCs w:val="20"/>
          <w:lang w:eastAsia="ja-JP"/>
        </w:rPr>
      </w:pPr>
      <w:r w:rsidRPr="00DB46D8">
        <w:rPr>
          <w:rFonts w:ascii="Arial" w:eastAsia="Times New Roman" w:hAnsi="Arial" w:cs="Arial"/>
          <w:color w:val="000000"/>
          <w:sz w:val="24"/>
          <w:szCs w:val="24"/>
          <w:lang w:eastAsia="ja-JP"/>
        </w:rPr>
        <w:t xml:space="preserve">La Madre </w:t>
      </w:r>
      <w:r w:rsidR="00481CBF" w:rsidRPr="00DB46D8">
        <w:rPr>
          <w:rFonts w:ascii="Arial" w:eastAsia="Times New Roman" w:hAnsi="Arial" w:cs="Arial"/>
          <w:color w:val="000000"/>
          <w:sz w:val="24"/>
          <w:szCs w:val="24"/>
          <w:lang w:eastAsia="ja-JP"/>
        </w:rPr>
        <w:t>di</w:t>
      </w:r>
      <w:r w:rsidRPr="00DB46D8">
        <w:rPr>
          <w:rFonts w:ascii="Arial" w:eastAsia="Times New Roman" w:hAnsi="Arial" w:cs="Arial"/>
          <w:color w:val="000000"/>
          <w:sz w:val="24"/>
          <w:szCs w:val="24"/>
          <w:lang w:eastAsia="ja-JP"/>
        </w:rPr>
        <w:t xml:space="preserve"> Dio e Madre nostra ci aiuti. Vogliamo che il nostro amore sia sempre alla maniera e nella forma dell’amore di Cristo Gesù. </w:t>
      </w:r>
    </w:p>
    <w:p w:rsidR="00DB46D8" w:rsidRDefault="00DB46D8" w:rsidP="000232F9"/>
    <w:p w:rsidR="00DB46D8" w:rsidRPr="00DB46D8" w:rsidRDefault="00DB46D8" w:rsidP="00DB46D8">
      <w:pPr>
        <w:pStyle w:val="Titolo2"/>
        <w:rPr>
          <w:rFonts w:ascii="Calibri" w:hAnsi="Calibri" w:cs="Calibri"/>
          <w:spacing w:val="-6"/>
          <w:sz w:val="27"/>
          <w:szCs w:val="27"/>
        </w:rPr>
      </w:pPr>
      <w:bookmarkStart w:id="580" w:name="_Toc136413334"/>
      <w:r w:rsidRPr="00DB46D8">
        <w:rPr>
          <w:spacing w:val="-6"/>
        </w:rPr>
        <w:t>BEATI QUELLI CHE NON HANNO VISTO E HANNO CREDUTO!</w:t>
      </w:r>
      <w:bookmarkEnd w:id="580"/>
    </w:p>
    <w:p w:rsidR="00DB46D8" w:rsidRPr="00DB46D8" w:rsidRDefault="00DB46D8" w:rsidP="00DB46D8">
      <w:pPr>
        <w:spacing w:after="120" w:line="240" w:lineRule="auto"/>
        <w:jc w:val="both"/>
        <w:rPr>
          <w:rFonts w:ascii="Calibri" w:eastAsia="Times New Roman" w:hAnsi="Calibri" w:cs="Calibri"/>
          <w:color w:val="000000"/>
          <w:sz w:val="24"/>
          <w:szCs w:val="24"/>
          <w:lang w:eastAsia="ja-JP"/>
        </w:rPr>
      </w:pPr>
      <w:r w:rsidRPr="00DB46D8">
        <w:rPr>
          <w:rFonts w:ascii="Arial" w:eastAsia="Times New Roman" w:hAnsi="Arial" w:cs="Arial"/>
          <w:color w:val="000000"/>
          <w:sz w:val="24"/>
          <w:szCs w:val="24"/>
          <w:lang w:eastAsia="ja-JP"/>
        </w:rPr>
        <w:t>Non credo ci sia parola più santa, per illuminare quanto Gesù dice a Tommaso, della parola scritta dall’Apostolo Pietro a quanti per la sua parola e per la parola di ogni altro Apostoli e discepolo avevano abbracciato la fede in Gesù Signore, Redentore, Vita eterna, Verità, Luce per la loro vita:</w:t>
      </w:r>
      <w:r w:rsidRPr="00DB46D8">
        <w:rPr>
          <w:rFonts w:ascii="Arial" w:eastAsia="Times New Roman" w:hAnsi="Arial" w:cs="Arial"/>
          <w:i/>
          <w:iCs/>
          <w:color w:val="000000"/>
          <w:sz w:val="24"/>
          <w:szCs w:val="24"/>
          <w:lang w:eastAsia="ja-JP"/>
        </w:rPr>
        <w:t xml:space="preserve"> “Sia benedetto Dio e Padre del Signore nostro Gesù Cristo, che nella sua grande misericordia ci ha rigenerati, mediante la risurrezione di Gesù Cristo dai morti, per una speranza viva, per un’eredità che non si corrompe, non si macchia e non marcisce. </w:t>
      </w:r>
      <w:r w:rsidRPr="00DB46D8">
        <w:rPr>
          <w:rFonts w:ascii="Arial" w:eastAsia="Times New Roman" w:hAnsi="Arial" w:cs="Arial"/>
          <w:i/>
          <w:iCs/>
          <w:color w:val="000000"/>
          <w:sz w:val="24"/>
          <w:szCs w:val="24"/>
          <w:lang w:eastAsia="ja-JP"/>
        </w:rPr>
        <w:lastRenderedPageBreak/>
        <w:t>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rsidR="00DB46D8" w:rsidRDefault="00DB46D8" w:rsidP="00DB46D8">
      <w:pPr>
        <w:spacing w:after="120" w:line="240" w:lineRule="auto"/>
        <w:jc w:val="both"/>
        <w:rPr>
          <w:rFonts w:ascii="Arial" w:eastAsia="Times New Roman" w:hAnsi="Arial" w:cs="Arial"/>
          <w:i/>
          <w:iCs/>
          <w:color w:val="000000"/>
          <w:sz w:val="24"/>
          <w:szCs w:val="24"/>
          <w:lang w:eastAsia="ja-JP"/>
        </w:rPr>
      </w:pPr>
      <w:r w:rsidRPr="00DB46D8">
        <w:rPr>
          <w:rFonts w:ascii="Arial" w:eastAsia="Times New Roman" w:hAnsi="Arial" w:cs="Arial"/>
          <w:i/>
          <w:iCs/>
          <w:color w:val="000000"/>
          <w:sz w:val="24"/>
          <w:szCs w:val="24"/>
          <w:lang w:eastAsia="ja-JP"/>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w:t>
      </w:r>
      <w:r>
        <w:rPr>
          <w:rFonts w:ascii="Arial" w:eastAsia="Times New Roman" w:hAnsi="Arial" w:cs="Arial"/>
          <w:i/>
          <w:iCs/>
          <w:color w:val="000000"/>
          <w:sz w:val="24"/>
          <w:szCs w:val="24"/>
          <w:lang w:eastAsia="ja-JP"/>
        </w:rPr>
        <w:t>”</w:t>
      </w:r>
      <w:r w:rsidRPr="00DB46D8">
        <w:rPr>
          <w:rFonts w:ascii="Arial" w:eastAsia="Times New Roman" w:hAnsi="Arial" w:cs="Arial"/>
          <w:i/>
          <w:iCs/>
          <w:color w:val="000000"/>
          <w:sz w:val="24"/>
          <w:szCs w:val="24"/>
          <w:lang w:eastAsia="ja-JP"/>
        </w:rPr>
        <w:t xml:space="preserve"> (1Pt 3,25). </w:t>
      </w:r>
    </w:p>
    <w:p w:rsidR="00DB46D8" w:rsidRPr="00DB46D8" w:rsidRDefault="00DB46D8" w:rsidP="00DB46D8">
      <w:pPr>
        <w:spacing w:after="120" w:line="240" w:lineRule="auto"/>
        <w:jc w:val="both"/>
        <w:rPr>
          <w:rFonts w:ascii="Calibri" w:eastAsia="Times New Roman" w:hAnsi="Calibri" w:cs="Calibri"/>
          <w:color w:val="000000"/>
          <w:sz w:val="24"/>
          <w:szCs w:val="24"/>
          <w:lang w:eastAsia="ja-JP"/>
        </w:rPr>
      </w:pPr>
      <w:r w:rsidRPr="00DB46D8">
        <w:rPr>
          <w:rFonts w:ascii="Arial" w:eastAsia="Times New Roman" w:hAnsi="Arial" w:cs="Arial"/>
          <w:color w:val="000000"/>
          <w:sz w:val="24"/>
          <w:szCs w:val="24"/>
          <w:lang w:eastAsia="ja-JP"/>
        </w:rPr>
        <w:t>Si annuncia il Vangelo, si crede nel Vangelo, si viene battezzati, si nasce da acqua e da Spirito Santo, si diviene nuove creature, si è fatti corpo di Cristo e partecipi della divina natura. Tutto questo mistero si compie per la retta, santa, vera predicazione della Parola di Dio.</w:t>
      </w:r>
    </w:p>
    <w:p w:rsidR="00DB46D8" w:rsidRPr="00DB46D8" w:rsidRDefault="00DB46D8" w:rsidP="00DB46D8">
      <w:pPr>
        <w:spacing w:after="120" w:line="240" w:lineRule="auto"/>
        <w:jc w:val="both"/>
        <w:rPr>
          <w:rFonts w:ascii="Calibri" w:eastAsia="Times New Roman" w:hAnsi="Calibri" w:cs="Calibri"/>
          <w:color w:val="000000"/>
          <w:sz w:val="24"/>
          <w:szCs w:val="24"/>
          <w:lang w:eastAsia="ja-JP"/>
        </w:rPr>
      </w:pPr>
      <w:r w:rsidRPr="00DB46D8">
        <w:rPr>
          <w:rFonts w:ascii="Arial" w:eastAsia="Times New Roman" w:hAnsi="Arial" w:cs="Arial"/>
          <w:i/>
          <w:iCs/>
          <w:color w:val="000000"/>
          <w:sz w:val="24"/>
          <w:szCs w:val="24"/>
          <w:lang w:eastAsia="ja-JP"/>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Gesù proclama beati quelli che non hanno visto e hanno creduto. È verità. Chi non dobbiamo vedere è Cristo risorto. Nessuno deve voler vedere Cristo risorto prima di emettere il suo atto di fede. Deve vedere però che la Parola annunciata non è falsità, non è inganno, non è una nuova filosofia, non è una nuova chiacchiera inventata dagli uomini per trarre dalla loro parte altri uomini. Come potrà essere dimostrato che la loro Parola è purissima verità? </w:t>
      </w:r>
      <w:r w:rsidRPr="00DB46D8">
        <w:rPr>
          <w:rFonts w:ascii="Arial" w:eastAsia="Times New Roman" w:hAnsi="Arial" w:cs="Arial"/>
          <w:color w:val="000000"/>
          <w:sz w:val="24"/>
          <w:szCs w:val="24"/>
          <w:lang w:eastAsia="ja-JP"/>
        </w:rPr>
        <w:lastRenderedPageBreak/>
        <w:t xml:space="preserve">Vedendo i frutti della risurrezione di Cristo nel corpo, nell’anima, nello spirito, nei pensieri, nei desideri, in ogni opera prodotti del cristiano. </w:t>
      </w:r>
    </w:p>
    <w:p w:rsidR="00DB46D8" w:rsidRPr="00DB46D8" w:rsidRDefault="00DB46D8" w:rsidP="00DB46D8">
      <w:pPr>
        <w:spacing w:after="120" w:line="240" w:lineRule="auto"/>
        <w:jc w:val="both"/>
        <w:rPr>
          <w:rFonts w:ascii="Arial" w:eastAsia="Times New Roman" w:hAnsi="Arial" w:cs="Arial"/>
          <w:color w:val="000000"/>
          <w:sz w:val="24"/>
          <w:szCs w:val="24"/>
          <w:lang w:eastAsia="ja-JP"/>
        </w:rPr>
      </w:pPr>
      <w:r w:rsidRPr="00DB46D8">
        <w:rPr>
          <w:rFonts w:ascii="Arial" w:eastAsia="Times New Roman" w:hAnsi="Arial" w:cs="Arial"/>
          <w:color w:val="000000"/>
          <w:sz w:val="24"/>
          <w:szCs w:val="24"/>
          <w:lang w:eastAsia="ja-JP"/>
        </w:rPr>
        <w:t xml:space="preserve">È la vita del cristiano – e quindi la sua storia – che fa la differenza con ogni altra storia e ogni altra vita. Come la storia di Cristo faceva la differenza con ogni altra storia e ogni altra vita, così anche la storia del cristiano deve fare la differenza con ogni altra storia e ogni altra vita e la differenza va fatta nel corpo, nell’anima, nello spirito, nei pensieri, nei desideri, nella volontà, nelle opere, in ogni momento e in ogni tempo, dinanzi alle cose e alle persone, davanti a chi crede e a chi non crede. Vedendo la differenza, allora chi non crede potrà convincersi che l’annuncio del cristiano è il solo annuncio capace di trasformare una storia di tenebre in storia di luce e una vita di schiavitù in vita di libertà. Senza la visione del Cristo risorto nella vita del cristiano, difficilmente si potrà giungere alla fede in Cristo Gesù. Si penserà che la parola del cristiano sia una parola di menzogna come tutte le altre parole. </w:t>
      </w:r>
    </w:p>
    <w:p w:rsidR="00DB46D8" w:rsidRPr="00DB46D8" w:rsidRDefault="00DB46D8" w:rsidP="00DB46D8">
      <w:pPr>
        <w:spacing w:after="120" w:line="240" w:lineRule="auto"/>
        <w:jc w:val="both"/>
        <w:rPr>
          <w:rFonts w:ascii="Calibri" w:eastAsia="Times New Roman" w:hAnsi="Calibri" w:cs="Calibri"/>
          <w:color w:val="000000"/>
          <w:sz w:val="24"/>
          <w:szCs w:val="24"/>
          <w:lang w:eastAsia="ja-JP"/>
        </w:rPr>
      </w:pPr>
      <w:r w:rsidRPr="00DB46D8">
        <w:rPr>
          <w:rFonts w:ascii="Arial" w:eastAsia="Times New Roman" w:hAnsi="Arial" w:cs="Arial"/>
          <w:color w:val="000000"/>
          <w:sz w:val="24"/>
          <w:szCs w:val="24"/>
          <w:lang w:eastAsia="ja-JP"/>
        </w:rPr>
        <w:t>La Madre di Gesù ci aiuti a rivestirci di tutto Cristo per manifestare tutto Cristo. </w:t>
      </w:r>
    </w:p>
    <w:p w:rsidR="000232F9" w:rsidRDefault="00D36B48" w:rsidP="00132E4A">
      <w:pPr>
        <w:pStyle w:val="Titolo2"/>
        <w:spacing w:line="276" w:lineRule="auto"/>
        <w:jc w:val="both"/>
        <w:rPr>
          <w:sz w:val="28"/>
          <w:szCs w:val="28"/>
        </w:rPr>
      </w:pPr>
      <w:bookmarkStart w:id="581" w:name="_Toc136413335"/>
      <w:r w:rsidRPr="00132E4A">
        <w:rPr>
          <w:sz w:val="28"/>
          <w:szCs w:val="28"/>
        </w:rPr>
        <w:t>16 Aprile</w:t>
      </w:r>
      <w:bookmarkEnd w:id="581"/>
    </w:p>
    <w:p w:rsidR="00D36B48" w:rsidRDefault="00DB46D8" w:rsidP="00DB46D8">
      <w:pPr>
        <w:jc w:val="both"/>
        <w:rPr>
          <w:rFonts w:ascii="Segoe UI" w:hAnsi="Segoe UI" w:cs="Segoe UI"/>
          <w:sz w:val="24"/>
          <w:szCs w:val="24"/>
        </w:rPr>
      </w:pPr>
      <w:r w:rsidRPr="00DB46D8">
        <w:rPr>
          <w:rFonts w:ascii="Segoe UI" w:hAnsi="Segoe UI" w:cs="Segoe UI"/>
          <w:sz w:val="24"/>
          <w:szCs w:val="24"/>
        </w:rPr>
        <w:t>Vergine Maria, Madre del Dio vivo e vero, Angeli e Santi, dateci questa sete e questa fame. Non permettete che mai possiamo dirci di essere sazi del nostro Dio e Signore.</w:t>
      </w:r>
    </w:p>
    <w:p w:rsidR="00DB46D8" w:rsidRPr="0033747D" w:rsidRDefault="00DB46D8" w:rsidP="00DB46D8">
      <w:pPr>
        <w:pStyle w:val="Titolo2"/>
        <w:rPr>
          <w:rFonts w:ascii="Calibri" w:hAnsi="Calibri" w:cs="Calibri"/>
          <w:sz w:val="27"/>
          <w:szCs w:val="27"/>
        </w:rPr>
      </w:pPr>
      <w:bookmarkStart w:id="582" w:name="_Toc136413336"/>
      <w:r w:rsidRPr="0033747D">
        <w:t>Ha ricolmato di beni gli affamati</w:t>
      </w:r>
      <w:bookmarkEnd w:id="582"/>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del suo Dio e affamato del suo Signore. </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Ecco come il Salmo canta questa fame e questa sete di Dio: </w:t>
      </w:r>
      <w:r w:rsidRPr="0033747D">
        <w:rPr>
          <w:rFonts w:ascii="Arial" w:eastAsia="Times New Roman" w:hAnsi="Arial" w:cs="Arial"/>
          <w:i/>
          <w:iCs/>
          <w:color w:val="000000"/>
          <w:sz w:val="24"/>
          <w:szCs w:val="24"/>
          <w:lang w:eastAsia="ja-JP"/>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Pr>
          <w:rFonts w:ascii="Arial" w:eastAsia="Times New Roman" w:hAnsi="Arial" w:cs="Arial"/>
          <w:i/>
          <w:iCs/>
          <w:color w:val="000000"/>
          <w:sz w:val="24"/>
          <w:szCs w:val="24"/>
          <w:lang w:eastAsia="ja-JP"/>
        </w:rPr>
        <w:t xml:space="preserve">” </w:t>
      </w:r>
      <w:r w:rsidRPr="0033747D">
        <w:rPr>
          <w:rFonts w:ascii="Arial" w:eastAsia="Times New Roman" w:hAnsi="Arial" w:cs="Arial"/>
          <w:color w:val="000000"/>
          <w:sz w:val="24"/>
          <w:szCs w:val="24"/>
          <w:lang w:eastAsia="ja-JP"/>
        </w:rPr>
        <w:t>(Cfr Sal 42 (41) 1-12).  </w:t>
      </w:r>
    </w:p>
    <w:p w:rsidR="00DB46D8" w:rsidRPr="0033747D" w:rsidRDefault="00DB46D8" w:rsidP="00DB46D8">
      <w:pPr>
        <w:spacing w:after="120" w:line="240" w:lineRule="auto"/>
        <w:jc w:val="both"/>
        <w:rPr>
          <w:rFonts w:ascii="Calibri" w:eastAsia="Times New Roman" w:hAnsi="Calibri" w:cs="Calibri"/>
          <w:color w:val="000000"/>
          <w:lang w:eastAsia="ja-JP"/>
        </w:rPr>
      </w:pPr>
      <w:r>
        <w:rPr>
          <w:rFonts w:ascii="Arial" w:eastAsia="Times New Roman" w:hAnsi="Arial" w:cs="Arial"/>
          <w:color w:val="000000"/>
          <w:sz w:val="24"/>
          <w:szCs w:val="24"/>
          <w:lang w:eastAsia="ja-JP"/>
        </w:rPr>
        <w:t>E ancora: </w:t>
      </w:r>
      <w:r w:rsidRPr="0033747D">
        <w:rPr>
          <w:rFonts w:ascii="Arial" w:eastAsia="Times New Roman" w:hAnsi="Arial" w:cs="Arial"/>
          <w:i/>
          <w:iCs/>
          <w:color w:val="000000"/>
          <w:sz w:val="24"/>
          <w:szCs w:val="24"/>
          <w:lang w:eastAsia="ja-JP"/>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33747D">
        <w:rPr>
          <w:rFonts w:ascii="Arial" w:eastAsia="Times New Roman" w:hAnsi="Arial" w:cs="Arial"/>
          <w:color w:val="000000"/>
          <w:sz w:val="24"/>
          <w:szCs w:val="24"/>
          <w:lang w:eastAsia="ja-JP"/>
        </w:rPr>
        <w:t> (Cfr Sal 63 (62) 1-12).</w:t>
      </w:r>
    </w:p>
    <w:p w:rsidR="00DB46D8" w:rsidRPr="0033747D" w:rsidRDefault="00DB46D8" w:rsidP="00DB46D8">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Ogni uomo deve avere sete di Dio allo stesso modo che lo sposa ha sete della sposa e la sposa dello sposo. Questa sete è così manifestate e rivelata nel Cantico dei cantici: </w:t>
      </w:r>
      <w:r w:rsidRPr="0033747D">
        <w:rPr>
          <w:rFonts w:ascii="Arial" w:eastAsia="Times New Roman" w:hAnsi="Arial" w:cs="Arial"/>
          <w:i/>
          <w:iCs/>
          <w:color w:val="000000"/>
          <w:sz w:val="24"/>
          <w:szCs w:val="24"/>
          <w:lang w:eastAsia="ja-JP"/>
        </w:rPr>
        <w:t xml:space="preserve">“Io sono un narciso della pianura di Saron, un giglio delle valli. Come un giglio fra i rovi, così l’amica mia tra le ragazze. Come un melo tra gli alberi del bosco, così l’amato mio tra i giovani. Alla </w:t>
      </w:r>
      <w:r w:rsidRPr="0033747D">
        <w:rPr>
          <w:rFonts w:ascii="Arial" w:eastAsia="Times New Roman" w:hAnsi="Arial" w:cs="Arial"/>
          <w:i/>
          <w:iCs/>
          <w:color w:val="000000"/>
          <w:sz w:val="24"/>
          <w:szCs w:val="24"/>
          <w:lang w:eastAsia="ja-JP"/>
        </w:rPr>
        <w:lastRenderedPageBreak/>
        <w:t xml:space="preserve">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w:t>
      </w:r>
      <w:r w:rsidR="00481CBF" w:rsidRPr="0033747D">
        <w:rPr>
          <w:rFonts w:ascii="Arial" w:eastAsia="Times New Roman" w:hAnsi="Arial" w:cs="Arial"/>
          <w:i/>
          <w:iCs/>
          <w:color w:val="000000"/>
          <w:sz w:val="24"/>
          <w:szCs w:val="24"/>
          <w:lang w:eastAsia="ja-JP"/>
        </w:rPr>
        <w:t>monti, balzando</w:t>
      </w:r>
      <w:r w:rsidRPr="0033747D">
        <w:rPr>
          <w:rFonts w:ascii="Arial" w:eastAsia="Times New Roman" w:hAnsi="Arial" w:cs="Arial"/>
          <w:i/>
          <w:iCs/>
          <w:color w:val="000000"/>
          <w:sz w:val="24"/>
          <w:szCs w:val="24"/>
          <w:lang w:eastAsia="ja-JP"/>
        </w:rPr>
        <w:t xml:space="preserve">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2,1-17).</w:t>
      </w:r>
    </w:p>
    <w:p w:rsidR="00DB46D8" w:rsidRPr="0033747D" w:rsidRDefault="00DB46D8" w:rsidP="00DB46D8">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3,1-11).</w:t>
      </w:r>
    </w:p>
    <w:p w:rsidR="00DB46D8" w:rsidRPr="0033747D" w:rsidRDefault="00DB46D8" w:rsidP="00DB46D8">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w:t>
      </w:r>
      <w:r w:rsidRPr="0033747D">
        <w:rPr>
          <w:rFonts w:ascii="Arial" w:eastAsia="Times New Roman" w:hAnsi="Arial" w:cs="Arial"/>
          <w:i/>
          <w:iCs/>
          <w:color w:val="000000"/>
          <w:sz w:val="24"/>
          <w:szCs w:val="24"/>
          <w:lang w:eastAsia="ja-JP"/>
        </w:rPr>
        <w:lastRenderedPageBreak/>
        <w:t xml:space="preserve">e zafferano, cannella e cinnamòmo, con ogni specie di alberi d’incenso, mirra e àloe, con tutti gli aromi migliori. Fontana che irrora i giardini, pozzo d’acque vive che sgorgano dal Libano. Àlzati, vento del settentrione, vieni, vieni vento del </w:t>
      </w:r>
      <w:r w:rsidR="00481CBF" w:rsidRPr="0033747D">
        <w:rPr>
          <w:rFonts w:ascii="Arial" w:eastAsia="Times New Roman" w:hAnsi="Arial" w:cs="Arial"/>
          <w:i/>
          <w:iCs/>
          <w:color w:val="000000"/>
          <w:sz w:val="24"/>
          <w:szCs w:val="24"/>
          <w:lang w:eastAsia="ja-JP"/>
        </w:rPr>
        <w:t>meridione, soffia</w:t>
      </w:r>
      <w:r w:rsidRPr="0033747D">
        <w:rPr>
          <w:rFonts w:ascii="Arial" w:eastAsia="Times New Roman" w:hAnsi="Arial" w:cs="Arial"/>
          <w:i/>
          <w:iCs/>
          <w:color w:val="000000"/>
          <w:sz w:val="24"/>
          <w:szCs w:val="24"/>
          <w:lang w:eastAsia="ja-JP"/>
        </w:rPr>
        <w:t xml:space="preserve"> nel mio giardino, si effondano i suoi aromi. Venga l’amato mio nel suo giardino e ne mangi i frutti squisiti</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4,1-16).</w:t>
      </w:r>
    </w:p>
    <w:p w:rsidR="00DB46D8" w:rsidRPr="0033747D" w:rsidRDefault="00DB46D8" w:rsidP="00DB46D8">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(Cr 5,1-16).</w:t>
      </w:r>
    </w:p>
    <w:p w:rsidR="00DB46D8" w:rsidRPr="0033747D" w:rsidRDefault="00DB46D8" w:rsidP="00DB46D8">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(Ct 6,1-12)</w:t>
      </w:r>
    </w:p>
    <w:p w:rsidR="00DB46D8" w:rsidRPr="0033747D" w:rsidRDefault="00DB46D8" w:rsidP="00DB46D8">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Sete di Gesù ha nel cuore la Maddalena. Lei non si ferma nella ricerca fin quando non trova Gesù Signore: </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w:t>
      </w:r>
      <w:r w:rsidRPr="0033747D">
        <w:rPr>
          <w:rFonts w:ascii="Arial" w:eastAsia="Times New Roman" w:hAnsi="Arial" w:cs="Arial"/>
          <w:i/>
          <w:iCs/>
          <w:color w:val="000000"/>
          <w:sz w:val="24"/>
          <w:szCs w:val="24"/>
          <w:lang w:eastAsia="ja-JP"/>
        </w:rPr>
        <w:lastRenderedPageBreak/>
        <w:t>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w:t>
      </w:r>
      <w:r>
        <w:rPr>
          <w:rFonts w:ascii="Arial" w:eastAsia="Times New Roman" w:hAnsi="Arial" w:cs="Arial"/>
          <w:i/>
          <w:iCs/>
          <w:color w:val="000000"/>
          <w:sz w:val="24"/>
          <w:szCs w:val="24"/>
          <w:lang w:eastAsia="ja-JP"/>
        </w:rPr>
        <w:t xml:space="preserve">0,1-18). </w:t>
      </w:r>
      <w:r w:rsidRPr="0033747D">
        <w:rPr>
          <w:rFonts w:ascii="Arial" w:eastAsia="Times New Roman" w:hAnsi="Arial" w:cs="Arial"/>
          <w:color w:val="000000"/>
          <w:sz w:val="24"/>
          <w:szCs w:val="24"/>
          <w:lang w:eastAsia="ja-JP"/>
        </w:rPr>
        <w:t>Maria di Màgdala vive dissetandosi di Cristo Gesù.</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Nel Vangelo troviamo due beatitudini sulla fame e sulla sete di Dio: </w:t>
      </w:r>
      <w:r w:rsidRPr="0033747D">
        <w:rPr>
          <w:rFonts w:ascii="Arial" w:eastAsia="Times New Roman" w:hAnsi="Arial" w:cs="Arial"/>
          <w:i/>
          <w:iCs/>
          <w:color w:val="000000"/>
          <w:sz w:val="24"/>
          <w:szCs w:val="24"/>
          <w:lang w:eastAsia="ja-JP"/>
        </w:rPr>
        <w:t>“Beati quelli che hanno fame e sete della giustizia, perché saranno saziati”</w:t>
      </w:r>
      <w:r w:rsidRPr="0033747D">
        <w:rPr>
          <w:rFonts w:ascii="Arial" w:eastAsia="Times New Roman" w:hAnsi="Arial" w:cs="Arial"/>
          <w:color w:val="000000"/>
          <w:sz w:val="24"/>
          <w:szCs w:val="24"/>
          <w:lang w:eastAsia="ja-JP"/>
        </w:rPr>
        <w:t> (Mt 5,6). </w:t>
      </w:r>
      <w:r w:rsidRPr="0033747D">
        <w:rPr>
          <w:rFonts w:ascii="Arial" w:eastAsia="Times New Roman" w:hAnsi="Arial" w:cs="Arial"/>
          <w:i/>
          <w:iCs/>
          <w:color w:val="000000"/>
          <w:sz w:val="24"/>
          <w:szCs w:val="24"/>
          <w:lang w:eastAsia="ja-JP"/>
        </w:rPr>
        <w:t>“Beati voi, che ora avete fame, perché sarete saziati”</w:t>
      </w:r>
      <w:r w:rsidRPr="0033747D">
        <w:rPr>
          <w:rFonts w:ascii="Arial" w:eastAsia="Times New Roman" w:hAnsi="Arial" w:cs="Arial"/>
          <w:color w:val="000000"/>
          <w:sz w:val="24"/>
          <w:szCs w:val="24"/>
          <w:lang w:eastAsia="ja-JP"/>
        </w:rPr>
        <w:t xml:space="preserve"> (Lc 6,21). </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Vi è anche l’invito esplicito di Gesù ad accostarsi a Lui e a dissetarsi: </w:t>
      </w:r>
      <w:r w:rsidRPr="0033747D">
        <w:rPr>
          <w:rFonts w:ascii="Arial" w:eastAsia="Times New Roman" w:hAnsi="Arial" w:cs="Arial"/>
          <w:i/>
          <w:iCs/>
          <w:color w:val="000000"/>
          <w:sz w:val="24"/>
          <w:szCs w:val="24"/>
          <w:lang w:eastAsia="ja-JP"/>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sidRPr="0033747D">
        <w:rPr>
          <w:rFonts w:ascii="Arial" w:eastAsia="Times New Roman" w:hAnsi="Arial" w:cs="Arial"/>
          <w:color w:val="000000"/>
          <w:sz w:val="24"/>
          <w:szCs w:val="24"/>
          <w:lang w:eastAsia="ja-JP"/>
        </w:rPr>
        <w:t xml:space="preserve"> (Gv 7,37-39). </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Gesù sulla croce ha sete del Padre: </w:t>
      </w:r>
      <w:r w:rsidRPr="0033747D">
        <w:rPr>
          <w:rFonts w:ascii="Arial" w:eastAsia="Times New Roman" w:hAnsi="Arial" w:cs="Arial"/>
          <w:i/>
          <w:iCs/>
          <w:color w:val="000000"/>
          <w:sz w:val="24"/>
          <w:szCs w:val="24"/>
          <w:lang w:eastAsia="ja-JP"/>
        </w:rPr>
        <w:t>“Dopo questo, Gesù, sapendo che ormai tutto era compiuto, affinché si compisse la Scrittura, disse: «Ho sete» (Gv 19,28).</w:t>
      </w:r>
      <w:r w:rsidRPr="0033747D">
        <w:rPr>
          <w:rFonts w:ascii="Arial" w:eastAsia="Times New Roman" w:hAnsi="Arial" w:cs="Arial"/>
          <w:color w:val="000000"/>
          <w:sz w:val="24"/>
          <w:szCs w:val="24"/>
          <w:lang w:eastAsia="ja-JP"/>
        </w:rPr>
        <w:t> </w:t>
      </w:r>
    </w:p>
    <w:p w:rsidR="00DB46D8" w:rsidRPr="0033747D" w:rsidRDefault="00DB46D8" w:rsidP="00DB46D8">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Nel Paradiso eternamente saremo saziati gustando il nostro Dio nel quale saremo immersi. </w:t>
      </w:r>
      <w:r w:rsidRPr="0033747D">
        <w:rPr>
          <w:rFonts w:ascii="Arial" w:eastAsia="Times New Roman" w:hAnsi="Arial" w:cs="Arial"/>
          <w:i/>
          <w:iCs/>
          <w:color w:val="000000"/>
          <w:sz w:val="24"/>
          <w:szCs w:val="24"/>
          <w:lang w:eastAsia="ja-JP"/>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33747D">
        <w:rPr>
          <w:rFonts w:ascii="Arial" w:eastAsia="Times New Roman" w:hAnsi="Arial" w:cs="Arial"/>
          <w:color w:val="000000"/>
          <w:sz w:val="24"/>
          <w:szCs w:val="24"/>
          <w:lang w:eastAsia="ja-JP"/>
        </w:rPr>
        <w:t> (Ap 22, 17).</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w:t>
      </w:r>
      <w:r w:rsidRPr="0033747D">
        <w:rPr>
          <w:rFonts w:ascii="Arial" w:eastAsia="Times New Roman" w:hAnsi="Arial" w:cs="Arial"/>
          <w:color w:val="000000"/>
          <w:sz w:val="24"/>
          <w:szCs w:val="24"/>
          <w:lang w:eastAsia="ja-JP"/>
        </w:rPr>
        <w:lastRenderedPageBreak/>
        <w:t xml:space="preserve">cuore e dalla nostra mente. Dio non è una cosa. Dio è l’Immensità Eterna. È l’Infinito Divino. È la Realtà senza spazio, senza limite, senza tempo. </w:t>
      </w:r>
    </w:p>
    <w:p w:rsidR="00DB46D8" w:rsidRPr="0033747D" w:rsidRDefault="00DB46D8" w:rsidP="00DB46D8">
      <w:pPr>
        <w:spacing w:after="120" w:line="240" w:lineRule="auto"/>
        <w:jc w:val="both"/>
        <w:rPr>
          <w:rFonts w:ascii="Calibri" w:eastAsia="Times New Roman" w:hAnsi="Calibri" w:cs="Calibri"/>
          <w:color w:val="000000"/>
          <w:lang w:eastAsia="ja-JP"/>
        </w:rPr>
      </w:pPr>
      <w:r w:rsidRPr="0033747D">
        <w:rPr>
          <w:rFonts w:ascii="Arial" w:eastAsia="Times New Roman" w:hAnsi="Arial" w:cs="Arial"/>
          <w:color w:val="000000"/>
          <w:sz w:val="24"/>
          <w:szCs w:val="24"/>
          <w:lang w:eastAsia="ja-JP"/>
        </w:rPr>
        <w:t>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rsidR="00DB46D8" w:rsidRDefault="00DB46D8" w:rsidP="001E319F">
      <w:pPr>
        <w:spacing w:after="120" w:line="240" w:lineRule="auto"/>
        <w:jc w:val="both"/>
        <w:rPr>
          <w:rFonts w:ascii="Arial" w:eastAsia="Times New Roman" w:hAnsi="Arial" w:cs="Arial"/>
          <w:i/>
          <w:iCs/>
          <w:color w:val="000000"/>
          <w:sz w:val="24"/>
          <w:szCs w:val="24"/>
          <w:lang w:eastAsia="ja-JP"/>
        </w:rPr>
      </w:pPr>
      <w:r w:rsidRPr="0033747D">
        <w:rPr>
          <w:rFonts w:ascii="Arial" w:eastAsia="Times New Roman" w:hAnsi="Arial" w:cs="Arial"/>
          <w:color w:val="000000"/>
          <w:sz w:val="24"/>
          <w:szCs w:val="24"/>
          <w:lang w:eastAsia="ja-JP"/>
        </w:rPr>
        <w:t>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33747D">
        <w:rPr>
          <w:rFonts w:ascii="Arial" w:eastAsia="Times New Roman" w:hAnsi="Arial" w:cs="Arial"/>
          <w:i/>
          <w:iCs/>
          <w:color w:val="000000"/>
          <w:sz w:val="24"/>
          <w:szCs w:val="24"/>
          <w:lang w:eastAsia="ja-JP"/>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(Lc 10,38</w:t>
      </w:r>
      <w:r w:rsidR="001E319F">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42). </w:t>
      </w:r>
    </w:p>
    <w:p w:rsidR="00DB46D8"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w:t>
      </w:r>
    </w:p>
    <w:p w:rsidR="00DB46D8" w:rsidRPr="0033747D"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Siam</w:t>
      </w:r>
      <w:r>
        <w:rPr>
          <w:rFonts w:ascii="Arial" w:eastAsia="Times New Roman" w:hAnsi="Arial" w:cs="Arial"/>
          <w:color w:val="000000"/>
          <w:sz w:val="24"/>
          <w:szCs w:val="24"/>
          <w:lang w:eastAsia="ja-JP"/>
        </w:rPr>
        <w:t>o</w:t>
      </w:r>
      <w:r w:rsidRPr="0033747D">
        <w:rPr>
          <w:rFonts w:ascii="Arial" w:eastAsia="Times New Roman" w:hAnsi="Arial" w:cs="Arial"/>
          <w:color w:val="000000"/>
          <w:sz w:val="24"/>
          <w:szCs w:val="24"/>
          <w:lang w:eastAsia="ja-JP"/>
        </w:rPr>
        <w:t xml:space="preserve"> oltre la profezia di Amos: </w:t>
      </w:r>
      <w:r w:rsidRPr="0033747D">
        <w:rPr>
          <w:rFonts w:ascii="Arial" w:eastAsia="Times New Roman" w:hAnsi="Arial" w:cs="Arial"/>
          <w:i/>
          <w:iCs/>
          <w:color w:val="000000"/>
          <w:sz w:val="24"/>
          <w:szCs w:val="24"/>
          <w:lang w:eastAsia="ja-JP"/>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Pr>
          <w:rFonts w:ascii="Arial" w:eastAsia="Times New Roman" w:hAnsi="Arial" w:cs="Arial"/>
          <w:i/>
          <w:iCs/>
          <w:color w:val="000000"/>
          <w:sz w:val="24"/>
          <w:szCs w:val="24"/>
          <w:lang w:eastAsia="ja-JP"/>
        </w:rPr>
        <w:t>”</w:t>
      </w:r>
      <w:r w:rsidRPr="0033747D">
        <w:rPr>
          <w:rFonts w:ascii="Arial" w:eastAsia="Times New Roman" w:hAnsi="Arial" w:cs="Arial"/>
          <w:i/>
          <w:iCs/>
          <w:color w:val="000000"/>
          <w:sz w:val="24"/>
          <w:szCs w:val="24"/>
          <w:lang w:eastAsia="ja-JP"/>
        </w:rPr>
        <w:t xml:space="preserve"> (Am 8,11-12)</w:t>
      </w:r>
      <w:r w:rsidRPr="0033747D">
        <w:rPr>
          <w:rFonts w:ascii="Arial" w:eastAsia="Times New Roman" w:hAnsi="Arial" w:cs="Arial"/>
          <w:color w:val="000000"/>
          <w:sz w:val="24"/>
          <w:szCs w:val="24"/>
          <w:lang w:eastAsia="ja-JP"/>
        </w:rPr>
        <w:t xml:space="preserve">. </w:t>
      </w:r>
    </w:p>
    <w:p w:rsidR="00DB46D8" w:rsidRPr="0033747D" w:rsidRDefault="00DB46D8" w:rsidP="00DB46D8">
      <w:pPr>
        <w:spacing w:after="120" w:line="240" w:lineRule="auto"/>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Siamo oltre perché oggi non abbiamo alcuna sete del Dio vivo e vero. </w:t>
      </w:r>
    </w:p>
    <w:p w:rsidR="00DB46D8" w:rsidRDefault="00DB46D8" w:rsidP="00DB46D8">
      <w:pPr>
        <w:jc w:val="both"/>
        <w:rPr>
          <w:rFonts w:ascii="Arial" w:eastAsia="Times New Roman" w:hAnsi="Arial" w:cs="Arial"/>
          <w:color w:val="000000"/>
          <w:sz w:val="24"/>
          <w:szCs w:val="24"/>
          <w:lang w:eastAsia="ja-JP"/>
        </w:rPr>
      </w:pPr>
      <w:r w:rsidRPr="0033747D">
        <w:rPr>
          <w:rFonts w:ascii="Arial" w:eastAsia="Times New Roman" w:hAnsi="Arial" w:cs="Arial"/>
          <w:color w:val="000000"/>
          <w:sz w:val="24"/>
          <w:szCs w:val="24"/>
          <w:lang w:eastAsia="ja-JP"/>
        </w:rPr>
        <w:t> Vergine Maria, Madre del Dio vivo e vero, Angeli e Santi, dateci questa sete e questa fame. Non permettete che mai possiamo dirci di essere sazi del nostro Dio e Signore.</w:t>
      </w:r>
    </w:p>
    <w:p w:rsidR="001E319F" w:rsidRDefault="001E319F" w:rsidP="00DB46D8">
      <w:pPr>
        <w:jc w:val="both"/>
        <w:rPr>
          <w:rFonts w:ascii="Arial" w:eastAsia="Times New Roman" w:hAnsi="Arial" w:cs="Arial"/>
          <w:color w:val="000000"/>
          <w:sz w:val="24"/>
          <w:szCs w:val="24"/>
          <w:lang w:eastAsia="ja-JP"/>
        </w:rPr>
      </w:pPr>
    </w:p>
    <w:p w:rsidR="001E319F" w:rsidRPr="00C8336F" w:rsidRDefault="00C8336F" w:rsidP="001E319F">
      <w:pPr>
        <w:pStyle w:val="Titolo2"/>
        <w:rPr>
          <w:rFonts w:ascii="Calibri" w:hAnsi="Calibri" w:cs="Calibri"/>
          <w:spacing w:val="-20"/>
          <w:sz w:val="30"/>
          <w:szCs w:val="30"/>
        </w:rPr>
      </w:pPr>
      <w:bookmarkStart w:id="583" w:name="_Toc136413337"/>
      <w:r w:rsidRPr="00C8336F">
        <w:rPr>
          <w:spacing w:val="-20"/>
          <w:sz w:val="30"/>
          <w:szCs w:val="30"/>
        </w:rPr>
        <w:t>DETTO QUESTO, SOFFIÒ E DISSE LORO: «RICEVETE LO SPIRITO SANTO»</w:t>
      </w:r>
      <w:bookmarkEnd w:id="583"/>
    </w:p>
    <w:p w:rsid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È cosa buona e giusta che riflettiamo su quanto Gesù opera e dice la sera della Pasqua, nel luogo dove i discepoli erano riuniti a porte chiuse per timore dei Giudei: </w:t>
      </w:r>
      <w:r w:rsidRPr="001E319F">
        <w:rPr>
          <w:rFonts w:ascii="Arial" w:eastAsia="Times New Roman" w:hAnsi="Arial" w:cs="Arial"/>
          <w:i/>
          <w:iCs/>
          <w:color w:val="000000"/>
          <w:sz w:val="24"/>
          <w:szCs w:val="24"/>
          <w:lang w:eastAsia="ja-JP"/>
        </w:rPr>
        <w:t>«Pace a voi! Come il Padre ha mandato me, anche io mando voi». Detto questo, soffiò e disse loro: «Ricevete lo Spirito Santo. A coloro a cui perdonerete i peccati, saranno perdonati; a coloro a cui non perdonerete, non saranno perdonati»</w:t>
      </w:r>
      <w:r w:rsidRPr="001E319F">
        <w:rPr>
          <w:rFonts w:ascii="Arial" w:eastAsia="Times New Roman" w:hAnsi="Arial" w:cs="Arial"/>
          <w:color w:val="000000"/>
          <w:sz w:val="24"/>
          <w:szCs w:val="24"/>
          <w:lang w:eastAsia="ja-JP"/>
        </w:rPr>
        <w:t xml:space="preserve">. </w:t>
      </w:r>
    </w:p>
    <w:p w:rsid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Gli Apostoli dovranno essere vita di Cristo nel seno della Chiesa e dell’umanità fino al giorno della Parusia allo stesso modo che Cristo nella sua breve abitazione con il suo corpo di carne sulla nostra terra è stato vita del Padre suo. Questa parola detta da Gesù: </w:t>
      </w:r>
      <w:r w:rsidRPr="001E319F">
        <w:rPr>
          <w:rFonts w:ascii="Arial" w:eastAsia="Times New Roman" w:hAnsi="Arial" w:cs="Arial"/>
          <w:i/>
          <w:iCs/>
          <w:color w:val="000000"/>
          <w:sz w:val="24"/>
          <w:szCs w:val="24"/>
          <w:lang w:eastAsia="ja-JP"/>
        </w:rPr>
        <w:t xml:space="preserve">“Chi ha </w:t>
      </w:r>
      <w:r w:rsidRPr="001E319F">
        <w:rPr>
          <w:rFonts w:ascii="Arial" w:eastAsia="Times New Roman" w:hAnsi="Arial" w:cs="Arial"/>
          <w:i/>
          <w:iCs/>
          <w:color w:val="000000"/>
          <w:sz w:val="24"/>
          <w:szCs w:val="24"/>
          <w:lang w:eastAsia="ja-JP"/>
        </w:rPr>
        <w:lastRenderedPageBreak/>
        <w:t>visto me, ha visto il Padre”</w:t>
      </w:r>
      <w:r w:rsidR="00481CBF">
        <w:rPr>
          <w:rFonts w:ascii="Arial" w:eastAsia="Times New Roman" w:hAnsi="Arial" w:cs="Arial"/>
          <w:color w:val="000000"/>
          <w:sz w:val="24"/>
          <w:szCs w:val="24"/>
          <w:lang w:eastAsia="ja-JP"/>
        </w:rPr>
        <w:t> (Gv 14,9), </w:t>
      </w:r>
      <w:r w:rsidRPr="001E319F">
        <w:rPr>
          <w:rFonts w:ascii="Arial" w:eastAsia="Times New Roman" w:hAnsi="Arial" w:cs="Arial"/>
          <w:color w:val="000000"/>
          <w:sz w:val="24"/>
          <w:szCs w:val="24"/>
          <w:lang w:eastAsia="ja-JP"/>
        </w:rPr>
        <w:t>deve essere parola che sempre dovrà dire ogni suo Apostolo alla Chiesa e al mondo:</w:t>
      </w:r>
      <w:r w:rsidRPr="001E319F">
        <w:rPr>
          <w:rFonts w:ascii="Arial" w:eastAsia="Times New Roman" w:hAnsi="Arial" w:cs="Arial"/>
          <w:i/>
          <w:iCs/>
          <w:color w:val="000000"/>
          <w:sz w:val="24"/>
          <w:szCs w:val="24"/>
          <w:lang w:eastAsia="ja-JP"/>
        </w:rPr>
        <w:t> “Chi ha visto me, ha visto Cristo Gesù, chi vede me, vede Cristo Gesù. Chi vedrà me, vedrà Cristo Gesù”</w:t>
      </w:r>
      <w:r w:rsidRPr="001E319F">
        <w:rPr>
          <w:rFonts w:ascii="Arial" w:eastAsia="Times New Roman" w:hAnsi="Arial" w:cs="Arial"/>
          <w:color w:val="000000"/>
          <w:sz w:val="24"/>
          <w:szCs w:val="24"/>
          <w:lang w:eastAsia="ja-JP"/>
        </w:rPr>
        <w:t xml:space="preserve">. </w:t>
      </w:r>
    </w:p>
    <w:p w:rsid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 xml:space="preserve">Come l’Apostolo potrà attestare questa perfetta identità di vita tra la sua e quella di Cristo Gesù? Lo potrà attestare se si lascia interamente governare dallo Spirito Santo allo stesso modo che Cristo Gesù è stato interamente governato dallo Spirito Santo. Per questo è chiesto ad ogni Apostolo di ravvivare in lui lo Spirito Santo senza interruzione. </w:t>
      </w:r>
    </w:p>
    <w:p w:rsid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 xml:space="preserve">Come si ravviva lo Spirito del Signore? Seguendo le stesse modalità di Cristo Gesù. Cristo Gesù prega senza alcuna interruzione il Padre perché sempre e solo la sua volontà si faccia, senza conoscerne nessun’altra. Sempre prontamente obbediva ad ogni mozione e ispirazione dello Spirito del Signore. Obbedienza e preghiera sono la via di Cristo, devono essere la via di ogni Apostolo del Signore. </w:t>
      </w:r>
    </w:p>
    <w:p w:rsid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Per questo l’Apostolo del Signore non dovrà conoscere nessun’altra volontà all’infuori della volontà di Cristo Gesù. Possiamo applicare a Cristo il primo comandamento dell’Antica Alleanza: </w:t>
      </w:r>
      <w:r w:rsidRPr="001E319F">
        <w:rPr>
          <w:rFonts w:ascii="Arial" w:eastAsia="Times New Roman" w:hAnsi="Arial" w:cs="Arial"/>
          <w:i/>
          <w:iCs/>
          <w:color w:val="000000"/>
          <w:sz w:val="24"/>
          <w:szCs w:val="24"/>
          <w:lang w:eastAsia="ja-JP"/>
        </w:rPr>
        <w:t>“Io sono il Signore, tuo Dio, che ti ho fatto uscire dalla terra d’Egitto, dalla condizione servile: Non avrai altri dèi di fronte a me”</w:t>
      </w:r>
      <w:r w:rsidRPr="001E319F">
        <w:rPr>
          <w:rFonts w:ascii="Arial" w:eastAsia="Times New Roman" w:hAnsi="Arial" w:cs="Arial"/>
          <w:color w:val="000000"/>
          <w:sz w:val="24"/>
          <w:szCs w:val="24"/>
          <w:lang w:eastAsia="ja-JP"/>
        </w:rPr>
        <w:t> (Es 20,2-3). </w:t>
      </w:r>
      <w:r w:rsidRPr="001E319F">
        <w:rPr>
          <w:rFonts w:ascii="Arial" w:eastAsia="Times New Roman" w:hAnsi="Arial" w:cs="Arial"/>
          <w:i/>
          <w:iCs/>
          <w:color w:val="000000"/>
          <w:sz w:val="24"/>
          <w:szCs w:val="24"/>
          <w:lang w:eastAsia="ja-JP"/>
        </w:rPr>
        <w:t>“Io sono Gesù, il tuo Redentore, il tuo Salvatore, la tua Luce e la tua Verità, la tua Grazia e la tua Vita eterna: non avrai, non conoscerai, non ascolterai, non farai nessun’altra volontà.  Io sono la tua unica e sola volontà alla quale obbedirai”</w:t>
      </w:r>
      <w:r w:rsidRPr="001E319F">
        <w:rPr>
          <w:rFonts w:ascii="Arial" w:eastAsia="Times New Roman" w:hAnsi="Arial" w:cs="Arial"/>
          <w:color w:val="000000"/>
          <w:sz w:val="24"/>
          <w:szCs w:val="24"/>
          <w:lang w:eastAsia="ja-JP"/>
        </w:rPr>
        <w:t xml:space="preserve">. </w:t>
      </w:r>
    </w:p>
    <w:p w:rsidR="001E319F" w:rsidRPr="001E319F" w:rsidRDefault="001E319F" w:rsidP="001E319F">
      <w:pPr>
        <w:spacing w:after="120" w:line="240" w:lineRule="auto"/>
        <w:jc w:val="both"/>
        <w:rPr>
          <w:rFonts w:ascii="Calibri" w:eastAsia="Times New Roman" w:hAnsi="Calibri" w:cs="Calibri"/>
          <w:color w:val="000000"/>
          <w:sz w:val="24"/>
          <w:szCs w:val="24"/>
          <w:lang w:eastAsia="ja-JP"/>
        </w:rPr>
      </w:pPr>
      <w:r w:rsidRPr="001E319F">
        <w:rPr>
          <w:rFonts w:ascii="Arial" w:eastAsia="Times New Roman" w:hAnsi="Arial" w:cs="Arial"/>
          <w:color w:val="000000"/>
          <w:sz w:val="24"/>
          <w:szCs w:val="24"/>
          <w:lang w:eastAsia="ja-JP"/>
        </w:rPr>
        <w:t>Chi separerà per l’Apostolo la volontà di Cristo da ogni altra volontà? Solo lo Spirito Santo e nella misura in cui lui cresce nello Spirito Santo. Se non cresce nello Spirito, confonderà la volontà di Cristo con le volontà che vengono dal mondo. La sua carne debole si consegnerà alle volontà del mondo, lascerà la volontà di Cristo Gesù. Solo per lo Spirito Santo la vita dell’Apostolo potrà divenire vita di Cristo Gesù e la vita di Cristo Gesù vita dell’Apostolo del Signore.</w:t>
      </w:r>
    </w:p>
    <w:p w:rsidR="001E319F" w:rsidRPr="001E319F" w:rsidRDefault="001E319F" w:rsidP="001E319F">
      <w:pPr>
        <w:spacing w:after="120" w:line="240" w:lineRule="auto"/>
        <w:jc w:val="both"/>
        <w:rPr>
          <w:rFonts w:ascii="Calibri" w:eastAsia="Times New Roman" w:hAnsi="Calibri" w:cs="Calibri"/>
          <w:color w:val="000000"/>
          <w:sz w:val="24"/>
          <w:szCs w:val="24"/>
          <w:lang w:eastAsia="ja-JP"/>
        </w:rPr>
      </w:pPr>
      <w:r w:rsidRPr="001E319F">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 xml:space="preserve">L’Apostolo dovrà anche rimettere i peccati. Come distinguerà ciò che è peccato da ciò che non è peccato? Ciò che è conforme alla volontà di Cristo e ciò che non è conforme ad essa? Si badi bene: non alla volontà di Dio, ma alla volontà di Cristo e alla volontà del Dio che è il Padre di Cristo Gesù? Con la sapienza, l’intelligenza, la scienza, la fortezza dello Spirito Santo. Se l’Apostolo si separa o perde vigore in lui lo Spirito Santo, dichiarerà non peccato </w:t>
      </w:r>
      <w:r w:rsidRPr="001E319F">
        <w:rPr>
          <w:rFonts w:ascii="Arial" w:eastAsia="Times New Roman" w:hAnsi="Arial" w:cs="Arial"/>
          <w:color w:val="000000"/>
          <w:sz w:val="24"/>
          <w:szCs w:val="24"/>
          <w:lang w:eastAsia="ja-JP"/>
        </w:rPr>
        <w:lastRenderedPageBreak/>
        <w:t xml:space="preserve">il peccato, o come gli scribi e i farisei ai tempi di Gesù, filtrerà il moscerino e ingoierà il cammello. Farà come quei Giudei che non vollero entrare nel pretorio di Pilato per non contaminarsi e così poter mangiare la Pasqua. Odiare Cristo Gesù, condannare il Giusto e il Santo di Dio permetteva loro di mangiare la Pasqua. Porre piede nella casa di un pagano li rendeva immondi. </w:t>
      </w:r>
    </w:p>
    <w:p w:rsidR="001E319F" w:rsidRPr="001E319F" w:rsidRDefault="001E319F" w:rsidP="001E319F">
      <w:pPr>
        <w:spacing w:after="120" w:line="240" w:lineRule="auto"/>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 xml:space="preserve">Oggi siamo bene al di là dell’antica “giustizia” di scribi e farisei. Oggi orrendi peccati, peccati di abominio e di nefandezza vengono dichiarati non peccati e si santificano con la benedizione nel nome del Signore, mentre per cose si poco conto si fa una guerra quotidiana giudicandole peccati gravissimi. Si ingoia la calunnia, la falsa testimonianza, l’odio violento, il giudizio </w:t>
      </w:r>
      <w:r w:rsidR="00481CBF" w:rsidRPr="001E319F">
        <w:rPr>
          <w:rFonts w:ascii="Arial" w:eastAsia="Times New Roman" w:hAnsi="Arial" w:cs="Arial"/>
          <w:color w:val="000000"/>
          <w:sz w:val="24"/>
          <w:szCs w:val="24"/>
          <w:lang w:eastAsia="ja-JP"/>
        </w:rPr>
        <w:t>temerario contro</w:t>
      </w:r>
      <w:r w:rsidRPr="001E319F">
        <w:rPr>
          <w:rFonts w:ascii="Arial" w:eastAsia="Times New Roman" w:hAnsi="Arial" w:cs="Arial"/>
          <w:color w:val="000000"/>
          <w:sz w:val="24"/>
          <w:szCs w:val="24"/>
          <w:lang w:eastAsia="ja-JP"/>
        </w:rPr>
        <w:t xml:space="preserve"> i fratelli, l’adulterio e ogni altro disordine sessuale, ogni trasgressione dei Comandamenti e poi ci si batte il petto se non si è osservata qualche cosa da nulla. Questo sta accadendo perché lo Spirito Santo non governa più quanti sono preposti a dire peccato il peccato, tenebre le tenebre, male il male, ingiustizia l’ingiustizia, Parola di Dio la Parola di Dio. </w:t>
      </w:r>
    </w:p>
    <w:p w:rsidR="001E319F" w:rsidRPr="001E319F" w:rsidRDefault="001E319F" w:rsidP="001E319F">
      <w:pPr>
        <w:spacing w:after="120" w:line="240" w:lineRule="auto"/>
        <w:jc w:val="both"/>
        <w:rPr>
          <w:rFonts w:ascii="Calibri" w:eastAsia="Times New Roman" w:hAnsi="Calibri" w:cs="Calibri"/>
          <w:color w:val="000000"/>
          <w:sz w:val="24"/>
          <w:szCs w:val="24"/>
          <w:lang w:eastAsia="ja-JP"/>
        </w:rPr>
      </w:pPr>
      <w:r w:rsidRPr="001E319F">
        <w:rPr>
          <w:rFonts w:ascii="Arial" w:eastAsia="Times New Roman" w:hAnsi="Arial" w:cs="Arial"/>
          <w:color w:val="000000"/>
          <w:sz w:val="24"/>
          <w:szCs w:val="24"/>
          <w:lang w:eastAsia="ja-JP"/>
        </w:rPr>
        <w:t>La Madre di Gesù interceda per noi e ci ottenga lo Spirito Santo senza misura.</w:t>
      </w:r>
    </w:p>
    <w:p w:rsidR="000232F9" w:rsidRDefault="00D36B48" w:rsidP="00132E4A">
      <w:pPr>
        <w:pStyle w:val="Titolo2"/>
        <w:spacing w:line="276" w:lineRule="auto"/>
        <w:jc w:val="both"/>
        <w:rPr>
          <w:sz w:val="28"/>
          <w:szCs w:val="28"/>
        </w:rPr>
      </w:pPr>
      <w:bookmarkStart w:id="584" w:name="_Toc136413338"/>
      <w:r w:rsidRPr="00132E4A">
        <w:rPr>
          <w:sz w:val="28"/>
          <w:szCs w:val="28"/>
        </w:rPr>
        <w:t>17 Aprile</w:t>
      </w:r>
      <w:bookmarkEnd w:id="584"/>
    </w:p>
    <w:p w:rsidR="001E319F" w:rsidRPr="001E319F" w:rsidRDefault="001E319F" w:rsidP="001E319F">
      <w:pPr>
        <w:jc w:val="both"/>
        <w:rPr>
          <w:rFonts w:ascii="Segoe UI" w:hAnsi="Segoe UI" w:cs="Segoe UI"/>
          <w:sz w:val="24"/>
          <w:szCs w:val="24"/>
        </w:rPr>
      </w:pPr>
      <w:r w:rsidRPr="001E319F">
        <w:rPr>
          <w:rFonts w:ascii="Segoe UI" w:hAnsi="Segoe UI" w:cs="Segoe UI"/>
          <w:sz w:val="24"/>
          <w:szCs w:val="24"/>
        </w:rPr>
        <w:t>La Madre di Dio ci conceda la grazia di essere perfetti nell’evangelizzazione.</w:t>
      </w:r>
    </w:p>
    <w:p w:rsidR="001E319F" w:rsidRPr="001E319F" w:rsidRDefault="001E319F" w:rsidP="001E319F">
      <w:pPr>
        <w:pStyle w:val="Titolo2"/>
      </w:pPr>
      <w:bookmarkStart w:id="585" w:name="_Toc136413339"/>
      <w:r w:rsidRPr="001E319F">
        <w:t>Questi è veramente il salvatore del mondo</w:t>
      </w:r>
      <w:bookmarkEnd w:id="585"/>
    </w:p>
    <w:p w:rsidR="001E319F" w:rsidRDefault="001E319F" w:rsidP="001E319F">
      <w:pPr>
        <w:spacing w:after="200" w:line="253" w:lineRule="atLeast"/>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Lo Spirito Santo oggi ci insegna come si compie la missione evangelizzatrice con frutto. Prima di tutto si deve offrire al cuore con il quale si entra in dialogo qualcosa che mai lui potrà trovare sulla nostra terra. Questa offerta dovrà essere vera e reale. Il missionario non può dire parole vuote. La sua Parola è vera offerta. Quando il Signore ha chiamato Abramo, gli ha fatto una grande offerta. Anche quando il Signore ha stret</w:t>
      </w:r>
      <w:r w:rsidR="00481CBF">
        <w:rPr>
          <w:rFonts w:ascii="Arial" w:eastAsia="Times New Roman" w:hAnsi="Arial" w:cs="Arial"/>
          <w:color w:val="000000"/>
          <w:sz w:val="24"/>
          <w:szCs w:val="24"/>
          <w:lang w:eastAsia="ja-JP"/>
        </w:rPr>
        <w:t>to l’alleanza con il suo popolo,</w:t>
      </w:r>
      <w:r w:rsidRPr="001E319F">
        <w:rPr>
          <w:rFonts w:ascii="Arial" w:eastAsia="Times New Roman" w:hAnsi="Arial" w:cs="Arial"/>
          <w:color w:val="000000"/>
          <w:sz w:val="24"/>
          <w:szCs w:val="24"/>
          <w:lang w:eastAsia="ja-JP"/>
        </w:rPr>
        <w:t xml:space="preserve"> gli ha fatto una grande offerta. Si tratta di un’offerta che non esiste sulla terra. </w:t>
      </w:r>
    </w:p>
    <w:p w:rsidR="00D21A64" w:rsidRDefault="001E319F" w:rsidP="001E319F">
      <w:pPr>
        <w:spacing w:after="200" w:line="253" w:lineRule="atLeast"/>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 xml:space="preserve">Una volta che l’offerta è fatta, la persona che fa l’offerta deve rendersi credibile. Dio con Abramo si rende credibile perché la Parola da lui detta è onnipotente e rende fecondo il seno sterile di Sara.  Con i figli di Giacobbe, Dio prima si rende credibile e poi sul fondamento di questa credibilità, stipula l’alleanza. Gesù si rende credibile con la Donna di Samaria manifestandosi come vero profeta.  Lui sa chi è la donna. Conosce la sua vita e gliela pone dinanzi ai suoi occhi. </w:t>
      </w:r>
    </w:p>
    <w:p w:rsidR="001E319F" w:rsidRPr="001E319F" w:rsidRDefault="001E319F" w:rsidP="001E319F">
      <w:pPr>
        <w:spacing w:after="200" w:line="253" w:lineRule="atLeast"/>
        <w:jc w:val="both"/>
        <w:rPr>
          <w:rFonts w:ascii="Arial" w:eastAsia="Times New Roman" w:hAnsi="Arial" w:cs="Arial"/>
          <w:color w:val="000000"/>
          <w:sz w:val="20"/>
          <w:szCs w:val="20"/>
          <w:lang w:eastAsia="ja-JP"/>
        </w:rPr>
      </w:pPr>
      <w:r w:rsidRPr="001E319F">
        <w:rPr>
          <w:rFonts w:ascii="Arial" w:eastAsia="Times New Roman" w:hAnsi="Arial" w:cs="Arial"/>
          <w:color w:val="000000"/>
          <w:sz w:val="24"/>
          <w:szCs w:val="24"/>
          <w:lang w:eastAsia="ja-JP"/>
        </w:rPr>
        <w:t>Ecco ancora un’altra regola della missione evangelizzatrice: essa va pensata sempre come un lavoro di comunione: c’è chi semina e chi raccoglie. Si raccoglie ciò che gli altri hanno seminato. Si semina perché altri possano raccogliere. Se oggi uno non semina, domani l’altro mai potrà raccogliere.</w:t>
      </w:r>
    </w:p>
    <w:p w:rsidR="001E319F" w:rsidRPr="001E319F" w:rsidRDefault="001E319F" w:rsidP="001E319F">
      <w:pPr>
        <w:spacing w:after="200" w:line="253" w:lineRule="atLeast"/>
        <w:jc w:val="both"/>
        <w:rPr>
          <w:rFonts w:ascii="Arial" w:eastAsia="Times New Roman" w:hAnsi="Arial" w:cs="Arial"/>
          <w:color w:val="000000"/>
          <w:sz w:val="20"/>
          <w:szCs w:val="20"/>
          <w:lang w:eastAsia="ja-JP"/>
        </w:rPr>
      </w:pPr>
      <w:r w:rsidRPr="001E319F">
        <w:rPr>
          <w:rFonts w:ascii="Arial" w:eastAsia="Times New Roman" w:hAnsi="Arial" w:cs="Arial"/>
          <w:i/>
          <w:iCs/>
          <w:color w:val="000000"/>
          <w:sz w:val="24"/>
          <w:szCs w:val="24"/>
          <w:lang w:eastAsia="ja-JP"/>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w:t>
      </w:r>
      <w:r w:rsidRPr="001E319F">
        <w:rPr>
          <w:rFonts w:ascii="Arial" w:eastAsia="Times New Roman" w:hAnsi="Arial" w:cs="Arial"/>
          <w:i/>
          <w:iCs/>
          <w:color w:val="000000"/>
          <w:sz w:val="24"/>
          <w:szCs w:val="24"/>
          <w:lang w:eastAsia="ja-JP"/>
        </w:rPr>
        <w:lastRenderedPageBreak/>
        <w:t>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Pr="001E319F">
        <w:rPr>
          <w:rFonts w:ascii="Arial" w:eastAsia="Times New Roman" w:hAnsi="Arial" w:cs="Arial"/>
          <w:color w:val="000000"/>
          <w:sz w:val="24"/>
          <w:szCs w:val="24"/>
          <w:lang w:eastAsia="ja-JP"/>
        </w:rPr>
        <w:t>.</w:t>
      </w:r>
    </w:p>
    <w:p w:rsidR="001E319F" w:rsidRPr="001E319F" w:rsidRDefault="001E319F" w:rsidP="001E319F">
      <w:pPr>
        <w:spacing w:after="200" w:line="253" w:lineRule="atLeast"/>
        <w:jc w:val="both"/>
        <w:rPr>
          <w:rFonts w:ascii="Arial" w:eastAsia="Times New Roman" w:hAnsi="Arial" w:cs="Arial"/>
          <w:color w:val="000000"/>
          <w:sz w:val="24"/>
          <w:szCs w:val="24"/>
          <w:lang w:eastAsia="ja-JP"/>
        </w:rPr>
      </w:pPr>
      <w:r w:rsidRPr="001E319F">
        <w:rPr>
          <w:rFonts w:ascii="Arial" w:eastAsia="Times New Roman" w:hAnsi="Arial" w:cs="Arial"/>
          <w:color w:val="000000"/>
          <w:sz w:val="24"/>
          <w:szCs w:val="24"/>
          <w:lang w:eastAsia="ja-JP"/>
        </w:rPr>
        <w:t xml:space="preserve">La regola delle regole chiede che la fede inizi con le parole dell’evangelizzatore. Poi però si deve passare all’esperienza diretta e personale con Cristo Gesù. Senza questo passaggio, la fede sarà sempre debole e inferma, si può ammalare e anche morire. Nel Vangelo secondo Giovanni Andrea evangelizza e porta il fratello a Cristo. Filippo evangelizza e porta Natanaele a Cristo. La Donna di Samaria evangelizza e porta il suo villaggio a Cristo. La missione è perfetta quando ogni evangelizzato potrà dire: </w:t>
      </w:r>
      <w:r w:rsidRPr="001E319F">
        <w:rPr>
          <w:rFonts w:ascii="Arial" w:eastAsia="Times New Roman" w:hAnsi="Arial" w:cs="Arial"/>
          <w:i/>
          <w:iCs/>
          <w:color w:val="000000"/>
          <w:sz w:val="24"/>
          <w:szCs w:val="24"/>
          <w:lang w:eastAsia="ja-JP"/>
        </w:rPr>
        <w:t>«Non è più per i tuoi discorsi che noi crediamo, ma perché noi stessi abbiamo udito e sappiamo che questi è veramente il salvatore del mondo»</w:t>
      </w:r>
      <w:r w:rsidRPr="001E319F">
        <w:rPr>
          <w:rFonts w:ascii="Arial" w:eastAsia="Times New Roman" w:hAnsi="Arial" w:cs="Arial"/>
          <w:color w:val="000000"/>
          <w:sz w:val="24"/>
          <w:szCs w:val="24"/>
          <w:lang w:eastAsia="ja-JP"/>
        </w:rPr>
        <w:t xml:space="preserve">. </w:t>
      </w:r>
    </w:p>
    <w:p w:rsidR="001E319F" w:rsidRPr="001E319F" w:rsidRDefault="001E319F" w:rsidP="001E319F">
      <w:pPr>
        <w:spacing w:after="200" w:line="253" w:lineRule="atLeast"/>
        <w:jc w:val="both"/>
        <w:rPr>
          <w:rFonts w:ascii="Arial" w:eastAsia="Times New Roman" w:hAnsi="Arial" w:cs="Arial"/>
          <w:color w:val="000000"/>
          <w:sz w:val="20"/>
          <w:szCs w:val="20"/>
          <w:lang w:eastAsia="ja-JP"/>
        </w:rPr>
      </w:pPr>
      <w:r w:rsidRPr="001E319F">
        <w:rPr>
          <w:rFonts w:ascii="Arial" w:eastAsia="Times New Roman" w:hAnsi="Arial" w:cs="Arial"/>
          <w:color w:val="000000"/>
          <w:sz w:val="24"/>
          <w:szCs w:val="24"/>
          <w:lang w:eastAsia="ja-JP"/>
        </w:rPr>
        <w:t>La Madre di Dio c conceda la grazia di essere perfetti nell’evangelizzazione.  </w:t>
      </w:r>
    </w:p>
    <w:p w:rsidR="00D21A64" w:rsidRDefault="00D21A64" w:rsidP="000232F9"/>
    <w:p w:rsidR="00D21A64" w:rsidRPr="00D21A64" w:rsidRDefault="00D21A64" w:rsidP="00D21A64">
      <w:pPr>
        <w:pStyle w:val="Titolo2"/>
        <w:rPr>
          <w:rFonts w:ascii="Calibri" w:hAnsi="Calibri" w:cs="Calibri"/>
          <w:sz w:val="27"/>
          <w:szCs w:val="27"/>
          <w:lang w:val="la-Latn"/>
        </w:rPr>
      </w:pPr>
      <w:bookmarkStart w:id="586" w:name="_Toc312863729"/>
      <w:bookmarkStart w:id="587" w:name="_Toc136413340"/>
      <w:r w:rsidRPr="00D21A64">
        <w:rPr>
          <w:lang w:val="la-Latn"/>
        </w:rPr>
        <w:t>TU </w:t>
      </w:r>
      <w:bookmarkEnd w:id="586"/>
      <w:r w:rsidRPr="00D21A64">
        <w:rPr>
          <w:lang w:val="la-Latn"/>
        </w:rPr>
        <w:t>HONORIFICENTIA POPULI NOSTRI</w:t>
      </w:r>
      <w:bookmarkEnd w:id="587"/>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Meditiamo ancora una volta, per un attimo, quanto il popolo di Israele canta in onore di Giuditta, dopo aver appreso la notizia del suo grande gesto eroico: aveva tagliato la testa a colui che aveva in mente la distruzione del popolo dell’Alleanza. </w:t>
      </w:r>
      <w:r w:rsidRPr="00D21A64">
        <w:rPr>
          <w:rFonts w:ascii="Arial" w:eastAsia="Times New Roman" w:hAnsi="Arial" w:cs="Arial"/>
          <w:i/>
          <w:iCs/>
          <w:color w:val="000000"/>
          <w:sz w:val="24"/>
          <w:szCs w:val="24"/>
          <w:lang w:eastAsia="ja-JP"/>
        </w:rPr>
        <w:t xml:space="preserve">“Tutto il popolo si stupì </w:t>
      </w:r>
      <w:r w:rsidRPr="00D21A64">
        <w:rPr>
          <w:rFonts w:ascii="Arial" w:eastAsia="Times New Roman" w:hAnsi="Arial" w:cs="Arial"/>
          <w:i/>
          <w:iCs/>
          <w:color w:val="000000"/>
          <w:sz w:val="24"/>
          <w:szCs w:val="24"/>
          <w:lang w:eastAsia="ja-JP"/>
        </w:rPr>
        <w:lastRenderedPageBreak/>
        <w:t>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D21A64">
        <w:rPr>
          <w:rFonts w:ascii="Arial" w:eastAsia="Times New Roman" w:hAnsi="Arial" w:cs="Arial"/>
          <w:color w:val="000000"/>
          <w:sz w:val="24"/>
          <w:szCs w:val="24"/>
          <w:lang w:eastAsia="ja-JP"/>
        </w:rPr>
        <w:t> (Gdt 13,17-20).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Anche Gerusalemme esulta e rimane come in estasi dinanzi a tanto coraggio e ardimento: </w:t>
      </w:r>
      <w:r w:rsidRPr="00D21A64">
        <w:rPr>
          <w:rFonts w:ascii="Arial" w:eastAsia="Times New Roman" w:hAnsi="Arial" w:cs="Arial"/>
          <w:i/>
          <w:iCs/>
          <w:color w:val="000000"/>
          <w:sz w:val="24"/>
          <w:szCs w:val="24"/>
          <w:lang w:eastAsia="ja-JP"/>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D21A64">
        <w:rPr>
          <w:rFonts w:ascii="Arial" w:eastAsia="Times New Roman" w:hAnsi="Arial" w:cs="Arial"/>
          <w:color w:val="000000"/>
          <w:sz w:val="24"/>
          <w:szCs w:val="24"/>
          <w:lang w:eastAsia="ja-JP"/>
        </w:rPr>
        <w:t> (Gdt 15,8-10).</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con parole quasi volgari, facendone una donna come tutte le altre donne, se non la poniamo a volte anche in un gradino più basso delle altre. </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Satana è ancora il nemico che ci tiene in assedio, lasciandoci senz’acqua e senza cibo spirituali, privi di ogni conforto di verità per la nostra anima. Siamo nel suo regno di tenebre, di non luce, di oscurità. Viviamo nei sotterranei della sua tentazione a causa dei nostri peccati. La Vergine Maria è invece purissima luce. Chi la vuole contemplare deve lasciare il regno delle tenebre, farsi trasportare nel regno della pienissima luce e da questa luce di verità vedrà tutta la bellezza della Madre di Dio e potrà cantare le sue glorie.</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Satana è il nemico universale, di ogni uomo, per tutta la storia dell’umanità. Questo nostro nemico la prima volta fu vinto in Maria e per Maria. Possiamo attestare – questa è verità dedotta, non dogmatica, di argomentazione e non per definizione già acquisita – che il Padre del Signore nostro Gesù Cristo, nella sua scienza eterna ha visto la perfettissima futura fede della Vergine Maria in Cristo Gesù. </w:t>
      </w:r>
      <w:r w:rsidR="00481CBF" w:rsidRPr="00D21A64">
        <w:rPr>
          <w:rFonts w:ascii="Arial" w:eastAsia="Times New Roman" w:hAnsi="Arial" w:cs="Arial"/>
          <w:color w:val="000000"/>
          <w:sz w:val="24"/>
          <w:szCs w:val="24"/>
          <w:lang w:eastAsia="ja-JP"/>
        </w:rPr>
        <w:t>Ha</w:t>
      </w:r>
      <w:r w:rsidRPr="00D21A64">
        <w:rPr>
          <w:rFonts w:ascii="Arial" w:eastAsia="Times New Roman" w:hAnsi="Arial" w:cs="Arial"/>
          <w:color w:val="000000"/>
          <w:sz w:val="24"/>
          <w:szCs w:val="24"/>
          <w:lang w:eastAsia="ja-JP"/>
        </w:rPr>
        <w:t xml:space="preserve">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lastRenderedPageBreak/>
        <w:t>Tutto nella Vergine Maria è per grazia, anche la sua purissima 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Gesù e per l’obbedienza ad ogni parola di Cristo Gesù per tutti i giorni della vita di chi crede in Lui. Si cade dall’obbedienza, si cade della fede, si cade dalla vittoria. Si ritorna nella schiavitù di Satana, anzi in una schiavitù sette volte peggiore della prima.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Ecco questa verità così come è rivelata nel Nuovo Testamento: </w:t>
      </w:r>
      <w:r w:rsidRPr="00D21A64">
        <w:rPr>
          <w:rFonts w:ascii="Arial" w:eastAsia="Times New Roman" w:hAnsi="Arial" w:cs="Arial"/>
          <w:i/>
          <w:iCs/>
          <w:color w:val="000000"/>
          <w:sz w:val="24"/>
          <w:szCs w:val="24"/>
          <w:lang w:eastAsia="ja-JP"/>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D21A64" w:rsidRDefault="00D21A64" w:rsidP="00D21A64">
      <w:pPr>
        <w:spacing w:after="120" w:line="240" w:lineRule="auto"/>
        <w:jc w:val="both"/>
        <w:rPr>
          <w:rFonts w:ascii="Arial" w:eastAsia="Times New Roman" w:hAnsi="Arial" w:cs="Arial"/>
          <w:i/>
          <w:iCs/>
          <w:color w:val="000000"/>
          <w:sz w:val="24"/>
          <w:szCs w:val="24"/>
          <w:lang w:eastAsia="ja-JP"/>
        </w:rPr>
      </w:pPr>
      <w:r w:rsidRPr="00D21A64">
        <w:rPr>
          <w:rFonts w:ascii="Arial" w:eastAsia="Times New Roman" w:hAnsi="Arial" w:cs="Arial"/>
          <w:i/>
          <w:iCs/>
          <w:color w:val="000000"/>
          <w:sz w:val="24"/>
          <w:szCs w:val="24"/>
          <w:lang w:eastAsia="ja-JP"/>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w:t>
      </w:r>
      <w:r w:rsidRPr="00D21A64">
        <w:rPr>
          <w:rFonts w:ascii="Arial" w:eastAsia="Times New Roman" w:hAnsi="Arial" w:cs="Arial"/>
          <w:i/>
          <w:iCs/>
          <w:color w:val="000000"/>
          <w:sz w:val="24"/>
          <w:szCs w:val="24"/>
          <w:lang w:eastAsia="ja-JP"/>
        </w:rPr>
        <w:lastRenderedPageBreak/>
        <w:t xml:space="preserve">sovrabbondò la grazia. Di modo che, come regnò il peccato nella morte, così regni anche la grazia mediante la giustizia per la vita eterna, per mezzo di Gesù Cristo nostro Signore” (Rm 5,1-21).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i/>
          <w:iCs/>
          <w:color w:val="000000"/>
          <w:sz w:val="24"/>
          <w:szCs w:val="24"/>
          <w:lang w:eastAsia="ja-JP"/>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D21A64">
        <w:rPr>
          <w:rFonts w:ascii="Arial" w:eastAsia="Times New Roman" w:hAnsi="Arial" w:cs="Arial"/>
          <w:color w:val="000000"/>
          <w:sz w:val="24"/>
          <w:szCs w:val="24"/>
          <w:lang w:eastAsia="ja-JP"/>
        </w:rPr>
        <w:t>. In noi tutto è per grazia, tutto dalla grazia, tutto nella grazia.</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Allo stesso modo che Gesù in Paolo ha visto la totale obbedienza alla sua volontà e lo ha colmato di grazia, misericordia, Spirito Santo senza misura: </w:t>
      </w:r>
      <w:r w:rsidRPr="00D21A64">
        <w:rPr>
          <w:rFonts w:ascii="Arial" w:eastAsia="Times New Roman" w:hAnsi="Arial" w:cs="Arial"/>
          <w:i/>
          <w:iCs/>
          <w:color w:val="000000"/>
          <w:sz w:val="24"/>
          <w:szCs w:val="24"/>
          <w:lang w:eastAsia="ja-JP"/>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D21A64">
        <w:rPr>
          <w:rFonts w:ascii="Arial" w:eastAsia="Times New Roman" w:hAnsi="Arial" w:cs="Arial"/>
          <w:color w:val="000000"/>
          <w:sz w:val="24"/>
          <w:szCs w:val="24"/>
          <w:lang w:eastAsia="ja-JP"/>
        </w:rPr>
        <w:t>. Questo mistero merita di essere approfondito. Lo Spirito Santo ci conceda questa grazia, perché sempre possiamo parlare in modo degno di Cristo e di Maria.</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Cristo viene e toglie a Satana ogni potere di morte. Anche questa però è 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w:t>
      </w:r>
    </w:p>
    <w:p w:rsidR="00D21A64" w:rsidRP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Più noi ci allontaniamo da Satana e più vediamo la gloria di Cristo e della Vergine Maria. Meno ci allontaniamo dal nostro antico avversario e meno vediamo la bellezza di Cristo e della Madre nostra Celeste. Quanti non cantano Maria, non si vantano di Lei, non gridano il suo onore e la sua gloria, quanti non la proclamano beata e benedetta, attestano che in cuor loro ancora regna Satana e loro sono ancora parte del suo triste e lugubre regno. La stessa verità va predicata per Cristo Signore. Quanti oggi si vergognano di Cristo e non lo annunciano, attestano con la loro vita di essere sotto la miserevole schiavitù di Satana, prigionieri nel suo carcere di falsità, di inganno, di menzogna, di negazione di ogni divina verità. </w:t>
      </w:r>
    </w:p>
    <w:p w:rsidR="00D36B48"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Angeli e Santi aiutateci a cantare la gloria di Cristo Gesù e della Vergine Maria, Madre di Dio e Madre nostra. </w:t>
      </w:r>
      <w:r w:rsidR="00D36B48" w:rsidRPr="00D21A64">
        <w:rPr>
          <w:sz w:val="21"/>
          <w:szCs w:val="21"/>
        </w:rPr>
        <w:t xml:space="preserve"> </w:t>
      </w:r>
    </w:p>
    <w:p w:rsidR="000232F9" w:rsidRDefault="00D36B48" w:rsidP="00132E4A">
      <w:pPr>
        <w:pStyle w:val="Titolo2"/>
        <w:spacing w:line="276" w:lineRule="auto"/>
        <w:jc w:val="both"/>
        <w:rPr>
          <w:sz w:val="28"/>
          <w:szCs w:val="28"/>
        </w:rPr>
      </w:pPr>
      <w:bookmarkStart w:id="588" w:name="_Toc136413341"/>
      <w:r w:rsidRPr="00132E4A">
        <w:rPr>
          <w:sz w:val="28"/>
          <w:szCs w:val="28"/>
        </w:rPr>
        <w:lastRenderedPageBreak/>
        <w:t>18 Aprile</w:t>
      </w:r>
      <w:bookmarkEnd w:id="588"/>
    </w:p>
    <w:p w:rsidR="00D36B48" w:rsidRDefault="00D21A64" w:rsidP="00D21A64">
      <w:pPr>
        <w:jc w:val="both"/>
        <w:rPr>
          <w:rFonts w:ascii="Segoe UI" w:hAnsi="Segoe UI" w:cs="Segoe UI"/>
          <w:sz w:val="24"/>
          <w:szCs w:val="24"/>
        </w:rPr>
      </w:pPr>
      <w:r w:rsidRPr="00D21A64">
        <w:rPr>
          <w:rFonts w:ascii="Segoe UI" w:hAnsi="Segoe UI" w:cs="Segoe UI"/>
          <w:sz w:val="24"/>
          <w:szCs w:val="24"/>
        </w:rPr>
        <w:t>Madre di Dio, Regina dei profeti, donaci la tua sapienza perché possiamo sempre separare i veri profeti dai falsi.</w:t>
      </w:r>
    </w:p>
    <w:p w:rsidR="00D21A64" w:rsidRPr="00D21A64" w:rsidRDefault="00D21A64" w:rsidP="00D21A64">
      <w:pPr>
        <w:pStyle w:val="Titolo2"/>
      </w:pPr>
      <w:bookmarkStart w:id="589" w:name="_Toc136413342"/>
      <w:r w:rsidRPr="00D21A64">
        <w:t>Guardatevi dai falsi profeti</w:t>
      </w:r>
      <w:bookmarkEnd w:id="589"/>
    </w:p>
    <w:p w:rsidR="00D21A64" w:rsidRDefault="00D21A64" w:rsidP="00D21A64">
      <w:pPr>
        <w:spacing w:after="200" w:line="253" w:lineRule="atLeast"/>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Chi è un falso profeta? Non è colui che dice ogni menzogna e ogni falsità su Dio, sull’uomo, sulle cose. Falso profeta è colui che in nome del Dio dell’Alleanza, in nome del Dio della Parola onnisciente, onnipotente, onnicreatrice, onnirivelatrice, parla attestando che la sua è vera parola di Dio, mentre Dio a Lui non ha parlato. </w:t>
      </w:r>
    </w:p>
    <w:p w:rsidR="00D21A64" w:rsidRDefault="00D21A64" w:rsidP="00D21A64">
      <w:pPr>
        <w:spacing w:after="200" w:line="253" w:lineRule="atLeast"/>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w:t>
      </w:r>
    </w:p>
    <w:p w:rsidR="00D21A64" w:rsidRDefault="00D21A64" w:rsidP="00D21A64">
      <w:pPr>
        <w:spacing w:after="200" w:line="253" w:lineRule="atLeast"/>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Falso profeta è il cristiano che dichiara non necessario il battesimo per essere regno di Dio. Falso profeta è il cristiano che afferma che Cristo Gesù non è più il solo nome nel quale è stabilito che possiamo essere salvati. </w:t>
      </w:r>
    </w:p>
    <w:p w:rsidR="00D21A64" w:rsidRPr="00D21A64" w:rsidRDefault="00D21A64" w:rsidP="00D21A64">
      <w:pPr>
        <w:spacing w:after="200" w:line="253" w:lineRule="atLeast"/>
        <w:jc w:val="both"/>
        <w:rPr>
          <w:rFonts w:ascii="Arial" w:eastAsia="Times New Roman" w:hAnsi="Arial" w:cs="Arial"/>
          <w:color w:val="000000"/>
          <w:sz w:val="20"/>
          <w:szCs w:val="20"/>
          <w:lang w:eastAsia="ja-JP"/>
        </w:rPr>
      </w:pPr>
      <w:r w:rsidRPr="00D21A64">
        <w:rPr>
          <w:rFonts w:ascii="Arial" w:eastAsia="Times New Roman" w:hAnsi="Arial" w:cs="Arial"/>
          <w:color w:val="000000"/>
          <w:sz w:val="24"/>
          <w:szCs w:val="24"/>
          <w:lang w:eastAsia="ja-JP"/>
        </w:rPr>
        <w:t>Falso profeta è il cristiano che dice che l’inferno non esiste. Falso profeta è il cristiano che parla all’uomo dall’immanenza e non dalla trascendenza, dal suo cuore e non dal cuore di Cristo Gesù, dai suoi pensieri e 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come falso profeta dinanzi alla Chiesa di Dio e al mondo intero.</w:t>
      </w:r>
    </w:p>
    <w:p w:rsidR="00D21A64" w:rsidRPr="00D21A64" w:rsidRDefault="00D21A64" w:rsidP="00D21A64">
      <w:pPr>
        <w:spacing w:after="200" w:line="253" w:lineRule="atLeast"/>
        <w:jc w:val="both"/>
        <w:rPr>
          <w:rFonts w:ascii="Arial" w:eastAsia="Times New Roman" w:hAnsi="Arial" w:cs="Arial"/>
          <w:color w:val="000000"/>
          <w:sz w:val="20"/>
          <w:szCs w:val="20"/>
          <w:lang w:eastAsia="ja-JP"/>
        </w:rPr>
      </w:pPr>
      <w:r w:rsidRPr="00D21A64">
        <w:rPr>
          <w:rFonts w:ascii="Arial" w:eastAsia="Times New Roman" w:hAnsi="Arial" w:cs="Arial"/>
          <w:i/>
          <w:iCs/>
          <w:color w:val="000000"/>
          <w:sz w:val="24"/>
          <w:szCs w:val="24"/>
          <w:lang w:eastAsia="ja-JP"/>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D21A64">
        <w:rPr>
          <w:rFonts w:ascii="Arial" w:eastAsia="Times New Roman" w:hAnsi="Arial" w:cs="Arial"/>
          <w:color w:val="000000"/>
          <w:sz w:val="24"/>
          <w:szCs w:val="24"/>
          <w:lang w:eastAsia="ja-JP"/>
        </w:rPr>
        <w:t xml:space="preserve"> (Mt 7,15-20).</w:t>
      </w:r>
    </w:p>
    <w:p w:rsidR="00D21A64" w:rsidRDefault="00D21A64" w:rsidP="00D21A64">
      <w:pPr>
        <w:spacing w:after="200" w:line="253" w:lineRule="atLeast"/>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Poiché ogni cristiano è chiamato a trasformare ogni Parola di Cristo Gesù, secondo la purissima verità dello Spirito Santo, in sua vita, è facile conoscere chi è falso profeta e chi è invece vero profeta di Gesù Signore. È vero profeta chi vive tutta la Parola del Vangelo. È falso profeta chi non vive secondo la Parola del Vangelo. È vero profeta di Cristo Gesù chi produce i frutti dello Spirito Santo. È falso profeta chi produce le opere della carne. È vero profeta chi osserva i Comandamenti di Cristo secondo la lettera e secondo lo Spirito Santo. </w:t>
      </w:r>
    </w:p>
    <w:p w:rsidR="00D21A64" w:rsidRDefault="00D21A64" w:rsidP="00D21A64">
      <w:pPr>
        <w:spacing w:after="200" w:line="253" w:lineRule="atLeast"/>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lastRenderedPageBreak/>
        <w:t xml:space="preserve">È falso profeta chi trasgredisce anche uno solo dei Comandamenti di Cristo Signore. Con le parole il falso profeta può ingannare il mondo intero. Con le opere mai lo potrà ingannare, perché le opere visibilmente attestano che lui non vive secondo la Parola di Cristo Gesù. Gesù osserva le opere degli scribi e dei farisei è attesta la loro falsa profezia. Loro dicono e non fanno. Neanche dicono la Parola del Signore. Dicono le loro tradizioni umane e in nome di queste loro tradizioni umane condannano Cristo come falso Maestro e falso Profeta. </w:t>
      </w:r>
    </w:p>
    <w:p w:rsidR="00D21A64" w:rsidRPr="00D21A64" w:rsidRDefault="00D21A64" w:rsidP="00D21A64">
      <w:pPr>
        <w:spacing w:after="200" w:line="253" w:lineRule="atLeast"/>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Ecco cosa rivela Gesù delle loro opere: </w:t>
      </w:r>
      <w:r w:rsidRPr="00D21A64">
        <w:rPr>
          <w:rFonts w:ascii="Arial" w:eastAsia="Times New Roman" w:hAnsi="Arial" w:cs="Arial"/>
          <w:i/>
          <w:iCs/>
          <w:color w:val="000000"/>
          <w:sz w:val="24"/>
          <w:szCs w:val="24"/>
          <w:lang w:eastAsia="ja-JP"/>
        </w:rPr>
        <w:t>“«Voi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w:t>
      </w:r>
      <w:r w:rsidRPr="00D21A64">
        <w:rPr>
          <w:rFonts w:ascii="Arial" w:eastAsia="Times New Roman" w:hAnsi="Arial" w:cs="Arial"/>
          <w:color w:val="000000"/>
          <w:sz w:val="24"/>
          <w:szCs w:val="24"/>
          <w:lang w:eastAsia="ja-JP"/>
        </w:rPr>
        <w:t xml:space="preserve"> (Lc 11,39-54). Gesù vive il Vangelo, vive la Parola, distingue e separa il vero profeta dal falso. </w:t>
      </w:r>
    </w:p>
    <w:p w:rsidR="00D21A64" w:rsidRPr="00D21A64" w:rsidRDefault="00D21A64" w:rsidP="00D21A64">
      <w:pPr>
        <w:spacing w:after="200" w:line="253" w:lineRule="atLeast"/>
        <w:jc w:val="both"/>
        <w:rPr>
          <w:rFonts w:ascii="Arial" w:eastAsia="Times New Roman" w:hAnsi="Arial" w:cs="Arial"/>
          <w:color w:val="000000"/>
          <w:sz w:val="20"/>
          <w:szCs w:val="20"/>
          <w:lang w:eastAsia="ja-JP"/>
        </w:rPr>
      </w:pPr>
      <w:r w:rsidRPr="00D21A64">
        <w:rPr>
          <w:rFonts w:ascii="Arial" w:eastAsia="Times New Roman" w:hAnsi="Arial" w:cs="Arial"/>
          <w:color w:val="000000"/>
          <w:sz w:val="24"/>
          <w:szCs w:val="24"/>
          <w:lang w:eastAsia="ja-JP"/>
        </w:rPr>
        <w:t>Madre di Dio, Regina dei profeti, donaci la tua sapienza perché possiamo sempre separare i veri profeti dai falsi. </w:t>
      </w:r>
    </w:p>
    <w:p w:rsidR="00D21A64" w:rsidRDefault="00D21A64" w:rsidP="00D21A64">
      <w:pPr>
        <w:jc w:val="both"/>
        <w:rPr>
          <w:sz w:val="24"/>
          <w:szCs w:val="24"/>
        </w:rPr>
      </w:pPr>
    </w:p>
    <w:p w:rsidR="00D21A64" w:rsidRPr="00D21A64" w:rsidRDefault="00D21A64" w:rsidP="00D21A64">
      <w:pPr>
        <w:pStyle w:val="Titolo2"/>
        <w:rPr>
          <w:rFonts w:ascii="Calibri" w:hAnsi="Calibri" w:cs="Calibri"/>
          <w:sz w:val="27"/>
          <w:szCs w:val="27"/>
        </w:rPr>
      </w:pPr>
      <w:bookmarkStart w:id="590" w:name="_Toc136413343"/>
      <w:r w:rsidRPr="00D21A64">
        <w:t>COMPLETARE CIÒ CHE MANCA ALLA VOSTRA FEDE</w:t>
      </w:r>
      <w:bookmarkEnd w:id="590"/>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La fede si fonda sulla Parola di Dio e di Cristo Gesù, secondo la purissima verità dello Spirito Santo. Non si può dare la fede in tutta la sua purezza di conoscenza, verità, dottrina in pochi giorno. Essa va data con insegnamento senza alcuna interruzione. La Chiesa delle origini vive ascoltando assiduamente la Parola degli Apostoli. </w:t>
      </w:r>
    </w:p>
    <w:p w:rsidR="00D21A64" w:rsidRDefault="00D21A64" w:rsidP="00D21A64">
      <w:pPr>
        <w:spacing w:after="120" w:line="240" w:lineRule="auto"/>
        <w:jc w:val="both"/>
        <w:rPr>
          <w:rFonts w:ascii="Arial" w:eastAsia="Times New Roman" w:hAnsi="Arial" w:cs="Arial"/>
          <w:i/>
          <w:iCs/>
          <w:color w:val="000000"/>
          <w:sz w:val="24"/>
          <w:szCs w:val="24"/>
          <w:lang w:eastAsia="ja-JP"/>
        </w:rPr>
      </w:pPr>
      <w:r w:rsidRPr="00D21A64">
        <w:rPr>
          <w:rFonts w:ascii="Arial" w:eastAsia="Times New Roman" w:hAnsi="Arial" w:cs="Arial"/>
          <w:color w:val="000000"/>
          <w:sz w:val="24"/>
          <w:szCs w:val="24"/>
          <w:lang w:eastAsia="ja-JP"/>
        </w:rPr>
        <w:t>Ecco lo stile della comunità del Signore: </w:t>
      </w:r>
      <w:r w:rsidRPr="00D21A64">
        <w:rPr>
          <w:rFonts w:ascii="Arial" w:eastAsia="Times New Roman" w:hAnsi="Arial" w:cs="Arial"/>
          <w:i/>
          <w:iCs/>
          <w:color w:val="000000"/>
          <w:sz w:val="24"/>
          <w:szCs w:val="24"/>
          <w:lang w:eastAsia="ja-JP"/>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rsid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i/>
          <w:iCs/>
          <w:color w:val="000000"/>
          <w:sz w:val="24"/>
          <w:szCs w:val="24"/>
          <w:lang w:eastAsia="ja-JP"/>
        </w:rPr>
        <w:t xml:space="preserve">“La moltitudine di coloro che erano diventati credenti aveva un cuore solo e un’anima sola e nessuno considerava sua proprietà quello che gli apparteneva, ma fra loro tutto era </w:t>
      </w:r>
      <w:r w:rsidRPr="00D21A64">
        <w:rPr>
          <w:rFonts w:ascii="Arial" w:eastAsia="Times New Roman" w:hAnsi="Arial" w:cs="Arial"/>
          <w:i/>
          <w:iCs/>
          <w:color w:val="000000"/>
          <w:sz w:val="24"/>
          <w:szCs w:val="24"/>
          <w:lang w:eastAsia="ja-JP"/>
        </w:rPr>
        <w:lastRenderedPageBreak/>
        <w:t>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4,32-35)</w:t>
      </w:r>
      <w:r w:rsidRPr="00D21A64">
        <w:rPr>
          <w:rFonts w:ascii="Arial" w:eastAsia="Times New Roman" w:hAnsi="Arial" w:cs="Arial"/>
          <w:color w:val="000000"/>
          <w:sz w:val="24"/>
          <w:szCs w:val="24"/>
          <w:lang w:eastAsia="ja-JP"/>
        </w:rPr>
        <w:t xml:space="preserve">. </w:t>
      </w:r>
    </w:p>
    <w:p w:rsidR="00D21A64" w:rsidRPr="00D21A64" w:rsidRDefault="00D21A64" w:rsidP="00D03A78">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completare sempre ciò che manca alla nostra fede deve essere perenne </w:t>
      </w:r>
      <w:r w:rsidR="00D03A78">
        <w:rPr>
          <w:rFonts w:ascii="Arial" w:eastAsia="Times New Roman" w:hAnsi="Arial" w:cs="Arial"/>
          <w:color w:val="000000"/>
          <w:sz w:val="24"/>
          <w:szCs w:val="24"/>
          <w:lang w:eastAsia="ja-JP"/>
        </w:rPr>
        <w:t>obbligo</w:t>
      </w:r>
      <w:r w:rsidRPr="00D21A64">
        <w:rPr>
          <w:rFonts w:ascii="Arial" w:eastAsia="Times New Roman" w:hAnsi="Arial" w:cs="Arial"/>
          <w:color w:val="000000"/>
          <w:sz w:val="24"/>
          <w:szCs w:val="24"/>
          <w:lang w:eastAsia="ja-JP"/>
        </w:rPr>
        <w:t> e quest</w:t>
      </w:r>
      <w:r w:rsidR="00D03A78">
        <w:rPr>
          <w:rFonts w:ascii="Arial" w:eastAsia="Times New Roman" w:hAnsi="Arial" w:cs="Arial"/>
          <w:color w:val="000000"/>
          <w:sz w:val="24"/>
          <w:szCs w:val="24"/>
          <w:lang w:eastAsia="ja-JP"/>
        </w:rPr>
        <w:t>o</w:t>
      </w:r>
      <w:r w:rsidRPr="00D21A64">
        <w:rPr>
          <w:rFonts w:ascii="Arial" w:eastAsia="Times New Roman" w:hAnsi="Arial" w:cs="Arial"/>
          <w:color w:val="000000"/>
          <w:sz w:val="24"/>
          <w:szCs w:val="24"/>
          <w:lang w:eastAsia="ja-JP"/>
        </w:rPr>
        <w:t xml:space="preserve"> obbligo va esercitato con assiduità. 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i/>
          <w:iCs/>
          <w:color w:val="000000"/>
          <w:sz w:val="24"/>
          <w:szCs w:val="24"/>
          <w:lang w:eastAsia="ja-JP"/>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3,1-13).</w:t>
      </w:r>
    </w:p>
    <w:p w:rsidR="00D21A64" w:rsidRP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Ecco come l’Apostolo Pietro si preoccupa di illuminare le comunità cristiani:</w:t>
      </w:r>
      <w:r w:rsidRPr="00D21A64">
        <w:rPr>
          <w:rFonts w:ascii="Arial" w:eastAsia="Times New Roman" w:hAnsi="Arial" w:cs="Arial"/>
          <w:i/>
          <w:iCs/>
          <w:color w:val="000000"/>
          <w:sz w:val="24"/>
          <w:szCs w:val="24"/>
          <w:lang w:eastAsia="ja-JP"/>
        </w:rPr>
        <w:t xml:space="preserve">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w:t>
      </w:r>
      <w:r w:rsidRPr="00D21A64">
        <w:rPr>
          <w:rFonts w:ascii="Arial" w:eastAsia="Times New Roman" w:hAnsi="Arial" w:cs="Arial"/>
          <w:i/>
          <w:iCs/>
          <w:color w:val="000000"/>
          <w:sz w:val="24"/>
          <w:szCs w:val="24"/>
          <w:lang w:eastAsia="ja-JP"/>
        </w:rPr>
        <w:lastRenderedPageBreak/>
        <w:t>tenda, come mi ha fatto intendere anche il Signore nostro Gesù Cristo. E procurerò che anche dopo la mia partenza voi abbiate a ricordarvi di queste cose” (2Pt 1,3-15)</w:t>
      </w:r>
      <w:r w:rsidRPr="00D21A64">
        <w:rPr>
          <w:rFonts w:ascii="Arial" w:eastAsia="Times New Roman" w:hAnsi="Arial" w:cs="Arial"/>
          <w:color w:val="000000"/>
          <w:sz w:val="24"/>
          <w:szCs w:val="24"/>
          <w:lang w:eastAsia="ja-JP"/>
        </w:rPr>
        <w:t xml:space="preserve">. </w:t>
      </w:r>
    </w:p>
    <w:p w:rsidR="00D21A64" w:rsidRPr="00D21A64" w:rsidRDefault="00D21A64" w:rsidP="00D21A64">
      <w:pPr>
        <w:spacing w:after="120" w:line="240" w:lineRule="auto"/>
        <w:jc w:val="both"/>
        <w:rPr>
          <w:rFonts w:ascii="Arial" w:eastAsia="Times New Roman" w:hAnsi="Arial" w:cs="Arial"/>
          <w:color w:val="000000"/>
          <w:sz w:val="24"/>
          <w:szCs w:val="24"/>
          <w:lang w:eastAsia="ja-JP"/>
        </w:rPr>
      </w:pPr>
      <w:r w:rsidRPr="00D21A64">
        <w:rPr>
          <w:rFonts w:ascii="Arial" w:eastAsia="Times New Roman" w:hAnsi="Arial" w:cs="Arial"/>
          <w:color w:val="000000"/>
          <w:sz w:val="24"/>
          <w:szCs w:val="24"/>
          <w:lang w:eastAsia="ja-JP"/>
        </w:rPr>
        <w:t xml:space="preserve">È verità: ogni vuoto di Parola di Dio che noi lasciamo nel nostro cuore, all’istante viene riempito con la parola di Satana, che è menzogna, falsità, inganno. Per ogni predicazione che noi sciupiamo, subito viene satana e vi semina la sua parola che sempre attecchisce nei cuori. </w:t>
      </w:r>
    </w:p>
    <w:p w:rsidR="00D21A64" w:rsidRPr="00D21A64" w:rsidRDefault="00D21A64" w:rsidP="00D21A64">
      <w:pPr>
        <w:spacing w:after="120" w:line="240" w:lineRule="auto"/>
        <w:jc w:val="both"/>
        <w:rPr>
          <w:rFonts w:ascii="Calibri" w:eastAsia="Times New Roman" w:hAnsi="Calibri" w:cs="Calibri"/>
          <w:color w:val="000000"/>
          <w:sz w:val="24"/>
          <w:szCs w:val="24"/>
          <w:lang w:eastAsia="ja-JP"/>
        </w:rPr>
      </w:pPr>
      <w:r w:rsidRPr="00D21A64">
        <w:rPr>
          <w:rFonts w:ascii="Arial" w:eastAsia="Times New Roman" w:hAnsi="Arial" w:cs="Arial"/>
          <w:color w:val="000000"/>
          <w:sz w:val="24"/>
          <w:szCs w:val="24"/>
          <w:lang w:eastAsia="ja-JP"/>
        </w:rPr>
        <w:t>Madre di Dio, ottienici il dono di predicare il Vangelo nella verità.</w:t>
      </w:r>
    </w:p>
    <w:p w:rsidR="00D21A64" w:rsidRDefault="00D36B48" w:rsidP="00132E4A">
      <w:pPr>
        <w:pStyle w:val="Titolo2"/>
        <w:spacing w:line="276" w:lineRule="auto"/>
        <w:jc w:val="both"/>
        <w:rPr>
          <w:sz w:val="28"/>
          <w:szCs w:val="28"/>
        </w:rPr>
      </w:pPr>
      <w:bookmarkStart w:id="591" w:name="_Toc136413344"/>
      <w:r w:rsidRPr="00132E4A">
        <w:rPr>
          <w:sz w:val="28"/>
          <w:szCs w:val="28"/>
        </w:rPr>
        <w:t>19 Aprile</w:t>
      </w:r>
      <w:bookmarkEnd w:id="591"/>
    </w:p>
    <w:p w:rsidR="004156F9" w:rsidRDefault="004156F9" w:rsidP="004156F9">
      <w:pPr>
        <w:jc w:val="both"/>
        <w:rPr>
          <w:rFonts w:ascii="Segoe UI" w:hAnsi="Segoe UI" w:cs="Segoe UI"/>
          <w:sz w:val="24"/>
          <w:szCs w:val="24"/>
        </w:rPr>
      </w:pPr>
      <w:r w:rsidRPr="004156F9">
        <w:rPr>
          <w:rFonts w:ascii="Segoe UI" w:hAnsi="Segoe UI" w:cs="Segoe UI"/>
          <w:sz w:val="24"/>
          <w:szCs w:val="24"/>
        </w:rPr>
        <w:t>La Madre di Dio ci ottenga la grazia di conservare il nostro cuore puro da ogni male perché possa essere dimora perenne dello Spirito Santo e della sua santissima verità.</w:t>
      </w:r>
    </w:p>
    <w:p w:rsidR="004156F9" w:rsidRPr="004156F9" w:rsidRDefault="004156F9" w:rsidP="004C7666">
      <w:pPr>
        <w:pStyle w:val="Titolo2"/>
      </w:pPr>
      <w:bookmarkStart w:id="592" w:name="_Toc136413345"/>
      <w:r w:rsidRPr="004156F9">
        <w:t>Ha unto in anticipo il mio corpo per la sepoltura</w:t>
      </w:r>
      <w:bookmarkEnd w:id="592"/>
    </w:p>
    <w:p w:rsidR="004156F9" w:rsidRDefault="004156F9" w:rsidP="004156F9">
      <w:pPr>
        <w:spacing w:after="200" w:line="253" w:lineRule="atLeast"/>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 xml:space="preserve">Quando la storia è mossa dallo Spirito Santo, chi è nello Spirito Santo la legge e la comprende secondo verità nella misura però dello Spirito del Signore che governa il suo cuore. Poco Spirito Santo nel cuore, poca comprensione della verità della storia. Molto Spirito Santo nel cuore, molta comprensione della verità che è nella storia. Dalla vera comprensione della storia nasce vita e abbondanza di vita. Dalla falsa comprensione, nascono disordini, confusioni, giudizi, mormorazioni, parole vane. Dalla falsa comprensione si può anche giungere alla calunnia, alla maldicenza, e finanche al peccato contro lo Spirito Santo. </w:t>
      </w:r>
    </w:p>
    <w:p w:rsidR="004156F9" w:rsidRDefault="004156F9" w:rsidP="004156F9">
      <w:pPr>
        <w:spacing w:after="200" w:line="253" w:lineRule="atLeast"/>
        <w:jc w:val="both"/>
        <w:rPr>
          <w:rFonts w:ascii="Arial" w:eastAsia="Times New Roman" w:hAnsi="Arial" w:cs="Arial"/>
          <w:i/>
          <w:iCs/>
          <w:color w:val="000000"/>
          <w:sz w:val="24"/>
          <w:szCs w:val="24"/>
          <w:lang w:eastAsia="ja-JP"/>
        </w:rPr>
      </w:pPr>
      <w:r w:rsidRPr="004156F9">
        <w:rPr>
          <w:rFonts w:ascii="Arial" w:eastAsia="Times New Roman" w:hAnsi="Arial" w:cs="Arial"/>
          <w:color w:val="000000"/>
          <w:sz w:val="24"/>
          <w:szCs w:val="24"/>
          <w:lang w:eastAsia="ja-JP"/>
        </w:rPr>
        <w:t xml:space="preserve">Quanto oggi avviene in casa di Simone il lebbroso non è compreso da alcuni tra i presenti e nasce forte indignazione nei loro cuori: </w:t>
      </w:r>
      <w:r w:rsidRPr="004156F9">
        <w:rPr>
          <w:rFonts w:ascii="Arial" w:eastAsia="Times New Roman" w:hAnsi="Arial" w:cs="Arial"/>
          <w:i/>
          <w:iCs/>
          <w:color w:val="000000"/>
          <w:sz w:val="24"/>
          <w:szCs w:val="24"/>
          <w:lang w:eastAsia="ja-JP"/>
        </w:rPr>
        <w:t xml:space="preserve">“Perché questo spreco di profumo? Si poteva venderlo per più di trecento denari e darli ai poveri”. </w:t>
      </w:r>
      <w:r w:rsidRPr="004156F9">
        <w:rPr>
          <w:rFonts w:ascii="Arial" w:eastAsia="Times New Roman" w:hAnsi="Arial" w:cs="Arial"/>
          <w:color w:val="000000"/>
          <w:sz w:val="24"/>
          <w:szCs w:val="24"/>
          <w:lang w:eastAsia="ja-JP"/>
        </w:rPr>
        <w:t xml:space="preserve">È evidente che costoro non sono nello Spirito Santo. Lo attesta la loro reazione e la loro indignazione, che non è solo contro la donna. È anche contro Cristo Gesù che ha permesso una simile cosa. Lui, da vero Maestro, avrebbe dovuto impedire quello spreco. Invece non lo ha fatto. Queste persone che sono infuriati contro la donna, si ergono a maestri di Cristo. Poiché ciò che Lui ha permesso, loro non lo avrebbero permesso, loro sono superiori a Cristo per sano discernimento. Loro sanno cosa è bene e cosa è male. Cosa va fatto e cosa non va fatto. Gesù invece si è lasciato vincere dalla vanagloria e per questo si è rivelato incapace nell’operare questo sano discernimento. Gesù, che è pieno di Spirito Santo, rivela loro che la donna ha compiuto un vero gesto profetico: </w:t>
      </w:r>
      <w:r w:rsidRPr="004156F9">
        <w:rPr>
          <w:rFonts w:ascii="Arial" w:eastAsia="Times New Roman" w:hAnsi="Arial" w:cs="Arial"/>
          <w:i/>
          <w:iCs/>
          <w:color w:val="000000"/>
          <w:sz w:val="24"/>
          <w:szCs w:val="24"/>
          <w:lang w:eastAsia="ja-JP"/>
        </w:rPr>
        <w:t>«Lasciatela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r>
        <w:rPr>
          <w:rFonts w:ascii="Arial" w:eastAsia="Times New Roman" w:hAnsi="Arial" w:cs="Arial"/>
          <w:i/>
          <w:iCs/>
          <w:color w:val="000000"/>
          <w:sz w:val="24"/>
          <w:szCs w:val="24"/>
          <w:lang w:eastAsia="ja-JP"/>
        </w:rPr>
        <w:t>”</w:t>
      </w:r>
      <w:r w:rsidRPr="004156F9">
        <w:rPr>
          <w:rFonts w:ascii="Arial" w:eastAsia="Times New Roman" w:hAnsi="Arial" w:cs="Arial"/>
          <w:i/>
          <w:iCs/>
          <w:color w:val="000000"/>
          <w:sz w:val="24"/>
          <w:szCs w:val="24"/>
          <w:lang w:eastAsia="ja-JP"/>
        </w:rPr>
        <w:t xml:space="preserve">. </w:t>
      </w:r>
    </w:p>
    <w:p w:rsidR="004156F9" w:rsidRPr="004156F9" w:rsidRDefault="004156F9" w:rsidP="004156F9">
      <w:pPr>
        <w:spacing w:after="200" w:line="253" w:lineRule="atLeast"/>
        <w:jc w:val="both"/>
        <w:rPr>
          <w:rFonts w:ascii="Arial" w:eastAsia="Times New Roman" w:hAnsi="Arial" w:cs="Arial"/>
          <w:i/>
          <w:iCs/>
          <w:color w:val="000000"/>
          <w:sz w:val="20"/>
          <w:szCs w:val="20"/>
          <w:lang w:eastAsia="ja-JP"/>
        </w:rPr>
      </w:pPr>
      <w:r w:rsidRPr="004156F9">
        <w:rPr>
          <w:rFonts w:ascii="Arial" w:eastAsia="Times New Roman" w:hAnsi="Arial" w:cs="Arial"/>
          <w:color w:val="000000"/>
          <w:sz w:val="24"/>
          <w:szCs w:val="24"/>
          <w:lang w:eastAsia="ja-JP"/>
        </w:rPr>
        <w:t>Con queste parole Gesù rivela che ormai il giorno della sua morte è imminente. Non solo è imminente. Quando lui sarà condotto nel sepolcro neanche vi è il tempo per ungere il suo corpo secondo le usanze. Tutto dovrà essere fatto in fretta. Quando si compie un gesto per mozione dello Spirito Santo, solo nello Spirito Santo lo si può cogliere nella sua verità. Gesù è pieno di Spirito Santo e rivela la verità di quel gesto. La donna ha anticipato l’unzione in vista della sua sepoltura.</w:t>
      </w:r>
    </w:p>
    <w:p w:rsidR="004156F9" w:rsidRPr="004156F9" w:rsidRDefault="004156F9" w:rsidP="004156F9">
      <w:pPr>
        <w:spacing w:after="200" w:line="253" w:lineRule="atLeast"/>
        <w:jc w:val="both"/>
        <w:rPr>
          <w:rFonts w:ascii="Arial" w:eastAsia="Times New Roman" w:hAnsi="Arial" w:cs="Arial"/>
          <w:color w:val="000000"/>
          <w:sz w:val="20"/>
          <w:szCs w:val="20"/>
          <w:lang w:eastAsia="ja-JP"/>
        </w:rPr>
      </w:pPr>
      <w:r w:rsidRPr="004156F9">
        <w:rPr>
          <w:rFonts w:ascii="Arial" w:eastAsia="Times New Roman" w:hAnsi="Arial" w:cs="Arial"/>
          <w:i/>
          <w:iCs/>
          <w:color w:val="000000"/>
          <w:sz w:val="24"/>
          <w:szCs w:val="24"/>
          <w:lang w:eastAsia="ja-JP"/>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w:t>
      </w:r>
      <w:r w:rsidRPr="004156F9">
        <w:rPr>
          <w:rFonts w:ascii="Arial" w:eastAsia="Times New Roman" w:hAnsi="Arial" w:cs="Arial"/>
          <w:i/>
          <w:iCs/>
          <w:color w:val="000000"/>
          <w:sz w:val="24"/>
          <w:szCs w:val="24"/>
          <w:lang w:eastAsia="ja-JP"/>
        </w:rPr>
        <w:lastRenderedPageBreak/>
        <w:t>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w:t>
      </w:r>
      <w:r w:rsidRPr="004156F9">
        <w:rPr>
          <w:rFonts w:ascii="Arial" w:eastAsia="Times New Roman" w:hAnsi="Arial" w:cs="Arial"/>
          <w:color w:val="000000"/>
          <w:sz w:val="24"/>
          <w:szCs w:val="24"/>
          <w:lang w:eastAsia="ja-JP"/>
        </w:rPr>
        <w:t xml:space="preserve"> (Mc 14,1-11).</w:t>
      </w:r>
    </w:p>
    <w:p w:rsidR="004156F9" w:rsidRDefault="004156F9" w:rsidP="004156F9">
      <w:pPr>
        <w:spacing w:after="200" w:line="253" w:lineRule="atLeast"/>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 xml:space="preserve">Poiché tutto ciò che è scritto nei sacri testi, è stato scritto per nostra istruzione – </w:t>
      </w:r>
      <w:r w:rsidRPr="004156F9">
        <w:rPr>
          <w:rFonts w:ascii="Arial" w:eastAsia="Times New Roman" w:hAnsi="Arial" w:cs="Arial"/>
          <w:i/>
          <w:iCs/>
          <w:color w:val="000000"/>
          <w:sz w:val="24"/>
          <w:szCs w:val="24"/>
          <w:lang w:eastAsia="ja-JP"/>
        </w:rPr>
        <w:t>Tutto ciò che è stato scritto prima di noi, è stato scritto per nostra istruzione, perché, in virtù della perseveranza e della consolazione che provengono dalle Scritture, teniamo viva la speranza</w:t>
      </w:r>
      <w:r w:rsidRPr="004156F9">
        <w:rPr>
          <w:rFonts w:ascii="Arial" w:eastAsia="Times New Roman" w:hAnsi="Arial" w:cs="Arial"/>
          <w:color w:val="000000"/>
          <w:sz w:val="24"/>
          <w:szCs w:val="24"/>
          <w:lang w:eastAsia="ja-JP"/>
        </w:rPr>
        <w:t xml:space="preserve"> (Rm 15,4) –, qual è la verità che dobbiamo mettere nel nostro cuore? Dinanzi ad ogni storia che si compie davanti ai nostri occhi, sempre dobbiamo avere come unica e sola regola e norme di lettura la Parola di Dio, la Parola scritta, non quella da noi immaginata o pensata. </w:t>
      </w:r>
    </w:p>
    <w:p w:rsidR="004156F9" w:rsidRDefault="004156F9" w:rsidP="004156F9">
      <w:pPr>
        <w:spacing w:after="200" w:line="253" w:lineRule="atLeast"/>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 xml:space="preserve">Se quanto si compie non contraddice nessuna Parola di Dio, allora dalla nostra bocca non deve uscire nessuna parola né di biasimo e né di condanna, né di rimprovero e né di mormorazione, né di giudizio e né di pregiudizio. Questo non significa ancora comprensione della verità che è posta in essa. La verità della storia così come di ogni Parola di Dio è sempre frutto in noi dello Spirito Santo che abita nel nostro cuore. Se siamo senza lo Spirito Santo non solo giudichiamo male ciò che male non è. Addirittura possiamo giungere anche a scagliarci contro con somma violenza. Tutta la vita di Cristo Gesù da cuori senza lo Spirito Santo è stata giudicata degna di morte per crocifissione. </w:t>
      </w:r>
    </w:p>
    <w:p w:rsidR="004156F9" w:rsidRPr="004156F9" w:rsidRDefault="004156F9" w:rsidP="004156F9">
      <w:pPr>
        <w:spacing w:after="200" w:line="253" w:lineRule="atLeast"/>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 xml:space="preserve">Quando ci si scaglia contro la verità della storia, allora è segno che siamo governati dal peccato e dove c’è il peccato c’è sempre Satana che muove i cuori alla ribellione contro la verità e contro quanti la verità portano nella storia. Chi poi giunge ad attribuire al diavolo le opere dello Spirito Santo, allora il rischio che si possa peccare contro lo Spirito Santo è più che reale. Ognuno deve sapere che sempre quando vi è il peccato nel cuore, le opere dello Spirito Santo non possono essere comprese. Il peccato è oscurità e tenebra nel cuore e con un cuore tenebroso e oscuro non si possono comprendere le opere dello Spirito che sono purissima verità, purissima luce. Ecco perché il cristiano deve stare lontano da ogni peccato. Lo esige la sua natura di luce del mondo e di sale della terra. </w:t>
      </w:r>
    </w:p>
    <w:p w:rsidR="004156F9" w:rsidRPr="004156F9" w:rsidRDefault="004156F9" w:rsidP="004156F9">
      <w:pPr>
        <w:spacing w:after="200" w:line="253" w:lineRule="atLeast"/>
        <w:jc w:val="both"/>
        <w:rPr>
          <w:rFonts w:ascii="Arial" w:eastAsia="Times New Roman" w:hAnsi="Arial" w:cs="Arial"/>
          <w:color w:val="000000"/>
          <w:sz w:val="20"/>
          <w:szCs w:val="20"/>
          <w:lang w:eastAsia="ja-JP"/>
        </w:rPr>
      </w:pPr>
      <w:r w:rsidRPr="004156F9">
        <w:rPr>
          <w:rFonts w:ascii="Arial" w:eastAsia="Times New Roman" w:hAnsi="Arial" w:cs="Arial"/>
          <w:color w:val="000000"/>
          <w:sz w:val="24"/>
          <w:szCs w:val="24"/>
          <w:lang w:eastAsia="ja-JP"/>
        </w:rPr>
        <w:t>La Madre di Dio ci ottenga la grazia di conservare il nostro cuore puro da ogni male perché possa essere dimora perenne dello Spirito Santo e della sua santissima verità.</w:t>
      </w:r>
    </w:p>
    <w:p w:rsidR="004156F9" w:rsidRDefault="004156F9" w:rsidP="004156F9">
      <w:pPr>
        <w:jc w:val="both"/>
        <w:rPr>
          <w:sz w:val="24"/>
          <w:szCs w:val="24"/>
        </w:rPr>
      </w:pPr>
    </w:p>
    <w:p w:rsidR="004156F9" w:rsidRPr="004156F9" w:rsidRDefault="004156F9" w:rsidP="004156F9">
      <w:pPr>
        <w:pStyle w:val="Titolo2"/>
        <w:spacing w:line="240" w:lineRule="auto"/>
        <w:rPr>
          <w:rFonts w:ascii="Calibri" w:hAnsi="Calibri" w:cs="Calibri"/>
          <w:spacing w:val="-10"/>
          <w:sz w:val="27"/>
          <w:szCs w:val="27"/>
        </w:rPr>
      </w:pPr>
      <w:bookmarkStart w:id="593" w:name="_Toc136413346"/>
      <w:r w:rsidRPr="004156F9">
        <w:rPr>
          <w:spacing w:val="-10"/>
        </w:rPr>
        <w:t>CHI È MAI COSTUI, CHE PERFINO I VENTI E IL MARE GLI OBBEDISCONO?</w:t>
      </w:r>
      <w:bookmarkEnd w:id="593"/>
    </w:p>
    <w:p w:rsidR="004156F9" w:rsidRPr="004156F9" w:rsidRDefault="004156F9" w:rsidP="004156F9">
      <w:pPr>
        <w:spacing w:after="120" w:line="240" w:lineRule="auto"/>
        <w:jc w:val="both"/>
        <w:rPr>
          <w:rFonts w:ascii="Arial" w:eastAsia="Times New Roman" w:hAnsi="Arial" w:cs="Arial"/>
          <w:color w:val="000000"/>
          <w:sz w:val="12"/>
          <w:szCs w:val="12"/>
          <w:lang w:eastAsia="ja-JP"/>
        </w:rPr>
      </w:pPr>
    </w:p>
    <w:p w:rsidR="004156F9" w:rsidRDefault="004156F9" w:rsidP="004156F9">
      <w:pPr>
        <w:spacing w:after="120" w:line="240" w:lineRule="auto"/>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Lo stile di Gesù deve essere stile di ogni suo discepolo. Prima che stile di Cristo Signore, era stile di Mosè, stile di Elia, stile di Eliseo. Nei profeti era stile di una Parola di Dio</w:t>
      </w:r>
      <w:r w:rsidR="00E929EE">
        <w:rPr>
          <w:rFonts w:ascii="Arial" w:eastAsia="Times New Roman" w:hAnsi="Arial" w:cs="Arial"/>
          <w:color w:val="000000"/>
          <w:sz w:val="24"/>
          <w:szCs w:val="24"/>
          <w:lang w:eastAsia="ja-JP"/>
        </w:rPr>
        <w:t xml:space="preserve"> da essi proferita che si compi</w:t>
      </w:r>
      <w:r w:rsidRPr="004156F9">
        <w:rPr>
          <w:rFonts w:ascii="Arial" w:eastAsia="Times New Roman" w:hAnsi="Arial" w:cs="Arial"/>
          <w:color w:val="000000"/>
          <w:sz w:val="24"/>
          <w:szCs w:val="24"/>
          <w:lang w:eastAsia="ja-JP"/>
        </w:rPr>
        <w:t>va sempre. I maghi d’Egitto confessarono al faraone che i loro dèi non potevano competere con Mosè, perché con lui era il dito di Dio che operava:</w:t>
      </w:r>
      <w:r w:rsidRPr="004156F9">
        <w:rPr>
          <w:rFonts w:ascii="Arial" w:eastAsia="Times New Roman" w:hAnsi="Arial" w:cs="Arial"/>
          <w:i/>
          <w:iCs/>
          <w:color w:val="000000"/>
          <w:sz w:val="24"/>
          <w:szCs w:val="24"/>
          <w:lang w:eastAsia="ja-JP"/>
        </w:rPr>
        <w:t xml:space="preserve"> “Quindi il Signore disse a Mosè: «Di’ ad Aronne: “Stendi il tuo bastone, percuoti la polvere del suolo: essa si muterà in zanzare in tutta la terra d’Egitto!”». Così fecero: Aronne stese la mano con </w:t>
      </w:r>
      <w:r w:rsidRPr="004156F9">
        <w:rPr>
          <w:rFonts w:ascii="Arial" w:eastAsia="Times New Roman" w:hAnsi="Arial" w:cs="Arial"/>
          <w:i/>
          <w:iCs/>
          <w:color w:val="000000"/>
          <w:sz w:val="24"/>
          <w:szCs w:val="24"/>
          <w:lang w:eastAsia="ja-JP"/>
        </w:rPr>
        <w:lastRenderedPageBreak/>
        <w:t>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w:t>
      </w:r>
      <w:r w:rsidRPr="004156F9">
        <w:rPr>
          <w:rFonts w:ascii="Arial" w:eastAsia="Times New Roman" w:hAnsi="Arial" w:cs="Arial"/>
          <w:color w:val="000000"/>
          <w:sz w:val="24"/>
          <w:szCs w:val="24"/>
          <w:lang w:eastAsia="ja-JP"/>
        </w:rPr>
        <w:t> </w:t>
      </w:r>
    </w:p>
    <w:p w:rsidR="004156F9" w:rsidRDefault="004156F9" w:rsidP="004156F9">
      <w:pPr>
        <w:spacing w:after="120" w:line="240" w:lineRule="auto"/>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La vedova in Sarepta di Sidone riconobbe che Elia era uomo di Dio perché la parola sulle sue labbra era verità: </w:t>
      </w:r>
      <w:r w:rsidRPr="004156F9">
        <w:rPr>
          <w:rFonts w:ascii="Arial" w:eastAsia="Times New Roman" w:hAnsi="Arial" w:cs="Arial"/>
          <w:i/>
          <w:iCs/>
          <w:color w:val="000000"/>
          <w:sz w:val="24"/>
          <w:szCs w:val="24"/>
          <w:lang w:eastAsia="ja-JP"/>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r w:rsidRPr="004156F9">
        <w:rPr>
          <w:rFonts w:ascii="Arial" w:eastAsia="Times New Roman" w:hAnsi="Arial" w:cs="Arial"/>
          <w:color w:val="000000"/>
          <w:sz w:val="24"/>
          <w:szCs w:val="24"/>
          <w:lang w:eastAsia="ja-JP"/>
        </w:rPr>
        <w:t xml:space="preserve">. </w:t>
      </w:r>
    </w:p>
    <w:p w:rsidR="004156F9" w:rsidRPr="004156F9" w:rsidRDefault="004156F9" w:rsidP="004156F9">
      <w:pPr>
        <w:spacing w:after="120" w:line="240" w:lineRule="auto"/>
        <w:jc w:val="both"/>
        <w:rPr>
          <w:rFonts w:ascii="Calibri" w:eastAsia="Times New Roman" w:hAnsi="Calibri" w:cs="Calibri"/>
          <w:color w:val="000000"/>
          <w:sz w:val="24"/>
          <w:szCs w:val="24"/>
          <w:lang w:eastAsia="ja-JP"/>
        </w:rPr>
      </w:pPr>
      <w:r w:rsidRPr="004156F9">
        <w:rPr>
          <w:rFonts w:ascii="Arial" w:eastAsia="Times New Roman" w:hAnsi="Arial" w:cs="Arial"/>
          <w:color w:val="000000"/>
          <w:sz w:val="24"/>
          <w:szCs w:val="24"/>
          <w:lang w:eastAsia="ja-JP"/>
        </w:rPr>
        <w:t>Gesù manifesta che Lui è ben oltre, infinitamente oltre Mosè, oltre Elia, oltre Eliseo, oltre tutti i profeti e gli uomini di Dio che lo hanno preceduto. Lui compie segni, miracoli e prodigi con la sola sua Parola. Lui comanda e tutto obbedisce all’ordine ricevuto. Nessun elemento della creazione si rifiuta di ascoltare la sua voce. Neanche gli </w:t>
      </w:r>
      <w:r w:rsidR="00481CBF" w:rsidRPr="004156F9">
        <w:rPr>
          <w:rFonts w:ascii="Arial" w:eastAsia="Times New Roman" w:hAnsi="Arial" w:cs="Arial"/>
          <w:color w:val="000000"/>
          <w:sz w:val="24"/>
          <w:szCs w:val="24"/>
          <w:lang w:eastAsia="ja-JP"/>
        </w:rPr>
        <w:t>spiriti</w:t>
      </w:r>
      <w:r w:rsidRPr="004156F9">
        <w:rPr>
          <w:rFonts w:ascii="Arial" w:eastAsia="Times New Roman" w:hAnsi="Arial" w:cs="Arial"/>
          <w:color w:val="000000"/>
          <w:sz w:val="24"/>
          <w:szCs w:val="24"/>
          <w:lang w:eastAsia="ja-JP"/>
        </w:rPr>
        <w:t> impuri si oppongono ad un comando dato loro da Gesù Signore. Chi non ascolta Cristo Gesù, chi si rifiuta di accogliere la sua Parola è solo la creatura fatta da Dio a sua immagine e somiglianza. Non sono c’è il rifiuto di accogliere la Parola di Gesù come vera Parola di Dio, c’è anche opposizione ad essa. L’opposizione contro Cristo Gesù raggiunge il sommo della malvagità con la sua condanna a morte per crocifissione. Gesù risorge, dona il suo Santo Spirito ai suoi Apostoli e si moltiplicano all’infinito i portatori nel mondo della vera Parola di Dio sullo stile di Cristo Gesù.</w:t>
      </w:r>
    </w:p>
    <w:p w:rsidR="004156F9" w:rsidRPr="004156F9" w:rsidRDefault="004156F9" w:rsidP="004156F9">
      <w:pPr>
        <w:spacing w:after="120" w:line="240" w:lineRule="auto"/>
        <w:jc w:val="both"/>
        <w:rPr>
          <w:rFonts w:ascii="Calibri" w:eastAsia="Times New Roman" w:hAnsi="Calibri" w:cs="Calibri"/>
          <w:color w:val="000000"/>
          <w:sz w:val="24"/>
          <w:szCs w:val="24"/>
          <w:lang w:eastAsia="ja-JP"/>
        </w:rPr>
      </w:pPr>
      <w:r w:rsidRPr="004156F9">
        <w:rPr>
          <w:rFonts w:ascii="Arial" w:eastAsia="Times New Roman" w:hAnsi="Arial" w:cs="Arial"/>
          <w:i/>
          <w:iCs/>
          <w:color w:val="000000"/>
          <w:sz w:val="24"/>
          <w:szCs w:val="24"/>
          <w:lang w:eastAsia="ja-JP"/>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w:t>
      </w:r>
      <w:r w:rsidRPr="004156F9">
        <w:rPr>
          <w:rFonts w:ascii="Arial" w:eastAsia="Times New Roman" w:hAnsi="Arial" w:cs="Arial"/>
          <w:color w:val="000000"/>
          <w:sz w:val="24"/>
          <w:szCs w:val="24"/>
          <w:lang w:eastAsia="ja-JP"/>
        </w:rPr>
        <w:t>(Mt 8,23-27).</w:t>
      </w:r>
    </w:p>
    <w:p w:rsidR="004156F9" w:rsidRDefault="004156F9" w:rsidP="004156F9">
      <w:pPr>
        <w:spacing w:after="120" w:line="240" w:lineRule="auto"/>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Ogni miracolo di Gesù rivela e manifesta una sua verità invisibile. Dalla verità visibile sempre si può giungere per sana analogia alla verità invisibile. Alla domanda: </w:t>
      </w:r>
      <w:r w:rsidRPr="004156F9">
        <w:rPr>
          <w:rFonts w:ascii="Arial" w:eastAsia="Times New Roman" w:hAnsi="Arial" w:cs="Arial"/>
          <w:i/>
          <w:iCs/>
          <w:color w:val="000000"/>
          <w:sz w:val="24"/>
          <w:szCs w:val="24"/>
          <w:lang w:eastAsia="ja-JP"/>
        </w:rPr>
        <w:t>“Chi è mai costui, che perfino i venti e il mare gli obbediscono?”</w:t>
      </w:r>
      <w:r w:rsidRPr="004156F9">
        <w:rPr>
          <w:rFonts w:ascii="Arial" w:eastAsia="Times New Roman" w:hAnsi="Arial" w:cs="Arial"/>
          <w:color w:val="000000"/>
          <w:sz w:val="24"/>
          <w:szCs w:val="24"/>
          <w:lang w:eastAsia="ja-JP"/>
        </w:rPr>
        <w:t xml:space="preserve">, c’è una sola risposta da dare: Costui possiede la stessa Parola onnipotente del Dio Creatore e Signore. </w:t>
      </w:r>
    </w:p>
    <w:p w:rsidR="004156F9" w:rsidRDefault="004156F9" w:rsidP="004156F9">
      <w:pPr>
        <w:spacing w:after="120" w:line="240" w:lineRule="auto"/>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 xml:space="preserve">Qualcuno potrebbe obiettare che anche Mosè possedeva la stessa parola onnipotente del Dio Creatore e Signore. Si risponde che Mosè di volta in volta riceveva la Parola e di volta in volta dava un comando secondo la Parola ricevuta. Cristo Gesù non riceve la Parola dal Padre. La dice nel suo nome, con la sua autorità. Il nome di Cristo, l‘autorità di Cristo, rivela l’infinita differenza che regna tra Cristo Gesù e tutti gli altri. Cristo Gesù per circa tre anni ha lavorato per rivelare la sostanziale differenza che esiste tra Lui e ogni altro uomo. Noi oggi, Chiesa del Dio vivente, ci stiamo impegnando con tutte le nostre forze a negare, distruggere, annientare, incendiare, ridurre in un mucchio di cenere che il vento del pensiero del mondo disperde la sostanziale differenza tra Cristo Gesù e ogni altro uomo. </w:t>
      </w:r>
    </w:p>
    <w:p w:rsidR="004156F9" w:rsidRDefault="004156F9" w:rsidP="004156F9">
      <w:pPr>
        <w:spacing w:after="120" w:line="240" w:lineRule="auto"/>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lastRenderedPageBreak/>
        <w:t xml:space="preserve">Oggi è il cristiano il più grande nemico di Cristo Gesù. Essendo il più grande nemico di Cristo Gesù è anche il più grande nemico dell’uomo. È il più grande nemico dell’uomo perché lo sta privando del suo unico e solo Redentore e Salvatore, della sola ed unica fonte della grazia, della verità, della luce, della vita eterna, della risurrezione. Per falsità e per menzogna, ingannando il mondo intero, il cristiano potrà ridurre Gesù ad un semplice uomo. </w:t>
      </w:r>
    </w:p>
    <w:p w:rsidR="004156F9" w:rsidRPr="004156F9" w:rsidRDefault="004156F9" w:rsidP="004156F9">
      <w:pPr>
        <w:spacing w:after="120" w:line="240" w:lineRule="auto"/>
        <w:jc w:val="both"/>
        <w:rPr>
          <w:rFonts w:ascii="Arial" w:eastAsia="Times New Roman" w:hAnsi="Arial" w:cs="Arial"/>
          <w:color w:val="000000"/>
          <w:sz w:val="24"/>
          <w:szCs w:val="24"/>
          <w:lang w:eastAsia="ja-JP"/>
        </w:rPr>
      </w:pPr>
      <w:r w:rsidRPr="004156F9">
        <w:rPr>
          <w:rFonts w:ascii="Arial" w:eastAsia="Times New Roman" w:hAnsi="Arial" w:cs="Arial"/>
          <w:color w:val="000000"/>
          <w:sz w:val="24"/>
          <w:szCs w:val="24"/>
          <w:lang w:eastAsia="ja-JP"/>
        </w:rPr>
        <w:t xml:space="preserve">Ma Gesù rimane in eterno il vero Dio che si è fatto vero uomo per la nostra redenzione eterna. Mai però il cristiano potrà elevare ad essere Dio un figlio di Adamo. Per questo inganna due volte l’uomo. Lo inganna perché ha privato Cristo Gesù della sua verità eterna e verità umana. Lo inganna perché dona ad un uomo, figlio di Adamo, concepito nel peccato, schiavo di esso e della morte, qualità divine. Non vi è inganno più grande di questo. È questo inganno – riduzione della </w:t>
      </w:r>
      <w:r w:rsidR="00481CBF" w:rsidRPr="004156F9">
        <w:rPr>
          <w:rFonts w:ascii="Arial" w:eastAsia="Times New Roman" w:hAnsi="Arial" w:cs="Arial"/>
          <w:color w:val="000000"/>
          <w:sz w:val="24"/>
          <w:szCs w:val="24"/>
          <w:lang w:eastAsia="ja-JP"/>
        </w:rPr>
        <w:t>verità in</w:t>
      </w:r>
      <w:r w:rsidRPr="004156F9">
        <w:rPr>
          <w:rFonts w:ascii="Arial" w:eastAsia="Times New Roman" w:hAnsi="Arial" w:cs="Arial"/>
          <w:color w:val="000000"/>
          <w:sz w:val="24"/>
          <w:szCs w:val="24"/>
          <w:lang w:eastAsia="ja-JP"/>
        </w:rPr>
        <w:t xml:space="preserve"> falsità ed elevazione della falsità in verità – che sta distruggendo oggi il mondo. Di questa distruzione antropologica responsabile è il cristiano. </w:t>
      </w:r>
    </w:p>
    <w:p w:rsidR="00D36B48" w:rsidRPr="004156F9" w:rsidRDefault="004156F9" w:rsidP="004156F9">
      <w:pPr>
        <w:spacing w:after="120" w:line="240" w:lineRule="auto"/>
        <w:jc w:val="both"/>
        <w:rPr>
          <w:rFonts w:ascii="Calibri" w:eastAsia="Times New Roman" w:hAnsi="Calibri" w:cs="Calibri"/>
          <w:color w:val="000000"/>
          <w:sz w:val="24"/>
          <w:szCs w:val="24"/>
          <w:lang w:eastAsia="ja-JP"/>
        </w:rPr>
      </w:pPr>
      <w:r w:rsidRPr="004156F9">
        <w:rPr>
          <w:rFonts w:ascii="Arial" w:eastAsia="Times New Roman" w:hAnsi="Arial" w:cs="Arial"/>
          <w:color w:val="000000"/>
          <w:sz w:val="24"/>
          <w:szCs w:val="24"/>
          <w:lang w:eastAsia="ja-JP"/>
        </w:rPr>
        <w:t>La Madre di Gesù venga in nostro aiuto perché dichiariamo verità la verità e falsità ogni falsità.</w:t>
      </w:r>
      <w:r w:rsidR="00D36B48" w:rsidRPr="004156F9">
        <w:t xml:space="preserve"> </w:t>
      </w:r>
    </w:p>
    <w:p w:rsidR="00D21A64" w:rsidRDefault="00D36B48" w:rsidP="00132E4A">
      <w:pPr>
        <w:pStyle w:val="Titolo2"/>
        <w:spacing w:line="276" w:lineRule="auto"/>
        <w:jc w:val="both"/>
        <w:rPr>
          <w:sz w:val="28"/>
          <w:szCs w:val="28"/>
        </w:rPr>
      </w:pPr>
      <w:bookmarkStart w:id="594" w:name="_Toc136413347"/>
      <w:r w:rsidRPr="00132E4A">
        <w:rPr>
          <w:sz w:val="28"/>
          <w:szCs w:val="28"/>
        </w:rPr>
        <w:t>20 Aprile</w:t>
      </w:r>
      <w:bookmarkEnd w:id="594"/>
    </w:p>
    <w:p w:rsidR="00267852" w:rsidRDefault="00267852" w:rsidP="00267852">
      <w:pPr>
        <w:jc w:val="both"/>
        <w:rPr>
          <w:rFonts w:ascii="Segoe UI" w:hAnsi="Segoe UI" w:cs="Segoe UI"/>
          <w:sz w:val="24"/>
          <w:szCs w:val="24"/>
        </w:rPr>
      </w:pPr>
      <w:r w:rsidRPr="00267852">
        <w:rPr>
          <w:rFonts w:ascii="Segoe UI" w:hAnsi="Segoe UI" w:cs="Segoe UI"/>
          <w:sz w:val="24"/>
          <w:szCs w:val="24"/>
        </w:rPr>
        <w:t>La conoscenza è sempre per comunione di vita... La Madre di Dio ci doni la sua conoscenza della Parola e la sua conoscenza di Cristo Signore.</w:t>
      </w:r>
    </w:p>
    <w:p w:rsidR="00267852" w:rsidRPr="00267852" w:rsidRDefault="00267852" w:rsidP="00CC0EC6">
      <w:pPr>
        <w:pStyle w:val="Titolo2"/>
      </w:pPr>
      <w:bookmarkStart w:id="595" w:name="_Toc136413348"/>
      <w:r w:rsidRPr="00267852">
        <w:t>Se costui fosse un profeta</w:t>
      </w:r>
      <w:bookmarkEnd w:id="595"/>
    </w:p>
    <w:p w:rsidR="00CC0EC6" w:rsidRDefault="00267852" w:rsidP="00CC0EC6">
      <w:pPr>
        <w:spacing w:after="20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Profeta è colui che dice la Parola di Dio. La dice quando il Signore pone la sua Parola sulla sua bocca. Quando il Signore non la pone sulla sua bocca, il profeta tace. Conoscere l’intimo o il cuore dell’uomo che sta dinanzi al profeta, è altro dono, differente dal dono della profezia. Profezia e conoscenza dell’intimo di un cuore non sono un solo dono. Sono due doni, non abituali, ma attuali. Quando il Signore parla, il profeta parla. Quando il Signore vuole che lui veda, l’uomo di Dio vede. </w:t>
      </w:r>
    </w:p>
    <w:p w:rsidR="00CC0EC6" w:rsidRDefault="00267852" w:rsidP="00CC0EC6">
      <w:pPr>
        <w:spacing w:after="20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Eliseo è profeta del Signore. Non conosce il cuore della donna di Sunem che lo ha ospitato e neanche sa perché il suo cuore è affranto: </w:t>
      </w:r>
      <w:r w:rsidRPr="00CC0EC6">
        <w:rPr>
          <w:rFonts w:ascii="Arial" w:eastAsia="Times New Roman" w:hAnsi="Arial" w:cs="Arial"/>
          <w:i/>
          <w:iCs/>
          <w:color w:val="000000"/>
          <w:sz w:val="24"/>
          <w:szCs w:val="24"/>
          <w:lang w:eastAsia="ja-JP"/>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 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w:t>
      </w:r>
      <w:r w:rsidRPr="00CC0EC6">
        <w:rPr>
          <w:rFonts w:ascii="Arial" w:eastAsia="Times New Roman" w:hAnsi="Arial" w:cs="Arial"/>
          <w:i/>
          <w:iCs/>
          <w:color w:val="000000"/>
          <w:sz w:val="24"/>
          <w:szCs w:val="24"/>
          <w:lang w:eastAsia="ja-JP"/>
        </w:rPr>
        <w:lastRenderedPageBreak/>
        <w:t>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 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rsidRPr="00CC0EC6">
        <w:rPr>
          <w:rFonts w:ascii="Arial" w:eastAsia="Times New Roman" w:hAnsi="Arial" w:cs="Arial"/>
          <w:color w:val="000000"/>
          <w:sz w:val="24"/>
          <w:szCs w:val="24"/>
          <w:lang w:eastAsia="ja-JP"/>
        </w:rPr>
        <w:t xml:space="preserve"> (2Re 4,8-37). </w:t>
      </w:r>
    </w:p>
    <w:p w:rsidR="00267852" w:rsidRPr="00CC0EC6" w:rsidRDefault="00267852" w:rsidP="00CC0EC6">
      <w:pPr>
        <w:spacing w:after="200" w:line="240" w:lineRule="auto"/>
        <w:jc w:val="both"/>
        <w:rPr>
          <w:rFonts w:ascii="Arial" w:eastAsia="Times New Roman" w:hAnsi="Arial" w:cs="Arial"/>
          <w:color w:val="000000"/>
          <w:sz w:val="20"/>
          <w:szCs w:val="20"/>
          <w:lang w:eastAsia="ja-JP"/>
        </w:rPr>
      </w:pPr>
      <w:r w:rsidRPr="00CC0EC6">
        <w:rPr>
          <w:rFonts w:ascii="Arial" w:eastAsia="Times New Roman" w:hAnsi="Arial" w:cs="Arial"/>
          <w:color w:val="000000"/>
          <w:sz w:val="24"/>
          <w:szCs w:val="24"/>
          <w:lang w:eastAsia="ja-JP"/>
        </w:rPr>
        <w:t>La missione del profeta è delicatissima. Essendo il dono della Parola momento per momento, sempre il profeta deve attendere che il Signore ponga sulla sua bocca la sua Parola, altrimenti deve lui tacere. Lui mai potrà parlare quando Dio non parla.</w:t>
      </w:r>
    </w:p>
    <w:p w:rsidR="00CC0EC6" w:rsidRDefault="00267852" w:rsidP="00CC0EC6">
      <w:pPr>
        <w:spacing w:after="20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Ecco come questa regola è manifesta nel Libro del Deuteronomio: </w:t>
      </w:r>
      <w:r w:rsidRPr="00CC0EC6">
        <w:rPr>
          <w:rFonts w:ascii="Arial" w:eastAsia="Times New Roman" w:hAnsi="Arial" w:cs="Arial"/>
          <w:i/>
          <w:iCs/>
          <w:color w:val="000000"/>
          <w:sz w:val="24"/>
          <w:szCs w:val="24"/>
          <w:lang w:eastAsia="ja-JP"/>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sidRPr="00CC0EC6">
        <w:rPr>
          <w:rFonts w:ascii="Arial" w:eastAsia="Times New Roman" w:hAnsi="Arial" w:cs="Arial"/>
          <w:color w:val="000000"/>
          <w:sz w:val="24"/>
          <w:szCs w:val="24"/>
          <w:lang w:eastAsia="ja-JP"/>
        </w:rPr>
        <w:t xml:space="preserve"> (Dt 18,15-22). </w:t>
      </w:r>
    </w:p>
    <w:p w:rsidR="00267852" w:rsidRPr="00CC0EC6" w:rsidRDefault="00267852" w:rsidP="00CC0EC6">
      <w:pPr>
        <w:spacing w:after="200" w:line="240" w:lineRule="auto"/>
        <w:jc w:val="both"/>
        <w:rPr>
          <w:rFonts w:ascii="Arial" w:eastAsia="Times New Roman" w:hAnsi="Arial" w:cs="Arial"/>
          <w:color w:val="000000"/>
          <w:sz w:val="20"/>
          <w:szCs w:val="20"/>
          <w:lang w:eastAsia="ja-JP"/>
        </w:rPr>
      </w:pPr>
      <w:r w:rsidRPr="00CC0EC6">
        <w:rPr>
          <w:rFonts w:ascii="Arial" w:eastAsia="Times New Roman" w:hAnsi="Arial" w:cs="Arial"/>
          <w:color w:val="000000"/>
          <w:sz w:val="24"/>
          <w:szCs w:val="24"/>
          <w:lang w:eastAsia="ja-JP"/>
        </w:rPr>
        <w:t>La Parola di Dio sempre si compie in ciò che dice. Quando essa non si compie in ciò che dice, allora il profeta ha parlato nel suo nome. Da vero profeta si è trasformato in falso profeta. Ha parlato nel nome del Signore, mentre il Signore non ha parlato. Dio non è responsabile della parola che non dice. Responsabile è il profeta che ha parlato nel suo nome.</w:t>
      </w:r>
    </w:p>
    <w:p w:rsidR="00267852" w:rsidRPr="00CC0EC6" w:rsidRDefault="00267852" w:rsidP="00CC0EC6">
      <w:pPr>
        <w:spacing w:after="200" w:line="240" w:lineRule="auto"/>
        <w:jc w:val="both"/>
        <w:rPr>
          <w:rFonts w:ascii="Arial" w:eastAsia="Times New Roman" w:hAnsi="Arial" w:cs="Arial"/>
          <w:color w:val="000000"/>
          <w:sz w:val="20"/>
          <w:szCs w:val="20"/>
          <w:lang w:eastAsia="ja-JP"/>
        </w:rPr>
      </w:pPr>
      <w:r w:rsidRPr="00CC0EC6">
        <w:rPr>
          <w:rFonts w:ascii="Arial" w:eastAsia="Times New Roman" w:hAnsi="Arial" w:cs="Arial"/>
          <w:i/>
          <w:iCs/>
          <w:color w:val="000000"/>
          <w:sz w:val="24"/>
          <w:szCs w:val="24"/>
          <w:lang w:eastAsia="ja-JP"/>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w:t>
      </w:r>
      <w:r w:rsidRPr="00CC0EC6">
        <w:rPr>
          <w:rFonts w:ascii="Arial" w:eastAsia="Times New Roman" w:hAnsi="Arial" w:cs="Arial"/>
          <w:i/>
          <w:iCs/>
          <w:color w:val="000000"/>
          <w:sz w:val="24"/>
          <w:szCs w:val="24"/>
          <w:lang w:eastAsia="ja-JP"/>
        </w:rPr>
        <w:lastRenderedPageBreak/>
        <w:t>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sidRPr="00CC0EC6">
        <w:rPr>
          <w:rFonts w:ascii="Arial" w:eastAsia="Times New Roman" w:hAnsi="Arial" w:cs="Arial"/>
          <w:color w:val="000000"/>
          <w:sz w:val="24"/>
          <w:szCs w:val="24"/>
          <w:lang w:eastAsia="ja-JP"/>
        </w:rPr>
        <w:t xml:space="preserve"> (Lc 7,36-50).</w:t>
      </w:r>
    </w:p>
    <w:p w:rsidR="00267852" w:rsidRPr="00CC0EC6" w:rsidRDefault="00267852" w:rsidP="00CC0EC6">
      <w:pPr>
        <w:spacing w:after="200" w:line="240" w:lineRule="auto"/>
        <w:jc w:val="both"/>
        <w:rPr>
          <w:rFonts w:ascii="Arial" w:eastAsia="Times New Roman" w:hAnsi="Arial" w:cs="Arial"/>
          <w:color w:val="000000"/>
          <w:sz w:val="20"/>
          <w:szCs w:val="20"/>
          <w:lang w:eastAsia="ja-JP"/>
        </w:rPr>
      </w:pPr>
      <w:r w:rsidRPr="00CC0EC6">
        <w:rPr>
          <w:rFonts w:ascii="Arial" w:eastAsia="Times New Roman" w:hAnsi="Arial" w:cs="Arial"/>
          <w:color w:val="000000"/>
          <w:sz w:val="24"/>
          <w:szCs w:val="24"/>
          <w:lang w:eastAsia="ja-JP"/>
        </w:rPr>
        <w:t xml:space="preserve">Geremia è profeta del Dio vivente. Il Signore non pone sulla sua bocca la sua Parola e lui tace. Poi il Signore pone sulla sua bocca la sua Parola e lui parla: </w:t>
      </w:r>
      <w:r w:rsidRPr="00CC0EC6">
        <w:rPr>
          <w:rFonts w:ascii="Arial" w:eastAsia="Times New Roman" w:hAnsi="Arial" w:cs="Arial"/>
          <w:i/>
          <w:iCs/>
          <w:color w:val="000000"/>
          <w:sz w:val="24"/>
          <w:szCs w:val="24"/>
          <w:lang w:eastAsia="ja-JP"/>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 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CC0EC6">
        <w:rPr>
          <w:rFonts w:ascii="Arial" w:eastAsia="Times New Roman" w:hAnsi="Arial" w:cs="Arial"/>
          <w:color w:val="000000"/>
          <w:sz w:val="24"/>
          <w:szCs w:val="24"/>
          <w:lang w:eastAsia="ja-JP"/>
        </w:rPr>
        <w:t xml:space="preserve"> (Ger 28,1-17).</w:t>
      </w:r>
    </w:p>
    <w:p w:rsidR="00CC0EC6" w:rsidRDefault="00267852" w:rsidP="00CC0EC6">
      <w:pPr>
        <w:spacing w:after="20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Gesù non è solo il Profeta promesso da Dio a Mosè. Lui è vero Dio nella sua Persona e natura divina. Lui è l’Onnisciente. Conosce i pensieri degli uomini prima ancora di essere concepiti. Ecco cosa rivela il Salmo dell’onniscienza di Dio: </w:t>
      </w:r>
      <w:r w:rsidRPr="00CC0EC6">
        <w:rPr>
          <w:rFonts w:ascii="Arial" w:eastAsia="Times New Roman" w:hAnsi="Arial" w:cs="Arial"/>
          <w:i/>
          <w:iCs/>
          <w:color w:val="000000"/>
          <w:sz w:val="24"/>
          <w:szCs w:val="24"/>
          <w:lang w:eastAsia="ja-JP"/>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w:t>
      </w:r>
      <w:r w:rsidRPr="00CC0EC6">
        <w:rPr>
          <w:rFonts w:ascii="Arial" w:eastAsia="Times New Roman" w:hAnsi="Arial" w:cs="Arial"/>
          <w:i/>
          <w:iCs/>
          <w:color w:val="000000"/>
          <w:sz w:val="24"/>
          <w:szCs w:val="24"/>
          <w:lang w:eastAsia="ja-JP"/>
        </w:rPr>
        <w:lastRenderedPageBreak/>
        <w:t>e poni su di me la tua mano. Meravigliosa per me la tua conoscenza, troppo alta, per me inaccessibile”</w:t>
      </w:r>
      <w:r w:rsidRPr="00CC0EC6">
        <w:rPr>
          <w:rFonts w:ascii="Arial" w:eastAsia="Times New Roman" w:hAnsi="Arial" w:cs="Arial"/>
          <w:color w:val="000000"/>
          <w:sz w:val="24"/>
          <w:szCs w:val="24"/>
          <w:lang w:eastAsia="ja-JP"/>
        </w:rPr>
        <w:t xml:space="preserve"> (Cfr. Sal 138,1-24). </w:t>
      </w:r>
    </w:p>
    <w:p w:rsidR="00CC0EC6" w:rsidRDefault="00267852" w:rsidP="00CC0EC6">
      <w:pPr>
        <w:spacing w:after="20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Simone non conosce chi è Cristo Gesù. Non lo conosce perché il suo cuore non è nella Legge del Signore. Chi non ha il cuore nella Legge del suo Dio, mai potrà conoscere il suo Dio. Se oggi il cristiano non conosce Cristo, non lo conosce perché il suo cuore non è nel Vangelo di Cristo Gesù. Per questo oggi Cristo è così tanto disprezzato dal cristiano. È tanto disprezzato perché il suo Vangelo è tanto disprezzato. </w:t>
      </w:r>
    </w:p>
    <w:p w:rsidR="00CC0EC6" w:rsidRPr="00CC0EC6" w:rsidRDefault="00267852" w:rsidP="00CC0EC6">
      <w:pPr>
        <w:spacing w:after="20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Chi vuole conoscere Cristo deve amare il suo Vangelo. Più si ama il Vangelo di Cristo e più si conosce Cristo. Tutto si conosce dalla conoscenza del Vangelo. Come si conosce il Vangelo? Vivendolo in ogni sua Parola. Si vive il Vangelo si conosce il Vangelo. Si conosce il Vangelo, si conosce Cristo, perché si vive in Cristo, con Cristo, per Cristo. La conoscenza è sempre per comunione di vita. Comunione di vita evangelica, comunione di vita con Cristo, conoscenza del Vangelo, conoscenza di Cristo, vita nel Vangelo, vita in Cristo. </w:t>
      </w:r>
    </w:p>
    <w:p w:rsidR="00267852" w:rsidRPr="00CC0EC6" w:rsidRDefault="00267852" w:rsidP="00CC0EC6">
      <w:pPr>
        <w:spacing w:after="200" w:line="240" w:lineRule="auto"/>
        <w:jc w:val="both"/>
        <w:rPr>
          <w:rFonts w:ascii="Arial" w:eastAsia="Times New Roman" w:hAnsi="Arial" w:cs="Arial"/>
          <w:color w:val="000000"/>
          <w:sz w:val="20"/>
          <w:szCs w:val="20"/>
          <w:lang w:eastAsia="ja-JP"/>
        </w:rPr>
      </w:pPr>
      <w:r w:rsidRPr="00CC0EC6">
        <w:rPr>
          <w:rFonts w:ascii="Arial" w:eastAsia="Times New Roman" w:hAnsi="Arial" w:cs="Arial"/>
          <w:color w:val="000000"/>
          <w:sz w:val="24"/>
          <w:szCs w:val="24"/>
          <w:lang w:eastAsia="ja-JP"/>
        </w:rPr>
        <w:t>La Madre di Dio ci doni la sua conoscenza della Parola e la sua conoscenza di Cristo Signore.</w:t>
      </w:r>
    </w:p>
    <w:p w:rsidR="00CC0EC6" w:rsidRDefault="00CC0EC6" w:rsidP="00267852">
      <w:pPr>
        <w:jc w:val="both"/>
        <w:rPr>
          <w:sz w:val="24"/>
          <w:szCs w:val="24"/>
        </w:rPr>
      </w:pPr>
    </w:p>
    <w:p w:rsidR="00CC0EC6" w:rsidRPr="00490378" w:rsidRDefault="00490378" w:rsidP="00490378">
      <w:pPr>
        <w:pStyle w:val="Titolo2"/>
        <w:rPr>
          <w:rFonts w:ascii="Calibri" w:hAnsi="Calibri" w:cs="Calibri"/>
          <w:spacing w:val="-12"/>
          <w:sz w:val="27"/>
          <w:szCs w:val="27"/>
        </w:rPr>
      </w:pPr>
      <w:bookmarkStart w:id="596" w:name="_Toc136413349"/>
      <w:r w:rsidRPr="00490378">
        <w:rPr>
          <w:spacing w:val="-12"/>
        </w:rPr>
        <w:t>MA NEMMENO COSÌ LA LORO TESTIMONIANZA ERA CONCORDE</w:t>
      </w:r>
      <w:bookmarkEnd w:id="596"/>
    </w:p>
    <w:p w:rsidR="00CC0EC6" w:rsidRDefault="00CC0EC6" w:rsidP="00CC0EC6">
      <w:pPr>
        <w:spacing w:after="12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Gesù è il Giusto, il Santo, Colui sulla cui bocca mai vi è stato inganno. Lui mai ha detto una parola che non fosse purissima verità. Sempre ha detto una parola ed essa sempre si è compiuta. Sarebbe sufficiente il compimento di ogni sua parola per attestare che in Lui si è compiuta la Parola di Dio detta a Mosè: </w:t>
      </w:r>
      <w:r w:rsidRPr="00CC0EC6">
        <w:rPr>
          <w:rFonts w:ascii="Arial" w:eastAsia="Times New Roman" w:hAnsi="Arial" w:cs="Arial"/>
          <w:i/>
          <w:iCs/>
          <w:color w:val="000000"/>
          <w:sz w:val="24"/>
          <w:szCs w:val="24"/>
          <w:lang w:eastAsia="ja-JP"/>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rsidRPr="00CC0EC6">
        <w:rPr>
          <w:rFonts w:ascii="Arial" w:eastAsia="Times New Roman" w:hAnsi="Arial" w:cs="Arial"/>
          <w:color w:val="000000"/>
          <w:sz w:val="24"/>
          <w:szCs w:val="24"/>
          <w:lang w:eastAsia="ja-JP"/>
        </w:rPr>
        <w:t> </w:t>
      </w:r>
    </w:p>
    <w:p w:rsidR="00490378" w:rsidRDefault="00CC0EC6" w:rsidP="00CC0EC6">
      <w:pPr>
        <w:spacing w:after="12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Che la sua parola fosse purissima verità lo hanno attestato lungo tutto l’arco della vita pubblica di Gesù farisei, scribi, sadducei, erodiani, zeloti, capi dei sacerdoti e anziani del popolo. Se avessero trovato in Lui una sola parola non santa, non giusta, non vera, lo avrebbero lapidato all’istante. Sempre essi lo hanno tentato perché dicesse una parola sul cui fondamento avessero potuto condannarlo a morte, ma non ne hanno trovato alcuna. La sapienza di Gesù era infinitamente oltre la loro cattiveria, malvagità, stoltezza ed insipienza. </w:t>
      </w:r>
    </w:p>
    <w:p w:rsidR="00CC0EC6" w:rsidRPr="00CC0EC6" w:rsidRDefault="00CC0EC6" w:rsidP="00CC0EC6">
      <w:pPr>
        <w:spacing w:after="120" w:line="240" w:lineRule="auto"/>
        <w:jc w:val="both"/>
        <w:rPr>
          <w:rFonts w:ascii="Calibri" w:eastAsia="Times New Roman" w:hAnsi="Calibri" w:cs="Calibri"/>
          <w:color w:val="000000"/>
          <w:sz w:val="24"/>
          <w:szCs w:val="24"/>
          <w:lang w:eastAsia="ja-JP"/>
        </w:rPr>
      </w:pPr>
      <w:r w:rsidRPr="00CC0EC6">
        <w:rPr>
          <w:rFonts w:ascii="Arial" w:eastAsia="Times New Roman" w:hAnsi="Arial" w:cs="Arial"/>
          <w:color w:val="000000"/>
          <w:sz w:val="24"/>
          <w:szCs w:val="24"/>
          <w:lang w:eastAsia="ja-JP"/>
        </w:rPr>
        <w:t xml:space="preserve">Neanche dopo la cattura di Gesù, nella casa di Caifa, si è potuto condannare Gesù sul fondamento della sua parola. Tutti i falsi testimoni chiamati per attestare contro Gesù erano in disaccordo gli uni gli altri. Lo Spirito Santo ha confuso le loro lingue perché Gesù mai avrebbe dovuto essere condannato per qualcosa da Lui non fatta. Lui doveva essere condannato solo sul fondamento della sua purissima verità. Lui doveva essere ripudiato </w:t>
      </w:r>
      <w:r w:rsidRPr="00CC0EC6">
        <w:rPr>
          <w:rFonts w:ascii="Arial" w:eastAsia="Times New Roman" w:hAnsi="Arial" w:cs="Arial"/>
          <w:color w:val="000000"/>
          <w:sz w:val="24"/>
          <w:szCs w:val="24"/>
          <w:lang w:eastAsia="ja-JP"/>
        </w:rPr>
        <w:lastRenderedPageBreak/>
        <w:t>perché il Santo e il Figlio di Dio, perché l’Innocente e il Giusto.  Lui mai ha conosciuto il peccato, Mai ha offeso la Parola di Dio.</w:t>
      </w:r>
    </w:p>
    <w:p w:rsidR="00CC0EC6" w:rsidRPr="00CC0EC6" w:rsidRDefault="00CC0EC6" w:rsidP="00CC0EC6">
      <w:pPr>
        <w:spacing w:after="120" w:line="240" w:lineRule="auto"/>
        <w:jc w:val="both"/>
        <w:rPr>
          <w:rFonts w:ascii="Calibri" w:eastAsia="Times New Roman" w:hAnsi="Calibri" w:cs="Calibri"/>
          <w:color w:val="000000"/>
          <w:sz w:val="24"/>
          <w:szCs w:val="24"/>
          <w:lang w:eastAsia="ja-JP"/>
        </w:rPr>
      </w:pPr>
      <w:r w:rsidRPr="00CC0EC6">
        <w:rPr>
          <w:rFonts w:ascii="Arial" w:eastAsia="Times New Roman" w:hAnsi="Arial" w:cs="Arial"/>
          <w:i/>
          <w:iCs/>
          <w:color w:val="000000"/>
          <w:sz w:val="24"/>
          <w:szCs w:val="24"/>
          <w:lang w:eastAsia="ja-JP"/>
        </w:rPr>
        <w:t>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14,53-65).</w:t>
      </w:r>
    </w:p>
    <w:p w:rsidR="00CC0EC6" w:rsidRDefault="00CC0EC6" w:rsidP="00CC0EC6">
      <w:pPr>
        <w:spacing w:after="120" w:line="240" w:lineRule="auto"/>
        <w:jc w:val="both"/>
        <w:rPr>
          <w:rFonts w:ascii="Arial" w:eastAsia="Times New Roman" w:hAnsi="Arial" w:cs="Arial"/>
          <w:i/>
          <w:iCs/>
          <w:color w:val="000000"/>
          <w:sz w:val="24"/>
          <w:szCs w:val="24"/>
          <w:lang w:eastAsia="ja-JP"/>
        </w:rPr>
      </w:pPr>
      <w:r w:rsidRPr="00CC0EC6">
        <w:rPr>
          <w:rFonts w:ascii="Arial" w:eastAsia="Times New Roman" w:hAnsi="Arial" w:cs="Arial"/>
          <w:color w:val="000000"/>
          <w:sz w:val="24"/>
          <w:szCs w:val="24"/>
          <w:lang w:eastAsia="ja-JP"/>
        </w:rPr>
        <w:t>Lo Spirito Santo mette sulla bocca di Caifa la sola giusta domanda da fare a Cristo Gesù:</w:t>
      </w:r>
      <w:r w:rsidRPr="00CC0EC6">
        <w:rPr>
          <w:rFonts w:ascii="Arial" w:eastAsia="Times New Roman" w:hAnsi="Arial" w:cs="Arial"/>
          <w:i/>
          <w:iCs/>
          <w:color w:val="000000"/>
          <w:sz w:val="24"/>
          <w:szCs w:val="24"/>
          <w:lang w:eastAsia="ja-JP"/>
        </w:rPr>
        <w:t> “Sei tu il Cristo, il Figlio del Benedetto?”.</w:t>
      </w:r>
      <w:r w:rsidRPr="00CC0EC6">
        <w:rPr>
          <w:rFonts w:ascii="Arial" w:eastAsia="Times New Roman" w:hAnsi="Arial" w:cs="Arial"/>
          <w:color w:val="000000"/>
          <w:sz w:val="24"/>
          <w:szCs w:val="24"/>
          <w:lang w:eastAsia="ja-JP"/>
        </w:rPr>
        <w:t> Ecco la risposta limpida e chiara di Gesù Signore: </w:t>
      </w:r>
      <w:r w:rsidRPr="00CC0EC6">
        <w:rPr>
          <w:rFonts w:ascii="Arial" w:eastAsia="Times New Roman" w:hAnsi="Arial" w:cs="Arial"/>
          <w:i/>
          <w:iCs/>
          <w:color w:val="000000"/>
          <w:sz w:val="24"/>
          <w:szCs w:val="24"/>
          <w:lang w:eastAsia="ja-JP"/>
        </w:rPr>
        <w:t>“Io solo sono. E vedrete il Figlio dell’uomo seduto alla destra della Potenza e venire sulle nubi del cielo”.  </w:t>
      </w:r>
    </w:p>
    <w:p w:rsidR="00490378" w:rsidRDefault="00CC0EC6" w:rsidP="00CC0EC6">
      <w:pPr>
        <w:spacing w:after="12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 xml:space="preserve">A questa risposta c’è solo un atteggiamento da assumere: prostrarsi dinanzi a Lui, adorare il suo mistero e benedire il Signore. La Parola sulla bocca di Gesù è purissima verità. Invece cosa fa Caifa, il sommo sacerdote? Si straccia le vesti e lo accusa di bestemmia. Con questa accusa lui decreta la morte di Gesù. Tutti i presenti confermano questo decreto di morte. Le parole di Gesù sarebbero state una bestemmia, se non si fossero poi compiute. Gli uomini lo crocifiggono. Il Padre lo risuscita e lo innanza nel più alto dei cieli, alla sua destra, costituendolo Signore e Cristo, Giudice dei vivi e dei </w:t>
      </w:r>
      <w:r w:rsidR="00481CBF" w:rsidRPr="00CC0EC6">
        <w:rPr>
          <w:rFonts w:ascii="Arial" w:eastAsia="Times New Roman" w:hAnsi="Arial" w:cs="Arial"/>
          <w:color w:val="000000"/>
          <w:sz w:val="24"/>
          <w:szCs w:val="24"/>
          <w:lang w:eastAsia="ja-JP"/>
        </w:rPr>
        <w:t>morti, ponendo</w:t>
      </w:r>
      <w:r w:rsidRPr="00CC0EC6">
        <w:rPr>
          <w:rFonts w:ascii="Arial" w:eastAsia="Times New Roman" w:hAnsi="Arial" w:cs="Arial"/>
          <w:color w:val="000000"/>
          <w:sz w:val="24"/>
          <w:szCs w:val="24"/>
          <w:lang w:eastAsia="ja-JP"/>
        </w:rPr>
        <w:t xml:space="preserve"> nelle sue mani il governo dell’universo. </w:t>
      </w:r>
    </w:p>
    <w:p w:rsidR="00CC0EC6" w:rsidRPr="00CC0EC6" w:rsidRDefault="00CC0EC6" w:rsidP="00CC0EC6">
      <w:pPr>
        <w:spacing w:after="120" w:line="240" w:lineRule="auto"/>
        <w:jc w:val="both"/>
        <w:rPr>
          <w:rFonts w:ascii="Arial" w:eastAsia="Times New Roman" w:hAnsi="Arial" w:cs="Arial"/>
          <w:color w:val="000000"/>
          <w:sz w:val="24"/>
          <w:szCs w:val="24"/>
          <w:lang w:eastAsia="ja-JP"/>
        </w:rPr>
      </w:pPr>
      <w:r w:rsidRPr="00CC0EC6">
        <w:rPr>
          <w:rFonts w:ascii="Arial" w:eastAsia="Times New Roman" w:hAnsi="Arial" w:cs="Arial"/>
          <w:color w:val="000000"/>
          <w:sz w:val="24"/>
          <w:szCs w:val="24"/>
          <w:lang w:eastAsia="ja-JP"/>
        </w:rPr>
        <w:t>Se Gesù non fosse risuscitato, il sommo sacerdote avrebbe potuto avere ragione. Ha condannato un impostore. Ma Cristo è risuscitato. Il suo peccato da questo istante, se rifiuta la risurrezione, non è più un peccato contro il Figlio dell’uomo, peccato al quale è concesso il perdono. Il suo peccato si trasforma in peccato contro lo Spirito Santo che è peccato senza perdono né sulla terra e né nell’eternità. È il dopo la crocifissione che attesta che Gesù non ha detto una bestemmia e che non è stato un impostore. È il suo innalzamento nei cieli, alla destra del Padre, che conferma la sua giustizia e la sua santità. Lui non è un impostore. Lui è il Santo, il Figlio del Benedetto, il suo Messia. Solo del Messia la profezia attesta la risurrezione. Sempre è il dopo la morte che rivelala verità e la falsità di ogni uomo. Cristo Gesù ha rivelato a sua purissima verità in vita e per questo fu crocifisso. Lui è il Testimone e il Martire della verità.  </w:t>
      </w:r>
    </w:p>
    <w:p w:rsidR="00D36B48" w:rsidRPr="00CC0EC6" w:rsidRDefault="00CC0EC6" w:rsidP="00CC0EC6">
      <w:pPr>
        <w:spacing w:after="120" w:line="240" w:lineRule="auto"/>
        <w:jc w:val="both"/>
        <w:rPr>
          <w:rFonts w:ascii="Calibri" w:eastAsia="Times New Roman" w:hAnsi="Calibri" w:cs="Calibri"/>
          <w:color w:val="000000"/>
          <w:sz w:val="24"/>
          <w:szCs w:val="24"/>
          <w:lang w:eastAsia="ja-JP"/>
        </w:rPr>
      </w:pPr>
      <w:r w:rsidRPr="00CC0EC6">
        <w:rPr>
          <w:rFonts w:ascii="Arial" w:eastAsia="Times New Roman" w:hAnsi="Arial" w:cs="Arial"/>
          <w:color w:val="000000"/>
          <w:sz w:val="24"/>
          <w:szCs w:val="24"/>
          <w:lang w:eastAsia="ja-JP"/>
        </w:rPr>
        <w:t>La Madre di Dio, Regina dei martiri, ci ottenga il dono di essere testimoni della verità.</w:t>
      </w:r>
      <w:r w:rsidR="00D36B48" w:rsidRPr="00CC0EC6">
        <w:t xml:space="preserve"> </w:t>
      </w:r>
    </w:p>
    <w:p w:rsidR="00D21A64" w:rsidRDefault="00D36B48" w:rsidP="00132E4A">
      <w:pPr>
        <w:pStyle w:val="Titolo2"/>
        <w:spacing w:line="276" w:lineRule="auto"/>
        <w:jc w:val="both"/>
        <w:rPr>
          <w:sz w:val="28"/>
          <w:szCs w:val="28"/>
        </w:rPr>
      </w:pPr>
      <w:bookmarkStart w:id="597" w:name="_Toc136413350"/>
      <w:r w:rsidRPr="00132E4A">
        <w:rPr>
          <w:sz w:val="28"/>
          <w:szCs w:val="28"/>
        </w:rPr>
        <w:t>21 Aprile</w:t>
      </w:r>
      <w:bookmarkEnd w:id="597"/>
    </w:p>
    <w:p w:rsidR="00490378" w:rsidRDefault="00490378" w:rsidP="00490378">
      <w:pPr>
        <w:jc w:val="both"/>
        <w:rPr>
          <w:rFonts w:ascii="Segoe UI" w:hAnsi="Segoe UI" w:cs="Segoe UI"/>
          <w:sz w:val="24"/>
          <w:szCs w:val="24"/>
        </w:rPr>
      </w:pPr>
      <w:r w:rsidRPr="00490378">
        <w:rPr>
          <w:rFonts w:ascii="Segoe UI" w:hAnsi="Segoe UI" w:cs="Segoe UI"/>
          <w:sz w:val="24"/>
          <w:szCs w:val="24"/>
        </w:rPr>
        <w:t>La Madre di Dio, la Vergine senza peccato, ci aiuti a stare lontani da ogni disobbedienza alla legge del nostro Dio e Signore.</w:t>
      </w:r>
    </w:p>
    <w:p w:rsidR="00490378" w:rsidRPr="00490378" w:rsidRDefault="00490378" w:rsidP="00490378">
      <w:pPr>
        <w:pStyle w:val="Titolo2"/>
      </w:pPr>
      <w:bookmarkStart w:id="598" w:name="_Toc136413351"/>
      <w:r w:rsidRPr="00490378">
        <w:lastRenderedPageBreak/>
        <w:t>Vi era un giardino e nel giardino un sepolcro nuovo</w:t>
      </w:r>
      <w:bookmarkEnd w:id="598"/>
    </w:p>
    <w:p w:rsidR="00490378" w:rsidRDefault="00490378" w:rsidP="00490378">
      <w:pPr>
        <w:spacing w:after="20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Quando si compie una parola della profezia, è tutta la profezia che si compie. Gesù fu sepolto nel sepolcro del ricco. Il ricco è Giuseppe di Arimatea. Compiendosi questa Parola della profezia, è tutta la profezia che si compie. Di chi è allora quel corpo che viene sepolto nella tomba del ricco? Quel corpo è del Servo Sofferente del Signore. È il corpo di colui che ha preso su di sé tutti i peccati del mondo per espiarli sul legno della croce. </w:t>
      </w:r>
    </w:p>
    <w:p w:rsidR="00490378" w:rsidRDefault="00490378" w:rsidP="00490378">
      <w:pPr>
        <w:spacing w:after="20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Quel corpo è dell’Agnello di Dio, venuto sulla nostra terra per togliere il peccato del mondo: </w:t>
      </w:r>
      <w:r w:rsidRPr="00490378">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w:t>
      </w:r>
      <w:r w:rsidR="00481CBF" w:rsidRPr="00490378">
        <w:rPr>
          <w:rFonts w:ascii="Arial" w:eastAsia="Times New Roman" w:hAnsi="Arial" w:cs="Arial"/>
          <w:i/>
          <w:iCs/>
          <w:color w:val="000000"/>
          <w:sz w:val="24"/>
          <w:szCs w:val="24"/>
          <w:lang w:eastAsia="ja-JP"/>
        </w:rPr>
        <w:t>, così</w:t>
      </w:r>
      <w:r w:rsidRPr="00490378">
        <w:rPr>
          <w:rFonts w:ascii="Arial" w:eastAsia="Times New Roman" w:hAnsi="Arial" w:cs="Arial"/>
          <w:i/>
          <w:iCs/>
          <w:color w:val="000000"/>
          <w:sz w:val="24"/>
          <w:szCs w:val="24"/>
          <w:lang w:eastAsia="ja-JP"/>
        </w:rPr>
        <w:t xml:space="preserve">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00481CBF" w:rsidRPr="00490378">
        <w:rPr>
          <w:rFonts w:ascii="Arial" w:eastAsia="Times New Roman" w:hAnsi="Arial" w:cs="Arial"/>
          <w:i/>
          <w:iCs/>
          <w:color w:val="000000"/>
          <w:sz w:val="24"/>
          <w:szCs w:val="24"/>
          <w:lang w:eastAsia="ja-JP"/>
        </w:rPr>
        <w:t>uomini, uomo</w:t>
      </w:r>
      <w:r w:rsidRPr="00490378">
        <w:rPr>
          <w:rFonts w:ascii="Arial" w:eastAsia="Times New Roman" w:hAnsi="Arial" w:cs="Arial"/>
          <w:i/>
          <w:iCs/>
          <w:color w:val="000000"/>
          <w:sz w:val="24"/>
          <w:szCs w:val="24"/>
          <w:lang w:eastAsia="ja-JP"/>
        </w:rPr>
        <w:t xml:space="preserve">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eastAsia="Times New Roman" w:hAnsi="Arial" w:cs="Arial"/>
          <w:i/>
          <w:iCs/>
          <w:color w:val="000000"/>
          <w:sz w:val="24"/>
          <w:szCs w:val="24"/>
          <w:lang w:eastAsia="ja-JP"/>
        </w:rPr>
        <w:t>”</w:t>
      </w:r>
      <w:r w:rsidRPr="00490378">
        <w:rPr>
          <w:rFonts w:ascii="Arial" w:eastAsia="Times New Roman" w:hAnsi="Arial" w:cs="Arial"/>
          <w:color w:val="000000"/>
          <w:sz w:val="24"/>
          <w:szCs w:val="24"/>
          <w:lang w:eastAsia="ja-JP"/>
        </w:rPr>
        <w:t xml:space="preserve"> (Is 52,13-53.12). </w:t>
      </w:r>
    </w:p>
    <w:p w:rsidR="00490378" w:rsidRPr="00490378" w:rsidRDefault="00490378" w:rsidP="00490378">
      <w:pPr>
        <w:spacing w:after="200" w:line="240" w:lineRule="auto"/>
        <w:jc w:val="both"/>
        <w:rPr>
          <w:rFonts w:ascii="Arial" w:eastAsia="Times New Roman" w:hAnsi="Arial" w:cs="Arial"/>
          <w:color w:val="000000"/>
          <w:sz w:val="20"/>
          <w:szCs w:val="20"/>
          <w:lang w:eastAsia="ja-JP"/>
        </w:rPr>
      </w:pPr>
      <w:r w:rsidRPr="00490378">
        <w:rPr>
          <w:rFonts w:ascii="Arial" w:eastAsia="Times New Roman" w:hAnsi="Arial" w:cs="Arial"/>
          <w:color w:val="000000"/>
          <w:sz w:val="24"/>
          <w:szCs w:val="24"/>
          <w:lang w:eastAsia="ja-JP"/>
        </w:rPr>
        <w:t xml:space="preserve">Poiché Gesù è il vero Servo del Signore, il Signore </w:t>
      </w:r>
      <w:r w:rsidR="00481CBF" w:rsidRPr="00490378">
        <w:rPr>
          <w:rFonts w:ascii="Arial" w:eastAsia="Times New Roman" w:hAnsi="Arial" w:cs="Arial"/>
          <w:color w:val="000000"/>
          <w:sz w:val="24"/>
          <w:szCs w:val="24"/>
          <w:lang w:eastAsia="ja-JP"/>
        </w:rPr>
        <w:t>del quale</w:t>
      </w:r>
      <w:r w:rsidRPr="00490378">
        <w:rPr>
          <w:rFonts w:ascii="Arial" w:eastAsia="Times New Roman" w:hAnsi="Arial" w:cs="Arial"/>
          <w:color w:val="000000"/>
          <w:sz w:val="24"/>
          <w:szCs w:val="24"/>
          <w:lang w:eastAsia="ja-JP"/>
        </w:rPr>
        <w:t xml:space="preserve"> è servo gli darà in premio le moltitudini. Le molte anime che dalle tenebre passeranno nella luce sono il premio che il Signore darà al suo Servo fedele.</w:t>
      </w:r>
    </w:p>
    <w:p w:rsidR="00490378" w:rsidRPr="00490378" w:rsidRDefault="00490378" w:rsidP="00490378">
      <w:pPr>
        <w:spacing w:after="200" w:line="240" w:lineRule="auto"/>
        <w:jc w:val="both"/>
        <w:rPr>
          <w:rFonts w:ascii="Arial" w:eastAsia="Times New Roman" w:hAnsi="Arial" w:cs="Arial"/>
          <w:color w:val="000000"/>
          <w:sz w:val="20"/>
          <w:szCs w:val="20"/>
          <w:lang w:eastAsia="ja-JP"/>
        </w:rPr>
      </w:pPr>
      <w:r w:rsidRPr="00490378">
        <w:rPr>
          <w:rFonts w:ascii="Arial" w:eastAsia="Times New Roman" w:hAnsi="Arial" w:cs="Arial"/>
          <w:i/>
          <w:iCs/>
          <w:color w:val="000000"/>
          <w:sz w:val="24"/>
          <w:szCs w:val="24"/>
          <w:lang w:eastAsia="ja-JP"/>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r w:rsidRPr="00490378">
        <w:rPr>
          <w:rFonts w:ascii="Arial" w:eastAsia="Times New Roman" w:hAnsi="Arial" w:cs="Arial"/>
          <w:color w:val="000000"/>
          <w:sz w:val="24"/>
          <w:szCs w:val="24"/>
          <w:lang w:eastAsia="ja-JP"/>
        </w:rPr>
        <w:t xml:space="preserve"> (Gv 19,38-42). </w:t>
      </w:r>
    </w:p>
    <w:p w:rsidR="00490378" w:rsidRDefault="00490378" w:rsidP="00490378">
      <w:pPr>
        <w:spacing w:after="20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Altra verità degna di essere messa in luce riguarda lo stesso sepolcro. Esso è nuovo. Prima mai nessuno era stato deposto in esso. Perché questa notizia è di somma luce per noi? Non </w:t>
      </w:r>
      <w:r w:rsidRPr="00490378">
        <w:rPr>
          <w:rFonts w:ascii="Arial" w:eastAsia="Times New Roman" w:hAnsi="Arial" w:cs="Arial"/>
          <w:color w:val="000000"/>
          <w:sz w:val="24"/>
          <w:szCs w:val="24"/>
          <w:lang w:eastAsia="ja-JP"/>
        </w:rPr>
        <w:lastRenderedPageBreak/>
        <w:t xml:space="preserve">essendo stato mai nessuno deposto in esso, tutti gli eventi che si compiono nel sepolcro, riguardano solo la persona di Cristo Gesù. Chi risorge è Cristo. I teli sono di Cristo. L’ordine che regna nel sepolcro riguarda Cristo Gesù. La tomba vuota anche questa parla solo di Cristo Gesù. Il Signore sempre le sue cose le fa con somma sapienza e divina intelligenza. </w:t>
      </w:r>
    </w:p>
    <w:p w:rsidR="00490378" w:rsidRDefault="00490378" w:rsidP="006E5AD5">
      <w:pPr>
        <w:spacing w:after="20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Nessuno potrà dubitare con ragioni di sapienza e di intelligenza sulla risurrezione di Gesù. Il Padre suo ha fatto ogni cosa in modo così perfetto da privare ogni uomo di un qualsiasi dubbio di qualsivoglia natura. Chi dubita della risurrezione di Cristo Gesù, deve dubitare dalla stoltezza, dall’insipienza, dalla vanità della sua mente e della sua stessa umanità. Dio mai ha permesso e mai permetterà che si possa dubitare con sana razionalità sulle sue opere. Chi dubita di esse, lo può fare solo perché la sua mente è vana e il suo cuore è colmo di ogni stoltezza e insipienza. Ma quando la sapienza non abita in un cuore, la causa è solo una, una sola: l’uomo non è nella legge del Signore, non vive nel timore del Signore, non obbedi</w:t>
      </w:r>
      <w:r w:rsidR="006E5AD5">
        <w:rPr>
          <w:rFonts w:ascii="Arial" w:eastAsia="Times New Roman" w:hAnsi="Arial" w:cs="Arial"/>
          <w:color w:val="000000"/>
          <w:sz w:val="24"/>
          <w:szCs w:val="24"/>
          <w:lang w:eastAsia="ja-JP"/>
        </w:rPr>
        <w:t>sce</w:t>
      </w:r>
      <w:r w:rsidRPr="00490378">
        <w:rPr>
          <w:rFonts w:ascii="Arial" w:eastAsia="Times New Roman" w:hAnsi="Arial" w:cs="Arial"/>
          <w:color w:val="000000"/>
          <w:sz w:val="24"/>
          <w:szCs w:val="24"/>
          <w:lang w:eastAsia="ja-JP"/>
        </w:rPr>
        <w:t xml:space="preserve"> ai suoi comandamenti. </w:t>
      </w:r>
    </w:p>
    <w:p w:rsidR="00490378" w:rsidRPr="00490378" w:rsidRDefault="00490378" w:rsidP="00490378">
      <w:pPr>
        <w:spacing w:after="20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Chi vuole togliere la stoltezza dal cuore deve togliere il peccato da esso. Tolto il peccato, entra la sapienza e con la sapienza la sana e anche dotta, illuminata razionalità. Se oggi il cristiano nega tutto il mistero di Cristo Gesù, questo è dovuto al fatto che la sana, dotta, illuminata razionalità non governa il suo cuore. Non lo governa perché in esso abita il peccato</w:t>
      </w:r>
      <w:r w:rsidRPr="00490378">
        <w:rPr>
          <w:rFonts w:ascii="Arial" w:eastAsia="Times New Roman" w:hAnsi="Arial" w:cs="Arial"/>
          <w:i/>
          <w:iCs/>
          <w:color w:val="000000"/>
          <w:sz w:val="24"/>
          <w:szCs w:val="24"/>
          <w:lang w:eastAsia="ja-JP"/>
        </w:rPr>
        <w:t>: “La sapienza non entra in un’anima che compie il male né abita in un corpo oppresso dal peccato. Il santo spirito, che ammaestra, fugge ogni inganno, si tiene lontano dai discorsi insensati e viene scacciato al sopraggiungere dell’ingiustizia”</w:t>
      </w:r>
      <w:r w:rsidRPr="00490378">
        <w:rPr>
          <w:rFonts w:ascii="Arial" w:eastAsia="Times New Roman" w:hAnsi="Arial" w:cs="Arial"/>
          <w:color w:val="000000"/>
          <w:sz w:val="24"/>
          <w:szCs w:val="24"/>
          <w:lang w:eastAsia="ja-JP"/>
        </w:rPr>
        <w:t xml:space="preserve"> (Sap 1,4-5). Chi vuole essere governato dalla saggia, sapiente, dotta, illuminata razionalità, deve tenere il cuore puro da ogni trasgressione della legge del Signore. </w:t>
      </w:r>
    </w:p>
    <w:p w:rsidR="00490378" w:rsidRPr="00490378" w:rsidRDefault="00490378" w:rsidP="00490378">
      <w:pPr>
        <w:spacing w:after="200" w:line="240" w:lineRule="auto"/>
        <w:jc w:val="both"/>
        <w:rPr>
          <w:rFonts w:ascii="Arial" w:eastAsia="Times New Roman" w:hAnsi="Arial" w:cs="Arial"/>
          <w:color w:val="000000"/>
          <w:sz w:val="20"/>
          <w:szCs w:val="20"/>
          <w:lang w:eastAsia="ja-JP"/>
        </w:rPr>
      </w:pPr>
      <w:r w:rsidRPr="00490378">
        <w:rPr>
          <w:rFonts w:ascii="Arial" w:eastAsia="Times New Roman" w:hAnsi="Arial" w:cs="Arial"/>
          <w:color w:val="000000"/>
          <w:sz w:val="24"/>
          <w:szCs w:val="24"/>
          <w:lang w:eastAsia="ja-JP"/>
        </w:rPr>
        <w:t>La Madre di Dio, la Vergine senza peccato, ci aiuti a stare lontani da ogni disobbedienza alla legge del nostro Dio e Signore.</w:t>
      </w:r>
    </w:p>
    <w:p w:rsidR="00490378" w:rsidRDefault="00490378" w:rsidP="00490378">
      <w:pPr>
        <w:jc w:val="both"/>
        <w:rPr>
          <w:sz w:val="24"/>
          <w:szCs w:val="24"/>
        </w:rPr>
      </w:pPr>
    </w:p>
    <w:p w:rsidR="00490378" w:rsidRPr="00490378" w:rsidRDefault="00490378" w:rsidP="00490378">
      <w:pPr>
        <w:pStyle w:val="Titolo2"/>
        <w:rPr>
          <w:rFonts w:ascii="Calibri" w:hAnsi="Calibri" w:cs="Calibri"/>
          <w:spacing w:val="-4"/>
          <w:sz w:val="27"/>
          <w:szCs w:val="27"/>
        </w:rPr>
      </w:pPr>
      <w:bookmarkStart w:id="599" w:name="_Toc136413352"/>
      <w:r w:rsidRPr="00490378">
        <w:rPr>
          <w:spacing w:val="-4"/>
        </w:rPr>
        <w:t>ALLORA DISSE LORO: «DOV’È LA VOSTRA FEDE?»</w:t>
      </w:r>
      <w:bookmarkEnd w:id="599"/>
    </w:p>
    <w:p w:rsid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Se oggi venisse in mezzo a noi Cristo Signore, non direbbe a noi:</w:t>
      </w:r>
      <w:r w:rsidRPr="00490378">
        <w:rPr>
          <w:rFonts w:ascii="Arial" w:eastAsia="Times New Roman" w:hAnsi="Arial" w:cs="Arial"/>
          <w:i/>
          <w:iCs/>
          <w:color w:val="000000"/>
          <w:sz w:val="24"/>
          <w:szCs w:val="24"/>
          <w:lang w:eastAsia="ja-JP"/>
        </w:rPr>
        <w:t> “Dov’è la vostra fede?”. </w:t>
      </w:r>
      <w:r w:rsidRPr="00490378">
        <w:rPr>
          <w:rFonts w:ascii="Arial" w:eastAsia="Times New Roman" w:hAnsi="Arial" w:cs="Arial"/>
          <w:color w:val="000000"/>
          <w:sz w:val="24"/>
          <w:szCs w:val="24"/>
          <w:lang w:eastAsia="ja-JP"/>
        </w:rPr>
        <w:t>Direbbe invece: “Perché avere ridotto a menzogna il mio Vangelo, la mia Parola, la mia Persona, la Persona del Padre mio, la Persona dello Spirito Santo, la Persona della Madre mia? Perché avete ridotto a menzogna tutto il mistero della mia Chiesa? Perché avete ridotto a menzogna il mistero della mia croce, della mia risurrezione, della mia ascensione al Cielo e della mia Signoria di Re del cielo e dell’eternità, di Giudice dei vivi dei morti e di unico Salvatore e Redentore, unico Rivelatore del Padre, unica Fonte di grazia, verità, luce, vita eterna”?  </w:t>
      </w:r>
    </w:p>
    <w:p w:rsid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Direbbe ancora con il profeta Isaia: </w:t>
      </w:r>
      <w:r w:rsidRPr="00490378">
        <w:rPr>
          <w:rFonts w:ascii="Arial" w:eastAsia="Times New Roman" w:hAnsi="Arial" w:cs="Arial"/>
          <w:i/>
          <w:iCs/>
          <w:color w:val="000000"/>
          <w:sz w:val="24"/>
          <w:szCs w:val="24"/>
          <w:lang w:eastAsia="ja-JP"/>
        </w:rPr>
        <w:t xml:space="preserve">“«Per molto tempo ho taciuto, ho fatto silenzio, mi sono contenuto; ora griderò come una partoriente, gemerò e mi affannerò insieme. Renderò aridi monti e colli, farò seccare tutta la loro </w:t>
      </w:r>
      <w:r w:rsidR="00481CBF" w:rsidRPr="00490378">
        <w:rPr>
          <w:rFonts w:ascii="Arial" w:eastAsia="Times New Roman" w:hAnsi="Arial" w:cs="Arial"/>
          <w:i/>
          <w:iCs/>
          <w:color w:val="000000"/>
          <w:sz w:val="24"/>
          <w:szCs w:val="24"/>
          <w:lang w:eastAsia="ja-JP"/>
        </w:rPr>
        <w:t>erba; trasformerò</w:t>
      </w:r>
      <w:r w:rsidRPr="00490378">
        <w:rPr>
          <w:rFonts w:ascii="Arial" w:eastAsia="Times New Roman" w:hAnsi="Arial" w:cs="Arial"/>
          <w:i/>
          <w:iCs/>
          <w:color w:val="000000"/>
          <w:sz w:val="24"/>
          <w:szCs w:val="24"/>
          <w:lang w:eastAsia="ja-JP"/>
        </w:rPr>
        <w:t xml:space="preserve">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w:t>
      </w:r>
      <w:r w:rsidRPr="00490378">
        <w:rPr>
          <w:rFonts w:ascii="Arial" w:eastAsia="Times New Roman" w:hAnsi="Arial" w:cs="Arial"/>
          <w:i/>
          <w:iCs/>
          <w:color w:val="000000"/>
          <w:sz w:val="24"/>
          <w:szCs w:val="24"/>
          <w:lang w:eastAsia="ja-JP"/>
        </w:rPr>
        <w:lastRenderedPageBreak/>
        <w:t>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42,14-25)</w:t>
      </w:r>
      <w:r w:rsidRPr="00490378">
        <w:rPr>
          <w:rFonts w:ascii="Arial" w:eastAsia="Times New Roman" w:hAnsi="Arial" w:cs="Arial"/>
          <w:color w:val="000000"/>
          <w:sz w:val="24"/>
          <w:szCs w:val="24"/>
          <w:lang w:eastAsia="ja-JP"/>
        </w:rPr>
        <w:t>.  </w:t>
      </w:r>
    </w:p>
    <w:p w:rsid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La cecità del cristiano oggi è grande. Non vede più il mistero del suo Redentore e del suo Salvatore. Ha costituito salvatori e redentori gli Dèi delle genti. Ha tolto ogni dignità a Colui che è il solo Mandato da Dio per la nostra salvezza e l’ha data a quanti questa dignità mai possono avere perché sono il frutto di pensieri dell’uomo. Mai il frutto di un pensiero dell’uomo potrà essere il Dio dell’uomo, il suo Salvatore, il suo Redentore, la sua luce, la sua grazia, la sua vita. Il Dio che è frutto del pensiero dell’uomo a questo serve: a dare diritto di verità ad ogni falsità e a dichiarare morale ogni immoralità. </w:t>
      </w:r>
    </w:p>
    <w:p w:rsidR="00490378" w:rsidRPr="00490378" w:rsidRDefault="00490378" w:rsidP="00490378">
      <w:pPr>
        <w:spacing w:after="120" w:line="240" w:lineRule="auto"/>
        <w:jc w:val="both"/>
        <w:rPr>
          <w:rFonts w:ascii="Calibri" w:eastAsia="Times New Roman" w:hAnsi="Calibri" w:cs="Calibri"/>
          <w:color w:val="000000"/>
          <w:sz w:val="24"/>
          <w:szCs w:val="24"/>
          <w:lang w:eastAsia="ja-JP"/>
        </w:rPr>
      </w:pPr>
      <w:r w:rsidRPr="00490378">
        <w:rPr>
          <w:rFonts w:ascii="Arial" w:eastAsia="Times New Roman" w:hAnsi="Arial" w:cs="Arial"/>
          <w:color w:val="000000"/>
          <w:sz w:val="24"/>
          <w:szCs w:val="24"/>
          <w:lang w:eastAsia="ja-JP"/>
        </w:rPr>
        <w:t>Poiché oggi anche il Dio dei cristiani è divenuto un frutto dei loro pensieri, anche questo Dio dei cristiani sta dichiarando verità ogni falsità e sta elevando a vera moralità ogni immoralità. Sta dichiarando diritto dell’uomo ogni ingiustizia che viene perpetrata contro la natura umana. Oggi il Dio frutto del pensiero cristiano è idolo tra i molti idoli.</w:t>
      </w:r>
    </w:p>
    <w:p w:rsidR="00490378" w:rsidRPr="00490378" w:rsidRDefault="00490378" w:rsidP="00490378">
      <w:pPr>
        <w:spacing w:after="120" w:line="240" w:lineRule="auto"/>
        <w:jc w:val="both"/>
        <w:rPr>
          <w:rFonts w:ascii="Calibri" w:eastAsia="Times New Roman" w:hAnsi="Calibri" w:cs="Calibri"/>
          <w:color w:val="000000"/>
          <w:sz w:val="24"/>
          <w:szCs w:val="24"/>
          <w:lang w:eastAsia="ja-JP"/>
        </w:rPr>
      </w:pPr>
      <w:r w:rsidRPr="00490378">
        <w:rPr>
          <w:rFonts w:ascii="Arial" w:eastAsia="Times New Roman" w:hAnsi="Arial" w:cs="Arial"/>
          <w:i/>
          <w:iCs/>
          <w:color w:val="000000"/>
          <w:sz w:val="24"/>
          <w:szCs w:val="24"/>
          <w:lang w:eastAsia="ja-JP"/>
        </w:rPr>
        <w:t>E avvenne che, uno di quei giorni, Gesù salì su una barca con i suoi discepoli e disse loro: «Passiamo all’altra riva del lago». E presero il largo. Ora, mentre navigavano, egli si addormentò. Una tempesta di vento si abbatté sul lago, imbarcavano acqua ed erano in pericolo. Sei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rsid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Una verità mai l’uomo dovrà dimenticare: le sue dichiarazioni, i suoi pensieri, le sue leggi mai potranno creare vera, nuova, santa la natura dell’uomo. Questa agirà sempre secondo la sua natura che è di peccato capace di partorire ogni morte e ogni schiavitù. Mai potrà far sì che un idolo crei la natura nuova dell’uomo: natura di luce, verità, grazia, vita, capace di rinnovare un cuore con la sua luce, la sua verità, la sua grazia, la sua vita sempre attinte nel vero Cristo, che è il solo vero Redentore e il solo vero Salvatore, la sola vera Fonte di vita eterna per ogni uomo. </w:t>
      </w:r>
    </w:p>
    <w:p w:rsidR="00490378" w:rsidRP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Il cristiano può anche dichiarare Cristo non più Salvatore, può anche rinnegare il Padre di Cristo Gesù e lo Spirito santo, questa dichiarazione non priva né Cristo, né il Padre e né lo Spirito Santo della loro essenza eterna. Il cristiano può anche innalzare ogni idolo a vero Dio, ma l’idolo rimane in eterno solo idolo, un frutto di mente umana, una invenzione, un frutto di colui che ha il respiro in prestito (Sap 15,16). </w:t>
      </w:r>
    </w:p>
    <w:p w:rsid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Ecco perché se Cristo ci rivolgesse la Parola, ci direbbe: </w:t>
      </w:r>
      <w:r w:rsidRPr="00490378">
        <w:rPr>
          <w:rFonts w:ascii="Arial" w:eastAsia="Times New Roman" w:hAnsi="Arial" w:cs="Arial"/>
          <w:i/>
          <w:iCs/>
          <w:color w:val="000000"/>
          <w:sz w:val="24"/>
          <w:szCs w:val="24"/>
          <w:lang w:eastAsia="ja-JP"/>
        </w:rPr>
        <w:t>“Cosa ne avete fatto della vostra fede? Perché l’avete ridotta ad un panno immondo? Perché avete abbandonato me, fonte di acqua viva e vi nutrite di acqua che contiene solo fango? Perché avete declassato a nullità me e avete innalzato la nullità a vostro Dio e Signore? Perché avete devastato il mio Vangelo e sostituito con i vostri pensieri di peccato, di immoralità, di ogni idolatria?”</w:t>
      </w:r>
      <w:r w:rsidRPr="00490378">
        <w:rPr>
          <w:rFonts w:ascii="Arial" w:eastAsia="Times New Roman" w:hAnsi="Arial" w:cs="Arial"/>
          <w:color w:val="000000"/>
          <w:sz w:val="24"/>
          <w:szCs w:val="24"/>
          <w:lang w:eastAsia="ja-JP"/>
        </w:rPr>
        <w:t xml:space="preserve">. </w:t>
      </w:r>
    </w:p>
    <w:p w:rsidR="00490378" w:rsidRPr="00490378" w:rsidRDefault="00490378" w:rsidP="00490378">
      <w:pPr>
        <w:spacing w:after="120" w:line="240" w:lineRule="auto"/>
        <w:jc w:val="both"/>
        <w:rPr>
          <w:rFonts w:ascii="Arial" w:eastAsia="Times New Roman" w:hAnsi="Arial" w:cs="Arial"/>
          <w:color w:val="000000"/>
          <w:sz w:val="24"/>
          <w:szCs w:val="24"/>
          <w:lang w:eastAsia="ja-JP"/>
        </w:rPr>
      </w:pPr>
      <w:r w:rsidRPr="00490378">
        <w:rPr>
          <w:rFonts w:ascii="Arial" w:eastAsia="Times New Roman" w:hAnsi="Arial" w:cs="Arial"/>
          <w:color w:val="000000"/>
          <w:sz w:val="24"/>
          <w:szCs w:val="24"/>
          <w:lang w:eastAsia="ja-JP"/>
        </w:rPr>
        <w:t xml:space="preserve">Urge che il discepolo di Gesù prenda coscienza del grave peccato commesso. Non urge solo per la sua salvezza eterna. Molto dipiù urge per amore della salvezza di suoi fratelli. Il suo amore per l’uomo è solo nella predicazione del Vangelo. Il Vangelo però va predicato secondo le regole del Vangelo, attestando il cristiano che lui è vera Parola di Cristo Gesù, </w:t>
      </w:r>
      <w:r w:rsidRPr="00490378">
        <w:rPr>
          <w:rFonts w:ascii="Arial" w:eastAsia="Times New Roman" w:hAnsi="Arial" w:cs="Arial"/>
          <w:color w:val="000000"/>
          <w:sz w:val="24"/>
          <w:szCs w:val="24"/>
          <w:lang w:eastAsia="ja-JP"/>
        </w:rPr>
        <w:lastRenderedPageBreak/>
        <w:t xml:space="preserve">Parola di vita e di luce, Parola di grazia e di verità, Parola crea nei cuori la sola vera speranza, la sola vera fede, la sola vera carità. </w:t>
      </w:r>
    </w:p>
    <w:p w:rsidR="00D36B48" w:rsidRPr="00490378" w:rsidRDefault="00490378" w:rsidP="00490378">
      <w:pPr>
        <w:spacing w:after="120" w:line="240" w:lineRule="auto"/>
        <w:jc w:val="both"/>
        <w:rPr>
          <w:rFonts w:ascii="Calibri" w:eastAsia="Times New Roman" w:hAnsi="Calibri" w:cs="Calibri"/>
          <w:color w:val="000000"/>
          <w:sz w:val="24"/>
          <w:szCs w:val="24"/>
          <w:lang w:eastAsia="ja-JP"/>
        </w:rPr>
      </w:pPr>
      <w:r w:rsidRPr="00490378">
        <w:rPr>
          <w:rFonts w:ascii="Arial" w:eastAsia="Times New Roman" w:hAnsi="Arial" w:cs="Arial"/>
          <w:color w:val="000000"/>
          <w:sz w:val="24"/>
          <w:szCs w:val="24"/>
          <w:lang w:eastAsia="ja-JP"/>
        </w:rPr>
        <w:t>La Madre di Dio ci faccia uscire da questo tradimento di Cristo e dal nostro falso amore per l’uomo.</w:t>
      </w:r>
      <w:r w:rsidR="00D36B48" w:rsidRPr="00490378">
        <w:t xml:space="preserve"> </w:t>
      </w:r>
    </w:p>
    <w:p w:rsidR="00D21A64" w:rsidRDefault="00D36B48" w:rsidP="00132E4A">
      <w:pPr>
        <w:pStyle w:val="Titolo2"/>
        <w:spacing w:line="276" w:lineRule="auto"/>
        <w:jc w:val="both"/>
        <w:rPr>
          <w:sz w:val="28"/>
          <w:szCs w:val="28"/>
        </w:rPr>
      </w:pPr>
      <w:bookmarkStart w:id="600" w:name="_Toc136413353"/>
      <w:r w:rsidRPr="00132E4A">
        <w:rPr>
          <w:sz w:val="28"/>
          <w:szCs w:val="28"/>
        </w:rPr>
        <w:t>22 Aprile</w:t>
      </w:r>
      <w:bookmarkEnd w:id="600"/>
    </w:p>
    <w:p w:rsidR="006718B6" w:rsidRDefault="006718B6" w:rsidP="006718B6">
      <w:pPr>
        <w:jc w:val="both"/>
        <w:rPr>
          <w:rFonts w:ascii="Segoe UI" w:hAnsi="Segoe UI" w:cs="Segoe UI"/>
          <w:sz w:val="24"/>
          <w:szCs w:val="24"/>
        </w:rPr>
      </w:pPr>
      <w:r w:rsidRPr="006718B6">
        <w:rPr>
          <w:rFonts w:ascii="Segoe UI" w:hAnsi="Segoe UI" w:cs="Segoe UI"/>
          <w:sz w:val="24"/>
          <w:szCs w:val="24"/>
        </w:rPr>
        <w:t>La Madre di Gesù, la Donna Piena di grazia, interceda perché nel nostro cuore sempre abiti e dimori lo Spirito Santo. Con lo Spirito Santo in esso, sempre la parola sarà gentile e ricca di sapienza.</w:t>
      </w:r>
    </w:p>
    <w:p w:rsidR="006718B6" w:rsidRPr="00ED07AB" w:rsidRDefault="006718B6" w:rsidP="006718B6">
      <w:pPr>
        <w:pStyle w:val="Titolo2"/>
        <w:rPr>
          <w:rFonts w:ascii="Calibri" w:hAnsi="Calibri" w:cs="Calibri"/>
          <w:sz w:val="27"/>
          <w:szCs w:val="27"/>
        </w:rPr>
      </w:pPr>
      <w:bookmarkStart w:id="601" w:name="_Toc136413354"/>
      <w:r w:rsidRPr="00ED07AB">
        <w:t>Il vostro parlare sia sempre gentile</w:t>
      </w:r>
      <w:bookmarkEnd w:id="601"/>
    </w:p>
    <w:p w:rsidR="006718B6" w:rsidRDefault="006718B6" w:rsidP="006718B6">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La Parola dell’uomo è il frutto del suo cuore. Se il cuore è puro, la parola è pura. Se il cuore è impuro, anche la parola sarà impura. Se il cuore è pieno di vizi, la parola sarà il frutto dei vizi. Se il cuore è adornato di ogni virtù, anche la parola manifesterà la bellezza di ogni virtù che governa il cuore. Il cuore di peccato sempre proferisce oracoli falsi: </w:t>
      </w:r>
      <w:r w:rsidRPr="00ED07AB">
        <w:rPr>
          <w:rFonts w:ascii="Arial" w:eastAsia="Times New Roman" w:hAnsi="Arial" w:cs="Arial"/>
          <w:i/>
          <w:iCs/>
          <w:color w:val="000000"/>
          <w:sz w:val="24"/>
          <w:szCs w:val="24"/>
          <w:lang w:eastAsia="ja-JP"/>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Pr>
          <w:rFonts w:ascii="Arial" w:eastAsia="Times New Roman" w:hAnsi="Arial" w:cs="Arial"/>
          <w:i/>
          <w:iCs/>
          <w:color w:val="000000"/>
          <w:sz w:val="24"/>
          <w:szCs w:val="24"/>
          <w:lang w:eastAsia="ja-JP"/>
        </w:rPr>
        <w:t>”</w:t>
      </w:r>
      <w:r w:rsidRPr="00ED07AB">
        <w:rPr>
          <w:rFonts w:ascii="Arial" w:eastAsia="Times New Roman" w:hAnsi="Arial" w:cs="Arial"/>
          <w:i/>
          <w:iCs/>
          <w:color w:val="000000"/>
          <w:sz w:val="24"/>
          <w:szCs w:val="24"/>
          <w:lang w:eastAsia="ja-JP"/>
        </w:rPr>
        <w:t xml:space="preserve"> (Sal 36,2-5)</w:t>
      </w:r>
      <w:r w:rsidRPr="00ED07AB">
        <w:rPr>
          <w:rFonts w:ascii="Arial" w:eastAsia="Times New Roman" w:hAnsi="Arial" w:cs="Arial"/>
          <w:color w:val="000000"/>
          <w:sz w:val="24"/>
          <w:szCs w:val="24"/>
          <w:lang w:eastAsia="ja-JP"/>
        </w:rPr>
        <w:t xml:space="preserve">. </w:t>
      </w:r>
    </w:p>
    <w:p w:rsidR="006718B6" w:rsidRDefault="006718B6" w:rsidP="006718B6">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Se nel cuore abita lo Spirito Santo, sempre la parola che sgorga da esso sarà una parola di sapienza e di intelligenza, di scienza e di verità, di amore e di consolazione, di sostegno e salvezza, di conforto e di speranza. Con una parola possiamo salvare una persona e con una parola la possiamo condurre nella morte per l’eternità. </w:t>
      </w:r>
    </w:p>
    <w:p w:rsidR="006718B6" w:rsidRPr="00ED07AB" w:rsidRDefault="006718B6" w:rsidP="006718B6">
      <w:pPr>
        <w:spacing w:after="120" w:line="240" w:lineRule="auto"/>
        <w:jc w:val="both"/>
        <w:rPr>
          <w:rFonts w:ascii="Calibri" w:eastAsia="Times New Roman" w:hAnsi="Calibri" w:cs="Calibri"/>
          <w:color w:val="000000"/>
          <w:lang w:eastAsia="ja-JP"/>
        </w:rPr>
      </w:pPr>
      <w:r w:rsidRPr="00ED07AB">
        <w:rPr>
          <w:rFonts w:ascii="Arial" w:eastAsia="Times New Roman" w:hAnsi="Arial" w:cs="Arial"/>
          <w:color w:val="000000"/>
          <w:sz w:val="24"/>
          <w:szCs w:val="24"/>
          <w:lang w:eastAsia="ja-JP"/>
        </w:rPr>
        <w:t>Ecco un insegnamento che viene dal Libro dei Proverbi: “</w:t>
      </w:r>
      <w:r w:rsidRPr="00ED07AB">
        <w:rPr>
          <w:rFonts w:ascii="Arial" w:eastAsia="Times New Roman" w:hAnsi="Arial" w:cs="Arial"/>
          <w:i/>
          <w:iCs/>
          <w:color w:val="000000"/>
          <w:sz w:val="24"/>
          <w:szCs w:val="24"/>
          <w:lang w:eastAsia="ja-JP"/>
        </w:rPr>
        <w:t>Una risposta gentile calma la collera, una parola pungente eccita l’ira. Le parole dei saggi fanno gustare la scienza, mentre la bocca degli stolti esprime sciocchezze. Una parola buona è un albero di vita, quella malevola è una ferita al cuore. Le labbra dei saggi diffondono la scienza, non così il cuore degli stolti.  Un cuore intelligente desidera imparare, la bocca dello stolto si pasce della sua ignoranza. Chi è collerico suscita contese, chi è paziente calma le liti. È una gioia saper dare una risposta; una parola detta al momento giusto è gradita! Il Signore aborrisce i pensieri malvagi, ma le parole benevole gli sono gradite. La mente del giusto riflette prima di rispondere, ma la bocca dei malvagi esprime cattiveria. Uno sguardo luminoso dà gioia al cuore, una notizia lieta rinvigorisce le ossa. Chi ascolta un rimprovero salutare potrà stare in mezzo ai saggi. Chi rifiuta la correzione disprezza se stesso, ma chi ascolta il rimprovero acquista senno. Il timore di Dio è scuola di sapienza, prima della gloria c’è l’umiltà</w:t>
      </w:r>
      <w:r>
        <w:rPr>
          <w:rFonts w:ascii="Arial" w:eastAsia="Times New Roman" w:hAnsi="Arial" w:cs="Arial"/>
          <w:i/>
          <w:iCs/>
          <w:color w:val="000000"/>
          <w:sz w:val="24"/>
          <w:szCs w:val="24"/>
          <w:lang w:eastAsia="ja-JP"/>
        </w:rPr>
        <w:t>”</w:t>
      </w:r>
      <w:r w:rsidRPr="00ED07AB">
        <w:rPr>
          <w:rFonts w:ascii="Arial" w:eastAsia="Times New Roman" w:hAnsi="Arial" w:cs="Arial"/>
          <w:i/>
          <w:iCs/>
          <w:color w:val="000000"/>
          <w:sz w:val="24"/>
          <w:szCs w:val="24"/>
          <w:lang w:eastAsia="ja-JP"/>
        </w:rPr>
        <w:t xml:space="preserve"> (Cfr. Pr 15,1-33). </w:t>
      </w:r>
      <w:r w:rsidRPr="00ED07AB">
        <w:rPr>
          <w:rFonts w:ascii="Arial" w:eastAsia="Times New Roman" w:hAnsi="Arial" w:cs="Arial"/>
          <w:color w:val="000000"/>
          <w:sz w:val="24"/>
          <w:szCs w:val="24"/>
          <w:lang w:eastAsia="ja-JP"/>
        </w:rPr>
        <w:t>Poiché la Parola è il frutto del cuore, chi vuole avere una parola di consolazione e di vita, deve chiedere senza alcuna interruzione che il Signore quotidianamente faccia il suo cuore puro, santo, pieno di grazia e di saggezza.</w:t>
      </w:r>
    </w:p>
    <w:p w:rsidR="006718B6" w:rsidRPr="00ED07AB" w:rsidRDefault="006718B6" w:rsidP="006718B6">
      <w:pPr>
        <w:spacing w:after="120" w:line="240" w:lineRule="auto"/>
        <w:jc w:val="both"/>
        <w:rPr>
          <w:rFonts w:ascii="Calibri" w:eastAsia="Times New Roman" w:hAnsi="Calibri" w:cs="Calibri"/>
          <w:color w:val="000000"/>
          <w:lang w:eastAsia="ja-JP"/>
        </w:rPr>
      </w:pPr>
      <w:r w:rsidRPr="00ED07AB">
        <w:rPr>
          <w:rFonts w:ascii="Arial" w:eastAsia="Times New Roman" w:hAnsi="Arial" w:cs="Arial"/>
          <w:i/>
          <w:iCs/>
          <w:color w:val="000000"/>
          <w:sz w:val="24"/>
          <w:szCs w:val="24"/>
          <w:lang w:eastAsia="ja-JP"/>
        </w:rPr>
        <w:t>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(Col 4,1-5).</w:t>
      </w:r>
    </w:p>
    <w:p w:rsidR="006718B6" w:rsidRDefault="006718B6" w:rsidP="006718B6">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L’Apostolo Paolo chiede ai discepoli di Gesù di avere una parola sempre gentile, sensata. Una parola di Spirito Santo, una parola di luce, come la Parola di Dio è luce, verità, giustizia, santità. La parola del cristiano deve essere sempre creatrice di Cristo Gesù in ogni cuore, </w:t>
      </w:r>
      <w:r w:rsidRPr="00ED07AB">
        <w:rPr>
          <w:rFonts w:ascii="Arial" w:eastAsia="Times New Roman" w:hAnsi="Arial" w:cs="Arial"/>
          <w:color w:val="000000"/>
          <w:sz w:val="24"/>
          <w:szCs w:val="24"/>
          <w:lang w:eastAsia="ja-JP"/>
        </w:rPr>
        <w:lastRenderedPageBreak/>
        <w:t xml:space="preserve">ma anche rivelatrice della purissima verità del Padre e del Figlio e dello Spirito Santo. Se oggi la </w:t>
      </w:r>
      <w:r w:rsidR="001122FF">
        <w:rPr>
          <w:rFonts w:ascii="Arial" w:eastAsia="Times New Roman" w:hAnsi="Arial" w:cs="Arial"/>
          <w:color w:val="000000"/>
          <w:sz w:val="24"/>
          <w:szCs w:val="24"/>
          <w:lang w:eastAsia="ja-JP"/>
        </w:rPr>
        <w:t>parola del cristiano è parola d</w:t>
      </w:r>
      <w:r w:rsidRPr="00ED07AB">
        <w:rPr>
          <w:rFonts w:ascii="Arial" w:eastAsia="Times New Roman" w:hAnsi="Arial" w:cs="Arial"/>
          <w:color w:val="000000"/>
          <w:sz w:val="24"/>
          <w:szCs w:val="24"/>
          <w:lang w:eastAsia="ja-JP"/>
        </w:rPr>
        <w:t xml:space="preserve">i tenebra e non di luce, di menzogna e non di verità, di inganno e non di conforto e sostegno, l’origine di questo cambiamento della parola va trovata nel suo cuore. Al posto dello Spirito Santo, è entrato in esso Satana che ne ha preso 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w:t>
      </w:r>
    </w:p>
    <w:p w:rsidR="006718B6" w:rsidRDefault="006718B6" w:rsidP="006718B6">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È questa l’astuzia di Satana: mai lui va al cuore per vie dirette. Va invece sempre per vie indirette. Queste sue vie indirette non turbano il cuore del cristiano, anzi lo spronano ad accoglierle come vere vie di vita. 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giusta e santa, purissima volontà di Dio. </w:t>
      </w:r>
    </w:p>
    <w:p w:rsidR="006718B6" w:rsidRDefault="006718B6" w:rsidP="001122FF">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Ecco la sua grande astuzia: lui trasforma le tenebre in luce, l’odio in amore, il peccato in diritto, il delitto in misericordia, la sua volontà come purissima volontà di Dio. Attraverso chi oggi Satana opera quest</w:t>
      </w:r>
      <w:r w:rsidR="001122FF">
        <w:rPr>
          <w:rFonts w:ascii="Arial" w:eastAsia="Times New Roman" w:hAnsi="Arial" w:cs="Arial"/>
          <w:color w:val="000000"/>
          <w:sz w:val="24"/>
          <w:szCs w:val="24"/>
          <w:lang w:eastAsia="ja-JP"/>
        </w:rPr>
        <w:t>o</w:t>
      </w:r>
      <w:r w:rsidRPr="00ED07AB">
        <w:rPr>
          <w:rFonts w:ascii="Arial" w:eastAsia="Times New Roman" w:hAnsi="Arial" w:cs="Arial"/>
          <w:color w:val="000000"/>
          <w:sz w:val="24"/>
          <w:szCs w:val="24"/>
          <w:lang w:eastAsia="ja-JP"/>
        </w:rPr>
        <w:t xml:space="preserve"> stravolgimento della verità in falsità e della luce in tenebre, facendo passare tutto per verità e per luce, per amore e per misericordia? Lo sta facendo attraverso i discepoli di Gesù. Moltissimi cristiani oggi si sono trasformati in </w:t>
      </w:r>
      <w:r w:rsidR="00481CBF" w:rsidRPr="00ED07AB">
        <w:rPr>
          <w:rFonts w:ascii="Arial" w:eastAsia="Times New Roman" w:hAnsi="Arial" w:cs="Arial"/>
          <w:color w:val="000000"/>
          <w:sz w:val="24"/>
          <w:szCs w:val="24"/>
          <w:lang w:eastAsia="ja-JP"/>
        </w:rPr>
        <w:t>ministri e</w:t>
      </w:r>
      <w:r w:rsidRPr="00ED07AB">
        <w:rPr>
          <w:rFonts w:ascii="Arial" w:eastAsia="Times New Roman" w:hAnsi="Arial" w:cs="Arial"/>
          <w:color w:val="000000"/>
          <w:sz w:val="24"/>
          <w:szCs w:val="24"/>
          <w:lang w:eastAsia="ja-JP"/>
        </w:rPr>
        <w:t xml:space="preserve"> in servi di Satana per lo stravolgimento di tutto il Vangelo di Cristo Gesù. Questa stravolgimento rivela che nel cuore non è più lo Spirito Santo che vi abita. Chi vi abita è Satana con tutta la sua astuzia e scaltrezza per la rovina della Chiesa.  Quando si distrugge la luce della Chiesa è la luce di Cristo che viene distrutta. Quando si distrugge la luce di Cristo è la luce del Padre e dello Spirito Santo che si distrugge. Distrutta la luce di Cristo è la luce dell’uomo che si distrugge. </w:t>
      </w:r>
    </w:p>
    <w:p w:rsidR="006718B6" w:rsidRPr="00ED07AB" w:rsidRDefault="006718B6" w:rsidP="006718B6">
      <w:pPr>
        <w:spacing w:after="120" w:line="240" w:lineRule="auto"/>
        <w:jc w:val="both"/>
        <w:rPr>
          <w:rFonts w:ascii="Arial" w:eastAsia="Times New Roman" w:hAnsi="Arial" w:cs="Arial"/>
          <w:color w:val="000000"/>
          <w:sz w:val="24"/>
          <w:szCs w:val="24"/>
          <w:lang w:eastAsia="ja-JP"/>
        </w:rPr>
      </w:pPr>
      <w:r w:rsidRPr="00ED07AB">
        <w:rPr>
          <w:rFonts w:ascii="Arial" w:eastAsia="Times New Roman" w:hAnsi="Arial" w:cs="Arial"/>
          <w:color w:val="000000"/>
          <w:sz w:val="24"/>
          <w:szCs w:val="24"/>
          <w:lang w:eastAsia="ja-JP"/>
        </w:rPr>
        <w:t xml:space="preserve">Ecco la straordinaria potenza della parola di tenebre e di falsità, frutto di un cuore posseduto da Satana. Chi vuole proferire parole di luce, verità, pace, salvezza, deve avere il cuore pieno di Spirito Santo. </w:t>
      </w:r>
    </w:p>
    <w:p w:rsidR="006718B6" w:rsidRPr="006718B6" w:rsidRDefault="006718B6" w:rsidP="006718B6">
      <w:pPr>
        <w:jc w:val="both"/>
        <w:rPr>
          <w:rFonts w:ascii="Segoe UI" w:hAnsi="Segoe UI" w:cs="Segoe UI"/>
          <w:sz w:val="24"/>
          <w:szCs w:val="24"/>
        </w:rPr>
      </w:pPr>
      <w:r w:rsidRPr="00ED07AB">
        <w:rPr>
          <w:rFonts w:ascii="Arial" w:eastAsia="Times New Roman" w:hAnsi="Arial" w:cs="Arial"/>
          <w:color w:val="000000"/>
          <w:sz w:val="24"/>
          <w:szCs w:val="24"/>
          <w:lang w:eastAsia="ja-JP"/>
        </w:rPr>
        <w:t>La Madre di Gesù, la Donna Piena di grazia, interceda perché nel nostro cuore sempre ab</w:t>
      </w:r>
      <w:r w:rsidR="001122FF">
        <w:rPr>
          <w:rFonts w:ascii="Arial" w:eastAsia="Times New Roman" w:hAnsi="Arial" w:cs="Arial"/>
          <w:color w:val="000000"/>
          <w:sz w:val="24"/>
          <w:szCs w:val="24"/>
          <w:lang w:eastAsia="ja-JP"/>
        </w:rPr>
        <w:t>iti e dimori lo Spirito Santo. </w:t>
      </w:r>
      <w:r w:rsidRPr="00ED07AB">
        <w:rPr>
          <w:rFonts w:ascii="Arial" w:eastAsia="Times New Roman" w:hAnsi="Arial" w:cs="Arial"/>
          <w:color w:val="000000"/>
          <w:sz w:val="24"/>
          <w:szCs w:val="24"/>
          <w:lang w:eastAsia="ja-JP"/>
        </w:rPr>
        <w:t>Con lo Spirito Santo in esso, sempre la parola sarà gentile e ricca di sapienza.</w:t>
      </w:r>
    </w:p>
    <w:p w:rsidR="006718B6" w:rsidRDefault="006718B6" w:rsidP="00D21A64"/>
    <w:p w:rsidR="006718B6" w:rsidRPr="006718B6" w:rsidRDefault="006718B6" w:rsidP="006718B6">
      <w:pPr>
        <w:pStyle w:val="Titolo2"/>
        <w:rPr>
          <w:rFonts w:ascii="Calibri" w:hAnsi="Calibri" w:cs="Calibri"/>
          <w:spacing w:val="-6"/>
          <w:sz w:val="27"/>
          <w:szCs w:val="27"/>
        </w:rPr>
      </w:pPr>
      <w:bookmarkStart w:id="602" w:name="_Toc136413355"/>
      <w:r w:rsidRPr="006718B6">
        <w:rPr>
          <w:spacing w:val="-6"/>
        </w:rPr>
        <w:t>PERCHÉ CREDIATE CHE GESÙ È IL CRISTO, IL FIGLIO DI DIO</w:t>
      </w:r>
      <w:bookmarkEnd w:id="602"/>
    </w:p>
    <w:p w:rsidR="006718B6" w:rsidRDefault="006718B6" w:rsidP="006718B6">
      <w:pPr>
        <w:spacing w:after="120" w:line="240" w:lineRule="auto"/>
        <w:jc w:val="both"/>
        <w:rPr>
          <w:rFonts w:ascii="Arial" w:eastAsia="Times New Roman" w:hAnsi="Arial" w:cs="Arial"/>
          <w:color w:val="000000"/>
          <w:sz w:val="24"/>
          <w:szCs w:val="24"/>
          <w:lang w:eastAsia="ja-JP"/>
        </w:rPr>
      </w:pPr>
      <w:r w:rsidRPr="006718B6">
        <w:rPr>
          <w:rFonts w:ascii="Arial" w:eastAsia="Times New Roman" w:hAnsi="Arial" w:cs="Arial"/>
          <w:color w:val="000000"/>
          <w:sz w:val="24"/>
          <w:szCs w:val="24"/>
          <w:lang w:eastAsia="ja-JP"/>
        </w:rPr>
        <w:t xml:space="preserve">L’Apostolo del Signore deve consacrare tutta la sua vita, anima, spirito, corpo, per creare la fede in Gesù, il Cristo, il Figlio di Dio, il solo nome dato agli uomini nel quale è stabilito che possiamo avere la salvezza. Anche il suo sangue lui è chiamato ad unire al sangue di Cristo per la salvezza dei suoi fratelli. </w:t>
      </w:r>
    </w:p>
    <w:p w:rsidR="006718B6" w:rsidRDefault="006718B6" w:rsidP="006718B6">
      <w:pPr>
        <w:spacing w:after="120" w:line="240" w:lineRule="auto"/>
        <w:jc w:val="both"/>
        <w:rPr>
          <w:rFonts w:ascii="Arial" w:eastAsia="Times New Roman" w:hAnsi="Arial" w:cs="Arial"/>
          <w:i/>
          <w:iCs/>
          <w:color w:val="000000"/>
          <w:sz w:val="24"/>
          <w:szCs w:val="24"/>
          <w:lang w:eastAsia="ja-JP"/>
        </w:rPr>
      </w:pPr>
      <w:r w:rsidRPr="006718B6">
        <w:rPr>
          <w:rFonts w:ascii="Arial" w:eastAsia="Times New Roman" w:hAnsi="Arial" w:cs="Arial"/>
          <w:color w:val="000000"/>
          <w:sz w:val="24"/>
          <w:szCs w:val="24"/>
          <w:lang w:eastAsia="ja-JP"/>
        </w:rPr>
        <w:t>Ecco una triplice confessione dell’Apostolo Paolo: </w:t>
      </w:r>
      <w:r w:rsidRPr="006718B6">
        <w:rPr>
          <w:rFonts w:ascii="Arial" w:eastAsia="Times New Roman" w:hAnsi="Arial" w:cs="Arial"/>
          <w:i/>
          <w:iCs/>
          <w:color w:val="000000"/>
          <w:sz w:val="24"/>
          <w:szCs w:val="24"/>
          <w:lang w:eastAsia="ja-JP"/>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w:t>
      </w:r>
      <w:r w:rsidRPr="006718B6">
        <w:rPr>
          <w:rFonts w:ascii="Arial" w:eastAsia="Times New Roman" w:hAnsi="Arial" w:cs="Arial"/>
          <w:i/>
          <w:iCs/>
          <w:color w:val="000000"/>
          <w:sz w:val="24"/>
          <w:szCs w:val="24"/>
          <w:lang w:eastAsia="ja-JP"/>
        </w:rPr>
        <w:lastRenderedPageBreak/>
        <w:t xml:space="preserve">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w:t>
      </w:r>
      <w:r w:rsidR="00481CBF">
        <w:rPr>
          <w:rFonts w:ascii="Arial" w:eastAsia="Times New Roman" w:hAnsi="Arial" w:cs="Arial"/>
          <w:i/>
          <w:iCs/>
          <w:color w:val="000000"/>
          <w:sz w:val="24"/>
          <w:szCs w:val="24"/>
          <w:lang w:eastAsia="ja-JP"/>
        </w:rPr>
        <w:t>diventarne partecipe anch’io” (1</w:t>
      </w:r>
      <w:r w:rsidRPr="006718B6">
        <w:rPr>
          <w:rFonts w:ascii="Arial" w:eastAsia="Times New Roman" w:hAnsi="Arial" w:cs="Arial"/>
          <w:i/>
          <w:iCs/>
          <w:color w:val="000000"/>
          <w:sz w:val="24"/>
          <w:szCs w:val="24"/>
          <w:lang w:eastAsia="ja-JP"/>
        </w:rPr>
        <w:t xml:space="preserve">Cor 9,19-23). </w:t>
      </w:r>
    </w:p>
    <w:p w:rsidR="006718B6" w:rsidRDefault="006718B6" w:rsidP="006718B6">
      <w:pPr>
        <w:spacing w:after="120" w:line="240" w:lineRule="auto"/>
        <w:jc w:val="both"/>
        <w:rPr>
          <w:rFonts w:ascii="Arial" w:eastAsia="Times New Roman" w:hAnsi="Arial" w:cs="Arial"/>
          <w:i/>
          <w:iCs/>
          <w:color w:val="000000"/>
          <w:sz w:val="24"/>
          <w:szCs w:val="24"/>
          <w:lang w:eastAsia="ja-JP"/>
        </w:rPr>
      </w:pPr>
      <w:r w:rsidRPr="006718B6">
        <w:rPr>
          <w:rFonts w:ascii="Arial" w:eastAsia="Times New Roman" w:hAnsi="Arial" w:cs="Arial"/>
          <w:i/>
          <w:iCs/>
          <w:color w:val="000000"/>
          <w:sz w:val="24"/>
          <w:szCs w:val="24"/>
          <w:lang w:eastAsia="ja-JP"/>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rsidR="006718B6" w:rsidRPr="006718B6" w:rsidRDefault="006718B6" w:rsidP="006718B6">
      <w:pPr>
        <w:spacing w:after="120" w:line="240" w:lineRule="auto"/>
        <w:jc w:val="both"/>
        <w:rPr>
          <w:rFonts w:ascii="Calibri" w:eastAsia="Times New Roman" w:hAnsi="Calibri" w:cs="Calibri"/>
          <w:color w:val="000000"/>
          <w:sz w:val="24"/>
          <w:szCs w:val="24"/>
          <w:lang w:eastAsia="ja-JP"/>
        </w:rPr>
      </w:pPr>
      <w:r w:rsidRPr="006718B6">
        <w:rPr>
          <w:rFonts w:ascii="Arial" w:eastAsia="Times New Roman" w:hAnsi="Arial" w:cs="Arial"/>
          <w:i/>
          <w:iCs/>
          <w:color w:val="000000"/>
          <w:sz w:val="24"/>
          <w:szCs w:val="24"/>
          <w:lang w:eastAsia="ja-JP"/>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20,26-31)</w:t>
      </w:r>
      <w:r w:rsidRPr="006718B6">
        <w:rPr>
          <w:rFonts w:ascii="Arial" w:eastAsia="Times New Roman" w:hAnsi="Arial" w:cs="Arial"/>
          <w:color w:val="000000"/>
          <w:sz w:val="24"/>
          <w:szCs w:val="24"/>
          <w:lang w:eastAsia="ja-JP"/>
        </w:rPr>
        <w:t>.</w:t>
      </w:r>
    </w:p>
    <w:p w:rsidR="006718B6" w:rsidRDefault="006718B6" w:rsidP="006718B6">
      <w:pPr>
        <w:spacing w:after="120" w:line="240" w:lineRule="auto"/>
        <w:jc w:val="both"/>
        <w:rPr>
          <w:rFonts w:ascii="Arial" w:eastAsia="Times New Roman" w:hAnsi="Arial" w:cs="Arial"/>
          <w:color w:val="000000"/>
          <w:sz w:val="24"/>
          <w:szCs w:val="24"/>
          <w:lang w:eastAsia="ja-JP"/>
        </w:rPr>
      </w:pPr>
      <w:r w:rsidRPr="006718B6">
        <w:rPr>
          <w:rFonts w:ascii="Arial" w:eastAsia="Times New Roman" w:hAnsi="Arial" w:cs="Arial"/>
          <w:color w:val="000000"/>
          <w:sz w:val="24"/>
          <w:szCs w:val="24"/>
          <w:lang w:eastAsia="ja-JP"/>
        </w:rPr>
        <w:t xml:space="preserve">Se oggi venisse, l’Apostolo Paolo centuplicherebbe la fatica di allora e verserebbe anche cento volte il suo sangue per portare qualcuno alla fede in Cristo Gesù. Le forze vanno impiegate nella misura in cui vengono impiegate le forze del male. Oggi le potenze infernali si sono schierate contro la Chiesa e contro Cristo Gesù con tutta la potenza di fuoco. Per fare un paragone, se fossero uomini: essi hanno schierato dal bimbo che è nato oggi fino all’ultimo anziano che è in terapia intensiva in ospedale. </w:t>
      </w:r>
      <w:r w:rsidR="00481CBF" w:rsidRPr="006718B6">
        <w:rPr>
          <w:rFonts w:ascii="Arial" w:eastAsia="Times New Roman" w:hAnsi="Arial" w:cs="Arial"/>
          <w:color w:val="000000"/>
          <w:sz w:val="24"/>
          <w:szCs w:val="24"/>
          <w:lang w:eastAsia="ja-JP"/>
        </w:rPr>
        <w:t>Hanno messo</w:t>
      </w:r>
      <w:r w:rsidRPr="006718B6">
        <w:rPr>
          <w:rFonts w:ascii="Arial" w:eastAsia="Times New Roman" w:hAnsi="Arial" w:cs="Arial"/>
          <w:color w:val="000000"/>
          <w:sz w:val="24"/>
          <w:szCs w:val="24"/>
          <w:lang w:eastAsia="ja-JP"/>
        </w:rPr>
        <w:t xml:space="preserve"> in campo uomini, donne, bambini, insomma ogni diavolo dell’inferno con un solo fine: radere al suolo la Chiesa del Dio vivente perché non rimanga di essa pietra su pietra. </w:t>
      </w:r>
    </w:p>
    <w:p w:rsidR="006718B6" w:rsidRPr="006718B6" w:rsidRDefault="006718B6" w:rsidP="006718B6">
      <w:pPr>
        <w:spacing w:after="120" w:line="240" w:lineRule="auto"/>
        <w:jc w:val="both"/>
        <w:rPr>
          <w:rFonts w:ascii="Calibri" w:eastAsia="Times New Roman" w:hAnsi="Calibri" w:cs="Calibri"/>
          <w:color w:val="000000"/>
          <w:sz w:val="24"/>
          <w:szCs w:val="24"/>
          <w:lang w:eastAsia="ja-JP"/>
        </w:rPr>
      </w:pPr>
      <w:r w:rsidRPr="006718B6">
        <w:rPr>
          <w:rFonts w:ascii="Arial" w:eastAsia="Times New Roman" w:hAnsi="Arial" w:cs="Arial"/>
          <w:color w:val="000000"/>
          <w:sz w:val="24"/>
          <w:szCs w:val="24"/>
          <w:lang w:eastAsia="ja-JP"/>
        </w:rPr>
        <w:t xml:space="preserve">A questo attacco infernale come noi stiamo rispondendo? Offrendo all’esercito nemico le nostre truppe scelte, le truppe migliori, anche generali, colonnelli, capitani, maggiori, e ogni altro graduato e anche la fanteria stiamo prestando loro perché la Chiesa venga rasa al suolo. Di essa tutto si vuole distruggere. Si vuole abbattere la struttura divina, al suo posto si vuole innalzare una struttura umana. Niente che è divino e che discende dall’alto deve rimanere. Tutto invece deve essere dal basso, dai pensieri del mondo. Questa è la volontà di Satana. Per questo Paolo centuplicherebbe la sua missione e moltiplicherebbe all’infinito il suo martirio. Se fosse necessario si sottometterebbe ad un martirio al giorno. Farebbe questo perché ama Cristo Gesù e in </w:t>
      </w:r>
      <w:r w:rsidR="00481CBF" w:rsidRPr="006718B6">
        <w:rPr>
          <w:rFonts w:ascii="Arial" w:eastAsia="Times New Roman" w:hAnsi="Arial" w:cs="Arial"/>
          <w:color w:val="000000"/>
          <w:sz w:val="24"/>
          <w:szCs w:val="24"/>
          <w:lang w:eastAsia="ja-JP"/>
        </w:rPr>
        <w:t>Cristo ama</w:t>
      </w:r>
      <w:r w:rsidRPr="006718B6">
        <w:rPr>
          <w:rFonts w:ascii="Arial" w:eastAsia="Times New Roman" w:hAnsi="Arial" w:cs="Arial"/>
          <w:color w:val="000000"/>
          <w:sz w:val="24"/>
          <w:szCs w:val="24"/>
          <w:lang w:eastAsia="ja-JP"/>
        </w:rPr>
        <w:t xml:space="preserve"> l’uomo da condurre a Lui.</w:t>
      </w:r>
    </w:p>
    <w:p w:rsidR="006718B6" w:rsidRPr="006718B6" w:rsidRDefault="006718B6" w:rsidP="006718B6">
      <w:pPr>
        <w:spacing w:after="120" w:line="240" w:lineRule="auto"/>
        <w:jc w:val="both"/>
        <w:rPr>
          <w:rFonts w:ascii="Calibri" w:eastAsia="Times New Roman" w:hAnsi="Calibri" w:cs="Calibri"/>
          <w:color w:val="000000"/>
          <w:sz w:val="24"/>
          <w:szCs w:val="24"/>
          <w:lang w:eastAsia="ja-JP"/>
        </w:rPr>
      </w:pPr>
      <w:r w:rsidRPr="006718B6">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  </w:t>
      </w:r>
    </w:p>
    <w:p w:rsidR="006718B6" w:rsidRDefault="006718B6" w:rsidP="006718B6">
      <w:pPr>
        <w:spacing w:after="120" w:line="240" w:lineRule="auto"/>
        <w:jc w:val="both"/>
        <w:rPr>
          <w:rFonts w:ascii="Arial" w:eastAsia="Times New Roman" w:hAnsi="Arial" w:cs="Arial"/>
          <w:color w:val="000000"/>
          <w:sz w:val="24"/>
          <w:szCs w:val="24"/>
          <w:lang w:eastAsia="ja-JP"/>
        </w:rPr>
      </w:pPr>
      <w:r w:rsidRPr="006718B6">
        <w:rPr>
          <w:rFonts w:ascii="Arial" w:eastAsia="Times New Roman" w:hAnsi="Arial" w:cs="Arial"/>
          <w:color w:val="000000"/>
          <w:sz w:val="24"/>
          <w:szCs w:val="24"/>
          <w:lang w:eastAsia="ja-JP"/>
        </w:rPr>
        <w:t xml:space="preserve">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w:t>
      </w:r>
      <w:r w:rsidRPr="006718B6">
        <w:rPr>
          <w:rFonts w:ascii="Arial" w:eastAsia="Times New Roman" w:hAnsi="Arial" w:cs="Arial"/>
          <w:color w:val="000000"/>
          <w:sz w:val="24"/>
          <w:szCs w:val="24"/>
          <w:lang w:eastAsia="ja-JP"/>
        </w:rPr>
        <w:lastRenderedPageBreak/>
        <w:t xml:space="preserve">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w:t>
      </w:r>
    </w:p>
    <w:p w:rsidR="006718B6" w:rsidRPr="006718B6" w:rsidRDefault="006718B6" w:rsidP="006718B6">
      <w:pPr>
        <w:spacing w:after="120" w:line="240" w:lineRule="auto"/>
        <w:jc w:val="both"/>
        <w:rPr>
          <w:rFonts w:ascii="Arial" w:eastAsia="Times New Roman" w:hAnsi="Arial" w:cs="Arial"/>
          <w:color w:val="000000"/>
          <w:sz w:val="24"/>
          <w:szCs w:val="24"/>
          <w:lang w:eastAsia="ja-JP"/>
        </w:rPr>
      </w:pPr>
      <w:r w:rsidRPr="006718B6">
        <w:rPr>
          <w:rFonts w:ascii="Arial" w:eastAsia="Times New Roman" w:hAnsi="Arial" w:cs="Arial"/>
          <w:color w:val="000000"/>
          <w:sz w:val="24"/>
          <w:szCs w:val="24"/>
          <w:lang w:eastAsia="ja-JP"/>
        </w:rPr>
        <w:t xml:space="preserve">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del Cielo in ogni loro ordine e grado. Se non creiamo un esercito altrettanto potente è la fine per la purissima fede. </w:t>
      </w:r>
    </w:p>
    <w:p w:rsidR="00D36B48" w:rsidRPr="006718B6" w:rsidRDefault="006718B6" w:rsidP="006718B6">
      <w:pPr>
        <w:spacing w:after="120" w:line="240" w:lineRule="auto"/>
        <w:jc w:val="both"/>
        <w:rPr>
          <w:rFonts w:ascii="Calibri" w:eastAsia="Times New Roman" w:hAnsi="Calibri" w:cs="Calibri"/>
          <w:color w:val="000000"/>
          <w:sz w:val="24"/>
          <w:szCs w:val="24"/>
          <w:lang w:eastAsia="ja-JP"/>
        </w:rPr>
      </w:pPr>
      <w:r w:rsidRPr="006718B6">
        <w:rPr>
          <w:rFonts w:ascii="Arial" w:eastAsia="Times New Roman" w:hAnsi="Arial" w:cs="Arial"/>
          <w:color w:val="000000"/>
          <w:sz w:val="24"/>
          <w:szCs w:val="24"/>
          <w:lang w:eastAsia="ja-JP"/>
        </w:rPr>
        <w:t>La Madre di Dio chieda a Cristo Gesù questo poderoso esercito.</w:t>
      </w:r>
    </w:p>
    <w:p w:rsidR="00D21A64" w:rsidRDefault="00D36B48" w:rsidP="00132E4A">
      <w:pPr>
        <w:pStyle w:val="Titolo2"/>
        <w:spacing w:line="276" w:lineRule="auto"/>
        <w:jc w:val="both"/>
        <w:rPr>
          <w:sz w:val="28"/>
          <w:szCs w:val="28"/>
        </w:rPr>
      </w:pPr>
      <w:bookmarkStart w:id="603" w:name="_Toc136413356"/>
      <w:r w:rsidRPr="00132E4A">
        <w:rPr>
          <w:sz w:val="28"/>
          <w:szCs w:val="28"/>
        </w:rPr>
        <w:t>23 Aprile</w:t>
      </w:r>
      <w:bookmarkEnd w:id="603"/>
    </w:p>
    <w:p w:rsidR="00D36B48" w:rsidRDefault="00AC6DF8" w:rsidP="00AC6DF8">
      <w:pPr>
        <w:jc w:val="both"/>
        <w:rPr>
          <w:sz w:val="24"/>
          <w:szCs w:val="24"/>
        </w:rPr>
      </w:pPr>
      <w:r w:rsidRPr="00AC6DF8">
        <w:rPr>
          <w:rFonts w:ascii="Segoe UI" w:hAnsi="Segoe UI" w:cs="Segoe UI"/>
          <w:sz w:val="24"/>
          <w:szCs w:val="24"/>
        </w:rPr>
        <w:t>Vergine Maria, Madre di Dio, Angeli e Santi, fateci poveri in spirito. Non permettete che cadiamo nella ricchezza della superbia e di ogni altro vizio.</w:t>
      </w:r>
      <w:r w:rsidR="00D36B48" w:rsidRPr="00AC6DF8">
        <w:rPr>
          <w:sz w:val="24"/>
          <w:szCs w:val="24"/>
        </w:rPr>
        <w:t xml:space="preserve"> </w:t>
      </w:r>
    </w:p>
    <w:p w:rsidR="00BF6841" w:rsidRPr="00BF6841" w:rsidRDefault="00BF6841" w:rsidP="00BF6841">
      <w:pPr>
        <w:pStyle w:val="Titolo2"/>
      </w:pPr>
      <w:bookmarkStart w:id="604" w:name="_Toc136413357"/>
      <w:r w:rsidRPr="00BF6841">
        <w:t>Ha rimandato i ricchi a mani vuote.</w:t>
      </w:r>
      <w:bookmarkEnd w:id="604"/>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w:t>
      </w:r>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Quanto dice il Salmo dell’empio, oggi vale per il mondo e vale per la stessa Chiesa: </w:t>
      </w:r>
      <w:r w:rsidRPr="00BF6841">
        <w:rPr>
          <w:rFonts w:asciiTheme="minorBidi" w:eastAsia="Times New Roman" w:hAnsiTheme="minorBidi"/>
          <w:i/>
          <w:iCs/>
          <w:color w:val="000000"/>
          <w:sz w:val="24"/>
          <w:szCs w:val="24"/>
          <w:lang w:eastAsia="ja-JP"/>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r>
        <w:rPr>
          <w:rFonts w:asciiTheme="minorBidi" w:eastAsia="Times New Roman" w:hAnsiTheme="minorBidi"/>
          <w:i/>
          <w:iCs/>
          <w:color w:val="000000"/>
          <w:sz w:val="24"/>
          <w:szCs w:val="24"/>
          <w:lang w:eastAsia="ja-JP"/>
        </w:rPr>
        <w:t>”</w:t>
      </w:r>
      <w:r w:rsidRPr="00BF6841">
        <w:rPr>
          <w:rFonts w:asciiTheme="minorBidi" w:eastAsia="Times New Roman" w:hAnsiTheme="minorBidi"/>
          <w:color w:val="000000"/>
          <w:sz w:val="24"/>
          <w:szCs w:val="24"/>
          <w:lang w:eastAsia="ja-JP"/>
        </w:rPr>
        <w:t xml:space="preserve"> (Sal 10,1-18). </w:t>
      </w:r>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lastRenderedPageBreak/>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w:t>
      </w:r>
    </w:p>
    <w:p w:rsidR="00BF6841" w:rsidRPr="00BF6841" w:rsidRDefault="00BF6841" w:rsidP="00BF6841">
      <w:pPr>
        <w:spacing w:after="200" w:line="253" w:lineRule="atLeast"/>
        <w:jc w:val="both"/>
        <w:rPr>
          <w:rFonts w:asciiTheme="minorBidi" w:eastAsia="Times New Roman" w:hAnsiTheme="minorBidi"/>
          <w:color w:val="000000"/>
          <w:sz w:val="20"/>
          <w:szCs w:val="20"/>
          <w:lang w:eastAsia="ja-JP"/>
        </w:rPr>
      </w:pPr>
      <w:r w:rsidRPr="00BF6841">
        <w:rPr>
          <w:rFonts w:asciiTheme="minorBidi" w:eastAsia="Times New Roman" w:hAnsiTheme="minorBidi"/>
          <w:color w:val="000000"/>
          <w:sz w:val="24"/>
          <w:szCs w:val="24"/>
          <w:lang w:eastAsia="ja-JP"/>
        </w:rPr>
        <w:t>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w:t>
      </w:r>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Anche oggi, alla Chiesa e a quanti in essa – e sono moltissimi - si pensano ricchi e sono pensati ricchi anche dagli altri, lo Spirito Santo si rivolge con le stesse parole con le quali si è rivolto all’angelo della Chiesa che è a Laodicèa: </w:t>
      </w:r>
      <w:r w:rsidRPr="00BF6841">
        <w:rPr>
          <w:rFonts w:asciiTheme="minorBidi" w:eastAsia="Times New Roman" w:hAnsiTheme="minorBidi"/>
          <w:i/>
          <w:iCs/>
          <w:color w:val="000000"/>
          <w:sz w:val="24"/>
          <w:szCs w:val="24"/>
          <w:lang w:eastAsia="ja-JP"/>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BF6841">
        <w:rPr>
          <w:rFonts w:asciiTheme="minorBidi" w:eastAsia="Times New Roman" w:hAnsiTheme="minorBidi"/>
          <w:color w:val="000000"/>
          <w:sz w:val="24"/>
          <w:szCs w:val="24"/>
          <w:lang w:eastAsia="ja-JP"/>
        </w:rPr>
        <w:t xml:space="preserve"> (Ap 2,14-22). </w:t>
      </w:r>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Essere </w:t>
      </w:r>
      <w:r w:rsidR="005F3AE9">
        <w:rPr>
          <w:rFonts w:asciiTheme="minorBidi" w:eastAsia="Times New Roman" w:hAnsiTheme="minorBidi"/>
          <w:color w:val="000000"/>
          <w:sz w:val="24"/>
          <w:szCs w:val="24"/>
          <w:lang w:eastAsia="ja-JP"/>
        </w:rPr>
        <w:t xml:space="preserve">ricchi </w:t>
      </w:r>
      <w:r w:rsidRPr="00BF6841">
        <w:rPr>
          <w:rFonts w:asciiTheme="minorBidi" w:eastAsia="Times New Roman" w:hAnsiTheme="minorBidi"/>
          <w:color w:val="000000"/>
          <w:sz w:val="24"/>
          <w:szCs w:val="24"/>
          <w:lang w:eastAsia="ja-JP"/>
        </w:rPr>
        <w:t xml:space="preserve">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w:t>
      </w:r>
    </w:p>
    <w:p w:rsidR="00BF6841" w:rsidRPr="00BF6841" w:rsidRDefault="00BF6841" w:rsidP="00BF6841">
      <w:pPr>
        <w:spacing w:after="200" w:line="253" w:lineRule="atLeast"/>
        <w:jc w:val="both"/>
        <w:rPr>
          <w:rFonts w:asciiTheme="minorBidi" w:eastAsia="Times New Roman" w:hAnsiTheme="minorBidi"/>
          <w:color w:val="000000"/>
          <w:sz w:val="20"/>
          <w:szCs w:val="20"/>
          <w:lang w:eastAsia="ja-JP"/>
        </w:rPr>
      </w:pPr>
      <w:r w:rsidRPr="00BF6841">
        <w:rPr>
          <w:rFonts w:asciiTheme="minorBidi" w:eastAsia="Times New Roman" w:hAnsiTheme="minorBidi"/>
          <w:color w:val="000000"/>
          <w:sz w:val="24"/>
          <w:szCs w:val="24"/>
          <w:lang w:eastAsia="ja-JP"/>
        </w:rPr>
        <w:t>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w:t>
      </w:r>
    </w:p>
    <w:p w:rsidR="00BF6841" w:rsidRPr="00BF6841" w:rsidRDefault="00BF6841" w:rsidP="00BF6841">
      <w:pPr>
        <w:spacing w:after="200" w:line="253" w:lineRule="atLeast"/>
        <w:jc w:val="both"/>
        <w:rPr>
          <w:rFonts w:asciiTheme="minorBidi" w:eastAsia="Times New Roman" w:hAnsiTheme="minorBidi"/>
          <w:color w:val="000000"/>
          <w:sz w:val="20"/>
          <w:szCs w:val="20"/>
          <w:lang w:eastAsia="ja-JP"/>
        </w:rPr>
      </w:pPr>
      <w:r w:rsidRPr="00BF6841">
        <w:rPr>
          <w:rFonts w:asciiTheme="minorBidi" w:eastAsia="Times New Roman" w:hAnsiTheme="minorBidi"/>
          <w:color w:val="000000"/>
          <w:sz w:val="24"/>
          <w:szCs w:val="24"/>
          <w:lang w:eastAsia="ja-JP"/>
        </w:rPr>
        <w:t xml:space="preserve">È questa l’illusione dell’uomo, di ogni uomo: credersi ricco, mentre in realtà non lo si è. Nessuno potrà mai dirsi ricco, perché è proprio dell’umanità essere povera, misera, piena di peccato. Giobbe così gridava nella sua infermità: </w:t>
      </w:r>
      <w:r w:rsidRPr="00BF6841">
        <w:rPr>
          <w:rFonts w:asciiTheme="minorBidi" w:eastAsia="Times New Roman" w:hAnsiTheme="minorBidi"/>
          <w:i/>
          <w:iCs/>
          <w:color w:val="000000"/>
          <w:sz w:val="24"/>
          <w:szCs w:val="24"/>
          <w:lang w:eastAsia="ja-JP"/>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w:t>
      </w:r>
      <w:r w:rsidRPr="00BF6841">
        <w:rPr>
          <w:rFonts w:asciiTheme="minorBidi" w:eastAsia="Times New Roman" w:hAnsiTheme="minorBidi"/>
          <w:i/>
          <w:iCs/>
          <w:color w:val="000000"/>
          <w:sz w:val="24"/>
          <w:szCs w:val="24"/>
          <w:lang w:eastAsia="ja-JP"/>
        </w:rPr>
        <w:lastRenderedPageBreak/>
        <w:t xml:space="preserve">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w:t>
      </w:r>
      <w:r w:rsidR="00481CBF" w:rsidRPr="00BF6841">
        <w:rPr>
          <w:rFonts w:asciiTheme="minorBidi" w:eastAsia="Times New Roman" w:hAnsiTheme="minorBidi"/>
          <w:i/>
          <w:iCs/>
          <w:color w:val="000000"/>
          <w:sz w:val="24"/>
          <w:szCs w:val="24"/>
          <w:lang w:eastAsia="ja-JP"/>
        </w:rPr>
        <w:t>delitto e</w:t>
      </w:r>
      <w:r w:rsidRPr="00BF6841">
        <w:rPr>
          <w:rFonts w:asciiTheme="minorBidi" w:eastAsia="Times New Roman" w:hAnsiTheme="minorBidi"/>
          <w:i/>
          <w:iCs/>
          <w:color w:val="000000"/>
          <w:sz w:val="24"/>
          <w:szCs w:val="24"/>
          <w:lang w:eastAsia="ja-JP"/>
        </w:rPr>
        <w:t xml:space="preserv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w:t>
      </w:r>
      <w:r w:rsidRPr="00BF6841">
        <w:rPr>
          <w:rFonts w:asciiTheme="minorBidi" w:eastAsia="Times New Roman" w:hAnsiTheme="minorBidi"/>
          <w:color w:val="000000"/>
          <w:sz w:val="24"/>
          <w:szCs w:val="24"/>
          <w:lang w:eastAsia="ja-JP"/>
        </w:rPr>
        <w:t xml:space="preserve"> (Gb 14,1-22). Questa è la costituzione ontologica dell’uomo dopo il peccato.</w:t>
      </w:r>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Ma anche prima del peccato l’uomo non era ricco, perché la sua vita era non da se stesso, ma dall’albero posto nel cuore del giardino: </w:t>
      </w:r>
      <w:r w:rsidRPr="00BF6841">
        <w:rPr>
          <w:rFonts w:asciiTheme="minorBidi" w:eastAsia="Times New Roman" w:hAnsiTheme="minorBidi"/>
          <w:i/>
          <w:iCs/>
          <w:color w:val="000000"/>
          <w:sz w:val="24"/>
          <w:szCs w:val="24"/>
          <w:lang w:eastAsia="ja-JP"/>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BF6841">
        <w:rPr>
          <w:rFonts w:asciiTheme="minorBidi" w:eastAsia="Times New Roman" w:hAnsiTheme="minorBidi"/>
          <w:color w:val="000000"/>
          <w:sz w:val="24"/>
          <w:szCs w:val="24"/>
          <w:lang w:eastAsia="ja-JP"/>
        </w:rPr>
        <w:t xml:space="preserve"> (Cfr Gn 2,8-17). </w:t>
      </w:r>
    </w:p>
    <w:p w:rsid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L’uomo è il più povero tra tutte le creature che il Signore </w:t>
      </w:r>
      <w:r w:rsidR="00062725">
        <w:rPr>
          <w:rFonts w:asciiTheme="minorBidi" w:eastAsia="Times New Roman" w:hAnsiTheme="minorBidi"/>
          <w:color w:val="000000"/>
          <w:sz w:val="24"/>
          <w:szCs w:val="24"/>
          <w:lang w:eastAsia="ja-JP"/>
        </w:rPr>
        <w:t xml:space="preserve">ha </w:t>
      </w:r>
      <w:r w:rsidRPr="00BF6841">
        <w:rPr>
          <w:rFonts w:asciiTheme="minorBidi" w:eastAsia="Times New Roman" w:hAnsiTheme="minorBidi"/>
          <w:color w:val="000000"/>
          <w:sz w:val="24"/>
          <w:szCs w:val="24"/>
          <w:lang w:eastAsia="ja-JP"/>
        </w:rPr>
        <w:t xml:space="preserve">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w:t>
      </w:r>
    </w:p>
    <w:p w:rsidR="00BF6841" w:rsidRPr="00BF6841" w:rsidRDefault="00BF6841" w:rsidP="00BF6841">
      <w:pPr>
        <w:spacing w:after="200" w:line="253" w:lineRule="atLeast"/>
        <w:jc w:val="both"/>
        <w:rPr>
          <w:rFonts w:asciiTheme="minorBidi" w:eastAsia="Times New Roman" w:hAnsiTheme="minorBidi"/>
          <w:color w:val="000000"/>
          <w:sz w:val="20"/>
          <w:szCs w:val="20"/>
          <w:lang w:eastAsia="ja-JP"/>
        </w:rPr>
      </w:pPr>
      <w:r w:rsidRPr="00BF6841">
        <w:rPr>
          <w:rFonts w:asciiTheme="minorBidi" w:eastAsia="Times New Roman" w:hAnsiTheme="minorBidi"/>
          <w:color w:val="000000"/>
          <w:sz w:val="24"/>
          <w:szCs w:val="24"/>
          <w:lang w:eastAsia="ja-JP"/>
        </w:rPr>
        <w:t xml:space="preserve">Gesù invece: </w:t>
      </w:r>
      <w:r w:rsidRPr="00BF6841">
        <w:rPr>
          <w:rFonts w:asciiTheme="minorBidi" w:eastAsia="Times New Roman" w:hAnsiTheme="minorBidi"/>
          <w:i/>
          <w:iCs/>
          <w:color w:val="000000"/>
          <w:sz w:val="24"/>
          <w:szCs w:val="24"/>
          <w:lang w:eastAsia="ja-JP"/>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r w:rsidRPr="00BF6841">
        <w:rPr>
          <w:rFonts w:asciiTheme="minorBidi" w:eastAsia="Times New Roman" w:hAnsiTheme="minorBidi"/>
          <w:color w:val="000000"/>
          <w:sz w:val="24"/>
          <w:szCs w:val="24"/>
          <w:lang w:eastAsia="ja-JP"/>
        </w:rPr>
        <w:t>(2Cor 8,7-10). 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rsidR="00BF6841" w:rsidRPr="00BF6841" w:rsidRDefault="00BF6841" w:rsidP="00BF6841">
      <w:pPr>
        <w:spacing w:after="200" w:line="253" w:lineRule="atLeast"/>
        <w:jc w:val="both"/>
        <w:rPr>
          <w:rFonts w:asciiTheme="minorBidi" w:eastAsia="Times New Roman" w:hAnsiTheme="minorBidi"/>
          <w:color w:val="000000"/>
          <w:sz w:val="24"/>
          <w:szCs w:val="24"/>
          <w:lang w:eastAsia="ja-JP"/>
        </w:rPr>
      </w:pPr>
      <w:r w:rsidRPr="00BF6841">
        <w:rPr>
          <w:rFonts w:asciiTheme="minorBidi" w:eastAsia="Times New Roman" w:hAnsiTheme="minorBidi"/>
          <w:color w:val="000000"/>
          <w:sz w:val="24"/>
          <w:szCs w:val="24"/>
          <w:lang w:eastAsia="ja-JP"/>
        </w:rPr>
        <w:t xml:space="preserve">Cosa dice la Vergine Maria? Che il Signore nulla potrà mai fare per queste bottiglie sigillate. Necessariamente le dovrà rimandare vuote. Mai le potrà ricolmare del suo amore, della sua </w:t>
      </w:r>
      <w:r w:rsidRPr="00BF6841">
        <w:rPr>
          <w:rFonts w:asciiTheme="minorBidi" w:eastAsia="Times New Roman" w:hAnsiTheme="minorBidi"/>
          <w:color w:val="000000"/>
          <w:sz w:val="24"/>
          <w:szCs w:val="24"/>
          <w:lang w:eastAsia="ja-JP"/>
        </w:rPr>
        <w:lastRenderedPageBreak/>
        <w:t xml:space="preserve">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BF6841">
        <w:rPr>
          <w:rFonts w:asciiTheme="minorBidi" w:eastAsia="Times New Roman" w:hAnsiTheme="minorBidi"/>
          <w:i/>
          <w:iCs/>
          <w:color w:val="000000"/>
          <w:sz w:val="24"/>
          <w:szCs w:val="24"/>
          <w:lang w:eastAsia="ja-JP"/>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BF6841">
        <w:rPr>
          <w:rFonts w:asciiTheme="minorBidi" w:eastAsia="Times New Roman" w:hAnsiTheme="minorBidi"/>
          <w:color w:val="000000"/>
          <w:sz w:val="24"/>
          <w:szCs w:val="24"/>
          <w:lang w:eastAsia="ja-JP"/>
        </w:rPr>
        <w:t xml:space="preserve"> (Mt 27,3-5). Solo per un istante le sue mani furono piene di soldi. Poi se ne dovette andare a mani vuote. Triste fine di un ricco, del ricco, di ogni ricco di questo mondo. </w:t>
      </w:r>
    </w:p>
    <w:p w:rsidR="00BF6841" w:rsidRPr="00BF6841" w:rsidRDefault="00BF6841" w:rsidP="00BF6841">
      <w:pPr>
        <w:spacing w:after="200" w:line="253" w:lineRule="atLeast"/>
        <w:jc w:val="both"/>
        <w:rPr>
          <w:rFonts w:asciiTheme="minorBidi" w:eastAsia="Times New Roman" w:hAnsiTheme="minorBidi"/>
          <w:color w:val="000000"/>
          <w:sz w:val="20"/>
          <w:szCs w:val="20"/>
          <w:lang w:eastAsia="ja-JP"/>
        </w:rPr>
      </w:pPr>
      <w:r w:rsidRPr="00BF6841">
        <w:rPr>
          <w:rFonts w:asciiTheme="minorBidi" w:eastAsia="Times New Roman" w:hAnsiTheme="minorBidi"/>
          <w:color w:val="000000"/>
          <w:sz w:val="24"/>
          <w:szCs w:val="24"/>
          <w:lang w:eastAsia="ja-JP"/>
        </w:rPr>
        <w:t>Vergine Maria, Madre di Dio, Angeli e Santi, fateci poveri in spirito. Non permettete che cadiamo nella ricchezza della superbia e di ogni altro vizio.</w:t>
      </w:r>
    </w:p>
    <w:p w:rsidR="00BF6841" w:rsidRDefault="00BF6841" w:rsidP="00AC6DF8">
      <w:pPr>
        <w:jc w:val="both"/>
        <w:rPr>
          <w:sz w:val="24"/>
          <w:szCs w:val="24"/>
        </w:rPr>
      </w:pPr>
    </w:p>
    <w:p w:rsidR="00BF6841" w:rsidRPr="00BF6841" w:rsidRDefault="00BF6841" w:rsidP="00BF6841">
      <w:pPr>
        <w:pStyle w:val="Titolo2"/>
        <w:spacing w:line="276" w:lineRule="auto"/>
        <w:rPr>
          <w:rFonts w:ascii="Calibri" w:hAnsi="Calibri" w:cs="Calibri"/>
          <w:sz w:val="27"/>
          <w:szCs w:val="27"/>
        </w:rPr>
      </w:pPr>
      <w:bookmarkStart w:id="605" w:name="_Toc136413358"/>
      <w:r w:rsidRPr="00BF6841">
        <w:t>NOI SPERAVAMO CHE EGLI FOSSE COLUI CHE AVREBBE LIBERATO ISRAELE</w:t>
      </w:r>
      <w:bookmarkEnd w:id="605"/>
    </w:p>
    <w:p w:rsidR="00BF6841" w:rsidRPr="00BF6841" w:rsidRDefault="00BF6841" w:rsidP="00BF6841">
      <w:pPr>
        <w:pStyle w:val="Nessunaspaziatura"/>
        <w:rPr>
          <w:sz w:val="10"/>
          <w:szCs w:val="8"/>
        </w:rPr>
      </w:pP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La nostra santissima fede potrà reggere e governare ogni momento della nostra vita se è piantata nella più pura e più santa verità posta dallo Spirito Santo in ogni Parola della Divina Rivelazione. Se la fede viene separata dalla verità o la Parola viene assunta senza la sua verità, la nostra fede mai potrà né governare e né reggere la nostra vita. Perché la fede di Gesù ha retto e governato la sua vita anche quando era inchiodato sul legno della croce? Perché essa era tutta fondata sulla verità di ogni Parola contenuta nella Legge, nei Profeti, nei Salmi. Alla conoscenza della purissima verità ha aggiunto anche l’aiuto della grazia con preghiera così intensa da trasformare il suo sudore in sangue e sostenuto dalla verità e dalla grazia ha vinto ogni potenza del male. Queste non lo hanno vinto. Mai avrebbero potuto vincerlo.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Questi due discepoli hanno una fede in Cristo ma senza la verità di Cristo. Nel momento in cui Gesù fu crocifisso, la loro fede crolla. Infatti lasciano Gerusalemme per fare ritorno nella loro città. Gesù si fa pellegrino con loro e rivela ad essi la purissima verità del Messia del Signore. Lui non è venuto per liberare Israele e fare di esso una nazione non più schiava da occupazioni straniere. Lui è venuto a liberare ogni uomo da ogni schiavitù del peccato. </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È infatti il peccato il creatore di ogni schiavitù e di ogni male sia fisico che morale. Ma per liberare gli altri è necessario che il Liberatore non cada Lui nella tentazione e non si lasci avvolgere dalle spire del male. Gesù ha attestato che mai il male ha avuto il sopravvento su di Lui. Anche da Crocifisso Lui ha vinto il male, perché è rimasto sulla croce. Non è sceso da essa. Lui è il Crocifisso Eterno.</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i/>
          <w:iCs/>
          <w:color w:val="000000"/>
          <w:sz w:val="24"/>
          <w:szCs w:val="24"/>
          <w:lang w:eastAsia="ja-JP"/>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w:t>
      </w:r>
      <w:r w:rsidRPr="00BF6841">
        <w:rPr>
          <w:rFonts w:ascii="Arial" w:eastAsia="Times New Roman" w:hAnsi="Arial" w:cs="Arial"/>
          <w:i/>
          <w:iCs/>
          <w:color w:val="000000"/>
          <w:sz w:val="24"/>
          <w:szCs w:val="24"/>
          <w:lang w:eastAsia="ja-JP"/>
        </w:rPr>
        <w:lastRenderedPageBreak/>
        <w:t>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Il cristiano oggi sta precipitando molto in basso. I discepoli di Emmaus credevano in una Parola senza verità, ma almeno nella Parola credevano. Oggi il cristiano ha deciso di prendere ogni distacco anche dalla stessa Parola. A cosa porta questo distacco? A non avere più neanche alcune verità storiche essenziali di Cristo Gesù, del Padre di Cristo Gesù, dello Spirito Santo. Perse le verità storiche del Padre e del Figlio e dello Spirito Santo anche la verità storica della Chiesa si perde. Persa ogni verità storica, nessuna verità soprannaturale, divina, eterna, universale potrà mai essere professata. Questa è la morte della fede.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Se il cristiano vuole riportare in vita la sua fede prima di ogni cosa deve credere che ogni Parola della Scrittura è portatrice di una purissima verità necessaria perché lui possa vivere da vero uomo. Poi con ogni impegno deve chiedere allo Spirito Santo che lo conduca di verità in verità fino a tutta la verità.  È tutta la verità che rende la fede capace di governare e reggere il credente in Cristo nel superamento di ogni croce o nel rimanere nella sua fede sopra ogni croce sulla quale sempre il mondo lo inchioderà. Parola, fede, verità devono essere una cosa sola. </w:t>
      </w:r>
    </w:p>
    <w:p w:rsidR="00BF6841" w:rsidRP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Come la Parola è data dallo Spirito Santo così anche la verità dovrà essere data dallo Spirito Santo. Cristo Gesù ha dato ai suoi Apostoli il mandato di annunciare la sua Parola, non altre parole, e di insegnare la verità contenuta in essa. Senza la loro purissima obbedienza al comando ricevuto, la fede è senza la Parola e senza la verità contenuta nella Parola. Oggi il cristiano non è più cristiano perché sta prendendo le distanze sia dalla Parola e sia dalla verità contenuta nella Parola. La fede è obbedienza alla verità della Parola. </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La Madre di Gesù ci aiuti a rinsavire.</w:t>
      </w:r>
    </w:p>
    <w:p w:rsidR="00D21A64" w:rsidRDefault="00D36B48" w:rsidP="00132E4A">
      <w:pPr>
        <w:pStyle w:val="Titolo2"/>
        <w:spacing w:line="276" w:lineRule="auto"/>
        <w:jc w:val="both"/>
        <w:rPr>
          <w:sz w:val="28"/>
          <w:szCs w:val="28"/>
        </w:rPr>
      </w:pPr>
      <w:bookmarkStart w:id="606" w:name="_Toc136413359"/>
      <w:r w:rsidRPr="00132E4A">
        <w:rPr>
          <w:sz w:val="28"/>
          <w:szCs w:val="28"/>
        </w:rPr>
        <w:t>24 Aprile</w:t>
      </w:r>
      <w:bookmarkEnd w:id="606"/>
    </w:p>
    <w:p w:rsidR="00D36B48" w:rsidRDefault="00BF6841" w:rsidP="00BF6841">
      <w:pPr>
        <w:jc w:val="both"/>
        <w:rPr>
          <w:sz w:val="24"/>
          <w:szCs w:val="24"/>
        </w:rPr>
      </w:pPr>
      <w:r w:rsidRPr="00BF6841">
        <w:rPr>
          <w:rFonts w:ascii="Segoe UI" w:hAnsi="Segoe UI" w:cs="Segoe UI"/>
          <w:sz w:val="24"/>
          <w:szCs w:val="24"/>
        </w:rPr>
        <w:t>Chi può intercedere per noi oggi è solo la nostra Madre celeste. Solo Lei può chiedere al Figlio suo che faccia scendere un potentissimo fuoco di Spirito Santo che bruci la vecchia umanità e faccia sorgere la nuova.</w:t>
      </w:r>
      <w:r w:rsidR="00D36B48" w:rsidRPr="00BF6841">
        <w:rPr>
          <w:sz w:val="24"/>
          <w:szCs w:val="24"/>
        </w:rPr>
        <w:t xml:space="preserve"> </w:t>
      </w:r>
    </w:p>
    <w:p w:rsidR="00BF6841" w:rsidRPr="00BF6841" w:rsidRDefault="00BF6841" w:rsidP="00BF6841">
      <w:pPr>
        <w:pStyle w:val="Titolo2"/>
      </w:pPr>
      <w:bookmarkStart w:id="607" w:name="_Toc136413360"/>
      <w:r w:rsidRPr="00BF6841">
        <w:lastRenderedPageBreak/>
        <w:t>Sappiamo che Dio non ascolta i peccatori</w:t>
      </w:r>
      <w:bookmarkEnd w:id="607"/>
    </w:p>
    <w:p w:rsidR="00BF6841" w:rsidRDefault="00BF6841" w:rsidP="00BF6841">
      <w:pPr>
        <w:spacing w:after="200" w:line="253" w:lineRule="atLeast"/>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Il cieco nato, ora guarito, oltre a rivelare che Gesù è la Luce del mondo, mandato dal Padre per illuminare tutti coloro che sono nelle tenebre e nell’ombra della morte, ci insegna che basta anche un grammo di sana razionalità e si può pervenire alla verità che governa gli eventi della storia. Razionalità, libertà spirituale, libertà morale, sapienza, insieme stanno e insieme cadono. Il cieco guarito non conosce chi è Gesù. Non lo ha mai visto. Sa però chi era lui fino a qualche minuto prima: un cieco nato. Ora sa cosa è dopo l’incontro con Gesù: un vedente. Sa un’altra cosa: lui è stato cieco per tutta la vita e nessun fariseo, nessuno scriba, nessun capo dei sacerdoti, nessun sadduceo, nessun anziano del popolo lo ha guarito. Dio non ha agito verso di lui con nessuno di loro. Dio ha agito solo con Gesù. </w:t>
      </w:r>
    </w:p>
    <w:p w:rsidR="00BF6841" w:rsidRDefault="00BF6841" w:rsidP="00BF6841">
      <w:pPr>
        <w:spacing w:after="200" w:line="253" w:lineRule="atLeast"/>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A queste notizie di ordine storico, ne aggiunge una di ordine teologico: Dio non ascolta i peccatori. È notizia teologica, ma è anche notizia storica: </w:t>
      </w:r>
      <w:r w:rsidRPr="00BF6841">
        <w:rPr>
          <w:rFonts w:ascii="Arial" w:eastAsia="Times New Roman" w:hAnsi="Arial" w:cs="Arial"/>
          <w:i/>
          <w:iCs/>
          <w:color w:val="000000"/>
          <w:sz w:val="24"/>
          <w:szCs w:val="24"/>
          <w:lang w:eastAsia="ja-JP"/>
        </w:rPr>
        <w:t>“Rispose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w:t>
      </w:r>
      <w:r w:rsidRPr="00BF6841">
        <w:rPr>
          <w:rFonts w:ascii="Arial" w:eastAsia="Times New Roman" w:hAnsi="Arial" w:cs="Arial"/>
          <w:color w:val="000000"/>
          <w:sz w:val="24"/>
          <w:szCs w:val="24"/>
          <w:lang w:eastAsia="ja-JP"/>
        </w:rPr>
        <w:t xml:space="preserve">. </w:t>
      </w:r>
    </w:p>
    <w:p w:rsidR="00BF6841" w:rsidRPr="00BF6841" w:rsidRDefault="00BF6841" w:rsidP="00BF6841">
      <w:pPr>
        <w:spacing w:after="200" w:line="253" w:lineRule="atLeast"/>
        <w:jc w:val="both"/>
        <w:rPr>
          <w:rFonts w:ascii="Arial" w:eastAsia="Times New Roman" w:hAnsi="Arial" w:cs="Arial"/>
          <w:color w:val="000000"/>
          <w:sz w:val="20"/>
          <w:szCs w:val="20"/>
          <w:lang w:eastAsia="ja-JP"/>
        </w:rPr>
      </w:pPr>
      <w:r w:rsidRPr="00BF6841">
        <w:rPr>
          <w:rFonts w:ascii="Arial" w:eastAsia="Times New Roman" w:hAnsi="Arial" w:cs="Arial"/>
          <w:color w:val="000000"/>
          <w:sz w:val="24"/>
          <w:szCs w:val="24"/>
          <w:lang w:eastAsia="ja-JP"/>
        </w:rPr>
        <w:t>Queste notizie sono sufficienti perché quest’uomo confonda quanti lo stanno interrogando. Gesù non è un peccatore. Lui di certo è uomo che è mandato da Dio. Lui è un profeta. Questa verità è il frutto della sua razionalità alimentata da un cuore senza malizia.</w:t>
      </w:r>
    </w:p>
    <w:p w:rsidR="00BF6841" w:rsidRPr="00BF6841" w:rsidRDefault="00BF6841" w:rsidP="00BF6841">
      <w:pPr>
        <w:spacing w:after="200" w:line="253" w:lineRule="atLeast"/>
        <w:jc w:val="both"/>
        <w:rPr>
          <w:rFonts w:ascii="Arial" w:eastAsia="Times New Roman" w:hAnsi="Arial" w:cs="Arial"/>
          <w:i/>
          <w:iCs/>
          <w:color w:val="000000"/>
          <w:sz w:val="20"/>
          <w:szCs w:val="20"/>
          <w:lang w:eastAsia="ja-JP"/>
        </w:rPr>
      </w:pPr>
      <w:r w:rsidRPr="00BF6841">
        <w:rPr>
          <w:rFonts w:ascii="Arial" w:eastAsia="Times New Roman" w:hAnsi="Arial" w:cs="Arial"/>
          <w:i/>
          <w:iCs/>
          <w:color w:val="000000"/>
          <w:sz w:val="24"/>
          <w:szCs w:val="24"/>
          <w:lang w:eastAsia="ja-JP"/>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w:t>
      </w:r>
      <w:r w:rsidRPr="00BF6841">
        <w:rPr>
          <w:rFonts w:ascii="Arial" w:eastAsia="Times New Roman" w:hAnsi="Arial" w:cs="Arial"/>
          <w:i/>
          <w:iCs/>
          <w:color w:val="000000"/>
          <w:sz w:val="24"/>
          <w:szCs w:val="24"/>
          <w:lang w:eastAsia="ja-JP"/>
        </w:rPr>
        <w:lastRenderedPageBreak/>
        <w:t>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rsidR="00BF6841" w:rsidRDefault="00BF6841" w:rsidP="00BF6841">
      <w:pPr>
        <w:spacing w:after="200" w:line="253" w:lineRule="atLeast"/>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Il Signore non si rivela ad un sasso, ad un legno, si rivela all’uomo da lui creato capace di sana razionalità, sana argomentazione, sana deduzione, sano discernimento. Quando l’uomo si immerge nel peccato, la sua natura precipita nella morte e diviene incapace di vivere secondo la sua umanità creata da Dio a sua immagine e somiglianza. Più si precipita nel peccato e più ci si inabissa nella frammentazione della propria natura. È in questo abisso che il male viene dichiarato bene e il bene si odia a tal punto da desiderare la morte di colui che lo annuncia e che lo opera. Oggi per l’umanità il baratro è diventato così profondo e le tenebre così fitte da oscurare anche le più elementari verità che riguardano la sua stessa natura. </w:t>
      </w:r>
    </w:p>
    <w:p w:rsidR="00BF6841" w:rsidRPr="00BF6841" w:rsidRDefault="00BF6841" w:rsidP="00BF6841">
      <w:pPr>
        <w:spacing w:after="200" w:line="253" w:lineRule="atLeast"/>
        <w:jc w:val="both"/>
        <w:rPr>
          <w:rFonts w:ascii="Arial" w:eastAsia="Times New Roman" w:hAnsi="Arial" w:cs="Arial"/>
          <w:color w:val="000000"/>
          <w:sz w:val="20"/>
          <w:szCs w:val="20"/>
          <w:lang w:eastAsia="ja-JP"/>
        </w:rPr>
      </w:pPr>
      <w:r w:rsidRPr="00BF6841">
        <w:rPr>
          <w:rFonts w:ascii="Arial" w:eastAsia="Times New Roman" w:hAnsi="Arial" w:cs="Arial"/>
          <w:color w:val="000000"/>
          <w:sz w:val="24"/>
          <w:szCs w:val="24"/>
          <w:lang w:eastAsia="ja-JP"/>
        </w:rPr>
        <w:t>Chi può intercedere per noi oggi è solo la nostra Madre celeste. Solo Lei può chiedere al Figlio suo che faccia scendere un potentissimo fuoco di Spirito Santo che bruci la vecchia umanità e faccia sorgere la nuova. Se Lei non interviene con immediatezza, il buio si farà sempre più fitto e le tenebre più dense.</w:t>
      </w:r>
    </w:p>
    <w:p w:rsidR="00BF6841" w:rsidRDefault="00BF6841" w:rsidP="00BF6841">
      <w:pPr>
        <w:jc w:val="both"/>
        <w:rPr>
          <w:sz w:val="24"/>
          <w:szCs w:val="24"/>
        </w:rPr>
      </w:pPr>
    </w:p>
    <w:p w:rsidR="00BF6841" w:rsidRPr="00BF6841" w:rsidRDefault="00BF6841" w:rsidP="00BF6841">
      <w:pPr>
        <w:pStyle w:val="Titolo2"/>
        <w:rPr>
          <w:rFonts w:ascii="Calibri" w:hAnsi="Calibri" w:cs="Calibri"/>
          <w:sz w:val="27"/>
          <w:szCs w:val="27"/>
        </w:rPr>
      </w:pPr>
      <w:bookmarkStart w:id="608" w:name="_Toc94189795"/>
      <w:bookmarkStart w:id="609" w:name="_Toc136413361"/>
      <w:r w:rsidRPr="00BF6841">
        <w:t>TU </w:t>
      </w:r>
      <w:bookmarkEnd w:id="608"/>
      <w:r w:rsidRPr="00BF6841">
        <w:t>ADVOCATA PECCATORUM</w:t>
      </w:r>
      <w:bookmarkEnd w:id="609"/>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Ecco quanto su Maria Avvocata abbiamo critto qualche tempo addietro: “Difensore del suo popolo è Dio. È Lui che lo custodisce, lo protegge, lo salva, lo redime, lo nutre, lo conduce, lo libera da ogni male. Così il Salmo narra quest’opera mirabile del Signore nostro Dio: </w:t>
      </w:r>
      <w:r w:rsidRPr="00BF6841">
        <w:rPr>
          <w:rFonts w:ascii="Arial" w:eastAsia="Times New Roman" w:hAnsi="Arial" w:cs="Arial"/>
          <w:i/>
          <w:iCs/>
          <w:color w:val="000000"/>
          <w:sz w:val="24"/>
          <w:szCs w:val="24"/>
          <w:lang w:eastAsia="ja-JP"/>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w:t>
      </w:r>
      <w:r w:rsidRPr="00BF6841">
        <w:rPr>
          <w:rFonts w:ascii="Arial" w:eastAsia="Times New Roman" w:hAnsi="Arial" w:cs="Arial"/>
          <w:i/>
          <w:iCs/>
          <w:color w:val="000000"/>
          <w:sz w:val="24"/>
          <w:szCs w:val="24"/>
          <w:lang w:eastAsia="ja-JP"/>
        </w:rPr>
        <w:lastRenderedPageBreak/>
        <w:t>eredità tu hai consolidato e in essa ha abitato il tuo popolo, in quella che, nella tua bontà, hai reso sicura per il povero, o Dio”</w:t>
      </w:r>
      <w:r w:rsidRPr="00BF6841">
        <w:rPr>
          <w:rFonts w:ascii="Arial" w:eastAsia="Times New Roman" w:hAnsi="Arial" w:cs="Arial"/>
          <w:color w:val="000000"/>
          <w:sz w:val="24"/>
          <w:szCs w:val="24"/>
          <w:lang w:eastAsia="ja-JP"/>
        </w:rPr>
        <w:t xml:space="preserve"> (Sal 68, 2-11). </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Difensore è Cristo Gesù. Lui ci difende espiando per noi, morendo al posto nostro, prendendo su di sé, Agnello Immacolato, le nostre colpe per affiggerle alla croce e toglierle dal nostro cuore: </w:t>
      </w:r>
      <w:r w:rsidRPr="00BF6841">
        <w:rPr>
          <w:rFonts w:ascii="Arial" w:eastAsia="Times New Roman" w:hAnsi="Arial" w:cs="Arial"/>
          <w:i/>
          <w:iCs/>
          <w:color w:val="000000"/>
          <w:sz w:val="24"/>
          <w:szCs w:val="24"/>
          <w:lang w:eastAsia="ja-JP"/>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BF6841">
        <w:rPr>
          <w:rFonts w:ascii="Arial" w:eastAsia="Times New Roman" w:hAnsi="Arial" w:cs="Arial"/>
          <w:color w:val="000000"/>
          <w:sz w:val="24"/>
          <w:szCs w:val="24"/>
          <w:lang w:eastAsia="ja-JP"/>
        </w:rPr>
        <w:t> (1Gv 3,1-2). Gesù è difensore presso il Padre intercedendo e pregando per i peccatori, perché si convertano ed entrino nella vita eterna, accogliendo la sua grazia e verità.</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BF6841">
        <w:rPr>
          <w:rFonts w:ascii="Arial" w:eastAsia="Times New Roman" w:hAnsi="Arial" w:cs="Arial"/>
          <w:i/>
          <w:iCs/>
          <w:color w:val="000000"/>
          <w:sz w:val="24"/>
          <w:szCs w:val="24"/>
          <w:lang w:eastAsia="ja-JP"/>
        </w:rPr>
        <w:t>“Quando verrà il Paràclito, che io vi manderò dal Padre, lo Spirito della verità che procede dal Padre, egli darà testimonianza di me; e anche voi date testimonianza, perché siete con me fin dal principio”</w:t>
      </w:r>
      <w:r w:rsidRPr="00BF6841">
        <w:rPr>
          <w:rFonts w:ascii="Arial" w:eastAsia="Times New Roman" w:hAnsi="Arial" w:cs="Arial"/>
          <w:color w:val="000000"/>
          <w:sz w:val="24"/>
          <w:szCs w:val="24"/>
          <w:lang w:eastAsia="ja-JP"/>
        </w:rPr>
        <w:t xml:space="preserve"> (Gv 15,26-27). Padre, Figlio, Spirito Santo difendono la nostra vita perché nessuno ce la rapisca, ce la tolga, ce la </w:t>
      </w:r>
      <w:r w:rsidR="00481CBF" w:rsidRPr="00BF6841">
        <w:rPr>
          <w:rFonts w:ascii="Arial" w:eastAsia="Times New Roman" w:hAnsi="Arial" w:cs="Arial"/>
          <w:color w:val="000000"/>
          <w:sz w:val="24"/>
          <w:szCs w:val="24"/>
          <w:lang w:eastAsia="ja-JP"/>
        </w:rPr>
        <w:t>porti via</w:t>
      </w:r>
      <w:r w:rsidRPr="00BF6841">
        <w:rPr>
          <w:rFonts w:ascii="Arial" w:eastAsia="Times New Roman" w:hAnsi="Arial" w:cs="Arial"/>
          <w:color w:val="000000"/>
          <w:sz w:val="24"/>
          <w:szCs w:val="24"/>
          <w:lang w:eastAsia="ja-JP"/>
        </w:rPr>
        <w:t>, ce la rubi.</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Anche la Vergine Maria partecipa di questa opera divina, compiuta verso di noi dal Padre, dal Figlio e dallo Spirito Santo. A Lei però viene dato un titolo speciale, particolare, unico: </w:t>
      </w:r>
      <w:r w:rsidRPr="00BF6841">
        <w:rPr>
          <w:rFonts w:ascii="Arial" w:eastAsia="Times New Roman" w:hAnsi="Arial" w:cs="Arial"/>
          <w:i/>
          <w:iCs/>
          <w:color w:val="000000"/>
          <w:sz w:val="24"/>
          <w:szCs w:val="24"/>
          <w:lang w:eastAsia="ja-JP"/>
        </w:rPr>
        <w:t>“Avvocata dei peccatori”</w:t>
      </w:r>
      <w:r w:rsidRPr="00BF6841">
        <w:rPr>
          <w:rFonts w:ascii="Arial" w:eastAsia="Times New Roman" w:hAnsi="Arial" w:cs="Arial"/>
          <w:color w:val="000000"/>
          <w:sz w:val="24"/>
          <w:szCs w:val="24"/>
          <w:lang w:eastAsia="ja-JP"/>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il Padre perché non sapevano quello che facevano, questo ministero è ora della Madre sua. È Lei che sempre deve trovare ogni attenuante per noi in modo che i fulmini della giustizia divina non si abbattano su di noi e non ci travolgano. Sempre la misericordia, la pietà, la compassione del Signore per Lei deve trionfare nei nostri confronti ai fini della nostra salvezza nel tempo e nell’eternità.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Perché Lei ci possa difendere presso il suo Divin Figlio è necessario che noi la amiamo di un amore vero, sincero, puro, santo. Se il figlio minore non fosse tornato dal Padre, questi mai avrebbe potuto difenderlo presso il figlio maggiore: </w:t>
      </w:r>
      <w:r w:rsidRPr="00BF6841">
        <w:rPr>
          <w:rFonts w:ascii="Arial" w:eastAsia="Times New Roman" w:hAnsi="Arial" w:cs="Arial"/>
          <w:i/>
          <w:iCs/>
          <w:color w:val="000000"/>
          <w:sz w:val="24"/>
          <w:szCs w:val="24"/>
          <w:lang w:eastAsia="ja-JP"/>
        </w:rPr>
        <w:t>“Figlio, tu sei sempre con me e tutto ciò che è mio è tuo; ma bisognava far festa e rallegrarsi, perché questo tuo fratello era morto ed è tornato in vita, era perduto ed è stato ritrovato”</w:t>
      </w:r>
      <w:r w:rsidRPr="00BF6841">
        <w:rPr>
          <w:rFonts w:ascii="Arial" w:eastAsia="Times New Roman" w:hAnsi="Arial" w:cs="Arial"/>
          <w:color w:val="000000"/>
          <w:sz w:val="24"/>
          <w:szCs w:val="24"/>
          <w:lang w:eastAsia="ja-JP"/>
        </w:rPr>
        <w:t xml:space="preserve"> (Lc 15,31-32). </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Abbiamo scritto ancora: “La Vergine Maria è invocata, pregata, implorata come </w:t>
      </w:r>
      <w:r w:rsidRPr="00BF6841">
        <w:rPr>
          <w:rFonts w:ascii="Arial" w:eastAsia="Times New Roman" w:hAnsi="Arial" w:cs="Arial"/>
          <w:i/>
          <w:iCs/>
          <w:color w:val="000000"/>
          <w:sz w:val="24"/>
          <w:szCs w:val="24"/>
          <w:lang w:eastAsia="ja-JP"/>
        </w:rPr>
        <w:t>“Avvocata nostra”.</w:t>
      </w:r>
      <w:r w:rsidRPr="00BF6841">
        <w:rPr>
          <w:rFonts w:ascii="Arial" w:eastAsia="Times New Roman" w:hAnsi="Arial" w:cs="Arial"/>
          <w:color w:val="000000"/>
          <w:sz w:val="24"/>
          <w:szCs w:val="24"/>
          <w:lang w:eastAsia="ja-JP"/>
        </w:rPr>
        <w:t> Ora chiediamoci: perché alla Vergine Maria è stato dato il nobile ed eccelso titolo di </w:t>
      </w:r>
      <w:r w:rsidRPr="00BF6841">
        <w:rPr>
          <w:rFonts w:ascii="Arial" w:eastAsia="Times New Roman" w:hAnsi="Arial" w:cs="Arial"/>
          <w:i/>
          <w:iCs/>
          <w:color w:val="000000"/>
          <w:sz w:val="24"/>
          <w:szCs w:val="24"/>
          <w:lang w:eastAsia="ja-JP"/>
        </w:rPr>
        <w:t>“Avvocata”</w:t>
      </w:r>
      <w:r w:rsidRPr="00BF6841">
        <w:rPr>
          <w:rFonts w:ascii="Arial" w:eastAsia="Times New Roman" w:hAnsi="Arial" w:cs="Arial"/>
          <w:color w:val="000000"/>
          <w:sz w:val="24"/>
          <w:szCs w:val="24"/>
          <w:lang w:eastAsia="ja-JP"/>
        </w:rPr>
        <w:t xml:space="preserve">? In che cosa consiste esattamente, teologicamente parlando, questo </w:t>
      </w:r>
      <w:r w:rsidRPr="00BF6841">
        <w:rPr>
          <w:rFonts w:ascii="Arial" w:eastAsia="Times New Roman" w:hAnsi="Arial" w:cs="Arial"/>
          <w:color w:val="000000"/>
          <w:sz w:val="24"/>
          <w:szCs w:val="24"/>
          <w:lang w:eastAsia="ja-JP"/>
        </w:rPr>
        <w:lastRenderedPageBreak/>
        <w:t>ministero della Madre di Dio? Quale virtù si vuole manifestare della nostra Madre celeste? Noi abbiamo di sicuro un concetto errato del significato di </w:t>
      </w:r>
      <w:r w:rsidRPr="00BF6841">
        <w:rPr>
          <w:rFonts w:ascii="Arial" w:eastAsia="Times New Roman" w:hAnsi="Arial" w:cs="Arial"/>
          <w:i/>
          <w:iCs/>
          <w:color w:val="000000"/>
          <w:sz w:val="24"/>
          <w:szCs w:val="24"/>
          <w:lang w:eastAsia="ja-JP"/>
        </w:rPr>
        <w:t>“avvocato”</w:t>
      </w:r>
      <w:r w:rsidRPr="00BF6841">
        <w:rPr>
          <w:rFonts w:ascii="Arial" w:eastAsia="Times New Roman" w:hAnsi="Arial" w:cs="Arial"/>
          <w:color w:val="000000"/>
          <w:sz w:val="24"/>
          <w:szCs w:val="24"/>
          <w:lang w:eastAsia="ja-JP"/>
        </w:rPr>
        <w:t>.  Pensiamo che sia colui che con la sua bravura, la sua perizia, la sua scienza, la sua esperienza acquisita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L’avvocato lavora per dichiarare ogni colpa non colpa.</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La Vergine Maria non vive questo tipo di </w:t>
      </w:r>
      <w:r w:rsidRPr="00BF6841">
        <w:rPr>
          <w:rFonts w:ascii="Arial" w:eastAsia="Times New Roman" w:hAnsi="Arial" w:cs="Arial"/>
          <w:i/>
          <w:iCs/>
          <w:color w:val="000000"/>
          <w:sz w:val="24"/>
          <w:szCs w:val="24"/>
          <w:lang w:eastAsia="ja-JP"/>
        </w:rPr>
        <w:t>“avvocatura”</w:t>
      </w:r>
      <w:r w:rsidRPr="00BF6841">
        <w:rPr>
          <w:rFonts w:ascii="Arial" w:eastAsia="Times New Roman" w:hAnsi="Arial" w:cs="Arial"/>
          <w:color w:val="000000"/>
          <w:sz w:val="24"/>
          <w:szCs w:val="24"/>
          <w:lang w:eastAsia="ja-JP"/>
        </w:rPr>
        <w:t>. Lei è vera Avvocata, ma in modo assai diverso. Ella è </w:t>
      </w:r>
      <w:r w:rsidRPr="00BF6841">
        <w:rPr>
          <w:rFonts w:ascii="Arial" w:eastAsia="Times New Roman" w:hAnsi="Arial" w:cs="Arial"/>
          <w:i/>
          <w:iCs/>
          <w:color w:val="000000"/>
          <w:sz w:val="24"/>
          <w:szCs w:val="24"/>
          <w:lang w:eastAsia="ja-JP"/>
        </w:rPr>
        <w:t>“</w:t>
      </w:r>
      <w:r w:rsidR="00481CBF" w:rsidRPr="00BF6841">
        <w:rPr>
          <w:rFonts w:ascii="Arial" w:eastAsia="Times New Roman" w:hAnsi="Arial" w:cs="Arial"/>
          <w:i/>
          <w:iCs/>
          <w:color w:val="000000"/>
          <w:sz w:val="24"/>
          <w:szCs w:val="24"/>
          <w:lang w:eastAsia="ja-JP"/>
        </w:rPr>
        <w:t>Avvocata”</w:t>
      </w:r>
      <w:r w:rsidR="00481CBF" w:rsidRPr="00BF6841">
        <w:rPr>
          <w:rFonts w:ascii="Arial" w:eastAsia="Times New Roman" w:hAnsi="Arial" w:cs="Arial"/>
          <w:color w:val="000000"/>
          <w:sz w:val="24"/>
          <w:szCs w:val="24"/>
          <w:lang w:eastAsia="ja-JP"/>
        </w:rPr>
        <w:t> prima</w:t>
      </w:r>
      <w:r w:rsidRPr="00BF6841">
        <w:rPr>
          <w:rFonts w:ascii="Arial" w:eastAsia="Times New Roman" w:hAnsi="Arial" w:cs="Arial"/>
          <w:color w:val="000000"/>
          <w:sz w:val="24"/>
          <w:szCs w:val="24"/>
          <w:lang w:eastAsia="ja-JP"/>
        </w:rPr>
        <w:t xml:space="preserve"> di tutto perché nostra </w:t>
      </w:r>
      <w:r w:rsidRPr="00BF6841">
        <w:rPr>
          <w:rFonts w:ascii="Arial" w:eastAsia="Times New Roman" w:hAnsi="Arial" w:cs="Arial"/>
          <w:i/>
          <w:iCs/>
          <w:color w:val="000000"/>
          <w:sz w:val="24"/>
          <w:szCs w:val="24"/>
          <w:lang w:eastAsia="ja-JP"/>
        </w:rPr>
        <w:t>“Assistente”</w:t>
      </w:r>
      <w:r w:rsidRPr="00BF6841">
        <w:rPr>
          <w:rFonts w:ascii="Arial" w:eastAsia="Times New Roman" w:hAnsi="Arial" w:cs="Arial"/>
          <w:color w:val="000000"/>
          <w:sz w:val="24"/>
          <w:szCs w:val="24"/>
          <w:lang w:eastAsia="ja-JP"/>
        </w:rPr>
        <w:t>, nostra </w:t>
      </w:r>
      <w:r w:rsidRPr="00BF6841">
        <w:rPr>
          <w:rFonts w:ascii="Arial" w:eastAsia="Times New Roman" w:hAnsi="Arial" w:cs="Arial"/>
          <w:i/>
          <w:iCs/>
          <w:color w:val="000000"/>
          <w:sz w:val="24"/>
          <w:szCs w:val="24"/>
          <w:lang w:eastAsia="ja-JP"/>
        </w:rPr>
        <w:t>“Guida”</w:t>
      </w:r>
      <w:r w:rsidRPr="00BF6841">
        <w:rPr>
          <w:rFonts w:ascii="Arial" w:eastAsia="Times New Roman" w:hAnsi="Arial" w:cs="Arial"/>
          <w:color w:val="000000"/>
          <w:sz w:val="24"/>
          <w:szCs w:val="24"/>
          <w:lang w:eastAsia="ja-JP"/>
        </w:rPr>
        <w:t>, nostra </w:t>
      </w:r>
      <w:r w:rsidRPr="00BF6841">
        <w:rPr>
          <w:rFonts w:ascii="Arial" w:eastAsia="Times New Roman" w:hAnsi="Arial" w:cs="Arial"/>
          <w:i/>
          <w:iCs/>
          <w:color w:val="000000"/>
          <w:sz w:val="24"/>
          <w:szCs w:val="24"/>
          <w:lang w:eastAsia="ja-JP"/>
        </w:rPr>
        <w:t>“Consigliatrice”</w:t>
      </w:r>
      <w:r w:rsidRPr="00BF6841">
        <w:rPr>
          <w:rFonts w:ascii="Arial" w:eastAsia="Times New Roman" w:hAnsi="Arial" w:cs="Arial"/>
          <w:color w:val="000000"/>
          <w:sz w:val="24"/>
          <w:szCs w:val="24"/>
          <w:lang w:eastAsia="ja-JP"/>
        </w:rPr>
        <w:t>, nostra </w:t>
      </w:r>
      <w:r w:rsidRPr="00BF6841">
        <w:rPr>
          <w:rFonts w:ascii="Arial" w:eastAsia="Times New Roman" w:hAnsi="Arial" w:cs="Arial"/>
          <w:i/>
          <w:iCs/>
          <w:color w:val="000000"/>
          <w:sz w:val="24"/>
          <w:szCs w:val="24"/>
          <w:lang w:eastAsia="ja-JP"/>
        </w:rPr>
        <w:t>“Esperta”</w:t>
      </w:r>
      <w:r w:rsidRPr="00BF6841">
        <w:rPr>
          <w:rFonts w:ascii="Arial" w:eastAsia="Times New Roman" w:hAnsi="Arial" w:cs="Arial"/>
          <w:color w:val="000000"/>
          <w:sz w:val="24"/>
          <w:szCs w:val="24"/>
          <w:lang w:eastAsia="ja-JP"/>
        </w:rPr>
        <w:t>, nostra </w:t>
      </w:r>
      <w:r w:rsidRPr="00BF6841">
        <w:rPr>
          <w:rFonts w:ascii="Arial" w:eastAsia="Times New Roman" w:hAnsi="Arial" w:cs="Arial"/>
          <w:i/>
          <w:iCs/>
          <w:color w:val="000000"/>
          <w:sz w:val="24"/>
          <w:szCs w:val="24"/>
          <w:lang w:eastAsia="ja-JP"/>
        </w:rPr>
        <w:t>“Amica”</w:t>
      </w:r>
      <w:r w:rsidRPr="00BF6841">
        <w:rPr>
          <w:rFonts w:ascii="Arial" w:eastAsia="Times New Roman" w:hAnsi="Arial" w:cs="Arial"/>
          <w:color w:val="000000"/>
          <w:sz w:val="24"/>
          <w:szCs w:val="24"/>
          <w:lang w:eastAsia="ja-JP"/>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b/>
          <w:bCs/>
          <w:color w:val="000000"/>
          <w:sz w:val="24"/>
          <w:szCs w:val="24"/>
          <w:lang w:eastAsia="ja-JP"/>
        </w:rPr>
        <w:t>Il suo primo ufficio</w:t>
      </w:r>
      <w:r w:rsidRPr="00BF6841">
        <w:rPr>
          <w:rFonts w:ascii="Arial" w:eastAsia="Times New Roman" w:hAnsi="Arial" w:cs="Arial"/>
          <w:color w:val="000000"/>
          <w:sz w:val="24"/>
          <w:szCs w:val="24"/>
          <w:lang w:eastAsia="ja-JP"/>
        </w:rPr>
        <w:t> è quello della prevenzione. Ella deve operare affinché mai cadiamo nel male, nella trasgressione, nella disobbedienza, nell’abbandono della retta fede, della santa carità, della bella speranza. </w:t>
      </w:r>
    </w:p>
    <w:p w:rsidR="00BF6841" w:rsidRDefault="00BF6841" w:rsidP="00BF6841">
      <w:pPr>
        <w:spacing w:after="120" w:line="240" w:lineRule="auto"/>
        <w:jc w:val="both"/>
        <w:rPr>
          <w:rFonts w:ascii="Arial" w:eastAsia="Times New Roman" w:hAnsi="Arial" w:cs="Arial"/>
          <w:b/>
          <w:bCs/>
          <w:color w:val="000000"/>
          <w:sz w:val="24"/>
          <w:szCs w:val="24"/>
          <w:lang w:eastAsia="ja-JP"/>
        </w:rPr>
      </w:pPr>
      <w:r w:rsidRPr="00BF6841">
        <w:rPr>
          <w:rFonts w:ascii="Arial" w:eastAsia="Times New Roman" w:hAnsi="Arial" w:cs="Arial"/>
          <w:b/>
          <w:bCs/>
          <w:color w:val="000000"/>
          <w:sz w:val="24"/>
          <w:szCs w:val="24"/>
          <w:lang w:eastAsia="ja-JP"/>
        </w:rPr>
        <w:t>Il suo secondo ufficio</w:t>
      </w:r>
      <w:r w:rsidRPr="00BF6841">
        <w:rPr>
          <w:rFonts w:ascii="Arial" w:eastAsia="Times New Roman" w:hAnsi="Arial" w:cs="Arial"/>
          <w:color w:val="000000"/>
          <w:sz w:val="24"/>
          <w:szCs w:val="24"/>
          <w:lang w:eastAsia="ja-JP"/>
        </w:rPr>
        <w:t> è quello di elevarci nello spirito e nell’anima, attraverso una moralità alta, una spiritualità eccelsa, un’ascesi perfetta che ci giungere a non commettere più neanche un piccolo peccato veniale.</w:t>
      </w:r>
      <w:r w:rsidRPr="00BF6841">
        <w:rPr>
          <w:rFonts w:ascii="Arial" w:eastAsia="Times New Roman" w:hAnsi="Arial" w:cs="Arial"/>
          <w:b/>
          <w:bCs/>
          <w:color w:val="000000"/>
          <w:sz w:val="24"/>
          <w:szCs w:val="24"/>
          <w:lang w:eastAsia="ja-JP"/>
        </w:rPr>
        <w:t>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b/>
          <w:bCs/>
          <w:color w:val="000000"/>
          <w:sz w:val="24"/>
          <w:szCs w:val="24"/>
          <w:lang w:eastAsia="ja-JP"/>
        </w:rPr>
        <w:t>Il suo terzo ufficio</w:t>
      </w:r>
      <w:r w:rsidRPr="00BF6841">
        <w:rPr>
          <w:rFonts w:ascii="Arial" w:eastAsia="Times New Roman" w:hAnsi="Arial" w:cs="Arial"/>
          <w:color w:val="000000"/>
          <w:sz w:val="24"/>
          <w:szCs w:val="24"/>
          <w:lang w:eastAsia="ja-JP"/>
        </w:rPr>
        <w:t>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p>
    <w:p w:rsid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b/>
          <w:bCs/>
          <w:color w:val="000000"/>
          <w:sz w:val="24"/>
          <w:szCs w:val="24"/>
          <w:lang w:eastAsia="ja-JP"/>
        </w:rPr>
        <w:t>Il suo quarto ufficio</w:t>
      </w:r>
      <w:r w:rsidRPr="00BF6841">
        <w:rPr>
          <w:rFonts w:ascii="Arial" w:eastAsia="Times New Roman" w:hAnsi="Arial" w:cs="Arial"/>
          <w:color w:val="000000"/>
          <w:sz w:val="24"/>
          <w:szCs w:val="24"/>
          <w:lang w:eastAsia="ja-JP"/>
        </w:rPr>
        <w:t>, in quanto nostra </w:t>
      </w:r>
      <w:r w:rsidRPr="00BF6841">
        <w:rPr>
          <w:rFonts w:ascii="Arial" w:eastAsia="Times New Roman" w:hAnsi="Arial" w:cs="Arial"/>
          <w:i/>
          <w:iCs/>
          <w:color w:val="000000"/>
          <w:sz w:val="24"/>
          <w:szCs w:val="24"/>
          <w:lang w:eastAsia="ja-JP"/>
        </w:rPr>
        <w:t>“Avvocata”</w:t>
      </w:r>
      <w:r w:rsidRPr="00BF6841">
        <w:rPr>
          <w:rFonts w:ascii="Arial" w:eastAsia="Times New Roman" w:hAnsi="Arial" w:cs="Arial"/>
          <w:color w:val="000000"/>
          <w:sz w:val="24"/>
          <w:szCs w:val="24"/>
          <w:lang w:eastAsia="ja-JP"/>
        </w:rPr>
        <w:t>,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È questa la sua vera missione di </w:t>
      </w:r>
      <w:r w:rsidRPr="00BF6841">
        <w:rPr>
          <w:rFonts w:ascii="Arial" w:eastAsia="Times New Roman" w:hAnsi="Arial" w:cs="Arial"/>
          <w:i/>
          <w:iCs/>
          <w:color w:val="000000"/>
          <w:sz w:val="24"/>
          <w:szCs w:val="24"/>
          <w:lang w:eastAsia="ja-JP"/>
        </w:rPr>
        <w:t>“Avvocata”</w:t>
      </w:r>
      <w:r w:rsidRPr="00BF6841">
        <w:rPr>
          <w:rFonts w:ascii="Arial" w:eastAsia="Times New Roman" w:hAnsi="Arial" w:cs="Arial"/>
          <w:color w:val="000000"/>
          <w:sz w:val="24"/>
          <w:szCs w:val="24"/>
          <w:lang w:eastAsia="ja-JP"/>
        </w:rPr>
        <w:t> nella sua intercessione: imitare il vignaiolo della parabola evangelica che chiede al padrone di non tagliare il fico sterile perché lui stesso lo avrebbe curato con più grande attenzione. Il fico va tagliato. Ma dopo aver speso lui ogni energia. Per noi ci sarà anche l’inferno eterno, ma solo dopo che la nostra </w:t>
      </w:r>
      <w:r w:rsidRPr="00BF6841">
        <w:rPr>
          <w:rFonts w:ascii="Arial" w:eastAsia="Times New Roman" w:hAnsi="Arial" w:cs="Arial"/>
          <w:i/>
          <w:iCs/>
          <w:color w:val="000000"/>
          <w:sz w:val="24"/>
          <w:szCs w:val="24"/>
          <w:lang w:eastAsia="ja-JP"/>
        </w:rPr>
        <w:t>“Avvocata”</w:t>
      </w:r>
      <w:r w:rsidRPr="00BF6841">
        <w:rPr>
          <w:rFonts w:ascii="Arial" w:eastAsia="Times New Roman" w:hAnsi="Arial" w:cs="Arial"/>
          <w:color w:val="000000"/>
          <w:sz w:val="24"/>
          <w:szCs w:val="24"/>
          <w:lang w:eastAsia="ja-JP"/>
        </w:rPr>
        <w:t> ha speso tutte le sue energie per curare la nostra sterilità spirituale. È questa l’assistenza che sempre dobbiamo chiedere alla nostra </w:t>
      </w:r>
      <w:r w:rsidRPr="00BF6841">
        <w:rPr>
          <w:rFonts w:ascii="Arial" w:eastAsia="Times New Roman" w:hAnsi="Arial" w:cs="Arial"/>
          <w:i/>
          <w:iCs/>
          <w:color w:val="000000"/>
          <w:sz w:val="24"/>
          <w:szCs w:val="24"/>
          <w:lang w:eastAsia="ja-JP"/>
        </w:rPr>
        <w:t>“Avvocata”</w:t>
      </w:r>
      <w:r w:rsidRPr="00BF6841">
        <w:rPr>
          <w:rFonts w:ascii="Arial" w:eastAsia="Times New Roman" w:hAnsi="Arial" w:cs="Arial"/>
          <w:color w:val="000000"/>
          <w:sz w:val="24"/>
          <w:szCs w:val="24"/>
          <w:lang w:eastAsia="ja-JP"/>
        </w:rPr>
        <w:t>: che non si risparmi mai in niente per la nostra conversione, redenzione, salvezza. Che tutto operi per la nostra più grande santità.</w:t>
      </w:r>
    </w:p>
    <w:p w:rsidR="008559A6"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w:t>
      </w:r>
    </w:p>
    <w:p w:rsidR="008559A6"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w:t>
      </w:r>
      <w:r w:rsidRPr="00BF6841">
        <w:rPr>
          <w:rFonts w:ascii="Arial" w:eastAsia="Times New Roman" w:hAnsi="Arial" w:cs="Arial"/>
          <w:color w:val="000000"/>
          <w:sz w:val="24"/>
          <w:szCs w:val="24"/>
          <w:lang w:eastAsia="ja-JP"/>
        </w:rPr>
        <w:lastRenderedPageBreak/>
        <w:t xml:space="preserve">Maria, nostra Madre Avvocata, dobbiamo moltiplicare all’infinito l’amore che ogni madre terrena manifesta ai propri figli. </w:t>
      </w:r>
    </w:p>
    <w:p w:rsidR="008559A6"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w:t>
      </w:r>
    </w:p>
    <w:p w:rsidR="008559A6"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Quando noi ci pentiamo dei nostri peccati, noi pensiamo che sia per nostra volontà. Nulla è per nostra volontà. Tutto invece è per la preghiera potentissima che dal cuore della Madre </w:t>
      </w:r>
      <w:r w:rsidR="00481CBF" w:rsidRPr="00BF6841">
        <w:rPr>
          <w:rFonts w:ascii="Arial" w:eastAsia="Times New Roman" w:hAnsi="Arial" w:cs="Arial"/>
          <w:color w:val="000000"/>
          <w:sz w:val="24"/>
          <w:szCs w:val="24"/>
          <w:lang w:eastAsia="ja-JP"/>
        </w:rPr>
        <w:t>Avvocata giunge</w:t>
      </w:r>
      <w:r w:rsidRPr="00BF6841">
        <w:rPr>
          <w:rFonts w:ascii="Arial" w:eastAsia="Times New Roman" w:hAnsi="Arial" w:cs="Arial"/>
          <w:color w:val="000000"/>
          <w:sz w:val="24"/>
          <w:szCs w:val="24"/>
          <w:lang w:eastAsia="ja-JP"/>
        </w:rPr>
        <w:t xml:space="preserv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w:t>
      </w:r>
    </w:p>
    <w:p w:rsidR="008559A6" w:rsidRDefault="00BF6841" w:rsidP="00481CBF">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Questa verità mai dobbiamo dimenticarla. Mentre noi dormiamo nel peccato, Lei veglia e prega perché ci svegliamo da questo sonno di morte. È divino il ministero della Madre nostra Avvocata. Ecco perché nei Libri della Ascetica Antica si insegnava che chi si lega alla Madre celeste con un legame di vero amore, difficilmente si perderà. Lei poco a poco lo condurrà al Figlio, lo condurrà allo Spirito Santo, lo condurrà al Padre celeste, lo condurrà alla Parola, lo </w:t>
      </w:r>
      <w:r w:rsidR="00481CBF" w:rsidRPr="00BF6841">
        <w:rPr>
          <w:rFonts w:ascii="Arial" w:eastAsia="Times New Roman" w:hAnsi="Arial" w:cs="Arial"/>
          <w:color w:val="000000"/>
          <w:sz w:val="24"/>
          <w:szCs w:val="24"/>
          <w:lang w:eastAsia="ja-JP"/>
        </w:rPr>
        <w:t>condurrà alla</w:t>
      </w:r>
      <w:r w:rsidRPr="00BF6841">
        <w:rPr>
          <w:rFonts w:ascii="Arial" w:eastAsia="Times New Roman" w:hAnsi="Arial" w:cs="Arial"/>
          <w:color w:val="000000"/>
          <w:sz w:val="24"/>
          <w:szCs w:val="24"/>
          <w:lang w:eastAsia="ja-JP"/>
        </w:rPr>
        <w:t xml:space="preserve"> verità della Parola, lo condurrà nella più pura fede e nella grande obbedienza a Cristo Gesù. Chi non si lega con vero amore alla Madre Avvocata, sarà sempre come una foglia secca sulle ali del male. Il male lo condurrà di male in male</w:t>
      </w:r>
      <w:r w:rsidR="00481CBF">
        <w:rPr>
          <w:rFonts w:ascii="Arial" w:eastAsia="Times New Roman" w:hAnsi="Arial" w:cs="Arial"/>
          <w:color w:val="000000"/>
          <w:sz w:val="24"/>
          <w:szCs w:val="24"/>
          <w:lang w:eastAsia="ja-JP"/>
        </w:rPr>
        <w:t>,</w:t>
      </w:r>
      <w:r w:rsidRPr="00BF6841">
        <w:rPr>
          <w:rFonts w:ascii="Arial" w:eastAsia="Times New Roman" w:hAnsi="Arial" w:cs="Arial"/>
          <w:color w:val="000000"/>
          <w:sz w:val="24"/>
          <w:szCs w:val="24"/>
          <w:lang w:eastAsia="ja-JP"/>
        </w:rPr>
        <w:t xml:space="preserve"> di falsità in falsità, di tenebre in tenebre, di peccato in peccato. È una triste sorte quella che è riservata a tutti coloro che non amano la loro Madre Avvocata. </w:t>
      </w:r>
    </w:p>
    <w:p w:rsidR="00BF6841" w:rsidRPr="00BF6841" w:rsidRDefault="00481CBF" w:rsidP="00481CBF">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Q</w:t>
      </w:r>
      <w:r w:rsidR="00BF6841" w:rsidRPr="00BF6841">
        <w:rPr>
          <w:rFonts w:ascii="Arial" w:eastAsia="Times New Roman" w:hAnsi="Arial" w:cs="Arial"/>
          <w:color w:val="000000"/>
          <w:sz w:val="24"/>
          <w:szCs w:val="24"/>
          <w:lang w:eastAsia="ja-JP"/>
        </w:rPr>
        <w:t>uesta triste sorte si potrebbe concludere con la perdizione eterna, se subito non si ritorna e non si ci spone sotto la custodia della Madre Avvocata. Mai dobbiamo dimenticarci che la Vergine Maria ci è stata data da Cristo Crocifisso? Perché da Cristo Crocifisso? Perché sia Lei a insegnarci come si cammina nel Vangelo fino al raggiungimento della nostra crocifissione fisica. Ma anche come si rimane nel Vangelo anche quando si è crocifissi in Cristo, con Cristo, per Cristo. Per questa missione la Madre nostra Avvocata consacra tutta se stesa.</w:t>
      </w:r>
    </w:p>
    <w:p w:rsidR="008559A6" w:rsidRDefault="00BF6841" w:rsidP="008559A6">
      <w:pPr>
        <w:spacing w:after="120" w:line="240" w:lineRule="auto"/>
        <w:jc w:val="both"/>
        <w:rPr>
          <w:rFonts w:ascii="Arial" w:eastAsia="Times New Roman" w:hAnsi="Arial" w:cs="Arial"/>
          <w:i/>
          <w:iCs/>
          <w:color w:val="000000"/>
          <w:sz w:val="24"/>
          <w:szCs w:val="24"/>
          <w:lang w:eastAsia="ja-JP"/>
        </w:rPr>
      </w:pPr>
      <w:r w:rsidRPr="00BF6841">
        <w:rPr>
          <w:rFonts w:ascii="Arial" w:eastAsia="Times New Roman" w:hAnsi="Arial" w:cs="Arial"/>
          <w:color w:val="000000"/>
          <w:sz w:val="24"/>
          <w:szCs w:val="24"/>
          <w:lang w:eastAsia="ja-JP"/>
        </w:rPr>
        <w:t>Poiché vera Madre Avvocata, la Vergine Maria è anche rifugio dei peccatori. Ella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BF6841">
        <w:rPr>
          <w:rFonts w:ascii="Arial" w:eastAsia="Times New Roman" w:hAnsi="Arial" w:cs="Arial"/>
          <w:i/>
          <w:iCs/>
          <w:color w:val="000000"/>
          <w:sz w:val="24"/>
          <w:szCs w:val="24"/>
          <w:lang w:eastAsia="ja-JP"/>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w:t>
      </w:r>
      <w:r w:rsidR="008559A6">
        <w:rPr>
          <w:rFonts w:ascii="Arial" w:eastAsia="Times New Roman" w:hAnsi="Arial" w:cs="Arial"/>
          <w:i/>
          <w:iCs/>
          <w:color w:val="000000"/>
          <w:sz w:val="24"/>
          <w:szCs w:val="24"/>
          <w:lang w:eastAsia="ja-JP"/>
        </w:rPr>
        <w:t>”</w:t>
      </w:r>
      <w:r w:rsidRPr="00BF6841">
        <w:rPr>
          <w:rFonts w:ascii="Arial" w:eastAsia="Times New Roman" w:hAnsi="Arial" w:cs="Arial"/>
          <w:i/>
          <w:iCs/>
          <w:color w:val="000000"/>
          <w:sz w:val="24"/>
          <w:szCs w:val="24"/>
          <w:lang w:eastAsia="ja-JP"/>
        </w:rPr>
        <w:t xml:space="preserve"> (Mt 9,10-13). </w:t>
      </w:r>
    </w:p>
    <w:p w:rsidR="008559A6" w:rsidRDefault="00BF6841" w:rsidP="00BF6841">
      <w:pPr>
        <w:spacing w:after="120" w:line="240" w:lineRule="auto"/>
        <w:jc w:val="both"/>
        <w:rPr>
          <w:rFonts w:ascii="Arial" w:eastAsia="Times New Roman" w:hAnsi="Arial" w:cs="Arial"/>
          <w:i/>
          <w:iCs/>
          <w:color w:val="000000"/>
          <w:sz w:val="24"/>
          <w:szCs w:val="24"/>
          <w:lang w:eastAsia="ja-JP"/>
        </w:rPr>
      </w:pPr>
      <w:r w:rsidRPr="00BF6841">
        <w:rPr>
          <w:rFonts w:ascii="Arial" w:eastAsia="Times New Roman" w:hAnsi="Arial" w:cs="Arial"/>
          <w:i/>
          <w:iCs/>
          <w:color w:val="000000"/>
          <w:sz w:val="24"/>
          <w:szCs w:val="24"/>
          <w:lang w:eastAsia="ja-JP"/>
        </w:rPr>
        <w:lastRenderedPageBreak/>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sidR="008559A6">
        <w:rPr>
          <w:rFonts w:ascii="Arial" w:eastAsia="Times New Roman" w:hAnsi="Arial" w:cs="Arial"/>
          <w:i/>
          <w:iCs/>
          <w:color w:val="000000"/>
          <w:sz w:val="24"/>
          <w:szCs w:val="24"/>
          <w:lang w:eastAsia="ja-JP"/>
        </w:rPr>
        <w:t>”</w:t>
      </w:r>
      <w:r w:rsidRPr="00BF6841">
        <w:rPr>
          <w:rFonts w:ascii="Arial" w:eastAsia="Times New Roman" w:hAnsi="Arial" w:cs="Arial"/>
          <w:i/>
          <w:iCs/>
          <w:color w:val="000000"/>
          <w:sz w:val="24"/>
          <w:szCs w:val="24"/>
          <w:lang w:eastAsia="ja-JP"/>
        </w:rPr>
        <w:t xml:space="preserve"> (Lc 7,35-50). </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Beato quel peccatore che trova rifugio presso la Madre celeste. Non si perderà in eterno. Nel cuore della Vergine Maria c’è sempre una grazia di salvezza e di redenzione.</w:t>
      </w:r>
    </w:p>
    <w:p w:rsidR="00BF6841" w:rsidRPr="00BF6841" w:rsidRDefault="00BF6841" w:rsidP="00BF6841">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Anche Paolo, il più grande dei peccatori, confessa la misericordia ricevuta: </w:t>
      </w:r>
      <w:r w:rsidRPr="00BF6841">
        <w:rPr>
          <w:rFonts w:ascii="Arial" w:eastAsia="Times New Roman" w:hAnsi="Arial" w:cs="Arial"/>
          <w:i/>
          <w:iCs/>
          <w:color w:val="000000"/>
          <w:sz w:val="24"/>
          <w:szCs w:val="24"/>
          <w:lang w:eastAsia="ja-JP"/>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p>
    <w:p w:rsidR="00BF6841" w:rsidRPr="00BE580B" w:rsidRDefault="00BF6841" w:rsidP="00BF6841">
      <w:pPr>
        <w:spacing w:after="120" w:line="240" w:lineRule="auto"/>
        <w:jc w:val="both"/>
        <w:rPr>
          <w:rFonts w:ascii="Calibri" w:eastAsia="Times New Roman" w:hAnsi="Calibri" w:cs="Calibri"/>
          <w:color w:val="000000"/>
          <w:spacing w:val="-2"/>
          <w:sz w:val="24"/>
          <w:szCs w:val="24"/>
          <w:lang w:eastAsia="ja-JP"/>
        </w:rPr>
      </w:pPr>
      <w:r w:rsidRPr="00BE580B">
        <w:rPr>
          <w:rFonts w:ascii="Arial" w:eastAsia="Times New Roman" w:hAnsi="Arial" w:cs="Arial"/>
          <w:color w:val="000000"/>
          <w:spacing w:val="-2"/>
          <w:sz w:val="24"/>
          <w:szCs w:val="24"/>
          <w:lang w:eastAsia="ja-JP"/>
        </w:rPr>
        <w:t>Nell’Antico Testamento rifugio di vera salvezza è Dio, il Padre celeste:</w:t>
      </w:r>
      <w:r w:rsidRPr="00BE580B">
        <w:rPr>
          <w:rFonts w:ascii="Arial" w:eastAsia="Times New Roman" w:hAnsi="Arial" w:cs="Arial"/>
          <w:i/>
          <w:iCs/>
          <w:color w:val="000000"/>
          <w:spacing w:val="-2"/>
          <w:sz w:val="24"/>
          <w:szCs w:val="24"/>
          <w:lang w:eastAsia="ja-JP"/>
        </w:rPr>
        <w:t>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rsidR="00BF6841" w:rsidRPr="00BF6841" w:rsidRDefault="00BF6841" w:rsidP="00BF6841">
      <w:pPr>
        <w:spacing w:after="120" w:line="240" w:lineRule="auto"/>
        <w:jc w:val="both"/>
        <w:rPr>
          <w:rFonts w:ascii="Arial" w:eastAsia="Times New Roman" w:hAnsi="Arial" w:cs="Arial"/>
          <w:color w:val="000000"/>
          <w:sz w:val="24"/>
          <w:szCs w:val="24"/>
          <w:lang w:eastAsia="ja-JP"/>
        </w:rPr>
      </w:pPr>
      <w:r w:rsidRPr="00BF6841">
        <w:rPr>
          <w:rFonts w:ascii="Arial" w:eastAsia="Times New Roman" w:hAnsi="Arial" w:cs="Arial"/>
          <w:color w:val="000000"/>
          <w:sz w:val="24"/>
          <w:szCs w:val="24"/>
          <w:lang w:eastAsia="ja-JP"/>
        </w:rPr>
        <w:t xml:space="preserve">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w:t>
      </w:r>
      <w:r w:rsidRPr="00BF6841">
        <w:rPr>
          <w:rFonts w:ascii="Arial" w:eastAsia="Times New Roman" w:hAnsi="Arial" w:cs="Arial"/>
          <w:color w:val="000000"/>
          <w:sz w:val="24"/>
          <w:szCs w:val="24"/>
          <w:lang w:eastAsia="ja-JP"/>
        </w:rPr>
        <w:lastRenderedPageBreak/>
        <w:t xml:space="preserve">umiltà e purezza di intenzioni, con coscienza retta. Lei stessa va alla ricerca dei grandi peccatori per fare dei grandi adoratori del suo Figlio Gesù. È questo il suo mistero di Madre: sempre in cerca dei peccatori da salvare. Noi oggi non abbiamo bisogno della Madre Avvocata, di questo Rifugio datoci da Cristo Gesù. Non abbiamo più bisogno perché noi non siamo più peccatori. Anche se lo siamo, non abbiamo più bisogno di Lei perchè ormai la nostra fede priva di ogni verità rivelata e contro ogni verità rivelata proclama tutti avvolti dalla grande misericordia del Signore. Questa misericordia tutti condurrà nel regno eterno. Neanche abbiamo più bisogno di vivere il Vangelo. Siamo già tutti salvi, senza neanche più bisogno di Cristo Gesù. </w:t>
      </w:r>
    </w:p>
    <w:p w:rsidR="00BF6841" w:rsidRPr="008559A6" w:rsidRDefault="00BF6841" w:rsidP="008559A6">
      <w:pPr>
        <w:spacing w:after="120" w:line="240" w:lineRule="auto"/>
        <w:jc w:val="both"/>
        <w:rPr>
          <w:rFonts w:ascii="Calibri" w:eastAsia="Times New Roman" w:hAnsi="Calibri" w:cs="Calibri"/>
          <w:color w:val="000000"/>
          <w:sz w:val="24"/>
          <w:szCs w:val="24"/>
          <w:lang w:eastAsia="ja-JP"/>
        </w:rPr>
      </w:pPr>
      <w:r w:rsidRPr="00BF6841">
        <w:rPr>
          <w:rFonts w:ascii="Arial" w:eastAsia="Times New Roman" w:hAnsi="Arial" w:cs="Arial"/>
          <w:color w:val="000000"/>
          <w:sz w:val="24"/>
          <w:szCs w:val="24"/>
          <w:lang w:eastAsia="ja-JP"/>
        </w:rPr>
        <w:t>Oggi proprio da questa immensa universale stoltezza ci deve liberare la Madre nostra celeste. Lei deve intervenire presso il Figlio suo e intercedere presso di Lui perché ci liberi da una così grande tenebra e ci ottenga la grazia di camminare nella purissima verità del Vangelo.</w:t>
      </w:r>
    </w:p>
    <w:p w:rsidR="000F59A0" w:rsidRDefault="00D36B48" w:rsidP="00132E4A">
      <w:pPr>
        <w:pStyle w:val="Titolo2"/>
        <w:spacing w:line="276" w:lineRule="auto"/>
        <w:jc w:val="both"/>
        <w:rPr>
          <w:sz w:val="28"/>
          <w:szCs w:val="28"/>
        </w:rPr>
      </w:pPr>
      <w:bookmarkStart w:id="610" w:name="_Toc136413362"/>
      <w:r w:rsidRPr="00132E4A">
        <w:rPr>
          <w:sz w:val="28"/>
          <w:szCs w:val="28"/>
        </w:rPr>
        <w:t>25 Aprile</w:t>
      </w:r>
      <w:bookmarkEnd w:id="610"/>
    </w:p>
    <w:p w:rsidR="00BE580B" w:rsidRPr="00BE580B" w:rsidRDefault="00BE580B" w:rsidP="00BE580B">
      <w:pPr>
        <w:jc w:val="both"/>
        <w:rPr>
          <w:rFonts w:ascii="Segoe UI" w:hAnsi="Segoe UI" w:cs="Segoe UI"/>
          <w:spacing w:val="-4"/>
          <w:sz w:val="24"/>
          <w:szCs w:val="24"/>
        </w:rPr>
      </w:pPr>
      <w:r w:rsidRPr="00BE580B">
        <w:rPr>
          <w:rFonts w:ascii="Segoe UI" w:hAnsi="Segoe UI" w:cs="Segoe UI"/>
          <w:spacing w:val="-4"/>
          <w:sz w:val="24"/>
          <w:szCs w:val="24"/>
        </w:rPr>
        <w:t>Madre di Dio, vien in nostro aiuto. Oggi abbiamo privato di Cristo Gesù della sua stessa essenza e di ogni sua autorità. Fa’ che tutti i suoi discepoli rimettano la sua verità nel loro cuore.</w:t>
      </w:r>
    </w:p>
    <w:p w:rsidR="00BE580B" w:rsidRPr="00BE580B" w:rsidRDefault="00BE580B" w:rsidP="00BE580B">
      <w:pPr>
        <w:pStyle w:val="Titolo2"/>
      </w:pPr>
      <w:bookmarkStart w:id="611" w:name="_Toc136413363"/>
      <w:r w:rsidRPr="00BE580B">
        <w:t>Egli infatti insegnava loro come uno che ha autorità</w:t>
      </w:r>
      <w:bookmarkEnd w:id="611"/>
    </w:p>
    <w:p w:rsidR="00BE580B" w:rsidRDefault="00BE580B" w:rsidP="00BE580B">
      <w:pPr>
        <w:spacing w:after="200" w:line="253" w:lineRule="atLeast"/>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Quella di Gesù non è solo autorità di autentica e vera interpretazione della Legge e neanche solo autorità del retto e corretto insegnamento della Parola di Dio. In questo caso sarebbe un maestro più brillante degli altri, ma non sarebbe il Maestro, alla ci scuola ogni altro maestro si deve presentare per apprendere la verità della Legge e come essa va correttamente insegnata, senza nulla aggiungere e nulla togliere alla sua divina bontà. Leggiamo quanto rivela il Siracide sulla parola dell’uomo: </w:t>
      </w:r>
      <w:r w:rsidRPr="00BE580B">
        <w:rPr>
          <w:rFonts w:ascii="Arial" w:eastAsia="Times New Roman" w:hAnsi="Arial" w:cs="Arial"/>
          <w:i/>
          <w:iCs/>
          <w:color w:val="000000"/>
          <w:sz w:val="24"/>
          <w:szCs w:val="24"/>
          <w:lang w:eastAsia="ja-JP"/>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w:t>
      </w:r>
      <w:r w:rsidRPr="00BE580B">
        <w:rPr>
          <w:rFonts w:ascii="Arial" w:eastAsia="Times New Roman" w:hAnsi="Arial" w:cs="Arial"/>
          <w:color w:val="000000"/>
          <w:sz w:val="24"/>
          <w:szCs w:val="24"/>
          <w:lang w:eastAsia="ja-JP"/>
        </w:rPr>
        <w:t xml:space="preserve">(Sir 27,1-7). </w:t>
      </w:r>
    </w:p>
    <w:p w:rsidR="00BE580B" w:rsidRPr="00BE580B" w:rsidRDefault="00BE580B" w:rsidP="00BE580B">
      <w:pPr>
        <w:spacing w:after="200" w:line="253" w:lineRule="atLeast"/>
        <w:jc w:val="both"/>
        <w:rPr>
          <w:rFonts w:ascii="Arial" w:eastAsia="Times New Roman" w:hAnsi="Arial" w:cs="Arial"/>
          <w:color w:val="000000"/>
          <w:sz w:val="20"/>
          <w:szCs w:val="20"/>
          <w:lang w:eastAsia="ja-JP"/>
        </w:rPr>
      </w:pPr>
      <w:r w:rsidRPr="00BE580B">
        <w:rPr>
          <w:rFonts w:ascii="Arial" w:eastAsia="Times New Roman" w:hAnsi="Arial" w:cs="Arial"/>
          <w:color w:val="000000"/>
          <w:sz w:val="24"/>
          <w:szCs w:val="24"/>
          <w:lang w:eastAsia="ja-JP"/>
        </w:rPr>
        <w:t>Queste parole possono essere predicate per ogni maestro umano della Legge, dei Profeti, dei Salmi. Mai potranno essere predicate o applicate a Cristo Gesù. Ad ogni Parola che esce dalla sua bocca nulla si potrà mai aggiungere e mai nulla si potrà togliere. In essa non ci sono difetti. Tra la volontà di Dio manifesta nella sua Parola e l’insegnamento di Gesù non ci sono giunture tra le quali possa insinuarsi il pensiero dell’uomo, pensiero di tenebra e non di luce, di falsità e non di verità, di ingiustizia e non di giustizia, di male e non di bene.</w:t>
      </w:r>
    </w:p>
    <w:p w:rsidR="00BE580B" w:rsidRDefault="00BE580B" w:rsidP="00BE580B">
      <w:pPr>
        <w:spacing w:after="200" w:line="253" w:lineRule="atLeast"/>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Neanche a Gesù potranno mai essere applicate le parole di Malachia sull’insegnamento dei sacerdoti del suo tempo: </w:t>
      </w:r>
      <w:r w:rsidRPr="00BE580B">
        <w:rPr>
          <w:rFonts w:ascii="Arial" w:eastAsia="Times New Roman" w:hAnsi="Arial" w:cs="Arial"/>
          <w:i/>
          <w:iCs/>
          <w:color w:val="000000"/>
          <w:sz w:val="24"/>
          <w:szCs w:val="24"/>
          <w:lang w:eastAsia="ja-JP"/>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w:t>
      </w:r>
      <w:r w:rsidRPr="00BE580B">
        <w:rPr>
          <w:rFonts w:ascii="Arial" w:eastAsia="Times New Roman" w:hAnsi="Arial" w:cs="Arial"/>
          <w:i/>
          <w:iCs/>
          <w:color w:val="000000"/>
          <w:sz w:val="24"/>
          <w:szCs w:val="24"/>
          <w:lang w:eastAsia="ja-JP"/>
        </w:rPr>
        <w:lastRenderedPageBreak/>
        <w:t>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eastAsia="Times New Roman" w:hAnsi="Arial" w:cs="Arial"/>
          <w:i/>
          <w:iCs/>
          <w:color w:val="000000"/>
          <w:sz w:val="24"/>
          <w:szCs w:val="24"/>
          <w:lang w:eastAsia="ja-JP"/>
        </w:rPr>
        <w:t>”</w:t>
      </w:r>
      <w:r w:rsidRPr="00BE580B">
        <w:rPr>
          <w:rFonts w:ascii="Arial" w:eastAsia="Times New Roman" w:hAnsi="Arial" w:cs="Arial"/>
          <w:color w:val="000000"/>
          <w:sz w:val="24"/>
          <w:szCs w:val="24"/>
          <w:lang w:eastAsia="ja-JP"/>
        </w:rPr>
        <w:t xml:space="preserve"> (Mal 2,3-9). </w:t>
      </w:r>
    </w:p>
    <w:p w:rsidR="00BE580B" w:rsidRPr="00BE580B" w:rsidRDefault="00BE580B" w:rsidP="00BE580B">
      <w:pPr>
        <w:spacing w:after="200" w:line="253" w:lineRule="atLeast"/>
        <w:jc w:val="both"/>
        <w:rPr>
          <w:rFonts w:ascii="Arial" w:eastAsia="Times New Roman" w:hAnsi="Arial" w:cs="Arial"/>
          <w:color w:val="000000"/>
          <w:sz w:val="20"/>
          <w:szCs w:val="20"/>
          <w:lang w:eastAsia="ja-JP"/>
        </w:rPr>
      </w:pPr>
      <w:r w:rsidRPr="00BE580B">
        <w:rPr>
          <w:rFonts w:ascii="Arial" w:eastAsia="Times New Roman" w:hAnsi="Arial" w:cs="Arial"/>
          <w:color w:val="000000"/>
          <w:sz w:val="24"/>
          <w:szCs w:val="24"/>
          <w:lang w:eastAsia="ja-JP"/>
        </w:rPr>
        <w:t xml:space="preserve">Neanche la Parola di Geremia potrà essere applicata a Cristo </w:t>
      </w:r>
      <w:r w:rsidR="00481CBF" w:rsidRPr="00BE580B">
        <w:rPr>
          <w:rFonts w:ascii="Arial" w:eastAsia="Times New Roman" w:hAnsi="Arial" w:cs="Arial"/>
          <w:color w:val="000000"/>
          <w:sz w:val="24"/>
          <w:szCs w:val="24"/>
          <w:lang w:eastAsia="ja-JP"/>
        </w:rPr>
        <w:t>Gesù: “</w:t>
      </w:r>
      <w:r w:rsidRPr="00BE580B">
        <w:rPr>
          <w:rFonts w:ascii="Arial" w:eastAsia="Times New Roman" w:hAnsi="Arial" w:cs="Arial"/>
          <w:i/>
          <w:iCs/>
          <w:color w:val="000000"/>
          <w:sz w:val="24"/>
          <w:szCs w:val="24"/>
          <w:lang w:eastAsia="ja-JP"/>
        </w:rPr>
        <w:t>Come potete dire: “Noi siamo saggi, perché abbiamo la legge del Signore”? A menzogna l’ha ridotta lo stilo menzognero degli scribi! I saggi restano confusi, sconcertati e presi come in un laccio. Ecco, hanno rigettato la parola del Signore: quale sapienza possono avere?</w:t>
      </w:r>
      <w:r>
        <w:rPr>
          <w:rFonts w:ascii="Arial" w:eastAsia="Times New Roman" w:hAnsi="Arial" w:cs="Arial"/>
          <w:i/>
          <w:iCs/>
          <w:color w:val="000000"/>
          <w:sz w:val="24"/>
          <w:szCs w:val="24"/>
          <w:lang w:eastAsia="ja-JP"/>
        </w:rPr>
        <w:t>”</w:t>
      </w:r>
      <w:r w:rsidRPr="00BE580B">
        <w:rPr>
          <w:rFonts w:ascii="Arial" w:eastAsia="Times New Roman" w:hAnsi="Arial" w:cs="Arial"/>
          <w:color w:val="000000"/>
          <w:sz w:val="24"/>
          <w:szCs w:val="24"/>
          <w:lang w:eastAsia="ja-JP"/>
        </w:rPr>
        <w:t xml:space="preserve"> (Ger 8,8-9). La Parola di Dio sulla bocca di Gesù è purissima verità. Come essa è nel cuore del Padre così essa è sulle labbra di Cristo Gesù, perché la Parola è il suo cuore e la sua vita.</w:t>
      </w:r>
    </w:p>
    <w:p w:rsidR="00BE580B" w:rsidRPr="00BE580B" w:rsidRDefault="00BE580B" w:rsidP="00BE580B">
      <w:pPr>
        <w:spacing w:after="200" w:line="253" w:lineRule="atLeast"/>
        <w:jc w:val="both"/>
        <w:rPr>
          <w:rFonts w:ascii="Arial" w:eastAsia="Times New Roman" w:hAnsi="Arial" w:cs="Arial"/>
          <w:color w:val="000000"/>
          <w:sz w:val="20"/>
          <w:szCs w:val="20"/>
          <w:lang w:eastAsia="ja-JP"/>
        </w:rPr>
      </w:pPr>
      <w:r w:rsidRPr="00BE580B">
        <w:rPr>
          <w:rFonts w:ascii="Arial" w:eastAsia="Times New Roman" w:hAnsi="Arial" w:cs="Arial"/>
          <w:i/>
          <w:iCs/>
          <w:color w:val="000000"/>
          <w:sz w:val="24"/>
          <w:szCs w:val="24"/>
          <w:lang w:eastAsia="ja-JP"/>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w:t>
      </w:r>
      <w:r w:rsidRPr="00BE580B">
        <w:rPr>
          <w:rFonts w:ascii="Arial" w:eastAsia="Times New Roman" w:hAnsi="Arial" w:cs="Arial"/>
          <w:color w:val="000000"/>
          <w:sz w:val="24"/>
          <w:szCs w:val="24"/>
          <w:lang w:eastAsia="ja-JP"/>
        </w:rPr>
        <w:t xml:space="preserve"> (Mt 7,21-29).</w:t>
      </w:r>
    </w:p>
    <w:p w:rsidR="00BE580B" w:rsidRDefault="00BE580B" w:rsidP="00BE580B">
      <w:pPr>
        <w:spacing w:after="200" w:line="253" w:lineRule="atLeast"/>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L’autorità di Gesù è autorità di natura, autorità divina, soprannaturale, eterna, onnipotente, immortale, immutabile nei secoli eterni. La sua autorità non è solo di interpretazione e di insegnamento secondo purissima verità della legge del Signore. La sua autorità è di compimento e di attuazione di tutta la Legge, di tutti i Profeti, di tutti i Salmi. È autorità di comando e di immediata obbedienza. È autorità di purissima luce e di svelamento dei pensieri di ogni cuore. È autorità di sapienza e di intelligenza soprannaturali. </w:t>
      </w:r>
    </w:p>
    <w:p w:rsidR="00BE580B" w:rsidRPr="00BE580B" w:rsidRDefault="00BE580B" w:rsidP="00BE580B">
      <w:pPr>
        <w:spacing w:after="200" w:line="253" w:lineRule="atLeast"/>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È autorità di onniscienza. La parola non è ancora sulle labbra degli uomini e Lui già la conosce.  È autorità di dare la vita e di riprenderla di nuovo. È autorità di croce e di risurrezione. È autorità di salvezza, redenzione, grazia, verità, dono della vita eterna. La sua è autorità di Spirito Santo e della sua eterna conoscenza. Sulla terra ogni autorità è per partecipazione assai limitata e parziale della divina ed eterna autorità soprannaturale e infinita. Quella di Gesù è autorità infinita, senza alcun limite, perché la sua è autorità del Figlio Unigenito del Padre, del Verbo eterno, per mezzo del quale ogni cosa è stata creata. Le folle vedono questa autorità e la confessano. </w:t>
      </w:r>
    </w:p>
    <w:p w:rsidR="00BE580B" w:rsidRPr="00BE580B" w:rsidRDefault="00BE580B" w:rsidP="00BE580B">
      <w:pPr>
        <w:spacing w:after="200" w:line="253" w:lineRule="atLeast"/>
        <w:jc w:val="both"/>
        <w:rPr>
          <w:rFonts w:ascii="Arial" w:eastAsia="Times New Roman" w:hAnsi="Arial" w:cs="Arial"/>
          <w:color w:val="000000"/>
          <w:spacing w:val="-4"/>
          <w:sz w:val="20"/>
          <w:szCs w:val="20"/>
          <w:lang w:eastAsia="ja-JP"/>
        </w:rPr>
      </w:pPr>
      <w:r w:rsidRPr="00BE580B">
        <w:rPr>
          <w:rFonts w:ascii="Arial" w:eastAsia="Times New Roman" w:hAnsi="Arial" w:cs="Arial"/>
          <w:color w:val="000000"/>
          <w:spacing w:val="-4"/>
          <w:sz w:val="24"/>
          <w:szCs w:val="24"/>
          <w:lang w:eastAsia="ja-JP"/>
        </w:rPr>
        <w:t>Madre di Dio, vien in nostro aiuto. Oggi abbiamo privato di Cristo Gesù della sua stessa essenza e di ogni sua autorità. Fa’ che tutti i suoi discepoli rimettano la sua verità nel loro cuore.</w:t>
      </w:r>
    </w:p>
    <w:p w:rsidR="00BE580B" w:rsidRDefault="00BE580B" w:rsidP="00BE580B">
      <w:pPr>
        <w:jc w:val="both"/>
        <w:rPr>
          <w:sz w:val="24"/>
          <w:szCs w:val="24"/>
        </w:rPr>
      </w:pPr>
    </w:p>
    <w:p w:rsidR="00BE580B" w:rsidRPr="00BE580B" w:rsidRDefault="00BE580B" w:rsidP="00BE580B">
      <w:pPr>
        <w:pStyle w:val="Titolo2"/>
        <w:spacing w:line="240" w:lineRule="auto"/>
        <w:rPr>
          <w:rFonts w:ascii="Calibri" w:hAnsi="Calibri" w:cs="Calibri"/>
          <w:sz w:val="27"/>
          <w:szCs w:val="27"/>
        </w:rPr>
      </w:pPr>
      <w:bookmarkStart w:id="612" w:name="_Toc136413364"/>
      <w:r w:rsidRPr="00BE580B">
        <w:t>CHI DISPREZZA QUESTE COSE NON DISPREZZA UN UOMO, MA DIO STESSO</w:t>
      </w:r>
      <w:bookmarkEnd w:id="612"/>
    </w:p>
    <w:p w:rsidR="00BE580B" w:rsidRPr="00BE580B" w:rsidRDefault="00BE580B" w:rsidP="00BE580B">
      <w:pPr>
        <w:pStyle w:val="Nessunaspaziatura"/>
        <w:rPr>
          <w:sz w:val="12"/>
          <w:szCs w:val="10"/>
        </w:rPr>
      </w:pPr>
    </w:p>
    <w:p w:rsidR="002F3817" w:rsidRDefault="00BE580B" w:rsidP="00BE580B">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Per l’Apostolo Paolo ogni Parola di Dio è annuncio di una verità alla quale l’uomo è chiamato ad obbedire. La morale altro non è per ogni uomo se non purissima obbedienza alla verità </w:t>
      </w:r>
      <w:r w:rsidRPr="00BE580B">
        <w:rPr>
          <w:rFonts w:ascii="Arial" w:eastAsia="Times New Roman" w:hAnsi="Arial" w:cs="Arial"/>
          <w:color w:val="000000"/>
          <w:sz w:val="24"/>
          <w:szCs w:val="24"/>
          <w:lang w:eastAsia="ja-JP"/>
        </w:rPr>
        <w:lastRenderedPageBreak/>
        <w:t xml:space="preserve">contenuta nella Parola. Poiché l’uomo è stato fatto ad immagine e a somiglianza del suo Dio e Signore, la Parola ci rivela cosa è conforma all’immagine e alla somiglianza del Creatore e va fatta e cosa che da questa immagine e somiglianza è difforme è va evitata. </w:t>
      </w:r>
    </w:p>
    <w:p w:rsidR="002F3817" w:rsidRDefault="00BE580B" w:rsidP="00BE580B">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La morale pertanto non riguarda solo evitare ciò che è difforme e anche fare tutto ciò che è conforme. Per il cristiano la morale diviene conformità all’immagine e alla somiglianza di Cristo Gesù. Ciò che è vita di Cristo Gesù il cristiano è chiamato a farlo. Ciò che è difforme il cristiano </w:t>
      </w:r>
      <w:r w:rsidR="00481CBF" w:rsidRPr="00BE580B">
        <w:rPr>
          <w:rFonts w:ascii="Arial" w:eastAsia="Times New Roman" w:hAnsi="Arial" w:cs="Arial"/>
          <w:color w:val="000000"/>
          <w:sz w:val="24"/>
          <w:szCs w:val="24"/>
          <w:lang w:eastAsia="ja-JP"/>
        </w:rPr>
        <w:t>è chiamato</w:t>
      </w:r>
      <w:r w:rsidRPr="00BE580B">
        <w:rPr>
          <w:rFonts w:ascii="Arial" w:eastAsia="Times New Roman" w:hAnsi="Arial" w:cs="Arial"/>
          <w:color w:val="000000"/>
          <w:sz w:val="24"/>
          <w:szCs w:val="24"/>
          <w:lang w:eastAsia="ja-JP"/>
        </w:rPr>
        <w:t xml:space="preserve"> a non farlo. Fare e non fare non è però lasciato né alla mente e né al cuore né dell’uomo è neanche del cristiano. Il fare e il non fare è manifestato in ogni Parola della Divina Rivelazione, sempre però Interprete di essa deve essere e rimanere lo Spirito Santo. </w:t>
      </w:r>
    </w:p>
    <w:p w:rsidR="002F3817" w:rsidRDefault="00BE580B" w:rsidP="00BE580B">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Parola rivelata, verità nella Parola, Spirito Santo, Cristo Gesù, Apostoli di Cristo Gesù devono essere e rimanere in eterno in perfetta comunione. Senza la Parola non c’è la verità. Senza lo Spirito Santo non c’è conduzione a tutta la verità. Senza Cristo Gesù non c’è lo Spirito Santo. Senza gli Apostoli di Cristo Gesù non c’è Cristo e non c’è lo Spirito Santo. Tutto però ha inizio nella Parola. Come lo Spirito e la Parola devono rimanere in eterno una cosa sola. Così anche l’Apostolo e la Parola devono rimanere in eterno una cosa sola. Senza la Parola la morale ci dona un uomo che si costruisce ad immagine e a somiglianza del suo peccato. </w:t>
      </w:r>
    </w:p>
    <w:p w:rsidR="00BE580B" w:rsidRPr="00BE580B" w:rsidRDefault="00BE580B" w:rsidP="00BE580B">
      <w:pPr>
        <w:spacing w:after="120" w:line="240" w:lineRule="auto"/>
        <w:jc w:val="both"/>
        <w:rPr>
          <w:rFonts w:ascii="Calibri" w:eastAsia="Times New Roman" w:hAnsi="Calibri" w:cs="Calibri"/>
          <w:color w:val="000000"/>
          <w:sz w:val="24"/>
          <w:szCs w:val="24"/>
          <w:lang w:eastAsia="ja-JP"/>
        </w:rPr>
      </w:pPr>
      <w:r w:rsidRPr="00BE580B">
        <w:rPr>
          <w:rFonts w:ascii="Arial" w:eastAsia="Times New Roman" w:hAnsi="Arial" w:cs="Arial"/>
          <w:color w:val="000000"/>
          <w:sz w:val="24"/>
          <w:szCs w:val="24"/>
          <w:lang w:eastAsia="ja-JP"/>
        </w:rPr>
        <w:t>La morale rivelata nella Parola non è rigida, non è dura, non è impossibile da vivere. Sempre il Signore alla sua Parola ha aggiunto la sua grazia. Gesù è verità e grazia, è luce e vita eterna. Mai potrà essere accusato di rigidità chi annuncia la Parola e invita alla conversione ad essa. Così come mai potrà essere accusato di lassismo chi annuncia la Parola e invita ad accogliere la purissima verità in essa contenuta e chiede l’obbedienza, senza deviare né a destra e né a sinistra. La Parola è di Dio. È di Cristo Gesù.  La verità è dello Spirito Santo. Ogni Apostolo è chiamato alla più pura obbedienza: obbedienza nella predicazione, obbedienza nell’insegnamento, obbedienza nel viverla.</w:t>
      </w:r>
    </w:p>
    <w:p w:rsidR="00BE580B" w:rsidRPr="00BE580B" w:rsidRDefault="00BE580B" w:rsidP="00BE580B">
      <w:pPr>
        <w:spacing w:after="120" w:line="240" w:lineRule="auto"/>
        <w:jc w:val="both"/>
        <w:rPr>
          <w:rFonts w:ascii="Calibri" w:eastAsia="Times New Roman" w:hAnsi="Calibri" w:cs="Calibri"/>
          <w:color w:val="000000"/>
          <w:sz w:val="24"/>
          <w:szCs w:val="24"/>
          <w:lang w:eastAsia="ja-JP"/>
        </w:rPr>
      </w:pPr>
      <w:r w:rsidRPr="00BE580B">
        <w:rPr>
          <w:rFonts w:ascii="Arial" w:eastAsia="Times New Roman" w:hAnsi="Arial" w:cs="Arial"/>
          <w:i/>
          <w:iCs/>
          <w:color w:val="000000"/>
          <w:sz w:val="24"/>
          <w:szCs w:val="24"/>
          <w:lang w:eastAsia="ja-JP"/>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w:t>
      </w:r>
    </w:p>
    <w:p w:rsidR="002F3817" w:rsidRDefault="00BE580B" w:rsidP="002F3817">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Paolo in ogni sua Lettera prima annuncia la verità del mistero di Cristo e chiede l’accoglienza sia al mistero che alla sua verità. Poi sempre annuncia ciò che non è conforme al mistero e alla sua verità, lo annuncia perché sempre ci si tanga lontano da ciò che non riflette nella vita né il mistero e né la sua verità. Poiché il mistero, la verità, la nostra vita è Dio, chi disprezza il mistero, la verità, la vita del mistero in lui è Dio che disprezza. Poiché per il cristiano il mistero, la verità, la vita è Cristo Gesù, chi disprezza la verità, il mistero, la vita in lui del mistero è Cristo Gesù che disprezza. Chi disprezza la Parola è Dio, Cristo Gesù, lo Spirito Santo che disprezza. </w:t>
      </w:r>
    </w:p>
    <w:p w:rsidR="002F3817" w:rsidRDefault="00BE580B" w:rsidP="002F3817">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lastRenderedPageBreak/>
        <w:t>Chi disprezza il Vangelo è Dio, Cristo Gesù, lo Spirito Santo che disprezza. Chi priva il Vangelo della sua verità è lo Spirito Santo che disprezza. Così il Salmo: </w:t>
      </w:r>
      <w:r w:rsidRPr="00BE580B">
        <w:rPr>
          <w:rFonts w:ascii="Arial" w:eastAsia="Times New Roman" w:hAnsi="Arial" w:cs="Arial"/>
          <w:i/>
          <w:iCs/>
          <w:color w:val="000000"/>
          <w:sz w:val="24"/>
          <w:szCs w:val="24"/>
          <w:lang w:eastAsia="ja-JP"/>
        </w:rPr>
        <w:t>“Nel suo orgoglio il malvagio   disprezza il Signore: «Dio non ne chiede conto, non esiste!»; questo è tutto il suo pensiero. Perché il malvagio disprezza Dio e pensa: «Non ne chiederai conto»? (Sal 10,4.13)</w:t>
      </w:r>
      <w:r w:rsidRPr="00BE580B">
        <w:rPr>
          <w:rFonts w:ascii="Arial" w:eastAsia="Times New Roman" w:hAnsi="Arial" w:cs="Arial"/>
          <w:color w:val="000000"/>
          <w:sz w:val="24"/>
          <w:szCs w:val="24"/>
          <w:lang w:eastAsia="ja-JP"/>
        </w:rPr>
        <w:t xml:space="preserve">. </w:t>
      </w:r>
    </w:p>
    <w:p w:rsidR="002F3817" w:rsidRDefault="00BE580B" w:rsidP="002F3817">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Essendo oggi Dio disprezzato nella verità, nel mistero, nella Parola da trasformare in nostra vita, è anche disprezzato nella verità, ne mistero, nella Parola che ci dice cosa non trasformare in nostra vita. A causa dell’infinito disprezzo del mistero da accogliere vi è anche infinito disprezzo della Parola che ci dice cosa non fare e cosa non accogliere. Così Gesù nel suo Vangelo: </w:t>
      </w:r>
      <w:r w:rsidRPr="00BE580B">
        <w:rPr>
          <w:rFonts w:ascii="Arial" w:eastAsia="Times New Roman" w:hAnsi="Arial" w:cs="Arial"/>
          <w:i/>
          <w:iCs/>
          <w:color w:val="000000"/>
          <w:sz w:val="24"/>
          <w:szCs w:val="24"/>
          <w:lang w:eastAsia="ja-JP"/>
        </w:rPr>
        <w:t>“Chi ascolta voi ascolta me, chi disprezza voi disprezza me. E chi disprezza me disprezza colui che mi ha mandato» (Lc 10,16)</w:t>
      </w:r>
      <w:r w:rsidRPr="00BE580B">
        <w:rPr>
          <w:rFonts w:ascii="Arial" w:eastAsia="Times New Roman" w:hAnsi="Arial" w:cs="Arial"/>
          <w:color w:val="000000"/>
          <w:sz w:val="24"/>
          <w:szCs w:val="24"/>
          <w:lang w:eastAsia="ja-JP"/>
        </w:rPr>
        <w:t xml:space="preserve">. </w:t>
      </w:r>
    </w:p>
    <w:p w:rsidR="002F3817" w:rsidRDefault="00BE580B" w:rsidP="002F3817">
      <w:pPr>
        <w:spacing w:after="120" w:line="240" w:lineRule="auto"/>
        <w:jc w:val="both"/>
        <w:rPr>
          <w:rFonts w:ascii="Arial" w:eastAsia="Times New Roman" w:hAnsi="Arial" w:cs="Arial"/>
          <w:color w:val="000000"/>
          <w:sz w:val="24"/>
          <w:szCs w:val="24"/>
          <w:lang w:eastAsia="ja-JP"/>
        </w:rPr>
      </w:pPr>
      <w:r w:rsidRPr="00BE580B">
        <w:rPr>
          <w:rFonts w:ascii="Arial" w:eastAsia="Times New Roman" w:hAnsi="Arial" w:cs="Arial"/>
          <w:color w:val="000000"/>
          <w:sz w:val="24"/>
          <w:szCs w:val="24"/>
          <w:lang w:eastAsia="ja-JP"/>
        </w:rPr>
        <w:t xml:space="preserve">Quando chi disprezza un Apostolo di Cristo Gesù disprezza Cristo Gesù? Quando l’Apostolo di Cristo è disprezzato per la Parola di Cristo che Lui porta, allo stesso modo che il Padre è disprezzato quanto si disprezza Cristo per la Parola che Lui porta. Come Cristo è stato sempre e solo disprezzato per la Parola da Lui portata, così anche l’Apostolo del Signore e ogni suo discepolo dovrà essere disprezzato solo per la Parola che lui porta. Se è disprezzato per i suoi peccati, per i suoi scandali, per i suoi vizi o perché è divenuto bocca di Satana, anche in questo caso Cristo per lui è disprezzato nel suo santissimo nome. Di questo disprezzo di Cristo Gesù responsabile è l’Apostolo o il discepolo del Signore. Questo disprezzo non è motivo di vanto, ma di grande disonore. </w:t>
      </w:r>
    </w:p>
    <w:p w:rsidR="009F314C" w:rsidRPr="002F3817" w:rsidRDefault="00BE580B" w:rsidP="002F3817">
      <w:pPr>
        <w:spacing w:after="120" w:line="240" w:lineRule="auto"/>
        <w:jc w:val="both"/>
        <w:rPr>
          <w:rFonts w:ascii="Calibri" w:eastAsia="Times New Roman" w:hAnsi="Calibri" w:cs="Calibri"/>
          <w:color w:val="000000"/>
          <w:sz w:val="24"/>
          <w:szCs w:val="24"/>
          <w:lang w:eastAsia="ja-JP"/>
        </w:rPr>
      </w:pPr>
      <w:r w:rsidRPr="00BE580B">
        <w:rPr>
          <w:rFonts w:ascii="Arial" w:eastAsia="Times New Roman" w:hAnsi="Arial" w:cs="Arial"/>
          <w:color w:val="000000"/>
          <w:sz w:val="24"/>
          <w:szCs w:val="24"/>
          <w:lang w:eastAsia="ja-JP"/>
        </w:rPr>
        <w:t>La Madre nostra celeste ci ottenga la grazia di essere noi perfetta immagine di Gesù con la sua Parola sulla nostra bocca.</w:t>
      </w:r>
    </w:p>
    <w:p w:rsidR="000F59A0" w:rsidRDefault="00D36B48" w:rsidP="00132E4A">
      <w:pPr>
        <w:pStyle w:val="Titolo2"/>
        <w:spacing w:line="276" w:lineRule="auto"/>
        <w:jc w:val="both"/>
        <w:rPr>
          <w:sz w:val="28"/>
          <w:szCs w:val="28"/>
        </w:rPr>
      </w:pPr>
      <w:bookmarkStart w:id="613" w:name="_Toc136413365"/>
      <w:r w:rsidRPr="00132E4A">
        <w:rPr>
          <w:sz w:val="28"/>
          <w:szCs w:val="28"/>
        </w:rPr>
        <w:t>26 Aprile</w:t>
      </w:r>
      <w:bookmarkEnd w:id="613"/>
    </w:p>
    <w:p w:rsidR="00D36B48" w:rsidRDefault="00111410" w:rsidP="00111410">
      <w:pPr>
        <w:jc w:val="both"/>
        <w:rPr>
          <w:sz w:val="24"/>
          <w:szCs w:val="24"/>
        </w:rPr>
      </w:pPr>
      <w:r w:rsidRPr="00111410">
        <w:rPr>
          <w:rFonts w:ascii="Segoe UI" w:hAnsi="Segoe UI" w:cs="Segoe UI"/>
          <w:sz w:val="24"/>
          <w:szCs w:val="24"/>
        </w:rPr>
        <w:t>La Madre di Dio ci liberi da ogni nostro pensiero. Ci aiuti perché ritorniamo nella purissima Verità e Parola che discendono per noi dal cielo.</w:t>
      </w:r>
      <w:r w:rsidR="00D36B48" w:rsidRPr="00111410">
        <w:rPr>
          <w:sz w:val="24"/>
          <w:szCs w:val="24"/>
        </w:rPr>
        <w:t xml:space="preserve"> </w:t>
      </w:r>
    </w:p>
    <w:p w:rsidR="00111410" w:rsidRPr="00111410" w:rsidRDefault="00111410" w:rsidP="00111410">
      <w:pPr>
        <w:pStyle w:val="Titolo2"/>
      </w:pPr>
      <w:bookmarkStart w:id="614" w:name="_Toc136413366"/>
      <w:r w:rsidRPr="00111410">
        <w:t>Meglio per quell’uomo se non fosse mai nato!</w:t>
      </w:r>
      <w:bookmarkEnd w:id="614"/>
    </w:p>
    <w:p w:rsid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Dinanzi alla Parola di Dio e di Cristo Gesù, dinanzi alla Divina Rivelazione, dinanzi alla verità dello Spirito Santo e alla verità definita nei sacri dogmi, vi sé solo la Parola di Dio e di Cristo Gesù, vi è solo la Divina Rivelazione, vi è solo la verità dello Spirito Santo, vi è solo la verità rivelata o definita nei dogmi della Chiesa. Ogni altro pensiero, ogni altra legge, ogni altra norma, ogni altra prescrizione, ogni altra parola che viene dall’uomo, deve lasciare il posto alla Parola del Signore. </w:t>
      </w:r>
    </w:p>
    <w:p w:rsid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Se lasciare il posto alla Parola del Signore dovesse significare per l’uomo di Dio anche la sua morte per crocifissione, lui deve essere pronto a lasciare che il suo corpo venga inchiodato sulla croce, piuttosto che porre la legge degli uomini o la parola degli uomini prima della Parola di Dio e di Cristo Gesù, prima della Divina Rivelazione, prima della verità dello Spirito Santo, prima della fede definita. Dinanzi alla Parola di Dio non c’è appello né alla propria coscienza e neanche alla propria umana razionalità e intelligenza, neppure ai nostri sentimenti di amore e di pietà, di commiserazione e di compassione. </w:t>
      </w:r>
    </w:p>
    <w:p w:rsidR="00111410" w:rsidRPr="00111410" w:rsidRDefault="00111410" w:rsidP="00111410">
      <w:pPr>
        <w:spacing w:after="200" w:line="253" w:lineRule="atLeast"/>
        <w:jc w:val="both"/>
        <w:rPr>
          <w:rFonts w:ascii="Arial" w:eastAsia="Times New Roman" w:hAnsi="Arial" w:cs="Arial"/>
          <w:color w:val="000000"/>
          <w:sz w:val="20"/>
          <w:szCs w:val="20"/>
          <w:lang w:eastAsia="ja-JP"/>
        </w:rPr>
      </w:pPr>
      <w:r w:rsidRPr="00111410">
        <w:rPr>
          <w:rFonts w:ascii="Arial" w:eastAsia="Times New Roman" w:hAnsi="Arial" w:cs="Arial"/>
          <w:color w:val="000000"/>
          <w:sz w:val="24"/>
          <w:szCs w:val="24"/>
          <w:lang w:eastAsia="ja-JP"/>
        </w:rPr>
        <w:t>Dopo che il Signore ha parlato, tutto di noi deve scomparire, mente, cuore, sentimenti, volontà, scienza, intelligenza, razionalità, compassione, misericordia, pietà, commiserazione, volontà di bene. La nostra intelligenza deve essere quella che Dio ha posto nella Parola e anche la nostra misericordia e compassione dovrà essere quella che è nella Parola. La nostra verità dovrà essere solo quella della Parola.</w:t>
      </w:r>
    </w:p>
    <w:p w:rsid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lastRenderedPageBreak/>
        <w:t xml:space="preserve">Oggi è proprio questa la confusione che regna nella Chiesa del Dio vivente e nel cuore di tutti i credenti in Cristo Gesù. Il cuore dell’uomo ha preso il posto del cuore di Cristo Gesù. La Parola dell’uomo ha sostituito la Parola del Signore nostro Dio. Il sentimento dell’uomo ha scalzato fin dalle radici la verità dello Spirito Santo. La nostra stolta e insipiente razionalità è subentrata alla Divina Rivelazione. </w:t>
      </w:r>
    </w:p>
    <w:p w:rsid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Ecco i frutti che questa operazione di sostituzione ha prodotto e continuerà a produrre con disastri sempre più grandi: Il Dio che diciamo di adorare non è il Dio che a noi si è rivelato. Il Cristo che diciamo di servire non è il Cristo ha noi dato dal Padre. Lo Spirito Santo che professiamo di seguire non è lo Spirito di Cristo Gesù. Neanche il nostro Vangelo è quello a noi dato. </w:t>
      </w:r>
    </w:p>
    <w:p w:rsidR="00111410" w:rsidRPr="00111410" w:rsidRDefault="00111410" w:rsidP="00111410">
      <w:pPr>
        <w:spacing w:after="200" w:line="253" w:lineRule="atLeast"/>
        <w:jc w:val="both"/>
        <w:rPr>
          <w:rFonts w:ascii="Arial" w:eastAsia="Times New Roman" w:hAnsi="Arial" w:cs="Arial"/>
          <w:color w:val="000000"/>
          <w:sz w:val="20"/>
          <w:szCs w:val="20"/>
          <w:lang w:eastAsia="ja-JP"/>
        </w:rPr>
      </w:pPr>
      <w:r w:rsidRPr="00111410">
        <w:rPr>
          <w:rFonts w:ascii="Arial" w:eastAsia="Times New Roman" w:hAnsi="Arial" w:cs="Arial"/>
          <w:color w:val="000000"/>
          <w:sz w:val="24"/>
          <w:szCs w:val="24"/>
          <w:lang w:eastAsia="ja-JP"/>
        </w:rPr>
        <w:t>Oggi anche la Chiesa vogliamo che sia secondo i nostri pensieri. Persino la natura umana e l’intera creazione vogliamo che sia un frutto della nostra scienza e della nostra tecnologia. Stiamo facendo morire l’uomo fatto ad immagine e a somiglianza del suo Creatore e al suo posto stiamo creando un uomo concepito dai nostri pensieri stolti, vani, insipienti, vuoti di ogni verità, privi di ogni vero amore, pensieri che sono solo di ribellione alla verità rivelata e creata in noi. Di tutto questo disastro antropologico e cosmologico responsabile è il cristiano che ha anteposto il suo pensiero e la sua scienza, il suo cuore e i suoi sentimenti al pensiero e alla scienza di Dio, il suo cuore e i suoi sentimenti al cuore e ai sentimenti di Cristo Gesù.</w:t>
      </w:r>
    </w:p>
    <w:p w:rsidR="00111410" w:rsidRPr="00111410" w:rsidRDefault="00111410" w:rsidP="00111410">
      <w:pPr>
        <w:spacing w:after="200" w:line="253" w:lineRule="atLeast"/>
        <w:jc w:val="both"/>
        <w:rPr>
          <w:rFonts w:ascii="Arial" w:eastAsia="Times New Roman" w:hAnsi="Arial" w:cs="Arial"/>
          <w:color w:val="000000"/>
          <w:sz w:val="20"/>
          <w:szCs w:val="20"/>
          <w:lang w:eastAsia="ja-JP"/>
        </w:rPr>
      </w:pPr>
      <w:r w:rsidRPr="00111410">
        <w:rPr>
          <w:rFonts w:ascii="Arial" w:eastAsia="Times New Roman" w:hAnsi="Arial" w:cs="Arial"/>
          <w:i/>
          <w:iCs/>
          <w:color w:val="000000"/>
          <w:sz w:val="24"/>
          <w:szCs w:val="24"/>
          <w:lang w:eastAsia="ja-JP"/>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w:t>
      </w:r>
      <w:r>
        <w:rPr>
          <w:rFonts w:ascii="Arial" w:eastAsia="Times New Roman" w:hAnsi="Arial" w:cs="Arial"/>
          <w:i/>
          <w:iCs/>
          <w:color w:val="000000"/>
          <w:sz w:val="24"/>
          <w:szCs w:val="24"/>
          <w:lang w:eastAsia="ja-JP"/>
        </w:rPr>
        <w:t>ll’uomo se non fosse mai nato!»</w:t>
      </w:r>
      <w:r w:rsidRPr="00111410">
        <w:rPr>
          <w:rFonts w:ascii="Arial" w:eastAsia="Times New Roman" w:hAnsi="Arial" w:cs="Arial"/>
          <w:color w:val="000000"/>
          <w:sz w:val="24"/>
          <w:szCs w:val="24"/>
          <w:lang w:eastAsia="ja-JP"/>
        </w:rPr>
        <w:t xml:space="preserve"> (Mc 14,12-11).</w:t>
      </w:r>
    </w:p>
    <w:p w:rsid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Dice Gesù di Giuda: “Il Figlio dell’uomo se ne va, come sta scritto di lui; ma guai a quell’uomo, dal quale il Figlio dell’uomo viene tradito! Meglio per quell’uomo se non fosse mai nato!”. Giuda, ascoltando queste parole del suo Maestro, avrebbe dovuto gettarsi ai suoi piedi, chiedere perdono, fermarsi dal consegnare Gesù ai suoi nemici, a coloro che volevano la sua morte. Il guai pronunciato da Gesù è un guai di morte eterna. </w:t>
      </w:r>
    </w:p>
    <w:p w:rsid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Giuda non solo non chiese perdono, perseverò nel suo proposito e consegnò Gesù ai suoi nemici. Lo attende la condanna eterna, non perché ha tradito il Figlio dell’uomo, ma perché questo tradimento lo ha condotto a commettere il peccato contro lo Spirito Santo. Si ostinò nel suo peccato e alla fine si disperò della salvezza. Andò ad impiccarsi. Dinanzi a questa parola di Gesù, confermata dalla storia, cosa fa l’uomo oggi? Antepone i suoi pensieri e proclama la non perdizione di Giuda. Così facendo dichiara il suo pensiero unica e sola verità per l’interpretazione non solo di questa Parola di Gesù, ma di tutto il Vangelo. </w:t>
      </w:r>
    </w:p>
    <w:p w:rsidR="00111410" w:rsidRPr="00111410" w:rsidRDefault="00111410" w:rsidP="00111410">
      <w:pPr>
        <w:spacing w:after="200" w:line="253" w:lineRule="atLeast"/>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Oggi il nostro pensiero ha dichiarato nullo tutto il pensiero di Dio e di Gesù, tuttala verità dello Spirito, ha dichiarato una favola tutto il Vangelo e un mito tutta la Divina Rivelazione. Oggi il pensiero dell’uomo è la sola verità consentita al cristiano. Anche il Cristo consentito al cristiano è un Cristo fatto dall’uomo e anche il Dio che dice di adorare è un Dio fatto </w:t>
      </w:r>
      <w:r w:rsidRPr="00111410">
        <w:rPr>
          <w:rFonts w:ascii="Arial" w:eastAsia="Times New Roman" w:hAnsi="Arial" w:cs="Arial"/>
          <w:color w:val="000000"/>
          <w:sz w:val="24"/>
          <w:szCs w:val="24"/>
          <w:lang w:eastAsia="ja-JP"/>
        </w:rPr>
        <w:lastRenderedPageBreak/>
        <w:t xml:space="preserve">dall’uomo. Anche la Chiesa oggi deve essere quella fatta dall’uomo. Non c’è più posto sulla terra per quanto discende dall’Alto e viene a noi dal vero Dio, dal vero Cristo, dal vero Spirito Santo, dal vero Vangelo, dalla vera Divina Rivelazione, dalla purissima verità dello Spirito Santo. </w:t>
      </w:r>
    </w:p>
    <w:p w:rsidR="00111410" w:rsidRPr="00111410" w:rsidRDefault="00111410" w:rsidP="00111410">
      <w:pPr>
        <w:spacing w:after="200" w:line="253" w:lineRule="atLeast"/>
        <w:jc w:val="both"/>
        <w:rPr>
          <w:rFonts w:ascii="Arial" w:eastAsia="Times New Roman" w:hAnsi="Arial" w:cs="Arial"/>
          <w:color w:val="000000"/>
          <w:sz w:val="20"/>
          <w:szCs w:val="20"/>
          <w:lang w:eastAsia="ja-JP"/>
        </w:rPr>
      </w:pPr>
      <w:r w:rsidRPr="00111410">
        <w:rPr>
          <w:rFonts w:ascii="Arial" w:eastAsia="Times New Roman" w:hAnsi="Arial" w:cs="Arial"/>
          <w:color w:val="000000"/>
          <w:sz w:val="24"/>
          <w:szCs w:val="24"/>
          <w:lang w:eastAsia="ja-JP"/>
        </w:rPr>
        <w:t>La Madre di Dio ci liberi da ogni nostro pensiero. Ci aiuti perché ritorniamo nella purissima Verità e Parola che discendono per noi dal cielo.</w:t>
      </w:r>
    </w:p>
    <w:p w:rsidR="00111410" w:rsidRDefault="00111410" w:rsidP="00111410">
      <w:pPr>
        <w:jc w:val="both"/>
        <w:rPr>
          <w:sz w:val="24"/>
          <w:szCs w:val="24"/>
        </w:rPr>
      </w:pPr>
    </w:p>
    <w:p w:rsidR="00111410" w:rsidRPr="00111410" w:rsidRDefault="00111410" w:rsidP="00111410">
      <w:pPr>
        <w:pStyle w:val="Titolo2"/>
        <w:rPr>
          <w:rFonts w:ascii="Calibri" w:hAnsi="Calibri" w:cs="Calibri"/>
          <w:sz w:val="27"/>
          <w:szCs w:val="27"/>
        </w:rPr>
      </w:pPr>
      <w:bookmarkStart w:id="615" w:name="_Toc136413367"/>
      <w:r w:rsidRPr="00111410">
        <w:t>SEI VENUTO QUI A TORMENTARCI PRIMA DEL TEMPO?</w:t>
      </w:r>
      <w:bookmarkEnd w:id="615"/>
    </w:p>
    <w:p w:rsidR="00DB5E64" w:rsidRDefault="00111410" w:rsidP="00111410">
      <w:pPr>
        <w:spacing w:after="120" w:line="240" w:lineRule="auto"/>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In ogni Parola del Vangelo vi è una verità nascosta che solo lo Spirito Santo conosce e solo lo Lui può aiutarci a metterla in luce e anche solo Lui può offrirci il vero e perfetto significato di essa. Solo Lui può manifestarci cosa vuole insegnare al nostro cuore. Gesù è in territorio pagano, nel paese dei Gadarèni. Non è Gesù che parla ai due indemoniati, sono i due indemoniati che parlano a Gesù, gridando: </w:t>
      </w:r>
      <w:r w:rsidRPr="00111410">
        <w:rPr>
          <w:rFonts w:ascii="Arial" w:eastAsia="Times New Roman" w:hAnsi="Arial" w:cs="Arial"/>
          <w:i/>
          <w:iCs/>
          <w:color w:val="000000"/>
          <w:sz w:val="24"/>
          <w:szCs w:val="24"/>
          <w:lang w:eastAsia="ja-JP"/>
        </w:rPr>
        <w:t>“Che vuoi da noi, Figlio di Dio? Sei venuto qui a tormentarci prima del tempo?”.</w:t>
      </w:r>
      <w:r w:rsidRPr="00111410">
        <w:rPr>
          <w:rFonts w:ascii="Arial" w:eastAsia="Times New Roman" w:hAnsi="Arial" w:cs="Arial"/>
          <w:color w:val="000000"/>
          <w:sz w:val="24"/>
          <w:szCs w:val="24"/>
          <w:lang w:eastAsia="ja-JP"/>
        </w:rPr>
        <w:t xml:space="preserve"> Non sono gli indemoniati che gridano a Gesù, sono i demòni che si sono impossessati di essi. </w:t>
      </w:r>
    </w:p>
    <w:p w:rsidR="00DB5E64" w:rsidRDefault="00111410" w:rsidP="00111410">
      <w:pPr>
        <w:spacing w:after="120" w:line="240" w:lineRule="auto"/>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Ecco ancora cosa gridano:</w:t>
      </w:r>
      <w:r w:rsidRPr="00111410">
        <w:rPr>
          <w:rFonts w:ascii="Arial" w:eastAsia="Times New Roman" w:hAnsi="Arial" w:cs="Arial"/>
          <w:i/>
          <w:iCs/>
          <w:color w:val="000000"/>
          <w:sz w:val="24"/>
          <w:szCs w:val="24"/>
          <w:lang w:eastAsia="ja-JP"/>
        </w:rPr>
        <w:t> “Se ci scacci, mandaci nella mandria dei porci”.</w:t>
      </w:r>
      <w:r w:rsidRPr="00111410">
        <w:rPr>
          <w:rFonts w:ascii="Arial" w:eastAsia="Times New Roman" w:hAnsi="Arial" w:cs="Arial"/>
          <w:color w:val="000000"/>
          <w:sz w:val="24"/>
          <w:szCs w:val="24"/>
          <w:lang w:eastAsia="ja-JP"/>
        </w:rPr>
        <w:t> Gesù dice loro una sola parola: </w:t>
      </w:r>
      <w:r w:rsidRPr="00111410">
        <w:rPr>
          <w:rFonts w:ascii="Arial" w:eastAsia="Times New Roman" w:hAnsi="Arial" w:cs="Arial"/>
          <w:i/>
          <w:iCs/>
          <w:color w:val="000000"/>
          <w:sz w:val="24"/>
          <w:szCs w:val="24"/>
          <w:lang w:eastAsia="ja-JP"/>
        </w:rPr>
        <w:t>“Andate!”.</w:t>
      </w:r>
      <w:r w:rsidRPr="00111410">
        <w:rPr>
          <w:rFonts w:ascii="Arial" w:eastAsia="Times New Roman" w:hAnsi="Arial" w:cs="Arial"/>
          <w:color w:val="000000"/>
          <w:sz w:val="24"/>
          <w:szCs w:val="24"/>
          <w:lang w:eastAsia="ja-JP"/>
        </w:rPr>
        <w:t xml:space="preserve"> I demòni sonno chi è Gesù: è il Figlio di Dio. Il Figlio di Dio è il Figlio generato dal Padre nell’oggi dell’eternità ed è il suo Verbo eterno che si è fatto carne nel seno della Vergine Maria. Essendo il Verbo eterno, è Colui per mezzo del quale essi sono stati creati Angeli di luce. Poi si sono lasciati tentare da Lucifero e divennero angeli di tenebra. I demòni si trovano dinanzi al loro Creatore e sanno che nulla possono fare contro la sua volontà. </w:t>
      </w:r>
    </w:p>
    <w:p w:rsidR="00DB5E64" w:rsidRDefault="00111410" w:rsidP="00111410">
      <w:pPr>
        <w:spacing w:after="120" w:line="240" w:lineRule="auto"/>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Ecco perché la richiesta:</w:t>
      </w:r>
      <w:r w:rsidRPr="00111410">
        <w:rPr>
          <w:rFonts w:ascii="Arial" w:eastAsia="Times New Roman" w:hAnsi="Arial" w:cs="Arial"/>
          <w:i/>
          <w:iCs/>
          <w:color w:val="000000"/>
          <w:sz w:val="24"/>
          <w:szCs w:val="24"/>
          <w:lang w:eastAsia="ja-JP"/>
        </w:rPr>
        <w:t> “Se ci scacci e noi non possiamo non obbedire ad ogni tuo comando o volontà, mandaci nella mandria dei porci”</w:t>
      </w:r>
      <w:r w:rsidRPr="00111410">
        <w:rPr>
          <w:rFonts w:ascii="Arial" w:eastAsia="Times New Roman" w:hAnsi="Arial" w:cs="Arial"/>
          <w:color w:val="000000"/>
          <w:sz w:val="24"/>
          <w:szCs w:val="24"/>
          <w:lang w:eastAsia="ja-JP"/>
        </w:rPr>
        <w:t>. Gesù risponde loro: </w:t>
      </w:r>
      <w:r w:rsidRPr="00111410">
        <w:rPr>
          <w:rFonts w:ascii="Arial" w:eastAsia="Times New Roman" w:hAnsi="Arial" w:cs="Arial"/>
          <w:i/>
          <w:iCs/>
          <w:color w:val="000000"/>
          <w:sz w:val="24"/>
          <w:szCs w:val="24"/>
          <w:lang w:eastAsia="ja-JP"/>
        </w:rPr>
        <w:t>“Andate!”</w:t>
      </w:r>
      <w:r w:rsidRPr="00111410">
        <w:rPr>
          <w:rFonts w:ascii="Arial" w:eastAsia="Times New Roman" w:hAnsi="Arial" w:cs="Arial"/>
          <w:color w:val="000000"/>
          <w:sz w:val="24"/>
          <w:szCs w:val="24"/>
          <w:lang w:eastAsia="ja-JP"/>
        </w:rPr>
        <w:t>. Lui lo permette e loro entrano nei porci e tutta la mandria si precipitò giù dalla rupe nel mare e morirono nelle acque. Ecco ora due verità che lo Spirito Santo deve aiutarci a mettere in luce. Perché i demòni dicono: </w:t>
      </w:r>
      <w:r w:rsidRPr="00111410">
        <w:rPr>
          <w:rFonts w:ascii="Arial" w:eastAsia="Times New Roman" w:hAnsi="Arial" w:cs="Arial"/>
          <w:i/>
          <w:iCs/>
          <w:color w:val="000000"/>
          <w:sz w:val="24"/>
          <w:szCs w:val="24"/>
          <w:lang w:eastAsia="ja-JP"/>
        </w:rPr>
        <w:t>Sei venuto a tormentarci prima del tempo? </w:t>
      </w:r>
      <w:r w:rsidRPr="00111410">
        <w:rPr>
          <w:rFonts w:ascii="Arial" w:eastAsia="Times New Roman" w:hAnsi="Arial" w:cs="Arial"/>
          <w:color w:val="000000"/>
          <w:sz w:val="24"/>
          <w:szCs w:val="24"/>
          <w:lang w:eastAsia="ja-JP"/>
        </w:rPr>
        <w:t>Seconda verità: </w:t>
      </w:r>
      <w:r w:rsidRPr="00111410">
        <w:rPr>
          <w:rFonts w:ascii="Arial" w:eastAsia="Times New Roman" w:hAnsi="Arial" w:cs="Arial"/>
          <w:i/>
          <w:iCs/>
          <w:color w:val="000000"/>
          <w:sz w:val="24"/>
          <w:szCs w:val="24"/>
          <w:lang w:eastAsia="ja-JP"/>
        </w:rPr>
        <w:t>Perché Gesù permette che essi entrino nei porci?</w:t>
      </w:r>
      <w:r w:rsidRPr="00111410">
        <w:rPr>
          <w:rFonts w:ascii="Arial" w:eastAsia="Times New Roman" w:hAnsi="Arial" w:cs="Arial"/>
          <w:color w:val="000000"/>
          <w:sz w:val="24"/>
          <w:szCs w:val="24"/>
          <w:lang w:eastAsia="ja-JP"/>
        </w:rPr>
        <w:t xml:space="preserve"> Gesù è venuto da loro prima del tempo, perché il loro tempo è dopo la sua risurrezione ed è con la discesa dello Spirito Santo sopra gli Apostoli. </w:t>
      </w:r>
    </w:p>
    <w:p w:rsidR="00DB5E64" w:rsidRDefault="00111410" w:rsidP="00111410">
      <w:pPr>
        <w:spacing w:after="120" w:line="240" w:lineRule="auto"/>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Sono gli Apostoli che sono mandati da Gesù nel mondo per scacciare i demòni da ogni cuore, da ogni mente, da ogni corpo. Gesù è mandato per le pecore perdute della casa di Israele. Questo non impedisce allo Spirito Santo di muovere Cristo Gesù perché si rechi anche in questo territorio pagano per insegnare ai suoi Apostoli quale dovrà essere domani la loro missione. Anche il permesso di entrare nei porci serve come insegnamento agli Apostoli. Essi dovranno sapere fin da oggi che la salvezza di un uomo non ha alcun prezzo. Tutta l’economia del mondo intero non vale quanto vale la salvezza di un uomo. Gli Apostoli oggi devono imparare quanto è prezioso un uomo dinanzi al Padre suo. Se il Padre suo per la salvezza dell’uomo ha dato il suo Figlio unigenito e in Lui ha dato se stesso, allora tutto l’universo è nulla dinanzi alla salvezza di un solo uomo. </w:t>
      </w:r>
    </w:p>
    <w:p w:rsidR="00111410" w:rsidRPr="00111410" w:rsidRDefault="00111410" w:rsidP="00111410">
      <w:pPr>
        <w:spacing w:after="120" w:line="240" w:lineRule="auto"/>
        <w:jc w:val="both"/>
        <w:rPr>
          <w:rFonts w:ascii="Calibri" w:eastAsia="Times New Roman" w:hAnsi="Calibri" w:cs="Calibri"/>
          <w:color w:val="000000"/>
          <w:sz w:val="24"/>
          <w:szCs w:val="24"/>
          <w:lang w:eastAsia="ja-JP"/>
        </w:rPr>
      </w:pPr>
      <w:r w:rsidRPr="00111410">
        <w:rPr>
          <w:rFonts w:ascii="Arial" w:eastAsia="Times New Roman" w:hAnsi="Arial" w:cs="Arial"/>
          <w:color w:val="000000"/>
          <w:sz w:val="24"/>
          <w:szCs w:val="24"/>
          <w:lang w:eastAsia="ja-JP"/>
        </w:rPr>
        <w:t xml:space="preserve">Oggi Gesù insegna loro che è l’uomo che sempre va messo al centro di ogni cosa. L’economia è per l’uomo e non l’uomo per l’economia; ogni struttura è fatta per l’uomo e non l’uomo per le strutture; il lavoro è fatto per l’uomo e non l’uomo per il lavoro. Quando l’uomo non è posto al centro di ogni cosa, e allora che si crea il disordine in seno all’umanità. Questo però significa che anche ogni uomo, così come ha fatto Cristo Gesù, deve porre se stesso a servizio dell’uomo. Qualsiasi cosa lui faccia, la deve fare per il più grande bene </w:t>
      </w:r>
      <w:r w:rsidRPr="00111410">
        <w:rPr>
          <w:rFonts w:ascii="Arial" w:eastAsia="Times New Roman" w:hAnsi="Arial" w:cs="Arial"/>
          <w:color w:val="000000"/>
          <w:sz w:val="24"/>
          <w:szCs w:val="24"/>
          <w:lang w:eastAsia="ja-JP"/>
        </w:rPr>
        <w:lastRenderedPageBreak/>
        <w:t>dell’uomo. Tutti i comandamenti della Legge sia dell’Antico e sia del Nuovo Testamento sono a servizio dell’uomo, per il suo più grande bene. Anche la ricchezza e i beni di questo mondo devono essere posti a servizio dell’uomo. Gesù stesso dice che il Sabato è fatto per l’uomo e non l’uomo per il Sabato. Il cuore di Dio è l’uomo. Il cuore di Cristo è l’uomo. Il cuore dello Spirito Santo è l’uomo. Il cuore degli Apostoli è l’uomo. È l’uomo da salvare, redimere, santificare portandolo però nel Vangelo e facendolo corpo di Cristo Gesù.</w:t>
      </w:r>
    </w:p>
    <w:p w:rsidR="00111410" w:rsidRPr="00111410" w:rsidRDefault="00111410" w:rsidP="00111410">
      <w:pPr>
        <w:spacing w:after="120" w:line="240" w:lineRule="auto"/>
        <w:jc w:val="both"/>
        <w:rPr>
          <w:rFonts w:ascii="Calibri" w:eastAsia="Times New Roman" w:hAnsi="Calibri" w:cs="Calibri"/>
          <w:color w:val="000000"/>
          <w:sz w:val="24"/>
          <w:szCs w:val="24"/>
          <w:lang w:eastAsia="ja-JP"/>
        </w:rPr>
      </w:pPr>
      <w:r w:rsidRPr="00111410">
        <w:rPr>
          <w:rFonts w:ascii="Arial" w:eastAsia="Times New Roman" w:hAnsi="Arial" w:cs="Arial"/>
          <w:i/>
          <w:iCs/>
          <w:color w:val="000000"/>
          <w:sz w:val="24"/>
          <w:szCs w:val="24"/>
          <w:lang w:eastAsia="ja-JP"/>
        </w:rPr>
        <w:t>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w:t>
      </w:r>
      <w:r w:rsidRPr="00111410">
        <w:rPr>
          <w:rFonts w:ascii="Arial" w:eastAsia="Times New Roman" w:hAnsi="Arial" w:cs="Arial"/>
          <w:color w:val="000000"/>
          <w:sz w:val="24"/>
          <w:szCs w:val="24"/>
          <w:lang w:eastAsia="ja-JP"/>
        </w:rPr>
        <w:t>(Mt 8,28-34).</w:t>
      </w:r>
    </w:p>
    <w:p w:rsidR="00DB5E64" w:rsidRDefault="00111410" w:rsidP="00111410">
      <w:pPr>
        <w:spacing w:after="120" w:line="240" w:lineRule="auto"/>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L’uomo così come si è fatto e come ogni giorno si fa a casa del suo peccato, non vuole che l’uomo venga posto come il valore che dona valore ad ogni altro valore. Vuole invece che l’uomo sia un ingranaggio delle sue strutture di peccato e di morte. Tra la morte di un uomo, la schiavitù di un uomo, lo sfruttamento di un uomo e il guadagno, l’uomo d peccato sceglie il guadagno e sacrifica l’uomo. Oggi Cristo Gesù non viene sacrificato per una misera gloria terrena, per compiacere agli uomini, per essere a servizio delle loro strutture di peccato o anche per un misero guadagno materiale? La stessa sorte non è forse riservata al Vangelo? </w:t>
      </w:r>
    </w:p>
    <w:p w:rsidR="00111410" w:rsidRPr="00111410" w:rsidRDefault="00111410" w:rsidP="00111410">
      <w:pPr>
        <w:spacing w:after="120" w:line="240" w:lineRule="auto"/>
        <w:jc w:val="both"/>
        <w:rPr>
          <w:rFonts w:ascii="Arial" w:eastAsia="Times New Roman" w:hAnsi="Arial" w:cs="Arial"/>
          <w:color w:val="000000"/>
          <w:sz w:val="24"/>
          <w:szCs w:val="24"/>
          <w:lang w:eastAsia="ja-JP"/>
        </w:rPr>
      </w:pPr>
      <w:r w:rsidRPr="00111410">
        <w:rPr>
          <w:rFonts w:ascii="Arial" w:eastAsia="Times New Roman" w:hAnsi="Arial" w:cs="Arial"/>
          <w:color w:val="000000"/>
          <w:sz w:val="24"/>
          <w:szCs w:val="24"/>
          <w:lang w:eastAsia="ja-JP"/>
        </w:rPr>
        <w:t xml:space="preserve">È questo il motivo per cui a Gesù viene chiesto di lasciare il territorio. La loro economia viene prima dell’uomo. È l’uomo che deve essere sacrificato all’economia, mai l’economia a l’uomo. Cristo Gesù è venuto per liberare il mondo da queste strutture di peccato. Oggi spetta ad ogni suo discepolo liberare il mondo da queste strutture. Farà questo se lui stesso di libera dalle sue personali strutture di peccato e consegna interamente se stesso a Cristo e al suo Vangelo. Se lui rimane posseduto dai demòni o nel cuore o nei pensieri o nei desideri o nell’anima o nel corpo attraverso i molteplici vizi, sempre lui sarà un creatore di queste strutture di peccato per la sua morte e la morte di ogni altro uomo. </w:t>
      </w:r>
    </w:p>
    <w:p w:rsidR="00111410" w:rsidRPr="00111410" w:rsidRDefault="00111410" w:rsidP="00111410">
      <w:pPr>
        <w:spacing w:after="120" w:line="240" w:lineRule="auto"/>
        <w:jc w:val="both"/>
        <w:rPr>
          <w:rFonts w:ascii="Calibri" w:eastAsia="Times New Roman" w:hAnsi="Calibri" w:cs="Calibri"/>
          <w:color w:val="000000"/>
          <w:sz w:val="24"/>
          <w:szCs w:val="24"/>
          <w:lang w:eastAsia="ja-JP"/>
        </w:rPr>
      </w:pPr>
      <w:r w:rsidRPr="00111410">
        <w:rPr>
          <w:rFonts w:ascii="Arial" w:eastAsia="Times New Roman" w:hAnsi="Arial" w:cs="Arial"/>
          <w:color w:val="000000"/>
          <w:sz w:val="24"/>
          <w:szCs w:val="24"/>
          <w:lang w:eastAsia="ja-JP"/>
        </w:rPr>
        <w:t>La Madre di Dio ci liberi da ogni possessione diabolica.</w:t>
      </w:r>
    </w:p>
    <w:p w:rsidR="00013535" w:rsidRDefault="00D36B48" w:rsidP="00132E4A">
      <w:pPr>
        <w:pStyle w:val="Titolo2"/>
        <w:spacing w:line="276" w:lineRule="auto"/>
        <w:jc w:val="both"/>
        <w:rPr>
          <w:sz w:val="28"/>
          <w:szCs w:val="28"/>
        </w:rPr>
      </w:pPr>
      <w:bookmarkStart w:id="616" w:name="_Toc136413368"/>
      <w:r w:rsidRPr="00132E4A">
        <w:rPr>
          <w:sz w:val="28"/>
          <w:szCs w:val="28"/>
        </w:rPr>
        <w:t>27 Aprile</w:t>
      </w:r>
      <w:bookmarkEnd w:id="616"/>
    </w:p>
    <w:p w:rsidR="00D36B48" w:rsidRDefault="001F1C63" w:rsidP="00013535">
      <w:pPr>
        <w:rPr>
          <w:sz w:val="24"/>
          <w:szCs w:val="24"/>
        </w:rPr>
      </w:pPr>
      <w:r w:rsidRPr="001F1C63">
        <w:rPr>
          <w:rFonts w:ascii="Segoe UI" w:hAnsi="Segoe UI" w:cs="Segoe UI"/>
          <w:sz w:val="24"/>
          <w:szCs w:val="24"/>
        </w:rPr>
        <w:t>La Madre di Gesù ci aiuti a rimanere nella purissima verità del Vangelo.</w:t>
      </w:r>
      <w:r w:rsidR="00D36B48" w:rsidRPr="001F1C63">
        <w:rPr>
          <w:sz w:val="24"/>
          <w:szCs w:val="24"/>
        </w:rPr>
        <w:t xml:space="preserve"> </w:t>
      </w:r>
    </w:p>
    <w:p w:rsidR="001F1C63" w:rsidRPr="001F1C63" w:rsidRDefault="001F1C63" w:rsidP="001F1C63">
      <w:pPr>
        <w:pStyle w:val="Titolo2"/>
      </w:pPr>
      <w:bookmarkStart w:id="617" w:name="_Toc136413369"/>
      <w:r w:rsidRPr="001F1C63">
        <w:t>Predicando e annunciando la buona notizia del regno di Dio</w:t>
      </w:r>
      <w:bookmarkEnd w:id="617"/>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La buona notizia del regno che Gesù predica e annuncia è quella da Lui rivelata nella sinagoga di Nazaret subito dopo aver vinto le tentazioni nel deserto: </w:t>
      </w:r>
      <w:r w:rsidRPr="001F1C63">
        <w:rPr>
          <w:rFonts w:ascii="Arial" w:eastAsia="Times New Roman" w:hAnsi="Arial" w:cs="Arial"/>
          <w:i/>
          <w:iCs/>
          <w:color w:val="000000"/>
          <w:sz w:val="24"/>
          <w:szCs w:val="24"/>
          <w:lang w:eastAsia="ja-JP"/>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w:t>
      </w:r>
      <w:r w:rsidRPr="001F1C63">
        <w:rPr>
          <w:rFonts w:ascii="Arial" w:eastAsia="Times New Roman" w:hAnsi="Arial" w:cs="Arial"/>
          <w:i/>
          <w:iCs/>
          <w:color w:val="000000"/>
          <w:sz w:val="24"/>
          <w:szCs w:val="24"/>
          <w:lang w:eastAsia="ja-JP"/>
        </w:rPr>
        <w:lastRenderedPageBreak/>
        <w:t>perché il tuo piede non inciampi in una pietra». Gesù gli rispose: «È stato detto: Non metterai alla prova il Signore Dio tuo».  Dopo aver esaurito ogni tentazione, il diavolo si allontanò da lui fino al momento fissato.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Pr>
          <w:rFonts w:ascii="Arial" w:eastAsia="Times New Roman" w:hAnsi="Arial" w:cs="Arial"/>
          <w:color w:val="000000"/>
          <w:sz w:val="24"/>
          <w:szCs w:val="24"/>
          <w:lang w:eastAsia="ja-JP"/>
        </w:rPr>
        <w:t>”</w:t>
      </w:r>
      <w:r w:rsidRPr="001F1C63">
        <w:rPr>
          <w:rFonts w:ascii="Arial" w:eastAsia="Times New Roman" w:hAnsi="Arial" w:cs="Arial"/>
          <w:color w:val="000000"/>
          <w:sz w:val="24"/>
          <w:szCs w:val="24"/>
          <w:lang w:eastAsia="ja-JP"/>
        </w:rPr>
        <w:t xml:space="preserve"> (Lc 4,1</w:t>
      </w:r>
      <w:r>
        <w:rPr>
          <w:rFonts w:ascii="Arial" w:eastAsia="Times New Roman" w:hAnsi="Arial" w:cs="Arial"/>
          <w:color w:val="000000"/>
          <w:sz w:val="24"/>
          <w:szCs w:val="24"/>
          <w:lang w:eastAsia="ja-JP"/>
        </w:rPr>
        <w:t>-</w:t>
      </w:r>
      <w:r w:rsidRPr="001F1C63">
        <w:rPr>
          <w:rFonts w:ascii="Arial" w:eastAsia="Times New Roman" w:hAnsi="Arial" w:cs="Arial"/>
          <w:color w:val="000000"/>
          <w:sz w:val="24"/>
          <w:szCs w:val="24"/>
          <w:lang w:eastAsia="ja-JP"/>
        </w:rPr>
        <w:t xml:space="preserve">21). </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È in Cristo Gesù che viene il regno di Dio ed è nell’accoglienza della Parola di Cristo, con profonda conversione ad essa, che si entra e di diviene regno di Dio. Senza l’annuncio della Parola di Cristo non potrà esserci alcuna vera conversione e non si potrà mai entrare nel vero regno di Dio. Le parole di Gesù sono inappellabili a riguardo: </w:t>
      </w:r>
      <w:r w:rsidRPr="001F1C63">
        <w:rPr>
          <w:rFonts w:ascii="Arial" w:eastAsia="Times New Roman" w:hAnsi="Arial" w:cs="Arial"/>
          <w:i/>
          <w:iCs/>
          <w:color w:val="000000"/>
          <w:sz w:val="24"/>
          <w:szCs w:val="24"/>
          <w:lang w:eastAsia="ja-JP"/>
        </w:rPr>
        <w:t>“Io vi dico infatti: se la vostra giustizia non supererà quella degli scribi e dei farisei, non entrerete nel regno dei cieli”</w:t>
      </w:r>
      <w:r w:rsidRPr="001F1C63">
        <w:rPr>
          <w:rFonts w:ascii="Arial" w:eastAsia="Times New Roman" w:hAnsi="Arial" w:cs="Arial"/>
          <w:color w:val="000000"/>
          <w:sz w:val="24"/>
          <w:szCs w:val="24"/>
          <w:lang w:eastAsia="ja-JP"/>
        </w:rPr>
        <w:t xml:space="preserve"> (Mt 5,20). </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La giustizia che dovrà essere accolta è la Parola di Gesù. La Parola di Gesù è Gesù stesso. Se Cristo Gesù non viene accolto, per noi non ci sarà nessun regno di Dio che viene, perché il regno di Dio viene in Cristo. Si diviene regno di Dio, divenendo con Cristo un solo corpo e vivendo noi in Lui, con Lui, per Lui.</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i/>
          <w:iCs/>
          <w:color w:val="000000"/>
          <w:sz w:val="24"/>
          <w:szCs w:val="24"/>
          <w:lang w:eastAsia="ja-JP"/>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r w:rsidRPr="001F1C63">
        <w:rPr>
          <w:rFonts w:ascii="Arial" w:eastAsia="Times New Roman" w:hAnsi="Arial" w:cs="Arial"/>
          <w:color w:val="000000"/>
          <w:sz w:val="24"/>
          <w:szCs w:val="24"/>
          <w:lang w:eastAsia="ja-JP"/>
        </w:rPr>
        <w:t>. (Lc 8,1-3).</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w:t>
      </w:r>
      <w:r w:rsidR="00481CBF" w:rsidRPr="001F1C63">
        <w:rPr>
          <w:rFonts w:ascii="Arial" w:eastAsia="Times New Roman" w:hAnsi="Arial" w:cs="Arial"/>
          <w:color w:val="000000"/>
          <w:sz w:val="24"/>
          <w:szCs w:val="24"/>
          <w:lang w:eastAsia="ja-JP"/>
        </w:rPr>
        <w:t>Spirito Santo</w:t>
      </w:r>
      <w:r w:rsidRPr="001F1C63">
        <w:rPr>
          <w:rFonts w:ascii="Arial" w:eastAsia="Times New Roman" w:hAnsi="Arial" w:cs="Arial"/>
          <w:color w:val="000000"/>
          <w:sz w:val="24"/>
          <w:szCs w:val="24"/>
          <w:lang w:eastAsia="ja-JP"/>
        </w:rPr>
        <w:t xml:space="preserve">. Il vero Cristo crea il vero cristiano nello Spirito Santo. Il vero cristiano crea la vera umanità nello Spirito Santo per la sua fede nel vero Vangelo a lui dato dal Padre, per Cristo, nello Spirito Santo. </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w:t>
      </w:r>
      <w:r w:rsidRPr="001F1C63">
        <w:rPr>
          <w:rFonts w:ascii="Arial" w:eastAsia="Times New Roman" w:hAnsi="Arial" w:cs="Arial"/>
          <w:color w:val="000000"/>
          <w:sz w:val="24"/>
          <w:szCs w:val="24"/>
          <w:lang w:eastAsia="ja-JP"/>
        </w:rPr>
        <w:lastRenderedPageBreak/>
        <w:t xml:space="preserve">vita il cristiano. Il cristiano, vera vita di Cristo, per opera dello Spirito Santo, fa vera vita ogni uomo che accoglie la Parola da lui annunciata, si converte ad essa, ad essa obbedisce in pienezza di fede e di verità. </w:t>
      </w:r>
    </w:p>
    <w:p w:rsidR="001F1C63" w:rsidRP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La Madre di Gesù ci aiuti a rimanere nella purissima verità del Vangelo.</w:t>
      </w:r>
    </w:p>
    <w:p w:rsidR="001F1C63" w:rsidRDefault="001F1C63" w:rsidP="00013535">
      <w:pPr>
        <w:rPr>
          <w:sz w:val="24"/>
          <w:szCs w:val="24"/>
        </w:rPr>
      </w:pPr>
    </w:p>
    <w:p w:rsidR="001F1C63" w:rsidRPr="001F1C63" w:rsidRDefault="001F1C63" w:rsidP="001F1C63">
      <w:pPr>
        <w:pStyle w:val="Titolo2"/>
        <w:rPr>
          <w:rFonts w:ascii="Calibri" w:hAnsi="Calibri" w:cs="Calibri"/>
          <w:sz w:val="27"/>
          <w:szCs w:val="27"/>
        </w:rPr>
      </w:pPr>
      <w:bookmarkStart w:id="618" w:name="_Toc136413370"/>
      <w:r w:rsidRPr="001F1C63">
        <w:t>ANCHE TU ERI CON IL NAZARENO, CON GESÙ</w:t>
      </w:r>
      <w:bookmarkEnd w:id="618"/>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Riflettiamo e chiediamoci: Nel cortile cosa nega Pietro dinanzi a una delle giovani serve del sommo sacerdote? Ecco la risposta: nega la sua storia. Nega la sua vita. Nega ciò che lui è attualmente, non ciò che lui è stato ieri. Ampliamo ora il discorso: Cosa nega il discepolo di Gesù quando dichiara che Cristo Gesù e ogni altro fondatore di religione sono la stessa cosa? Nega ciò che lui è: il salvato dal solo nome nel quale è stabilito che possiamo essere salvati. Nega il dono che il Padre gli ha fatto. Nega lo Spirito </w:t>
      </w:r>
      <w:r w:rsidR="00481CBF" w:rsidRPr="001F1C63">
        <w:rPr>
          <w:rFonts w:ascii="Arial" w:eastAsia="Times New Roman" w:hAnsi="Arial" w:cs="Arial"/>
          <w:color w:val="000000"/>
          <w:sz w:val="24"/>
          <w:szCs w:val="24"/>
          <w:lang w:eastAsia="ja-JP"/>
        </w:rPr>
        <w:t>Santo che</w:t>
      </w:r>
      <w:r w:rsidRPr="001F1C63">
        <w:rPr>
          <w:rFonts w:ascii="Arial" w:eastAsia="Times New Roman" w:hAnsi="Arial" w:cs="Arial"/>
          <w:color w:val="000000"/>
          <w:sz w:val="24"/>
          <w:szCs w:val="24"/>
          <w:lang w:eastAsia="ja-JP"/>
        </w:rPr>
        <w:t xml:space="preserve"> lo ha portato alla fede. Nega la sua storia. Negando la sua storia, </w:t>
      </w:r>
      <w:r w:rsidR="00481CBF" w:rsidRPr="001F1C63">
        <w:rPr>
          <w:rFonts w:ascii="Arial" w:eastAsia="Times New Roman" w:hAnsi="Arial" w:cs="Arial"/>
          <w:color w:val="000000"/>
          <w:sz w:val="24"/>
          <w:szCs w:val="24"/>
          <w:lang w:eastAsia="ja-JP"/>
        </w:rPr>
        <w:t>nega la</w:t>
      </w:r>
      <w:r w:rsidRPr="001F1C63">
        <w:rPr>
          <w:rFonts w:ascii="Arial" w:eastAsia="Times New Roman" w:hAnsi="Arial" w:cs="Arial"/>
          <w:color w:val="000000"/>
          <w:sz w:val="24"/>
          <w:szCs w:val="24"/>
          <w:lang w:eastAsia="ja-JP"/>
        </w:rPr>
        <w:t xml:space="preserve"> verità della sua fede. Nega la verità del suo Vangelo. Nega il solo Dio vivo e vero, il solo Redentore e Salvatore. Nega il solo Datore di ogni vita che è lo Spirito Santo. Nega la Chiesa costituita da Cristo Gesù la sola Luce del mondo e il solo Sale della terra, il solo Sacramento per la redenzione e la salvezza di ogni uomo.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E ancora: Cosa nega il discepolo di Gesù quando afferma il Dio unico? Prima di ogni cosa nega il suo battesimo. Lui è stato battezzato nel nome del Padre e del Figlio e dello Spirito Santo. Nega la sua cresima. Lui è stato colmato di Spirito Santo. Nega il Sacramento dell’Eucaristia. Lui non si nutre del corpo del Dio unico. Si nutre del corpo di Cristo Gesù che è il Figlio del Padre da Lui generato prima del tempo, nell’oggi dell’eternità senza tempo.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Se è rivestito dell’ordine sacro o come diacono, o come presbitero o come vescovo, lui nega la sua particolare conformazione a Cristo Signore. Se poi è Papa e anche lui parla del Dio unico, lui nega di essere il Vicario di Cristo Gesù. Lui non è vicario di Dio sulla nostra terra.  Lui è vicario di Cristo Gesù. Cristo Gesù è il Figlio di Dio. Se Dio è Padre e Figlio e Spirito Santo non può essere il Dio unico, il Dio adorato dalle altre religioni. Queste non conoscono il Dio Trinità e neanche il Dio incarnato. Se poi diciamo che il Vangelo è uguale ad ogni altro libro religioso, neghiamo la via data dal Dio Trinità ad ogni uomo per tornare nella sua verità umanità.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Così dicendo condanniamo l’uomo a rimanere per tutti i giorni della sua vita nella schiavitù del peccato e della morte. Ma anche noi ci condanniamo alla grande disumanità. Se il Vangelo e glia altri libri sono uguali, allora con serenità di coscienza ognuno può scegliere il libro che vuole. Il Vangelo all’istante viene declassato a Libro non più unica via data a noi da Dio per entrare nella purezza, pienezza, bellezza del suo progetto di salvezza per ogni uomo. </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color w:val="000000"/>
          <w:sz w:val="24"/>
          <w:szCs w:val="24"/>
          <w:lang w:eastAsia="ja-JP"/>
        </w:rPr>
        <w:t xml:space="preserve">Ogni altro libro può anche essere uguale al Vangelo per volontà degli uomini, mai lo sarà per volontà del Padre. Il Padre solo Cristo Gesù ha dato a noi come salvezza e redenzione e solo in Lui si compie il mistero della nostra vocazione alla vera umanità. Si toglie il Vangelo </w:t>
      </w:r>
      <w:r w:rsidRPr="001F1C63">
        <w:rPr>
          <w:rFonts w:ascii="Arial" w:eastAsia="Times New Roman" w:hAnsi="Arial" w:cs="Arial"/>
          <w:color w:val="000000"/>
          <w:sz w:val="24"/>
          <w:szCs w:val="24"/>
          <w:lang w:eastAsia="ja-JP"/>
        </w:rPr>
        <w:lastRenderedPageBreak/>
        <w:t>e l’uomo rimarrà non vero uomo in eterno. Rinnegando e declassando il Vangelo è la nostra verità di discepoli di Gesù che noi declassiamo e rinneghiamo. È la verità della nostra umanità che declassiamo e disprezziamo.</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i/>
          <w:iCs/>
          <w:color w:val="000000"/>
          <w:sz w:val="24"/>
          <w:szCs w:val="24"/>
          <w:lang w:eastAsia="ja-JP"/>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Ma c’è un’altra negazione che produce ogni disastro spirituale che è poi ha come frutto ogni disastro economico, sociale, politico, religioso, civile, cosmico, antropologico di qualsiasi natura. Oggi si dice che all’uomo non si deve chiedere la conversione a Cristo Gesù. Chi dice queste cose prima di tutto attesta che non sa chi è Cristo Gesù, non sa cosa è la grazia e la verità, ignora cosa sia la luce e la vita eterna, non ha mai conosciuto cosa è la risurrezione spirituale che si compie nel corpo di Cristo Signore.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Ma ancora non è tutto: neanche conosce il comando che Gesù ha dato ai suoi Apostoli che è uno solo: fare discepoli tutti i popolo, battezzandoli nel nome del Padre e del Figlio e dello Spirito Santo e insegnando loro ad osservare quanto Lui ha loro comandato. Essendo l’Apostolo vicario di Cristo Gesù o lui obbedisce ad ogni comando di Cristo o rinnega la sua verità di Vicario di Cristo. Il Vicario è per volontà del Padre sempre subordinato all’obbedienza a Cristo.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È questa verità che lo Spirito Santo attesta per bocca dell’Apostolo Paolo: </w:t>
      </w:r>
      <w:r w:rsidRPr="001F1C63">
        <w:rPr>
          <w:rFonts w:ascii="Arial" w:eastAsia="Times New Roman" w:hAnsi="Arial" w:cs="Arial"/>
          <w:i/>
          <w:iCs/>
          <w:color w:val="000000"/>
          <w:sz w:val="24"/>
          <w:szCs w:val="24"/>
          <w:lang w:eastAsia="ja-JP"/>
        </w:rPr>
        <w:t>“Ognuno ci consideri ministri di Cristo, servi di Cristo, operai di Cristo, rematori della barca di Cristo Gesù e amministratori dei suoi misteri</w:t>
      </w:r>
      <w:r>
        <w:rPr>
          <w:rFonts w:ascii="Arial" w:eastAsia="Times New Roman" w:hAnsi="Arial" w:cs="Arial"/>
          <w:i/>
          <w:iCs/>
          <w:color w:val="000000"/>
          <w:sz w:val="24"/>
          <w:szCs w:val="24"/>
          <w:lang w:eastAsia="ja-JP"/>
        </w:rPr>
        <w:t>”</w:t>
      </w:r>
      <w:r w:rsidRPr="001F1C63">
        <w:rPr>
          <w:rFonts w:ascii="Arial" w:eastAsia="Times New Roman" w:hAnsi="Arial" w:cs="Arial"/>
          <w:color w:val="000000"/>
          <w:sz w:val="24"/>
          <w:szCs w:val="24"/>
          <w:lang w:eastAsia="ja-JP"/>
        </w:rPr>
        <w:t xml:space="preserve">. Per ogni verità di Cristo che viene rinnegata è la nostra verità che noi rinneghiamo. È la nostra essenza sacramentale che noi rinneghiamo. Il cristiano questo deve sempre considerare: Se io pronuncio questa verità, in cosa mi rinnego, in cosa mi disprezzo, in cosa mi declasso nel mio essere corpo di Cristo Gesù? In cosa rinnego, disprezzo, declasso Cristo Gesù, il Padre dei cieli, lo Spirito Santo, la sua Chiesa? Pietro non ebbe la forza di dire che era un discepolo di Gesù, ma non ebbe alcuna conseguenza sull’essere di Cristo Signore. Procurò un danno a se stesso. </w:t>
      </w:r>
    </w:p>
    <w:p w:rsidR="001F1C63" w:rsidRP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Noi invece non neghiamo ciò che siamo. Vogliamo essere papi, vescovi, presbiteri, cresimati, battezzati, ma senza la radice o senza il tronco sul quale necessariamente dobbiamo crescere e produrre frutti. Questo tronco è Cristo Gesù secondo il suo Vangelo. Essere virgulti senza Cristo ci fa essere tralci secchi della sua vera vite. </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color w:val="000000"/>
          <w:sz w:val="24"/>
          <w:szCs w:val="24"/>
          <w:lang w:eastAsia="ja-JP"/>
        </w:rPr>
        <w:t>La Madre di Dio ci liberi da così grande stoltezza e insipienza. Ci insegni a professarci discepoli secondo purissima verità.</w:t>
      </w:r>
    </w:p>
    <w:p w:rsidR="00D36B48" w:rsidRDefault="00D36B48" w:rsidP="00132E4A">
      <w:pPr>
        <w:pStyle w:val="Titolo2"/>
        <w:spacing w:line="276" w:lineRule="auto"/>
        <w:jc w:val="both"/>
        <w:rPr>
          <w:sz w:val="28"/>
          <w:szCs w:val="28"/>
        </w:rPr>
      </w:pPr>
      <w:bookmarkStart w:id="619" w:name="_Toc136413371"/>
      <w:r w:rsidRPr="00132E4A">
        <w:rPr>
          <w:sz w:val="28"/>
          <w:szCs w:val="28"/>
        </w:rPr>
        <w:t>28 Aprile</w:t>
      </w:r>
      <w:bookmarkEnd w:id="619"/>
      <w:r w:rsidRPr="00132E4A">
        <w:rPr>
          <w:sz w:val="28"/>
          <w:szCs w:val="28"/>
        </w:rPr>
        <w:t xml:space="preserve"> </w:t>
      </w:r>
    </w:p>
    <w:p w:rsidR="00013535" w:rsidRDefault="001F1C63" w:rsidP="00013535">
      <w:pPr>
        <w:rPr>
          <w:rFonts w:ascii="Segoe UI" w:hAnsi="Segoe UI" w:cs="Segoe UI"/>
          <w:sz w:val="24"/>
          <w:szCs w:val="24"/>
        </w:rPr>
      </w:pPr>
      <w:r w:rsidRPr="001F1C63">
        <w:rPr>
          <w:rFonts w:ascii="Segoe UI" w:hAnsi="Segoe UI" w:cs="Segoe UI"/>
          <w:sz w:val="24"/>
          <w:szCs w:val="24"/>
        </w:rPr>
        <w:t>La Madre di Dio ci aiuti perché crediamo nel vero Dio e obbediamo ad ogni suo comando.</w:t>
      </w:r>
    </w:p>
    <w:p w:rsidR="001F1C63" w:rsidRPr="001F1C63" w:rsidRDefault="001F1C63" w:rsidP="001F1C63">
      <w:pPr>
        <w:pStyle w:val="Titolo2"/>
      </w:pPr>
      <w:bookmarkStart w:id="620" w:name="_Toc136413372"/>
      <w:r w:rsidRPr="001F1C63">
        <w:t>Non avevano ancora compreso la Scrittura</w:t>
      </w:r>
      <w:bookmarkEnd w:id="620"/>
    </w:p>
    <w:p w:rsidR="001F1C63" w:rsidRDefault="001F1C63" w:rsidP="001F1C63">
      <w:pPr>
        <w:spacing w:after="200" w:line="253" w:lineRule="atLeast"/>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w:t>
      </w:r>
      <w:r w:rsidRPr="001F1C63">
        <w:rPr>
          <w:rFonts w:ascii="Arial" w:eastAsia="Times New Roman" w:hAnsi="Arial" w:cs="Arial"/>
          <w:color w:val="000000"/>
          <w:sz w:val="24"/>
          <w:szCs w:val="24"/>
          <w:lang w:eastAsia="ja-JP"/>
        </w:rPr>
        <w:lastRenderedPageBreak/>
        <w:t xml:space="preserve">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w:t>
      </w:r>
    </w:p>
    <w:p w:rsidR="001F1C63" w:rsidRDefault="001F1C63" w:rsidP="001F1C63">
      <w:pPr>
        <w:spacing w:after="200" w:line="253" w:lineRule="atLeast"/>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La risurrezione e la venuta del Messia di Dio per espiare i peccati e per essere luce del mondo è verità essenziale dell’Antico Testamento: </w:t>
      </w:r>
      <w:r w:rsidRPr="001F1C63">
        <w:rPr>
          <w:rFonts w:ascii="Arial" w:eastAsia="Times New Roman" w:hAnsi="Arial" w:cs="Arial"/>
          <w:i/>
          <w:iCs/>
          <w:color w:val="000000"/>
          <w:sz w:val="24"/>
          <w:szCs w:val="24"/>
          <w:lang w:eastAsia="ja-JP"/>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1F1C63">
        <w:rPr>
          <w:rFonts w:ascii="Arial" w:eastAsia="Times New Roman" w:hAnsi="Arial" w:cs="Arial"/>
          <w:color w:val="000000"/>
          <w:sz w:val="24"/>
          <w:szCs w:val="24"/>
          <w:lang w:eastAsia="ja-JP"/>
        </w:rPr>
        <w:t xml:space="preserve"> (Sal 16,1-11). </w:t>
      </w:r>
    </w:p>
    <w:p w:rsidR="001F1C63" w:rsidRPr="001F1C63" w:rsidRDefault="001F1C63" w:rsidP="001F1C63">
      <w:pPr>
        <w:spacing w:after="200" w:line="253" w:lineRule="atLeast"/>
        <w:jc w:val="both"/>
        <w:rPr>
          <w:rFonts w:ascii="Arial" w:eastAsia="Times New Roman" w:hAnsi="Arial" w:cs="Arial"/>
          <w:color w:val="000000"/>
          <w:sz w:val="20"/>
          <w:szCs w:val="20"/>
          <w:lang w:eastAsia="ja-JP"/>
        </w:rPr>
      </w:pPr>
      <w:r w:rsidRPr="001F1C63">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w:t>
      </w:r>
      <w:r w:rsidR="00481CBF" w:rsidRPr="001F1C63">
        <w:rPr>
          <w:rFonts w:ascii="Arial" w:eastAsia="Times New Roman" w:hAnsi="Arial" w:cs="Arial"/>
          <w:i/>
          <w:iCs/>
          <w:color w:val="000000"/>
          <w:sz w:val="24"/>
          <w:szCs w:val="24"/>
          <w:lang w:eastAsia="ja-JP"/>
        </w:rPr>
        <w:t>stabilito come</w:t>
      </w:r>
      <w:r w:rsidRPr="001F1C63">
        <w:rPr>
          <w:rFonts w:ascii="Arial" w:eastAsia="Times New Roman" w:hAnsi="Arial" w:cs="Arial"/>
          <w:i/>
          <w:iCs/>
          <w:color w:val="000000"/>
          <w:sz w:val="24"/>
          <w:szCs w:val="24"/>
          <w:lang w:eastAsia="ja-JP"/>
        </w:rPr>
        <w:t xml:space="preserve"> alleanza del popolo e luce delle nazioni, perché tu apra gli occhi ai ciechi e faccia uscire dal carcere i prigionieri, dalla reclusione coloro che abitano nelle tenebre”</w:t>
      </w:r>
      <w:r w:rsidRPr="001F1C63">
        <w:rPr>
          <w:rFonts w:ascii="Arial" w:eastAsia="Times New Roman" w:hAnsi="Arial" w:cs="Arial"/>
          <w:color w:val="000000"/>
          <w:sz w:val="24"/>
          <w:szCs w:val="24"/>
          <w:lang w:eastAsia="ja-JP"/>
        </w:rPr>
        <w:t xml:space="preserve"> (Is 42,1-7).</w:t>
      </w:r>
    </w:p>
    <w:p w:rsidR="001F1C63" w:rsidRDefault="001F1C63" w:rsidP="001F1C63">
      <w:pPr>
        <w:spacing w:after="200" w:line="253" w:lineRule="atLeast"/>
        <w:jc w:val="both"/>
        <w:rPr>
          <w:rFonts w:ascii="Arial" w:eastAsia="Times New Roman" w:hAnsi="Arial" w:cs="Arial"/>
          <w:color w:val="000000"/>
          <w:sz w:val="24"/>
          <w:szCs w:val="24"/>
          <w:lang w:eastAsia="ja-JP"/>
        </w:rPr>
      </w:pPr>
      <w:r w:rsidRPr="001F1C63">
        <w:rPr>
          <w:rFonts w:ascii="Arial" w:eastAsia="Times New Roman" w:hAnsi="Arial" w:cs="Arial"/>
          <w:i/>
          <w:iCs/>
          <w:color w:val="000000"/>
          <w:sz w:val="24"/>
          <w:szCs w:val="24"/>
          <w:lang w:eastAsia="ja-JP"/>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1F1C63">
        <w:rPr>
          <w:rFonts w:ascii="Arial" w:eastAsia="Times New Roman" w:hAnsi="Arial" w:cs="Arial"/>
          <w:color w:val="000000"/>
          <w:sz w:val="24"/>
          <w:szCs w:val="24"/>
          <w:lang w:eastAsia="ja-JP"/>
        </w:rPr>
        <w:t xml:space="preserve"> (Is 53,7-11). </w:t>
      </w:r>
    </w:p>
    <w:p w:rsidR="001F1C63" w:rsidRPr="001F1C63" w:rsidRDefault="001F1C63" w:rsidP="001F1C63">
      <w:pPr>
        <w:spacing w:after="200" w:line="253" w:lineRule="atLeast"/>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falsità e della menzogna elevata a sola e unica verità per l’uomo. Scompare dalla terra la vera luce. Nascono le tenebre.</w:t>
      </w:r>
    </w:p>
    <w:p w:rsidR="001F1C63" w:rsidRPr="001F1C63" w:rsidRDefault="001F1C63" w:rsidP="001F1C63">
      <w:pPr>
        <w:spacing w:after="200" w:line="253" w:lineRule="atLeast"/>
        <w:jc w:val="both"/>
        <w:rPr>
          <w:rFonts w:ascii="Arial" w:eastAsia="Times New Roman" w:hAnsi="Arial" w:cs="Arial"/>
          <w:color w:val="000000"/>
          <w:sz w:val="20"/>
          <w:szCs w:val="20"/>
          <w:lang w:eastAsia="ja-JP"/>
        </w:rPr>
      </w:pPr>
      <w:r w:rsidRPr="001F1C63">
        <w:rPr>
          <w:rFonts w:ascii="Arial" w:eastAsia="Times New Roman" w:hAnsi="Arial" w:cs="Arial"/>
          <w:i/>
          <w:iCs/>
          <w:color w:val="000000"/>
          <w:sz w:val="24"/>
          <w:szCs w:val="24"/>
          <w:lang w:eastAsia="ja-JP"/>
        </w:rPr>
        <w:t xml:space="preserve">Il primo giorno della settimana, Maria di Màgdala si recò al sepolcro di mattino, quando era ancora buio, e vide che la pietra era stata tolta dal sepolcro. Corse allora e andò da Simon </w:t>
      </w:r>
      <w:r w:rsidRPr="001F1C63">
        <w:rPr>
          <w:rFonts w:ascii="Arial" w:eastAsia="Times New Roman" w:hAnsi="Arial" w:cs="Arial"/>
          <w:i/>
          <w:iCs/>
          <w:color w:val="000000"/>
          <w:sz w:val="24"/>
          <w:szCs w:val="24"/>
          <w:lang w:eastAsia="ja-JP"/>
        </w:rPr>
        <w:lastRenderedPageBreak/>
        <w:t>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r w:rsidRPr="001F1C63">
        <w:rPr>
          <w:rFonts w:ascii="Arial" w:eastAsia="Times New Roman" w:hAnsi="Arial" w:cs="Arial"/>
          <w:color w:val="000000"/>
          <w:sz w:val="24"/>
          <w:szCs w:val="24"/>
          <w:lang w:eastAsia="ja-JP"/>
        </w:rPr>
        <w:t xml:space="preserve"> (Gv 20,1-10)).  </w:t>
      </w:r>
    </w:p>
    <w:p w:rsidR="001F1C63" w:rsidRDefault="001F1C63" w:rsidP="001F1C63">
      <w:pPr>
        <w:spacing w:after="200" w:line="253" w:lineRule="atLeast"/>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Sempre dobbiamo ricordare le parole che lo Spirito Santo dice ad ogni uomo per bocca dell’Apostolo Paolo: </w:t>
      </w:r>
      <w:r w:rsidRPr="001F1C63">
        <w:rPr>
          <w:rFonts w:ascii="Arial" w:eastAsia="Times New Roman" w:hAnsi="Arial" w:cs="Arial"/>
          <w:i/>
          <w:iCs/>
          <w:color w:val="000000"/>
          <w:sz w:val="24"/>
          <w:szCs w:val="24"/>
          <w:lang w:eastAsia="ja-JP"/>
        </w:rPr>
        <w:t>“Se infatti i morti non risorgono, neanche Cristo è risorto; ma se Cristo non è risorto, vana è la vostra fede e voi siete ancora nei vostri peccati”</w:t>
      </w:r>
      <w:r w:rsidRPr="001F1C63">
        <w:rPr>
          <w:rFonts w:ascii="Arial" w:eastAsia="Times New Roman" w:hAnsi="Arial" w:cs="Arial"/>
          <w:color w:val="000000"/>
          <w:sz w:val="24"/>
          <w:szCs w:val="24"/>
          <w:lang w:eastAsia="ja-JP"/>
        </w:rPr>
        <w:t xml:space="preserve"> (1Cor 15,16-17). </w:t>
      </w:r>
    </w:p>
    <w:p w:rsidR="001F1C63" w:rsidRPr="001F1C63" w:rsidRDefault="001F1C63" w:rsidP="001F1C63">
      <w:pPr>
        <w:spacing w:after="200" w:line="253" w:lineRule="atLeast"/>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È in Cristo risorto </w:t>
      </w:r>
      <w:r w:rsidR="00481CBF" w:rsidRPr="001F1C63">
        <w:rPr>
          <w:rFonts w:ascii="Arial" w:eastAsia="Times New Roman" w:hAnsi="Arial" w:cs="Arial"/>
          <w:color w:val="000000"/>
          <w:sz w:val="24"/>
          <w:szCs w:val="24"/>
          <w:lang w:eastAsia="ja-JP"/>
        </w:rPr>
        <w:t>che il</w:t>
      </w:r>
      <w:r w:rsidRPr="001F1C63">
        <w:rPr>
          <w:rFonts w:ascii="Arial" w:eastAsia="Times New Roman" w:hAnsi="Arial" w:cs="Arial"/>
          <w:color w:val="000000"/>
          <w:sz w:val="24"/>
          <w:szCs w:val="24"/>
          <w:lang w:eastAsia="ja-JP"/>
        </w:rPr>
        <w:t xml:space="preserve">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w:t>
      </w:r>
    </w:p>
    <w:p w:rsidR="001F1C63" w:rsidRPr="001F1C63" w:rsidRDefault="001F1C63" w:rsidP="001F1C63">
      <w:pPr>
        <w:spacing w:after="200" w:line="253" w:lineRule="atLeast"/>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La Madre di Dio ci aiuti perché crediamo nel vero Dio e obbediamo ad ogni suo comando.</w:t>
      </w:r>
    </w:p>
    <w:p w:rsidR="001F1C63" w:rsidRDefault="001F1C63" w:rsidP="00013535">
      <w:pPr>
        <w:rPr>
          <w:sz w:val="24"/>
          <w:szCs w:val="24"/>
          <w:lang w:eastAsia="ko-KR"/>
        </w:rPr>
      </w:pPr>
    </w:p>
    <w:p w:rsidR="001F1C63" w:rsidRPr="001F1C63" w:rsidRDefault="001F1C63" w:rsidP="001F1C63">
      <w:pPr>
        <w:pStyle w:val="Titolo2"/>
        <w:rPr>
          <w:rFonts w:ascii="Calibri" w:hAnsi="Calibri" w:cs="Calibri"/>
          <w:spacing w:val="-16"/>
          <w:sz w:val="30"/>
          <w:szCs w:val="30"/>
        </w:rPr>
      </w:pPr>
      <w:bookmarkStart w:id="621" w:name="_Toc136413373"/>
      <w:r w:rsidRPr="001F1C63">
        <w:rPr>
          <w:spacing w:val="-16"/>
          <w:sz w:val="30"/>
          <w:szCs w:val="30"/>
        </w:rPr>
        <w:t>TORNA A CASA TUA E RACCONTA QUELLO CHE DIO HA FATTO PER TE</w:t>
      </w:r>
      <w:bookmarkEnd w:id="621"/>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Ecco la grande saggezza di Cristo Gesù: ciò che Lui non può fare perché deve anche osservare lui la legge della fisicità del suo corpo di carne, lo affida ai suoi Apostoli. Quanto gli Apostoli non possono fare anche loro a causa del limite del loro corpo, essi devono sempre guidati e sorretti dallo Spirito Santo affidarlo ad altre persone o come loro Successori, o come Presbiteri, o come Diaconi, o come Cresimati, o Come battezzati.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Ognuno deve chiamare altri perché lo aiutino nella sua missione di formare il corpo di Cristo. Il Papa in quanto Papa, il Vescovo in quanto Vescovo, il Presbitero in quanto Presbitero, il Diacono in quanto Diacono, il Cresimato in quanto Cresimato, il Battezzato in quanto Battezzato.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La Parabola della vigna ci insegna che ogni momento è buono per chiamare operai nella vigna del Signore al fine di formare il corpo di Cristo: </w:t>
      </w:r>
      <w:r w:rsidRPr="001F1C63">
        <w:rPr>
          <w:rFonts w:ascii="Arial" w:eastAsia="Times New Roman" w:hAnsi="Arial" w:cs="Arial"/>
          <w:i/>
          <w:iCs/>
          <w:color w:val="000000"/>
          <w:sz w:val="24"/>
          <w:szCs w:val="24"/>
          <w:lang w:eastAsia="ja-JP"/>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w:t>
      </w:r>
      <w:r>
        <w:rPr>
          <w:rFonts w:ascii="Arial" w:eastAsia="Times New Roman" w:hAnsi="Arial" w:cs="Arial"/>
          <w:i/>
          <w:iCs/>
          <w:color w:val="000000"/>
          <w:sz w:val="24"/>
          <w:szCs w:val="24"/>
          <w:lang w:eastAsia="ja-JP"/>
        </w:rPr>
        <w:t>(</w:t>
      </w:r>
      <w:r w:rsidRPr="001F1C63">
        <w:rPr>
          <w:rFonts w:ascii="Arial" w:eastAsia="Times New Roman" w:hAnsi="Arial" w:cs="Arial"/>
          <w:i/>
          <w:iCs/>
          <w:color w:val="000000"/>
          <w:sz w:val="24"/>
          <w:szCs w:val="24"/>
          <w:lang w:eastAsia="ja-JP"/>
        </w:rPr>
        <w:t>Mt 20,1-7)</w:t>
      </w:r>
      <w:r w:rsidRPr="001F1C63">
        <w:rPr>
          <w:rFonts w:ascii="Arial" w:eastAsia="Times New Roman" w:hAnsi="Arial" w:cs="Arial"/>
          <w:color w:val="000000"/>
          <w:sz w:val="24"/>
          <w:szCs w:val="24"/>
          <w:lang w:eastAsia="ja-JP"/>
        </w:rPr>
        <w:t xml:space="preserve">.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Altra verità che sempre va messa in luce è questa: Quando uno non può fare una cosa perché la sua persona non ha le credenziali per poterla fare, allora è cosa giusta che si affidi la cosa da fare a chi ha le giuste credenziali per poterla portare a realizzazione e a compimento. Un esempio è sufficiente: Le donne al seguito di Gesù e i suoi discepoli non </w:t>
      </w:r>
      <w:r w:rsidRPr="001F1C63">
        <w:rPr>
          <w:rFonts w:ascii="Arial" w:eastAsia="Times New Roman" w:hAnsi="Arial" w:cs="Arial"/>
          <w:color w:val="000000"/>
          <w:sz w:val="24"/>
          <w:szCs w:val="24"/>
          <w:lang w:eastAsia="ja-JP"/>
        </w:rPr>
        <w:lastRenderedPageBreak/>
        <w:t xml:space="preserve">hanno alcuna credenziale per presentarsi dinanzi a Ponzio Pilato per chiedere il corpo di Gesù. </w:t>
      </w:r>
    </w:p>
    <w:p w:rsidR="001F1C63" w:rsidRDefault="001F1C63" w:rsidP="001F1C63">
      <w:pPr>
        <w:spacing w:after="120" w:line="240" w:lineRule="auto"/>
        <w:jc w:val="both"/>
        <w:rPr>
          <w:rFonts w:ascii="Arial" w:eastAsia="Times New Roman" w:hAnsi="Arial" w:cs="Arial"/>
          <w:i/>
          <w:iCs/>
          <w:color w:val="000000"/>
          <w:sz w:val="24"/>
          <w:szCs w:val="24"/>
          <w:lang w:eastAsia="ja-JP"/>
        </w:rPr>
      </w:pPr>
      <w:r w:rsidRPr="001F1C63">
        <w:rPr>
          <w:rFonts w:ascii="Arial" w:eastAsia="Times New Roman" w:hAnsi="Arial" w:cs="Arial"/>
          <w:color w:val="000000"/>
          <w:sz w:val="24"/>
          <w:szCs w:val="24"/>
          <w:lang w:eastAsia="ja-JP"/>
        </w:rPr>
        <w:t>Giuseppe di Arimatea queste credenziali le possiede tutte, si presenta a Pilato e chiede e ottiene</w:t>
      </w:r>
      <w:r w:rsidRPr="001F1C63">
        <w:rPr>
          <w:rFonts w:ascii="Arial" w:eastAsia="Times New Roman" w:hAnsi="Arial" w:cs="Arial"/>
          <w:i/>
          <w:iCs/>
          <w:color w:val="000000"/>
          <w:sz w:val="24"/>
          <w:szCs w:val="24"/>
          <w:lang w:eastAsia="ja-JP"/>
        </w:rPr>
        <w:t>: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 </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color w:val="000000"/>
          <w:sz w:val="24"/>
          <w:szCs w:val="24"/>
          <w:lang w:eastAsia="ja-JP"/>
        </w:rPr>
        <w:t>Gesù non può rimanere nel territorio dei Gerasèni. Deve andare via su richiesta degli abitanti di quella regione. Ecco la sua sapienza nello Spirito Santo: chiede all’uomo liberato dai demòni di rimanere e di recare a quel popolo la buona novella della misericordia che il Signore gli ha concesso. Parte Gesù, rimane l’evangelizzatore.</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i/>
          <w:iCs/>
          <w:color w:val="000000"/>
          <w:sz w:val="24"/>
          <w:szCs w:val="24"/>
          <w:lang w:eastAsia="ja-JP"/>
        </w:rPr>
        <w:t>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w:t>
      </w:r>
    </w:p>
    <w:p w:rsidR="001F1C63" w:rsidRP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È questa la sapienza di cui perennemente ogni discepolo di Gesù è chiamato a servirsi: quando lui non può fare portare la luce, la carità, la speranza, la fede, la vita che è frutto del dono del Vangelo: lui deve sempre trovare la persona giusta che può portare ciò che a lui per infiniti limiti non è possibile portare. Solo così l’impossibilità diviene possibilità e il Vangelo può entrare in molti cuori. Ma per fare questo non solo è necessario essere colmi di Spirito Santo, sempre anche si deve vivere in perfetta comunione. Il corpo di Cristo è comunione. La comunione è dono dello Spirito Santo come è dono la sapienza e l’intelligenza per vivere il Vangelo secondo le regole del Vangelo. </w:t>
      </w:r>
    </w:p>
    <w:p w:rsidR="001F1C63" w:rsidRPr="001F1C63" w:rsidRDefault="001F1C63" w:rsidP="001F1C63">
      <w:pPr>
        <w:spacing w:after="120" w:line="240" w:lineRule="auto"/>
        <w:jc w:val="both"/>
        <w:rPr>
          <w:rFonts w:ascii="Calibri" w:eastAsia="Times New Roman" w:hAnsi="Calibri" w:cs="Calibri"/>
          <w:color w:val="000000"/>
          <w:sz w:val="27"/>
          <w:szCs w:val="27"/>
          <w:lang w:eastAsia="ja-JP"/>
        </w:rPr>
      </w:pPr>
      <w:r w:rsidRPr="001F1C63">
        <w:rPr>
          <w:rFonts w:ascii="Arial" w:eastAsia="Times New Roman" w:hAnsi="Arial" w:cs="Arial"/>
          <w:color w:val="000000"/>
          <w:sz w:val="24"/>
          <w:szCs w:val="24"/>
          <w:lang w:eastAsia="ja-JP"/>
        </w:rPr>
        <w:t>Madre di Dio, Cristo Gesù, tuo Figlio, ha voluto associare all’amore del Padre il tuo amore di Donna. Aiuta noi, tuoi figli, perché associamo alla nostra azione missionaria ogni altro membro del corpo di Cristo. L’impossibile diviene così possibile. Sono la sapienza e la comunione la forza vitale del Vangelo.</w:t>
      </w:r>
    </w:p>
    <w:p w:rsidR="001F1C63" w:rsidRDefault="00D36B48" w:rsidP="00132E4A">
      <w:pPr>
        <w:pStyle w:val="Titolo2"/>
        <w:spacing w:line="276" w:lineRule="auto"/>
        <w:jc w:val="both"/>
        <w:rPr>
          <w:sz w:val="28"/>
          <w:szCs w:val="28"/>
        </w:rPr>
      </w:pPr>
      <w:bookmarkStart w:id="622" w:name="_Toc136413374"/>
      <w:r w:rsidRPr="00132E4A">
        <w:rPr>
          <w:sz w:val="28"/>
          <w:szCs w:val="28"/>
        </w:rPr>
        <w:lastRenderedPageBreak/>
        <w:t>29 Aprile</w:t>
      </w:r>
      <w:bookmarkEnd w:id="622"/>
    </w:p>
    <w:p w:rsidR="001F1C63" w:rsidRDefault="001F1C63" w:rsidP="001F1C63">
      <w:pPr>
        <w:jc w:val="both"/>
        <w:rPr>
          <w:rFonts w:ascii="Segoe UI" w:hAnsi="Segoe UI" w:cs="Segoe UI"/>
          <w:sz w:val="24"/>
          <w:szCs w:val="24"/>
        </w:rPr>
      </w:pPr>
      <w:r w:rsidRPr="001F1C63">
        <w:rPr>
          <w:rFonts w:ascii="Segoe UI" w:hAnsi="Segoe UI" w:cs="Segoe UI"/>
          <w:sz w:val="24"/>
          <w:szCs w:val="24"/>
        </w:rPr>
        <w:t>Se noi predichiamo che ogni religione è via di salvezza, all’istante predichiamo un Cristo pensato da noi e non più il Cristo a noi dato dal Padre. … Ci aiuti la Madre di Dio a tornare nella purissima verità di Cristo.</w:t>
      </w:r>
    </w:p>
    <w:p w:rsidR="001F1C63" w:rsidRPr="001F1C63" w:rsidRDefault="001F1C63" w:rsidP="001F1C63">
      <w:pPr>
        <w:pStyle w:val="Titolo2"/>
      </w:pPr>
      <w:bookmarkStart w:id="623" w:name="_Toc136413375"/>
      <w:r w:rsidRPr="001F1C63">
        <w:t>Siate saldi, perfetti e aderenti a tutti i voleri di Dio</w:t>
      </w:r>
      <w:bookmarkEnd w:id="623"/>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Il discepolo di Gesù deve essere saldo nella fede, nella speranza, nella carità. Potrà essere saldo solo se il suo cuore e il cuore di Cristo Gesù diventano un solo cuore per opera dello Spirito Santo. Quando si cade dalla fede, sempre si </w:t>
      </w:r>
      <w:r w:rsidR="00481CBF" w:rsidRPr="001F1C63">
        <w:rPr>
          <w:rFonts w:ascii="Arial" w:eastAsia="Times New Roman" w:hAnsi="Arial" w:cs="Arial"/>
          <w:color w:val="000000"/>
          <w:sz w:val="24"/>
          <w:szCs w:val="24"/>
          <w:lang w:eastAsia="ja-JP"/>
        </w:rPr>
        <w:t>cade dalla</w:t>
      </w:r>
      <w:r w:rsidRPr="001F1C63">
        <w:rPr>
          <w:rFonts w:ascii="Arial" w:eastAsia="Times New Roman" w:hAnsi="Arial" w:cs="Arial"/>
          <w:color w:val="000000"/>
          <w:sz w:val="24"/>
          <w:szCs w:val="24"/>
          <w:lang w:eastAsia="ja-JP"/>
        </w:rPr>
        <w:t xml:space="preserve"> speranza e dalla carità. Sempre si assumono i pensieri umani come regola di giustizia e di verità. Sempre dall’amore soprannaturale si cade nell’amore secondo la carne. Sempre si smarrisce il fine della propria vita perché viene a morire in noi la vera speranza. </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La perfezione cui è chiamato il cristiano è quella del Padre celeste. Nell’antico Testamento ogni uomo è chiamato ad essere santo perché il Signore suo Dio è santo. In cosa consiste la santità di Dio? Nell’amare ogni uomo di un amore di salvezza, redenzione, vita eterna, grazia, verità, luce, benedizione, ogni altro bene. </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Questo amore di vera salvezza è così rivelato dal Libro della Sapienza: </w:t>
      </w:r>
      <w:r w:rsidRPr="001F1C63">
        <w:rPr>
          <w:rFonts w:ascii="Arial" w:eastAsia="Times New Roman" w:hAnsi="Arial" w:cs="Arial"/>
          <w:i/>
          <w:iCs/>
          <w:color w:val="000000"/>
          <w:sz w:val="24"/>
          <w:szCs w:val="24"/>
          <w:lang w:eastAsia="ja-JP"/>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w:t>
      </w:r>
      <w:r w:rsidR="00481CBF" w:rsidRPr="001F1C63">
        <w:rPr>
          <w:rFonts w:ascii="Arial" w:eastAsia="Times New Roman" w:hAnsi="Arial" w:cs="Arial"/>
          <w:i/>
          <w:iCs/>
          <w:color w:val="000000"/>
          <w:sz w:val="24"/>
          <w:szCs w:val="24"/>
          <w:lang w:eastAsia="ja-JP"/>
        </w:rPr>
        <w:t>tue, Signore</w:t>
      </w:r>
      <w:r w:rsidRPr="001F1C63">
        <w:rPr>
          <w:rFonts w:ascii="Arial" w:eastAsia="Times New Roman" w:hAnsi="Arial" w:cs="Arial"/>
          <w:i/>
          <w:iCs/>
          <w:color w:val="000000"/>
          <w:sz w:val="24"/>
          <w:szCs w:val="24"/>
          <w:lang w:eastAsia="ja-JP"/>
        </w:rPr>
        <w:t>,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eastAsia="Times New Roman" w:hAnsi="Arial" w:cs="Arial"/>
          <w:i/>
          <w:iCs/>
          <w:color w:val="000000"/>
          <w:sz w:val="24"/>
          <w:szCs w:val="24"/>
          <w:lang w:eastAsia="ja-JP"/>
        </w:rPr>
        <w:t>”</w:t>
      </w:r>
      <w:r w:rsidRPr="001F1C63">
        <w:rPr>
          <w:rFonts w:ascii="Arial" w:eastAsia="Times New Roman" w:hAnsi="Arial" w:cs="Arial"/>
          <w:color w:val="000000"/>
          <w:sz w:val="24"/>
          <w:szCs w:val="24"/>
          <w:lang w:eastAsia="ja-JP"/>
        </w:rPr>
        <w:t xml:space="preserve"> (Sap 11,21-12,2). </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Se il cristiano non vive questo amore di salvezza e di redenzione, la sua mai potrà dirsi perfezione. Poiché oggi il cristiano ha deciso di amare solo con amore di immanenza, lui mai potrà essere santo come Dio è santo e mai perfetto come Dio è perfetto.</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i/>
          <w:iCs/>
          <w:color w:val="000000"/>
          <w:sz w:val="24"/>
          <w:szCs w:val="24"/>
          <w:lang w:eastAsia="ja-JP"/>
        </w:rPr>
        <w:t xml:space="preserve">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w:t>
      </w:r>
      <w:r w:rsidRPr="001F1C63">
        <w:rPr>
          <w:rFonts w:ascii="Arial" w:eastAsia="Times New Roman" w:hAnsi="Arial" w:cs="Arial"/>
          <w:i/>
          <w:iCs/>
          <w:color w:val="000000"/>
          <w:sz w:val="24"/>
          <w:szCs w:val="24"/>
          <w:lang w:eastAsia="ja-JP"/>
        </w:rPr>
        <w:lastRenderedPageBreak/>
        <w:t>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w:t>
      </w:r>
      <w:r w:rsidRPr="001F1C63">
        <w:rPr>
          <w:rFonts w:ascii="Arial" w:eastAsia="Times New Roman" w:hAnsi="Arial" w:cs="Arial"/>
          <w:color w:val="000000"/>
          <w:sz w:val="24"/>
          <w:szCs w:val="24"/>
          <w:lang w:eastAsia="ja-JP"/>
        </w:rPr>
        <w:t xml:space="preserve"> (Col 4,7-18).</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Al discepolo di Gesù è chiesto di essere aderente a tutti i voleri di Dio. Quali sono questi voleri? Sono tutti quelli manifestati nella divina rivelazione. Qual è il volere di Dio che è principio e fonte di ogni altro volere? Che tutti accolgano Cristo Gesù come il solo e unico Redentore e Salvatore del mondo. Il solo ed unico nome nel quale è stabilito che siamo salvati. Se questo volere non viene accolto, se ad esso non si aderisce, a nessun altro volere di Dio di potrà aderire, perché solo in Cristo, con Cristo, per Cristo è possibile aderire ad ogni altro volere di Dio. </w:t>
      </w:r>
    </w:p>
    <w:p w:rsid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Poiché oggi non si vuole più aderire a questo primo volere di Dio, che è fonte, principio e fine, di ogni altro volere di Dio, dobbiamo dichiarare la morte del cristiano. Assieme alla morte del cristiano anche la morte della Chiesa va dichiarata. In quella Chiesa nella quale non si professa e non si confessa la purissima verità di Cristo Gesù, di certo non regna la vita ma la morte. La vita della Chiesa è Cristo. Non però un Cristo pensato dall’uomo, ma il Cristo dato dal Padre. Il Cristo dato dal Padre è il Cristo che è il solo Salvatore e il solo Redentore dell’uomo, il solo nome nel quale è stabilito che possiamo essere salvati. </w:t>
      </w:r>
    </w:p>
    <w:p w:rsidR="001F1C63" w:rsidRPr="001F1C63" w:rsidRDefault="001F1C63" w:rsidP="001F1C63">
      <w:pPr>
        <w:spacing w:after="20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Se noi predichiamo che ogni religione è via di salvezza, all’istante predichiamo un Cristo pensato da noi e non più il Cristo a noi dato dal Padre. Se ha un Cristo pensato dall’uomo necessariamente avrà un Vangelo pensato anch’esso dall’uomo e di conseguenza anche una salvezza pensata dall’uomo e non più quella a noi data dal Padre. È la morte del vero Cristo, del vero Vangelo, della vera salvezza, della vera Chiesa. </w:t>
      </w:r>
    </w:p>
    <w:p w:rsidR="001F1C63" w:rsidRPr="001F1C63" w:rsidRDefault="001F1C63" w:rsidP="001F1C63">
      <w:pPr>
        <w:spacing w:after="200" w:line="240" w:lineRule="auto"/>
        <w:jc w:val="both"/>
        <w:rPr>
          <w:rFonts w:ascii="Arial" w:eastAsia="Times New Roman" w:hAnsi="Arial" w:cs="Arial"/>
          <w:color w:val="000000"/>
          <w:sz w:val="20"/>
          <w:szCs w:val="20"/>
          <w:lang w:eastAsia="ja-JP"/>
        </w:rPr>
      </w:pPr>
      <w:r w:rsidRPr="001F1C63">
        <w:rPr>
          <w:rFonts w:ascii="Arial" w:eastAsia="Times New Roman" w:hAnsi="Arial" w:cs="Arial"/>
          <w:color w:val="000000"/>
          <w:sz w:val="24"/>
          <w:szCs w:val="24"/>
          <w:lang w:eastAsia="ja-JP"/>
        </w:rPr>
        <w:t>Ci aiuti la Madre di Dio a tornare nella purissima verità di Cristo.</w:t>
      </w:r>
    </w:p>
    <w:p w:rsidR="001F1C63" w:rsidRPr="001F1C63" w:rsidRDefault="001F1C63" w:rsidP="001F1C63">
      <w:pPr>
        <w:jc w:val="both"/>
        <w:rPr>
          <w:rFonts w:ascii="Segoe UI" w:hAnsi="Segoe UI" w:cs="Segoe UI"/>
          <w:sz w:val="24"/>
          <w:szCs w:val="24"/>
        </w:rPr>
      </w:pPr>
    </w:p>
    <w:p w:rsidR="001F1C63" w:rsidRPr="00D05BFE" w:rsidRDefault="00D05BFE" w:rsidP="000963D9">
      <w:pPr>
        <w:pStyle w:val="Titolo2"/>
        <w:rPr>
          <w:rFonts w:ascii="Calibri" w:hAnsi="Calibri" w:cs="Calibri"/>
          <w:spacing w:val="-14"/>
          <w:sz w:val="29"/>
          <w:szCs w:val="29"/>
        </w:rPr>
      </w:pPr>
      <w:bookmarkStart w:id="624" w:name="_Toc136413376"/>
      <w:r w:rsidRPr="00D05BFE">
        <w:rPr>
          <w:spacing w:val="-14"/>
          <w:sz w:val="29"/>
          <w:szCs w:val="29"/>
        </w:rPr>
        <w:t>GETTATE LA RETE DALLA PARTE DESTRA DELLA BARCA E TROVERETE</w:t>
      </w:r>
      <w:bookmarkEnd w:id="624"/>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Possiamo così leggere questo comando di Gesù – </w:t>
      </w:r>
      <w:r w:rsidRPr="001F1C63">
        <w:rPr>
          <w:rFonts w:ascii="Arial" w:eastAsia="Times New Roman" w:hAnsi="Arial" w:cs="Arial"/>
          <w:i/>
          <w:iCs/>
          <w:color w:val="000000"/>
          <w:sz w:val="24"/>
          <w:szCs w:val="24"/>
          <w:lang w:eastAsia="ja-JP"/>
        </w:rPr>
        <w:t>Gettate la rete dalla parte destra della barca e troverete</w:t>
      </w:r>
      <w:r w:rsidRPr="001F1C63">
        <w:rPr>
          <w:rFonts w:ascii="Arial" w:eastAsia="Times New Roman" w:hAnsi="Arial" w:cs="Arial"/>
          <w:color w:val="000000"/>
          <w:sz w:val="24"/>
          <w:szCs w:val="24"/>
          <w:lang w:eastAsia="ja-JP"/>
        </w:rPr>
        <w:t xml:space="preserve"> –: La rete è la Parola di Gesù. La barca è la Chiesa. La parte destra della barca è il cuore di Cristo Gesù. Il comando non è dato solo a Simon Pietro. È dato a tutti gli Apostoli presenti e che sono dinanzi a Cristo Gesù. Quando l’Apostolo di Cristo getta la rete della Parola, Parola attinta non dal suo cuore, ma dal cuore di Cristo Gesù, sempre la pesca sarà abbondantissima.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L’Apostolo non deve gettare la rete della Parola soltanto. Deve gettare la rete della Parola attingendo la Parola sempre dal cuore di Cristo Gesù, allo stesso modo che Gesù gettava la rete della Parola sempre dal cuore del Padre suo, sempre nella sapienza, intelligenza, scienza, fortezza, consiglio dello Spirito Santo, nel grande timore del Signore e nella divina pietà e amore per il Padre suo.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L’obbedienza di Gesù è il frutto dell’amore del Padre che governava il suo cuore, amore perennemente vivificato dallo Spirito Santo. Il cristiano invece sta commettendo due grandi, </w:t>
      </w:r>
      <w:r w:rsidRPr="001F1C63">
        <w:rPr>
          <w:rFonts w:ascii="Arial" w:eastAsia="Times New Roman" w:hAnsi="Arial" w:cs="Arial"/>
          <w:color w:val="000000"/>
          <w:sz w:val="24"/>
          <w:szCs w:val="24"/>
          <w:lang w:eastAsia="ja-JP"/>
        </w:rPr>
        <w:lastRenderedPageBreak/>
        <w:t xml:space="preserve">anzi due orrendi peccati contro questo comando di Cristo Gesù. Primo peccato: sono moltissimi i cristiani che non gettano più la rete della Parola di Cristo Gesù, la rete evangelica. Non solo non la gettano più. Dicono che neanche la si deve gettare per rispetto dell’uomo che non ha bisogno della fede nella Parola di Cristo Gesù per essere salvato.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Ormai i cristiani insegnano che ogni religione è via di salvezza e che sarebbe offensivo verso di essi chiedere la fede al Vangelo per essere salvati. Così insegnando e anche agendo, le reti della salvezza sono sempre più vuote. Almeno l’Apostolo Pietro è andato a pescare, anche se è tornato con le reti vuote. Il cristiano sostiene oggi che neanche c’è bisogno di andare a gettare le reti. Non si ha più alcun bisogno. Siamo già tutti salvati. Il secondo peccato riguarda coloro che ancora gettano la rete. </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color w:val="000000"/>
          <w:sz w:val="24"/>
          <w:szCs w:val="24"/>
          <w:lang w:eastAsia="ja-JP"/>
        </w:rPr>
        <w:t xml:space="preserve">Purtroppo dobbiamo dire che moltissimi non gettano né la rete della Parola e né la Parola che attingono dal cuore di Cristo Gesù, allo stesso modo che Gesù attingeva la Parola dal cuore del Padre, sempre per mozione e ispirazione dello Spirito Santo. Costoro vanno a pescare, consumano i loro giorni e le loto notti nelle acque del mare di questo mondo, ma non gettano la rete della Parola di Dio e di conseguenza neanche la Parola attinta dal cuore del Padre. Dicono agli uomini i loro pensieri, i loro desideri, le loro vie che non sono i pensieri, i </w:t>
      </w:r>
      <w:r w:rsidR="00481CBF" w:rsidRPr="001F1C63">
        <w:rPr>
          <w:rFonts w:ascii="Arial" w:eastAsia="Times New Roman" w:hAnsi="Arial" w:cs="Arial"/>
          <w:color w:val="000000"/>
          <w:sz w:val="24"/>
          <w:szCs w:val="24"/>
          <w:lang w:eastAsia="ja-JP"/>
        </w:rPr>
        <w:t>desideri,</w:t>
      </w:r>
      <w:r w:rsidRPr="001F1C63">
        <w:rPr>
          <w:rFonts w:ascii="Arial" w:eastAsia="Times New Roman" w:hAnsi="Arial" w:cs="Arial"/>
          <w:color w:val="000000"/>
          <w:sz w:val="24"/>
          <w:szCs w:val="24"/>
          <w:lang w:eastAsia="ja-JP"/>
        </w:rPr>
        <w:t xml:space="preserve"> le vie del Padre celeste. La via, il pensiero, il desiderio del Padre è Cristo Gesù. È Cristo Gesù e questi Crocifisso, scandalo per i Giudei e stoltezza per il mondo. È Cristo che va predicato, ma Cristo Gesù con le mani dello Spirito Santo e con la scala della Vergine Maria dobbiamo attingerlo sempre nel cuore del Padre.</w:t>
      </w:r>
    </w:p>
    <w:p w:rsidR="001F1C63"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i/>
          <w:iCs/>
          <w:color w:val="000000"/>
          <w:sz w:val="24"/>
          <w:szCs w:val="24"/>
          <w:lang w:eastAsia="ja-JP"/>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w:t>
      </w:r>
      <w:r>
        <w:rPr>
          <w:rFonts w:ascii="Arial" w:eastAsia="Times New Roman" w:hAnsi="Arial" w:cs="Arial"/>
          <w:i/>
          <w:iCs/>
          <w:color w:val="000000"/>
          <w:sz w:val="24"/>
          <w:szCs w:val="24"/>
          <w:lang w:eastAsia="ja-JP"/>
        </w:rPr>
        <w:t>po essere risorto dai morti</w:t>
      </w:r>
      <w:r w:rsidRPr="001F1C63">
        <w:rPr>
          <w:rFonts w:ascii="Arial" w:eastAsia="Times New Roman" w:hAnsi="Arial" w:cs="Arial"/>
          <w:i/>
          <w:iCs/>
          <w:color w:val="000000"/>
          <w:sz w:val="24"/>
          <w:szCs w:val="24"/>
          <w:lang w:eastAsia="ja-JP"/>
        </w:rPr>
        <w:t xml:space="preserve"> (Gv 21,1-14).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Non è il Vangelo che noi dobbiamo predicare. È invece il Vangelo di Cristo Gesù. Il Vangelo di Cristo Gesù è Gesù Crocifisso e Risorto. Cristo Gesù Crocifisso e Risorto sempre dobbiamo attingerlo nel cuore del Padre. Ma ancora questo non basta. Cristo Gesù Crocifisso e Risorto dobbiamo trasformarlo in Parola, in rete da gettare nel mare dei cuori. Chi ci aiuterà a far sì che Cristo Crocifisso e Risorto venga trasformato in Parola, in rete da gettare nel mare dei cuori? Solo lo Spirito Santo. </w:t>
      </w:r>
    </w:p>
    <w:p w:rsid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t xml:space="preserve">È lo Spirito Santo che dinanzi ad ogni cuore deve suggerirci la Parola giusta, la rete giusta per pescare quel cuore e consegnarlo a Cristo Gesù. Senza lo Spirito Santo possiamo anche dire parole di Vangelo, parole di Scrittura Santa, ma sono parole non adatte per quel cuore. La Parola giusta solo lo Spirito Santo può metterla sulla nostra bocca. </w:t>
      </w:r>
    </w:p>
    <w:p w:rsidR="001F1C63" w:rsidRPr="001F1C63" w:rsidRDefault="001F1C63" w:rsidP="001F1C63">
      <w:pPr>
        <w:spacing w:after="120" w:line="240" w:lineRule="auto"/>
        <w:jc w:val="both"/>
        <w:rPr>
          <w:rFonts w:ascii="Arial" w:eastAsia="Times New Roman" w:hAnsi="Arial" w:cs="Arial"/>
          <w:color w:val="000000"/>
          <w:sz w:val="24"/>
          <w:szCs w:val="24"/>
          <w:lang w:eastAsia="ja-JP"/>
        </w:rPr>
      </w:pPr>
      <w:r w:rsidRPr="001F1C63">
        <w:rPr>
          <w:rFonts w:ascii="Arial" w:eastAsia="Times New Roman" w:hAnsi="Arial" w:cs="Arial"/>
          <w:color w:val="000000"/>
          <w:sz w:val="24"/>
          <w:szCs w:val="24"/>
          <w:lang w:eastAsia="ja-JP"/>
        </w:rPr>
        <w:lastRenderedPageBreak/>
        <w:t xml:space="preserve">Solo lo Spirito Santo può trasformare una Parola della Scrittura in Vangelo. A Lui sempre dobbiamo chiedere questa grazia. Questa grazia il discepolo di Gesù dovrà sempre chiederla con il cuore della Madre sua. Noi chiediamo a Lei, Lei </w:t>
      </w:r>
      <w:r w:rsidR="00481CBF" w:rsidRPr="001F1C63">
        <w:rPr>
          <w:rFonts w:ascii="Arial" w:eastAsia="Times New Roman" w:hAnsi="Arial" w:cs="Arial"/>
          <w:color w:val="000000"/>
          <w:sz w:val="24"/>
          <w:szCs w:val="24"/>
          <w:lang w:eastAsia="ja-JP"/>
        </w:rPr>
        <w:t>chiede a</w:t>
      </w:r>
      <w:r w:rsidRPr="001F1C63">
        <w:rPr>
          <w:rFonts w:ascii="Arial" w:eastAsia="Times New Roman" w:hAnsi="Arial" w:cs="Arial"/>
          <w:color w:val="000000"/>
          <w:sz w:val="24"/>
          <w:szCs w:val="24"/>
          <w:lang w:eastAsia="ja-JP"/>
        </w:rPr>
        <w:t xml:space="preserve"> Cristo, Cristo Gesù chiede allo Spirito Santo, lo Spirito Sato chiede al Padre e il Padre porrà sulle nostre labbra la sua Parola che è purissimo Vangelo di salvezza. Ecco cosa significa: Gettate la rete dalla parte destra della barca e troverete. </w:t>
      </w:r>
    </w:p>
    <w:p w:rsidR="00D36B48" w:rsidRPr="001F1C63" w:rsidRDefault="001F1C63" w:rsidP="001F1C63">
      <w:pPr>
        <w:spacing w:after="120" w:line="240" w:lineRule="auto"/>
        <w:jc w:val="both"/>
        <w:rPr>
          <w:rFonts w:ascii="Calibri" w:eastAsia="Times New Roman" w:hAnsi="Calibri" w:cs="Calibri"/>
          <w:color w:val="000000"/>
          <w:sz w:val="24"/>
          <w:szCs w:val="24"/>
          <w:lang w:eastAsia="ja-JP"/>
        </w:rPr>
      </w:pPr>
      <w:r w:rsidRPr="001F1C63">
        <w:rPr>
          <w:rFonts w:ascii="Arial" w:eastAsia="Times New Roman" w:hAnsi="Arial" w:cs="Arial"/>
          <w:color w:val="000000"/>
          <w:sz w:val="24"/>
          <w:szCs w:val="24"/>
          <w:lang w:eastAsia="ja-JP"/>
        </w:rPr>
        <w:t>La Madre di Dio ci ottenga questo santissimo dono: parlare ad ogni uomo con la Parola del Padre sulle nostre labbra. Molte anime accoglieranno Cristo Gesù.</w:t>
      </w:r>
      <w:r w:rsidR="00D36B48" w:rsidRPr="001F1C63">
        <w:rPr>
          <w:b/>
          <w:bCs/>
          <w:sz w:val="21"/>
          <w:szCs w:val="21"/>
        </w:rPr>
        <w:t xml:space="preserve"> </w:t>
      </w:r>
    </w:p>
    <w:p w:rsidR="00D36B48" w:rsidRPr="00D8791D" w:rsidRDefault="00D36B48" w:rsidP="00132E4A">
      <w:pPr>
        <w:pStyle w:val="Titolo2"/>
        <w:spacing w:line="276" w:lineRule="auto"/>
        <w:jc w:val="both"/>
      </w:pPr>
      <w:bookmarkStart w:id="625" w:name="_Toc136413377"/>
      <w:r w:rsidRPr="00132E4A">
        <w:rPr>
          <w:sz w:val="28"/>
          <w:szCs w:val="28"/>
        </w:rPr>
        <w:t>30 Aprile</w:t>
      </w:r>
      <w:bookmarkEnd w:id="625"/>
      <w:r w:rsidRPr="00D8791D">
        <w:t xml:space="preserve"> </w:t>
      </w:r>
    </w:p>
    <w:p w:rsidR="001A3981" w:rsidRDefault="00650959" w:rsidP="00650959">
      <w:pPr>
        <w:spacing w:after="200" w:line="276" w:lineRule="auto"/>
        <w:jc w:val="both"/>
        <w:rPr>
          <w:rFonts w:ascii="Segoe UI" w:hAnsi="Segoe UI" w:cs="Segoe UI"/>
          <w:sz w:val="24"/>
          <w:szCs w:val="24"/>
        </w:rPr>
      </w:pPr>
      <w:r w:rsidRPr="00650959">
        <w:rPr>
          <w:rFonts w:ascii="Segoe UI" w:hAnsi="Segoe UI" w:cs="Segoe UI"/>
          <w:sz w:val="24"/>
          <w:szCs w:val="24"/>
        </w:rPr>
        <w:t>Vergine Maria, Madre di Dio, Angeli e Santi, donateci la vera fede e la vera obbedienza in Cristo Signore.</w:t>
      </w:r>
    </w:p>
    <w:p w:rsidR="00650959" w:rsidRPr="00EA200D" w:rsidRDefault="00650959" w:rsidP="00650959">
      <w:pPr>
        <w:pStyle w:val="Titolo2"/>
        <w:rPr>
          <w:rFonts w:ascii="Calibri" w:hAnsi="Calibri" w:cs="Calibri"/>
          <w:sz w:val="27"/>
          <w:szCs w:val="27"/>
        </w:rPr>
      </w:pPr>
      <w:bookmarkStart w:id="626" w:name="_Toc136413378"/>
      <w:r w:rsidRPr="00EA200D">
        <w:t xml:space="preserve">Per </w:t>
      </w:r>
      <w:r>
        <w:t>A</w:t>
      </w:r>
      <w:r w:rsidRPr="00EA200D">
        <w:t>bramo e la sua discendenza per sempre</w:t>
      </w:r>
      <w:bookmarkEnd w:id="626"/>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È giusto chiedersi: </w:t>
      </w:r>
      <w:r w:rsidRPr="00EA200D">
        <w:rPr>
          <w:rFonts w:ascii="Arial" w:eastAsia="Times New Roman" w:hAnsi="Arial" w:cs="Arial"/>
          <w:i/>
          <w:iCs/>
          <w:color w:val="000000"/>
          <w:sz w:val="24"/>
          <w:szCs w:val="24"/>
          <w:lang w:eastAsia="ja-JP"/>
        </w:rPr>
        <w:t>“Cosa esattamente aveva detto Dio ai nostri padri, per Abramo e la sua discendenza, per sempre?”.</w:t>
      </w:r>
      <w:r w:rsidRPr="00EA200D">
        <w:rPr>
          <w:rFonts w:ascii="Arial" w:eastAsia="Times New Roman" w:hAnsi="Arial" w:cs="Arial"/>
          <w:color w:val="000000"/>
          <w:sz w:val="24"/>
          <w:szCs w:val="24"/>
          <w:lang w:eastAsia="ja-JP"/>
        </w:rPr>
        <w:t> Per l’intera umanità, subito dopo il primo peccato, il Signore ha detto al serpente che la donna e la stirpe della donna gli avrebbe schiacciato la testa: </w:t>
      </w:r>
      <w:r w:rsidRPr="00EA200D">
        <w:rPr>
          <w:rFonts w:ascii="Arial" w:eastAsia="Times New Roman" w:hAnsi="Arial" w:cs="Arial"/>
          <w:i/>
          <w:iCs/>
          <w:color w:val="000000"/>
          <w:sz w:val="24"/>
          <w:szCs w:val="24"/>
          <w:lang w:eastAsia="ja-JP"/>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(Gen 3,14-15)</w:t>
      </w:r>
      <w:r w:rsidRPr="00EA200D">
        <w:rPr>
          <w:rFonts w:ascii="Arial" w:eastAsia="Times New Roman" w:hAnsi="Arial" w:cs="Arial"/>
          <w:color w:val="000000"/>
          <w:sz w:val="24"/>
          <w:szCs w:val="24"/>
          <w:lang w:eastAsia="ja-JP"/>
        </w:rPr>
        <w:t xml:space="preserve">. </w:t>
      </w:r>
    </w:p>
    <w:p w:rsidR="00650959" w:rsidRDefault="00650959" w:rsidP="00481CBF">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EA200D">
        <w:rPr>
          <w:rFonts w:ascii="Arial" w:eastAsia="Times New Roman" w:hAnsi="Arial" w:cs="Arial"/>
          <w:i/>
          <w:iCs/>
          <w:color w:val="000000"/>
          <w:sz w:val="24"/>
          <w:szCs w:val="24"/>
          <w:lang w:eastAsia="ja-JP"/>
        </w:rPr>
        <w:t> “Ha soccorso Israele, suo servo, ricordandosi della sua misericordia, come aveva detto ai nostri padri, per Abramo e la sua discendenza, per sempre”. </w:t>
      </w:r>
      <w:r w:rsidRPr="00EA200D">
        <w:rPr>
          <w:rFonts w:ascii="Arial" w:eastAsia="Times New Roman" w:hAnsi="Arial" w:cs="Arial"/>
          <w:color w:val="000000"/>
          <w:sz w:val="24"/>
          <w:szCs w:val="24"/>
          <w:lang w:eastAsia="ja-JP"/>
        </w:rPr>
        <w:t>Questa verità così è cantata dallo Spirito Santo per bocca di Zaccaria: </w:t>
      </w:r>
      <w:r w:rsidRPr="00EA200D">
        <w:rPr>
          <w:rFonts w:ascii="Arial" w:eastAsia="Times New Roman" w:hAnsi="Arial" w:cs="Arial"/>
          <w:i/>
          <w:iCs/>
          <w:color w:val="000000"/>
          <w:sz w:val="24"/>
          <w:szCs w:val="24"/>
          <w:lang w:eastAsia="ja-JP"/>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(Lc 1,68-79)</w:t>
      </w:r>
      <w:r w:rsidRPr="00EA200D">
        <w:rPr>
          <w:rFonts w:ascii="Arial" w:eastAsia="Times New Roman" w:hAnsi="Arial" w:cs="Arial"/>
          <w:color w:val="000000"/>
          <w:sz w:val="24"/>
          <w:szCs w:val="24"/>
          <w:lang w:eastAsia="ja-JP"/>
        </w:rPr>
        <w:t xml:space="preserve">.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EA200D">
        <w:rPr>
          <w:rFonts w:ascii="Arial" w:eastAsia="Times New Roman" w:hAnsi="Arial" w:cs="Arial"/>
          <w:color w:val="000000"/>
          <w:sz w:val="24"/>
          <w:szCs w:val="24"/>
          <w:lang w:eastAsia="ja-JP"/>
        </w:rPr>
        <w:t>La promessa fatta nel giardino dell’Eden subito dopo il peccato, inizia il suo cammino nella storia attraverso Abramo. Il Signore a lui promette che nella sua discendenza sarebbero state benedette tutte le nazioni della terra: </w:t>
      </w:r>
      <w:r w:rsidRPr="00EA200D">
        <w:rPr>
          <w:rFonts w:ascii="Arial" w:eastAsia="Times New Roman" w:hAnsi="Arial" w:cs="Arial"/>
          <w:i/>
          <w:iCs/>
          <w:color w:val="000000"/>
          <w:sz w:val="24"/>
          <w:szCs w:val="24"/>
          <w:lang w:eastAsia="ja-JP"/>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(Gn 12,1-3).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EA200D">
        <w:rPr>
          <w:rFonts w:ascii="Arial" w:eastAsia="Times New Roman" w:hAnsi="Arial" w:cs="Arial"/>
          <w:i/>
          <w:iCs/>
          <w:color w:val="000000"/>
          <w:sz w:val="24"/>
          <w:szCs w:val="24"/>
          <w:lang w:eastAsia="ja-JP"/>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w:t>
      </w:r>
      <w:r w:rsidRPr="00EA200D">
        <w:rPr>
          <w:rFonts w:ascii="Arial" w:eastAsia="Times New Roman" w:hAnsi="Arial" w:cs="Arial"/>
          <w:i/>
          <w:iCs/>
          <w:color w:val="000000"/>
          <w:sz w:val="24"/>
          <w:szCs w:val="24"/>
          <w:lang w:eastAsia="ja-JP"/>
        </w:rPr>
        <w:lastRenderedPageBreak/>
        <w:t>le stelle del cielo e come la sabbia che è sul lido del mare; la tua discendenza si impadronirà delle città dei nemici. Si diranno benedette nella tua discendenza tutte le nazioni della terra, perché tu hai obbedito alla mia voce»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(Gen 22,15-18). </w:t>
      </w:r>
    </w:p>
    <w:p w:rsidR="00650959" w:rsidRPr="00EA200D" w:rsidRDefault="00650959" w:rsidP="00650959">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Si noti bene: la benedizione è nella discendenza.</w:t>
      </w:r>
    </w:p>
    <w:p w:rsidR="00650959" w:rsidRPr="00EA200D" w:rsidRDefault="00650959" w:rsidP="00650959">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EA200D">
        <w:rPr>
          <w:rFonts w:ascii="Arial" w:eastAsia="Times New Roman" w:hAnsi="Arial" w:cs="Arial"/>
          <w:i/>
          <w:iCs/>
          <w:color w:val="000000"/>
          <w:sz w:val="24"/>
          <w:szCs w:val="24"/>
          <w:lang w:eastAsia="ja-JP"/>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(Cfr. Gal 3,6-29).</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w:t>
      </w:r>
    </w:p>
    <w:p w:rsidR="00650959" w:rsidRPr="00EA200D" w:rsidRDefault="00650959" w:rsidP="00650959">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L’obbedienza della Donna è stata perfettissima: </w:t>
      </w:r>
      <w:r w:rsidRPr="00EA200D">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(Lc 1,26-38)</w:t>
      </w:r>
      <w:r w:rsidRPr="00EA200D">
        <w:rPr>
          <w:rFonts w:ascii="Arial" w:eastAsia="Times New Roman" w:hAnsi="Arial" w:cs="Arial"/>
          <w:color w:val="000000"/>
          <w:sz w:val="24"/>
          <w:szCs w:val="24"/>
          <w:lang w:eastAsia="ja-JP"/>
        </w:rPr>
        <w:t xml:space="preserve">. </w:t>
      </w:r>
    </w:p>
    <w:p w:rsidR="00650959" w:rsidRPr="00EA200D" w:rsidRDefault="00650959" w:rsidP="00650959">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lastRenderedPageBreak/>
        <w:t>L’obbedienza nella Donna è perfetta dal primo istante del suo concepimento fino al momento del suo transito in cielo in corpo ed anima.</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Anche l’obbedienza della Discendenza della Donna, del Verbo Incarnato è stata perfettissima: </w:t>
      </w:r>
      <w:r w:rsidRPr="00EA200D">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(Eb 10,5-10)</w:t>
      </w:r>
      <w:r w:rsidRPr="00EA200D">
        <w:rPr>
          <w:rFonts w:ascii="Arial" w:eastAsia="Times New Roman" w:hAnsi="Arial" w:cs="Arial"/>
          <w:color w:val="000000"/>
          <w:sz w:val="24"/>
          <w:szCs w:val="24"/>
          <w:lang w:eastAsia="ja-JP"/>
        </w:rPr>
        <w:t xml:space="preserve">.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Questa obbedienza produce un frutto di salvezza per il mondo intero. Questo frutto così è rivelato dallo Spirito Santo per bocca dell’Apostolo Paolo:</w:t>
      </w:r>
      <w:r w:rsidRPr="00EA200D">
        <w:rPr>
          <w:rFonts w:ascii="Arial" w:eastAsia="Times New Roman" w:hAnsi="Arial" w:cs="Arial"/>
          <w:i/>
          <w:iCs/>
          <w:color w:val="000000"/>
          <w:sz w:val="24"/>
          <w:szCs w:val="24"/>
          <w:lang w:eastAsia="ja-JP"/>
        </w:rPr>
        <w:t>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(Rm 5,12-21)</w:t>
      </w:r>
      <w:r w:rsidRPr="00EA200D">
        <w:rPr>
          <w:rFonts w:ascii="Arial" w:eastAsia="Times New Roman" w:hAnsi="Arial" w:cs="Arial"/>
          <w:color w:val="000000"/>
          <w:sz w:val="24"/>
          <w:szCs w:val="24"/>
          <w:lang w:eastAsia="ja-JP"/>
        </w:rPr>
        <w:t>.</w:t>
      </w:r>
    </w:p>
    <w:p w:rsidR="00650959" w:rsidRPr="00EA200D" w:rsidRDefault="00650959" w:rsidP="00650959">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Il frutto è stato prodotto. Ora lo si deve raccogliere ed ognuno lo raccoglierà per la sua fede in Cristo Gesù e per l’obbedienza alla Parola della fede. Il frutto non si coglie fuori di Cristo e neanche si vive fuori di lui, ma si vive divenendo suo corpo e sua vita.</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L’obbedienza dei missionari del Vangelo può essere perfetta, può essere imperfetta, può non esserci affatto. Su questa obbedienza ecco cosa rivela l’Apostolo Paolo: </w:t>
      </w:r>
      <w:r w:rsidRPr="00EA200D">
        <w:rPr>
          <w:rFonts w:ascii="Arial" w:eastAsia="Times New Roman" w:hAnsi="Arial" w:cs="Arial"/>
          <w:i/>
          <w:iCs/>
          <w:color w:val="000000"/>
          <w:sz w:val="24"/>
          <w:szCs w:val="24"/>
          <w:lang w:eastAsia="ja-JP"/>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w:t>
      </w:r>
      <w:r w:rsidRPr="00EA200D">
        <w:rPr>
          <w:rFonts w:ascii="Arial" w:eastAsia="Times New Roman" w:hAnsi="Arial" w:cs="Arial"/>
          <w:i/>
          <w:iCs/>
          <w:color w:val="000000"/>
          <w:sz w:val="24"/>
          <w:szCs w:val="24"/>
          <w:lang w:eastAsia="ja-JP"/>
        </w:rPr>
        <w:lastRenderedPageBreak/>
        <w:t>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r w:rsidRPr="00EA200D">
        <w:rPr>
          <w:rFonts w:ascii="Arial" w:eastAsia="Times New Roman" w:hAnsi="Arial" w:cs="Arial"/>
          <w:color w:val="000000"/>
          <w:sz w:val="24"/>
          <w:szCs w:val="24"/>
          <w:lang w:eastAsia="ja-JP"/>
        </w:rPr>
        <w:t xml:space="preserve">. </w:t>
      </w:r>
    </w:p>
    <w:p w:rsidR="00650959" w:rsidRPr="00EA200D" w:rsidRDefault="00650959" w:rsidP="00650959">
      <w:pPr>
        <w:spacing w:after="120" w:line="240" w:lineRule="auto"/>
        <w:jc w:val="both"/>
        <w:rPr>
          <w:rFonts w:ascii="Calibri" w:eastAsia="Times New Roman" w:hAnsi="Calibri" w:cs="Calibri"/>
          <w:color w:val="000000"/>
          <w:lang w:eastAsia="ja-JP"/>
        </w:rPr>
      </w:pPr>
      <w:r w:rsidRPr="00EA200D">
        <w:rPr>
          <w:rFonts w:ascii="Arial" w:eastAsia="Times New Roman" w:hAnsi="Arial" w:cs="Arial"/>
          <w:color w:val="000000"/>
          <w:sz w:val="24"/>
          <w:szCs w:val="24"/>
          <w:lang w:eastAsia="ja-JP"/>
        </w:rPr>
        <w:t>Ecco cosa comanda Cristo Gesù ai suoi Apostoli sul monte della Galilea: </w:t>
      </w:r>
      <w:r w:rsidRPr="00EA200D">
        <w:rPr>
          <w:rFonts w:ascii="Arial" w:eastAsia="Times New Roman" w:hAnsi="Arial" w:cs="Arial"/>
          <w:i/>
          <w:iCs/>
          <w:color w:val="000000"/>
          <w:sz w:val="24"/>
          <w:szCs w:val="24"/>
          <w:lang w:eastAsia="ja-JP"/>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A200D">
        <w:rPr>
          <w:rFonts w:ascii="Arial" w:eastAsia="Times New Roman" w:hAnsi="Arial" w:cs="Arial"/>
          <w:color w:val="000000"/>
          <w:sz w:val="24"/>
          <w:szCs w:val="24"/>
          <w:lang w:eastAsia="ja-JP"/>
        </w:rPr>
        <w:t>.</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Ecco ora l’obbedienza alle regole divine per entrare nella benedizione e per rimanerci per sempre:</w:t>
      </w:r>
      <w:r w:rsidRPr="00EA200D">
        <w:rPr>
          <w:rFonts w:ascii="Arial" w:eastAsia="Times New Roman" w:hAnsi="Arial" w:cs="Arial"/>
          <w:i/>
          <w:iCs/>
          <w:color w:val="000000"/>
          <w:sz w:val="24"/>
          <w:szCs w:val="24"/>
          <w:lang w:eastAsia="ja-JP"/>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EA200D">
        <w:rPr>
          <w:rFonts w:ascii="Arial" w:eastAsia="Times New Roman" w:hAnsi="Arial" w:cs="Arial"/>
          <w:color w:val="000000"/>
          <w:sz w:val="24"/>
          <w:szCs w:val="24"/>
          <w:lang w:eastAsia="ja-JP"/>
        </w:rPr>
        <w:t>.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481CBF" w:rsidRPr="00EA200D">
        <w:rPr>
          <w:rFonts w:ascii="Arial" w:eastAsia="Times New Roman" w:hAnsi="Arial" w:cs="Arial"/>
          <w:i/>
          <w:iCs/>
          <w:color w:val="000000"/>
          <w:sz w:val="24"/>
          <w:szCs w:val="24"/>
          <w:lang w:eastAsia="ja-JP"/>
        </w:rPr>
        <w:t>creduto, avete</w:t>
      </w:r>
      <w:r w:rsidRPr="00EA200D">
        <w:rPr>
          <w:rFonts w:ascii="Arial" w:eastAsia="Times New Roman" w:hAnsi="Arial" w:cs="Arial"/>
          <w:i/>
          <w:iCs/>
          <w:color w:val="000000"/>
          <w:sz w:val="24"/>
          <w:szCs w:val="24"/>
          <w:lang w:eastAsia="ja-JP"/>
        </w:rPr>
        <w:t xml:space="preserve"> ricevuto il sigillo dello Spirito Santo che era stato promesso, il quale è caparra della nostra eredità, in attesa della completa redenzione di coloro che Dio si è acquistato a lode della sua gloria</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 xml:space="preserve"> (Ef 1</w:t>
      </w:r>
      <w:r>
        <w:rPr>
          <w:rFonts w:ascii="Arial" w:eastAsia="Times New Roman" w:hAnsi="Arial" w:cs="Arial"/>
          <w:i/>
          <w:iCs/>
          <w:color w:val="000000"/>
          <w:sz w:val="24"/>
          <w:szCs w:val="24"/>
          <w:lang w:eastAsia="ja-JP"/>
        </w:rPr>
        <w:t>,</w:t>
      </w:r>
      <w:r w:rsidRPr="00EA200D">
        <w:rPr>
          <w:rFonts w:ascii="Arial" w:eastAsia="Times New Roman" w:hAnsi="Arial" w:cs="Arial"/>
          <w:i/>
          <w:iCs/>
          <w:color w:val="000000"/>
          <w:sz w:val="24"/>
          <w:szCs w:val="24"/>
          <w:lang w:eastAsia="ja-JP"/>
        </w:rPr>
        <w:t>4-14).</w:t>
      </w:r>
      <w:r w:rsidRPr="00EA200D">
        <w:rPr>
          <w:rFonts w:ascii="Arial" w:eastAsia="Times New Roman" w:hAnsi="Arial" w:cs="Arial"/>
          <w:color w:val="000000"/>
          <w:sz w:val="24"/>
          <w:szCs w:val="24"/>
          <w:lang w:eastAsia="ja-JP"/>
        </w:rPr>
        <w:t>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La terza obbedienza </w:t>
      </w:r>
      <w:r w:rsidRPr="00EA200D">
        <w:rPr>
          <w:rFonts w:ascii="Arial" w:eastAsia="Times New Roman" w:hAnsi="Arial" w:cs="Arial"/>
          <w:i/>
          <w:iCs/>
          <w:color w:val="000000"/>
          <w:sz w:val="24"/>
          <w:szCs w:val="24"/>
          <w:lang w:eastAsia="ja-JP"/>
        </w:rPr>
        <w:t>– fare discepoli tutti i popoli –</w:t>
      </w:r>
      <w:r w:rsidRPr="00EA200D">
        <w:rPr>
          <w:rFonts w:ascii="Arial" w:eastAsia="Times New Roman" w:hAnsi="Arial" w:cs="Arial"/>
          <w:color w:val="000000"/>
          <w:sz w:val="24"/>
          <w:szCs w:val="24"/>
          <w:lang w:eastAsia="ja-JP"/>
        </w:rPr>
        <w:t> e la quarta obbedienza – </w:t>
      </w:r>
      <w:r w:rsidRPr="00EA200D">
        <w:rPr>
          <w:rFonts w:ascii="Arial" w:eastAsia="Times New Roman" w:hAnsi="Arial" w:cs="Arial"/>
          <w:i/>
          <w:iCs/>
          <w:color w:val="000000"/>
          <w:sz w:val="24"/>
          <w:szCs w:val="24"/>
          <w:lang w:eastAsia="ja-JP"/>
        </w:rPr>
        <w:t>la salvezza è per la fede in Cristo e si vive divenendo con lui un solo corpo</w:t>
      </w:r>
      <w:r w:rsidRPr="00EA200D">
        <w:rPr>
          <w:rFonts w:ascii="Arial" w:eastAsia="Times New Roman" w:hAnsi="Arial" w:cs="Arial"/>
          <w:color w:val="000000"/>
          <w:sz w:val="24"/>
          <w:szCs w:val="24"/>
          <w:lang w:eastAsia="ja-JP"/>
        </w:rPr>
        <w:t>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w:t>
      </w:r>
      <w:r w:rsidRPr="00EA200D">
        <w:rPr>
          <w:rFonts w:ascii="Arial" w:eastAsia="Times New Roman" w:hAnsi="Arial" w:cs="Arial"/>
          <w:color w:val="000000"/>
          <w:sz w:val="24"/>
          <w:szCs w:val="24"/>
          <w:lang w:eastAsia="ja-JP"/>
        </w:rPr>
        <w:lastRenderedPageBreak/>
        <w:t xml:space="preserve">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w:t>
      </w:r>
      <w:r w:rsidR="00481CBF" w:rsidRPr="00EA200D">
        <w:rPr>
          <w:rFonts w:ascii="Arial" w:eastAsia="Times New Roman" w:hAnsi="Arial" w:cs="Arial"/>
          <w:color w:val="000000"/>
          <w:sz w:val="24"/>
          <w:szCs w:val="24"/>
          <w:lang w:eastAsia="ja-JP"/>
        </w:rPr>
        <w:t>Cristo Gesù</w:t>
      </w:r>
      <w:r w:rsidRPr="00EA200D">
        <w:rPr>
          <w:rFonts w:ascii="Arial" w:eastAsia="Times New Roman" w:hAnsi="Arial" w:cs="Arial"/>
          <w:color w:val="000000"/>
          <w:sz w:val="24"/>
          <w:szCs w:val="24"/>
          <w:lang w:eastAsia="ja-JP"/>
        </w:rPr>
        <w:t xml:space="preserve">, non professiamo con vera testimonianza la sua verità, noi non amiamo l’uomo, perché lo escludiamo dalla sua salvezza.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w:t>
      </w:r>
    </w:p>
    <w:p w:rsidR="00650959" w:rsidRPr="00EA200D" w:rsidRDefault="00650959" w:rsidP="00650959">
      <w:pPr>
        <w:spacing w:after="120" w:line="240"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 xml:space="preserve">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w:t>
      </w:r>
    </w:p>
    <w:p w:rsidR="00650959" w:rsidRDefault="00650959" w:rsidP="00650959">
      <w:pPr>
        <w:spacing w:after="200" w:line="276" w:lineRule="auto"/>
        <w:jc w:val="both"/>
        <w:rPr>
          <w:rFonts w:ascii="Arial" w:eastAsia="Times New Roman" w:hAnsi="Arial" w:cs="Arial"/>
          <w:color w:val="000000"/>
          <w:sz w:val="24"/>
          <w:szCs w:val="24"/>
          <w:lang w:eastAsia="ja-JP"/>
        </w:rPr>
      </w:pPr>
      <w:r w:rsidRPr="00EA200D">
        <w:rPr>
          <w:rFonts w:ascii="Arial" w:eastAsia="Times New Roman" w:hAnsi="Arial" w:cs="Arial"/>
          <w:color w:val="000000"/>
          <w:sz w:val="24"/>
          <w:szCs w:val="24"/>
          <w:lang w:eastAsia="ja-JP"/>
        </w:rPr>
        <w:t>Vergine Maria, Madre di Dio, Angeli e Santi, donateci la vera fede e la vera obbedienza in Cristo Signore.</w:t>
      </w:r>
    </w:p>
    <w:p w:rsidR="00650959" w:rsidRDefault="00650959" w:rsidP="00650959">
      <w:pPr>
        <w:spacing w:after="200" w:line="276" w:lineRule="auto"/>
        <w:jc w:val="both"/>
        <w:rPr>
          <w:rFonts w:ascii="Arial" w:eastAsia="Times New Roman" w:hAnsi="Arial" w:cs="Arial"/>
          <w:color w:val="000000"/>
          <w:sz w:val="24"/>
          <w:szCs w:val="24"/>
          <w:lang w:eastAsia="ja-JP"/>
        </w:rPr>
      </w:pPr>
    </w:p>
    <w:p w:rsidR="00650959" w:rsidRPr="00650959" w:rsidRDefault="00650959" w:rsidP="00650959">
      <w:pPr>
        <w:pStyle w:val="Titolo2"/>
        <w:spacing w:line="276" w:lineRule="auto"/>
        <w:rPr>
          <w:rFonts w:ascii="Calibri" w:hAnsi="Calibri" w:cs="Calibri"/>
          <w:sz w:val="27"/>
          <w:szCs w:val="27"/>
        </w:rPr>
      </w:pPr>
      <w:bookmarkStart w:id="627" w:name="_Toc136413379"/>
      <w:r w:rsidRPr="00650959">
        <w:t>IO SONO VENUTO PERCHÉ ABBIANO LA VITA E L’ABBIANO IN ABBONDANZA</w:t>
      </w:r>
      <w:bookmarkEnd w:id="627"/>
    </w:p>
    <w:p w:rsidR="00650959" w:rsidRPr="00650959" w:rsidRDefault="00650959" w:rsidP="00650959">
      <w:pPr>
        <w:pStyle w:val="Testonotaapidipagina"/>
        <w:rPr>
          <w:sz w:val="16"/>
          <w:szCs w:val="16"/>
          <w:lang w:eastAsia="ja-JP"/>
        </w:rPr>
      </w:pP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Il Signore Dio ha posto la vita e la morte del suo popolo nelle mani dei suoi Pastori. Essi devono nutrire il popolo, paragonato dal Signore in tutto simile ad un gregge, con la buona Parola di Dio e la buona Parola di Dio è la sua Legge, sono i suo Statuti, i suoi Comandamenti, sono le sue Norme. Se il Pastore, che è il Sacerdote, nutre il gregge con la Parola, il gregge vive, se lo nutre di falsità e di menzogne, il gregge muore. La vita del gregge è dalla fedeltà del Pastore nell’obbedire al Signore in ogni comando ricevuto.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color w:val="000000"/>
          <w:sz w:val="24"/>
          <w:szCs w:val="24"/>
          <w:lang w:eastAsia="ja-JP"/>
        </w:rPr>
        <w:t>Tutti i comandi possiamo riassumerli in uno solo: </w:t>
      </w:r>
      <w:r w:rsidRPr="00650959">
        <w:rPr>
          <w:rFonts w:ascii="Arial" w:eastAsia="Times New Roman" w:hAnsi="Arial" w:cs="Arial"/>
          <w:i/>
          <w:iCs/>
          <w:color w:val="000000"/>
          <w:sz w:val="24"/>
          <w:szCs w:val="24"/>
          <w:lang w:eastAsia="ja-JP"/>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ascii="Arial" w:eastAsia="Times New Roman" w:hAnsi="Arial" w:cs="Arial"/>
          <w:i/>
          <w:iCs/>
          <w:color w:val="000000"/>
          <w:sz w:val="24"/>
          <w:szCs w:val="24"/>
          <w:lang w:eastAsia="ja-JP"/>
        </w:rPr>
        <w:t>”</w:t>
      </w:r>
      <w:r w:rsidRPr="00650959">
        <w:rPr>
          <w:rFonts w:ascii="Arial" w:eastAsia="Times New Roman" w:hAnsi="Arial" w:cs="Arial"/>
          <w:i/>
          <w:iCs/>
          <w:color w:val="000000"/>
          <w:sz w:val="24"/>
          <w:szCs w:val="24"/>
          <w:lang w:eastAsia="ja-JP"/>
        </w:rPr>
        <w:t xml:space="preserve"> (Lev 10,8-11). </w:t>
      </w:r>
    </w:p>
    <w:p w:rsidR="00650959" w:rsidRPr="00650959" w:rsidRDefault="00650959" w:rsidP="00650959">
      <w:pPr>
        <w:spacing w:after="120" w:line="240" w:lineRule="auto"/>
        <w:jc w:val="both"/>
        <w:rPr>
          <w:rFonts w:ascii="Arial" w:eastAsia="Times New Roman" w:hAnsi="Arial" w:cs="Arial"/>
          <w:color w:val="000000"/>
          <w:spacing w:val="-2"/>
          <w:sz w:val="24"/>
          <w:szCs w:val="24"/>
          <w:lang w:eastAsia="ja-JP"/>
        </w:rPr>
      </w:pPr>
      <w:r w:rsidRPr="00650959">
        <w:rPr>
          <w:rFonts w:ascii="Arial" w:eastAsia="Times New Roman" w:hAnsi="Arial" w:cs="Arial"/>
          <w:color w:val="000000"/>
          <w:spacing w:val="-2"/>
          <w:sz w:val="24"/>
          <w:szCs w:val="24"/>
          <w:lang w:eastAsia="ja-JP"/>
        </w:rPr>
        <w:t>Con Gesù cambia il comando perché è cambiata l’Alleanza: </w:t>
      </w:r>
      <w:r w:rsidRPr="00650959">
        <w:rPr>
          <w:rFonts w:ascii="Arial" w:eastAsia="Times New Roman" w:hAnsi="Arial" w:cs="Arial"/>
          <w:i/>
          <w:iCs/>
          <w:color w:val="000000"/>
          <w:spacing w:val="-2"/>
          <w:sz w:val="24"/>
          <w:szCs w:val="24"/>
          <w:lang w:eastAsia="ja-JP"/>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“Gesù disse loro di nuovo: «Pace a voi! Come il Padre ha mandato me, anche io mando voi». Detto questo, soffiò e disse loro: «Ricevete lo Spirito Santo. A coloro a cui perdonerete i peccati, saranno perdonati; a coloro a cui non perdonerete, non saranno perdonati»” (Gv 20,21-23)</w:t>
      </w:r>
      <w:r w:rsidRPr="00650959">
        <w:rPr>
          <w:rFonts w:ascii="Arial" w:eastAsia="Times New Roman" w:hAnsi="Arial" w:cs="Arial"/>
          <w:color w:val="000000"/>
          <w:spacing w:val="-2"/>
          <w:sz w:val="24"/>
          <w:szCs w:val="24"/>
          <w:lang w:eastAsia="ja-JP"/>
        </w:rPr>
        <w:t xml:space="preserve">. </w:t>
      </w:r>
    </w:p>
    <w:p w:rsidR="00650959" w:rsidRPr="00650959" w:rsidRDefault="00650959" w:rsidP="00650959">
      <w:pPr>
        <w:spacing w:after="120" w:line="240" w:lineRule="auto"/>
        <w:jc w:val="both"/>
        <w:rPr>
          <w:rFonts w:ascii="Calibri" w:eastAsia="Times New Roman" w:hAnsi="Calibri" w:cs="Calibri"/>
          <w:color w:val="000000"/>
          <w:sz w:val="24"/>
          <w:szCs w:val="24"/>
          <w:lang w:eastAsia="ja-JP"/>
        </w:rPr>
      </w:pPr>
      <w:r w:rsidRPr="00650959">
        <w:rPr>
          <w:rFonts w:ascii="Arial" w:eastAsia="Times New Roman" w:hAnsi="Arial" w:cs="Arial"/>
          <w:color w:val="000000"/>
          <w:sz w:val="24"/>
          <w:szCs w:val="24"/>
          <w:lang w:eastAsia="ja-JP"/>
        </w:rPr>
        <w:t xml:space="preserve">I Pastori del Nuovo Testamento non solo devono insegnare la Parola di Gesù al gregge di Dio. Devono fare ogni uomo gregge di Dio, illuminare il gregge insegnando quanto Gesù ha loro comandato, nutrirlo senza alcuna interruzione con la grazia di Cristo e la purissima </w:t>
      </w:r>
      <w:r w:rsidRPr="00650959">
        <w:rPr>
          <w:rFonts w:ascii="Arial" w:eastAsia="Times New Roman" w:hAnsi="Arial" w:cs="Arial"/>
          <w:color w:val="000000"/>
          <w:sz w:val="24"/>
          <w:szCs w:val="24"/>
          <w:lang w:eastAsia="ja-JP"/>
        </w:rPr>
        <w:lastRenderedPageBreak/>
        <w:t xml:space="preserve">verità dello Spirito Santo, aggiungendo al Battesimo ogni altro sacramento. Se la loro obbedienza non sarà in tutto simile a quella di Cristo Gesù, il gregge non solo non si forma, quello che si è formato per il </w:t>
      </w:r>
      <w:r w:rsidR="00481CBF" w:rsidRPr="00650959">
        <w:rPr>
          <w:rFonts w:ascii="Arial" w:eastAsia="Times New Roman" w:hAnsi="Arial" w:cs="Arial"/>
          <w:color w:val="000000"/>
          <w:sz w:val="24"/>
          <w:szCs w:val="24"/>
          <w:lang w:eastAsia="ja-JP"/>
        </w:rPr>
        <w:t>sacrificio di</w:t>
      </w:r>
      <w:r w:rsidRPr="00650959">
        <w:rPr>
          <w:rFonts w:ascii="Arial" w:eastAsia="Times New Roman" w:hAnsi="Arial" w:cs="Arial"/>
          <w:color w:val="000000"/>
          <w:sz w:val="24"/>
          <w:szCs w:val="24"/>
          <w:lang w:eastAsia="ja-JP"/>
        </w:rPr>
        <w:t xml:space="preserve"> altri Pastori si disperde, perché sarà divorato da ogni forma di male e di idolatria.</w:t>
      </w:r>
    </w:p>
    <w:p w:rsidR="00650959" w:rsidRPr="00650959" w:rsidRDefault="00650959" w:rsidP="00650959">
      <w:pPr>
        <w:spacing w:after="120" w:line="240" w:lineRule="auto"/>
        <w:jc w:val="both"/>
        <w:rPr>
          <w:rFonts w:ascii="Calibri" w:eastAsia="Times New Roman" w:hAnsi="Calibri" w:cs="Calibri"/>
          <w:color w:val="000000"/>
          <w:sz w:val="24"/>
          <w:szCs w:val="24"/>
          <w:lang w:eastAsia="ja-JP"/>
        </w:rPr>
      </w:pPr>
      <w:r w:rsidRPr="00650959">
        <w:rPr>
          <w:rFonts w:ascii="Arial" w:eastAsia="Times New Roman" w:hAnsi="Arial" w:cs="Arial"/>
          <w:i/>
          <w:iCs/>
          <w:color w:val="000000"/>
          <w:sz w:val="24"/>
          <w:szCs w:val="24"/>
          <w:lang w:eastAsia="ja-JP"/>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Oggi nella Chiesa del Dio vivente si sta lavorando con grande forza per distruggere la verità del Pastore. Si può anche distruggere il Pastore. Poiché però il gregge è legato indissolubilmente al Pastore, distruggendo il Pastore è il gregge che viene distrutto. Eliminando il Pastore è il gregge che viene eliminato. Disprezzando il Pastore è il gregge che viene disprezzato.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Allora perché nella Chiesa regna una cos</w:t>
      </w:r>
      <w:r>
        <w:rPr>
          <w:rFonts w:ascii="Arial" w:eastAsia="Times New Roman" w:hAnsi="Arial" w:cs="Arial"/>
          <w:color w:val="000000"/>
          <w:sz w:val="24"/>
          <w:szCs w:val="24"/>
          <w:lang w:eastAsia="ja-JP"/>
        </w:rPr>
        <w:t>ì</w:t>
      </w:r>
      <w:r w:rsidRPr="00650959">
        <w:rPr>
          <w:rFonts w:ascii="Arial" w:eastAsia="Times New Roman" w:hAnsi="Arial" w:cs="Arial"/>
          <w:color w:val="000000"/>
          <w:sz w:val="24"/>
          <w:szCs w:val="24"/>
          <w:lang w:eastAsia="ja-JP"/>
        </w:rPr>
        <w:t xml:space="preserve"> potente stoltezza e insipienza da non comprendere questo inscindibile e indissolubile legame vitale tra Pastore e gregge? La Parola che Gesù dice di se stesso: </w:t>
      </w:r>
      <w:r w:rsidRPr="00650959">
        <w:rPr>
          <w:rFonts w:ascii="Arial" w:eastAsia="Times New Roman" w:hAnsi="Arial" w:cs="Arial"/>
          <w:i/>
          <w:iCs/>
          <w:color w:val="000000"/>
          <w:sz w:val="24"/>
          <w:szCs w:val="24"/>
          <w:lang w:eastAsia="ja-JP"/>
        </w:rPr>
        <w:t>“Io sono venuto perché abbiano la vita e l’abbiano in abbondanza”,</w:t>
      </w:r>
      <w:r w:rsidRPr="00650959">
        <w:rPr>
          <w:rFonts w:ascii="Arial" w:eastAsia="Times New Roman" w:hAnsi="Arial" w:cs="Arial"/>
          <w:color w:val="000000"/>
          <w:sz w:val="24"/>
          <w:szCs w:val="24"/>
          <w:lang w:eastAsia="ja-JP"/>
        </w:rPr>
        <w:t xml:space="preserve"> vale per ogni Pastore di Cristo Gesù. Lui è mandato da Cristo per dare la sua vita perché il suo gregge abbia la vita in abbondanza.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Quale vita deve dare il Pastore di Cristo Gesù alle pecore che il Padre gli ha donato? Come Gesù dona alle pecore nello Spirito Santo la sua vita nella quale è la vita del Padre, così il Pastore di Cristo Gesù deve deva nello Spirito Santo la sua vita nella quale è tutta la vita di Cristo Gesù. Cristo Gesù vita del Padre donala su</w:t>
      </w:r>
      <w:r>
        <w:rPr>
          <w:rFonts w:ascii="Arial" w:eastAsia="Times New Roman" w:hAnsi="Arial" w:cs="Arial"/>
          <w:color w:val="000000"/>
          <w:sz w:val="24"/>
          <w:szCs w:val="24"/>
          <w:lang w:eastAsia="ja-JP"/>
        </w:rPr>
        <w:t>a vita per il gregge del Padre.</w:t>
      </w:r>
      <w:r w:rsidRPr="00650959">
        <w:rPr>
          <w:rFonts w:ascii="Arial" w:eastAsia="Times New Roman" w:hAnsi="Arial" w:cs="Arial"/>
          <w:color w:val="000000"/>
          <w:sz w:val="24"/>
          <w:szCs w:val="24"/>
          <w:lang w:eastAsia="ja-JP"/>
        </w:rPr>
        <w:t xml:space="preserve"> Il Pastore, vita di Cristo Gesù, dona la sua vita per la vita del gregge di Cristo, che il gregge del padre.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Se il Pastore viene abbattuto, chi darà la vita al gregge di Cristo, che è il gregge del Padre? Nessuno la potrà dare. Il gregge deperisce, si disperde, muore, perché si nutrirà di morte e non di vita, perché la vita dovrà attingerla necessariamente dal Pastore. Popolo di Dio, vuoi essere veramente popolo di Dio secondo ogni verità e giustizia? Aiuta i tuoi Pastori ad essere Pastori secondo il cuore di Cristo. Se tu disprezzi i tuoi Pastori disprezzi te stesso. Se tu odii tuoi Pastori, odii te stesso. Se tu calunni i tuoi Pastori, calunni te stesso. Se tu parli male dei tuoi Pastori è di te stesso che parli male. </w:t>
      </w:r>
    </w:p>
    <w:p w:rsidR="00650959" w:rsidRP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La tua vita è dalla verità, grazia, luce, vita dei tuoi Pastori. Prega ininterrottamente il Padre perché ti mandi Pastori secondo il suo cuore. Ama i tuoi Pastori offrendo la tua vita per la loro fedeltà a Cristo Gesù. Salverai loro che salveranno te e con te salveranno tutto il gregge di Cristo che è il gregge del Padre. Gesù non chiede a tutti noi di pregare il Padrone della messe perché mandi operai nella sua messe? Pregare è anche offrire al Padre la nostra vita perché sempre i Pastori siano secondo il cuore di Cristo, anzi con lo stesso cuore di Cristo nel loro petto. Così ameranno il gregge come Cristo lo ama e daranno la loro vita come Cristo la dona. </w:t>
      </w:r>
    </w:p>
    <w:p w:rsidR="00D36B48" w:rsidRPr="00D8791D" w:rsidRDefault="00650959" w:rsidP="00650959">
      <w:pPr>
        <w:spacing w:after="120" w:line="240" w:lineRule="auto"/>
        <w:jc w:val="both"/>
      </w:pPr>
      <w:r w:rsidRPr="00650959">
        <w:rPr>
          <w:rFonts w:ascii="Arial" w:eastAsia="Times New Roman" w:hAnsi="Arial" w:cs="Arial"/>
          <w:color w:val="000000"/>
          <w:sz w:val="24"/>
          <w:szCs w:val="24"/>
          <w:lang w:eastAsia="ja-JP"/>
        </w:rPr>
        <w:t xml:space="preserve">La Madre di Gesù preghi perché Cristo Gesù sempre ci doni pastori secondo il suo cuore con il suo </w:t>
      </w:r>
      <w:r w:rsidR="00481CBF" w:rsidRPr="00650959">
        <w:rPr>
          <w:rFonts w:ascii="Arial" w:eastAsia="Times New Roman" w:hAnsi="Arial" w:cs="Arial"/>
          <w:color w:val="000000"/>
          <w:sz w:val="24"/>
          <w:szCs w:val="24"/>
          <w:lang w:eastAsia="ja-JP"/>
        </w:rPr>
        <w:t xml:space="preserve">cuore. </w:t>
      </w:r>
      <w:r w:rsidR="00D36B48" w:rsidRPr="00D8791D">
        <w:br w:type="page"/>
      </w:r>
    </w:p>
    <w:p w:rsidR="00650959" w:rsidRDefault="00650959" w:rsidP="00D8791D">
      <w:pPr>
        <w:pStyle w:val="Titolo1"/>
        <w:jc w:val="left"/>
        <w:rPr>
          <w:i w:val="0"/>
          <w:iCs/>
        </w:rPr>
        <w:sectPr w:rsidR="00650959" w:rsidSect="00316948">
          <w:type w:val="oddPage"/>
          <w:pgSz w:w="11906" w:h="16838"/>
          <w:pgMar w:top="1417" w:right="1134" w:bottom="1134" w:left="1134" w:header="708" w:footer="708" w:gutter="0"/>
          <w:cols w:space="708"/>
          <w:docGrid w:linePitch="360"/>
        </w:sect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Default="00650959" w:rsidP="00650959">
      <w:pPr>
        <w:rPr>
          <w:sz w:val="32"/>
          <w:szCs w:val="32"/>
        </w:rPr>
      </w:pPr>
    </w:p>
    <w:p w:rsidR="00650959" w:rsidRPr="00650959" w:rsidRDefault="00650959" w:rsidP="00650959">
      <w:pPr>
        <w:rPr>
          <w:sz w:val="32"/>
          <w:szCs w:val="32"/>
        </w:rPr>
      </w:pPr>
    </w:p>
    <w:p w:rsidR="00D36B48" w:rsidRPr="00650959" w:rsidRDefault="00D36B48" w:rsidP="00F60E2B">
      <w:pPr>
        <w:pStyle w:val="Titolo1"/>
        <w:rPr>
          <w:rFonts w:asciiTheme="minorBidi" w:hAnsiTheme="minorBidi" w:cstheme="minorBidi"/>
          <w:i w:val="0"/>
          <w:iCs/>
          <w:caps/>
          <w:sz w:val="72"/>
          <w:szCs w:val="72"/>
        </w:rPr>
      </w:pPr>
      <w:bookmarkStart w:id="628" w:name="_Toc136413380"/>
      <w:r w:rsidRPr="00650959">
        <w:rPr>
          <w:rFonts w:asciiTheme="minorBidi" w:hAnsiTheme="minorBidi" w:cstheme="minorBidi"/>
          <w:i w:val="0"/>
          <w:iCs/>
          <w:caps/>
          <w:sz w:val="72"/>
          <w:szCs w:val="72"/>
        </w:rPr>
        <w:t xml:space="preserve">Maggio </w:t>
      </w:r>
      <w:r w:rsidR="00316948" w:rsidRPr="00650959">
        <w:rPr>
          <w:rFonts w:asciiTheme="minorBidi" w:hAnsiTheme="minorBidi" w:cstheme="minorBidi"/>
          <w:i w:val="0"/>
          <w:iCs/>
          <w:caps/>
          <w:sz w:val="72"/>
          <w:szCs w:val="72"/>
        </w:rPr>
        <w:t>202</w:t>
      </w:r>
      <w:bookmarkEnd w:id="628"/>
      <w:r w:rsidR="00F60E2B">
        <w:rPr>
          <w:rFonts w:asciiTheme="minorBidi" w:hAnsiTheme="minorBidi" w:cstheme="minorBidi"/>
          <w:i w:val="0"/>
          <w:iCs/>
          <w:caps/>
          <w:sz w:val="72"/>
          <w:szCs w:val="72"/>
        </w:rPr>
        <w:t>3</w:t>
      </w:r>
    </w:p>
    <w:p w:rsidR="00D36B48" w:rsidRDefault="00D36B48" w:rsidP="009C0A2F"/>
    <w:p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rsidR="00650959" w:rsidRDefault="00D36B48" w:rsidP="00650959">
      <w:pPr>
        <w:pStyle w:val="Titolo2"/>
        <w:spacing w:line="276" w:lineRule="auto"/>
        <w:jc w:val="both"/>
        <w:rPr>
          <w:sz w:val="28"/>
          <w:szCs w:val="28"/>
        </w:rPr>
      </w:pPr>
      <w:bookmarkStart w:id="629" w:name="_Toc136413381"/>
      <w:r w:rsidRPr="00650959">
        <w:rPr>
          <w:sz w:val="28"/>
          <w:szCs w:val="28"/>
        </w:rPr>
        <w:lastRenderedPageBreak/>
        <w:t>1 Maggio</w:t>
      </w:r>
      <w:bookmarkEnd w:id="629"/>
    </w:p>
    <w:p w:rsidR="00D36B48" w:rsidRDefault="00650959" w:rsidP="00650959">
      <w:pPr>
        <w:jc w:val="both"/>
        <w:rPr>
          <w:rFonts w:ascii="Segoe UI" w:hAnsi="Segoe UI" w:cs="Segoe UI"/>
          <w:sz w:val="24"/>
          <w:szCs w:val="24"/>
        </w:rPr>
      </w:pPr>
      <w:r w:rsidRPr="00650959">
        <w:rPr>
          <w:rFonts w:ascii="Segoe UI" w:hAnsi="Segoe UI" w:cs="Segoe UI"/>
          <w:sz w:val="24"/>
          <w:szCs w:val="24"/>
        </w:rPr>
        <w:t>La Madre di Dio ci insegni il vero servizio per l’edificazione sulla terra della vera Chiesa di Cristo Gesù.</w:t>
      </w:r>
    </w:p>
    <w:p w:rsidR="00650959" w:rsidRPr="00650959" w:rsidRDefault="00650959" w:rsidP="00650959">
      <w:pPr>
        <w:pStyle w:val="Titolo2"/>
        <w:rPr>
          <w:rFonts w:ascii="Calibri" w:hAnsi="Calibri" w:cs="Calibri"/>
        </w:rPr>
      </w:pPr>
      <w:bookmarkStart w:id="630" w:name="_Toc130548644"/>
      <w:bookmarkStart w:id="631" w:name="_Toc136413382"/>
      <w:r w:rsidRPr="00650959">
        <w:t>«Signore, se vuoi, puoi purificarmi»</w:t>
      </w:r>
      <w:bookmarkEnd w:id="630"/>
      <w:bookmarkEnd w:id="631"/>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color w:val="000000"/>
          <w:sz w:val="24"/>
          <w:szCs w:val="24"/>
          <w:lang w:eastAsia="ja-JP"/>
        </w:rPr>
        <w:t>Oggi si parla di Chiesa inclusiva. Non però chiesa inclusiva secondo il Vangelo e le sue divine ed eterne regole, così come esse sono state dettate da Cristo Gesù: </w:t>
      </w:r>
      <w:r w:rsidRPr="00650959">
        <w:rPr>
          <w:rFonts w:ascii="Arial" w:eastAsia="Times New Roman" w:hAnsi="Arial" w:cs="Arial"/>
          <w:i/>
          <w:iCs/>
          <w:color w:val="000000"/>
          <w:sz w:val="24"/>
          <w:szCs w:val="24"/>
          <w:lang w:eastAsia="ja-JP"/>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i/>
          <w:iCs/>
          <w:color w:val="000000"/>
          <w:sz w:val="24"/>
          <w:szCs w:val="24"/>
          <w:lang w:eastAsia="ja-JP"/>
        </w:rPr>
        <w:t xml:space="preserve">“E disse loro: Andate in tutto il mondo e proclamate il Vangelo a ogni creatura. Chi crederà e sarà battezzato sarà salvato, ma chi non crederà sarà condannato” (Mc 16.15-15).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i/>
          <w:iCs/>
          <w:color w:val="000000"/>
          <w:sz w:val="24"/>
          <w:szCs w:val="24"/>
          <w:lang w:eastAsia="ja-JP"/>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Queste sono le regole divine dell’inclusione. Senza l’osservanza strettissima di queste regole non c’è inclusione secondo Dio, c’è inclusione secondo gli uomini. </w:t>
      </w:r>
      <w:r w:rsidR="00481CBF" w:rsidRPr="00650959">
        <w:rPr>
          <w:rFonts w:ascii="Arial" w:eastAsia="Times New Roman" w:hAnsi="Arial" w:cs="Arial"/>
          <w:color w:val="000000"/>
          <w:sz w:val="24"/>
          <w:szCs w:val="24"/>
          <w:lang w:eastAsia="ja-JP"/>
        </w:rPr>
        <w:t>Non è però</w:t>
      </w:r>
      <w:r w:rsidRPr="00650959">
        <w:rPr>
          <w:rFonts w:ascii="Arial" w:eastAsia="Times New Roman" w:hAnsi="Arial" w:cs="Arial"/>
          <w:color w:val="000000"/>
          <w:sz w:val="24"/>
          <w:szCs w:val="24"/>
          <w:lang w:eastAsia="ja-JP"/>
        </w:rPr>
        <w:t xml:space="preserve"> la Chiesa che include il mondo nel suo seno per la salvezza. È invece il mondo che include la Chiesa nei suoi pensieri. </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Ecco qual è oggi la Chiesa inclusiva: è quella che si lascia includere dal mondo nelle sue strutture di morte e di peccato. 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color w:val="000000"/>
          <w:sz w:val="24"/>
          <w:szCs w:val="24"/>
          <w:lang w:eastAsia="ja-JP"/>
        </w:rPr>
        <w:t>La condizione del lebbroso era di grande sofferenza. Per amore della comunità veniva tolto da essa: “</w:t>
      </w:r>
      <w:r w:rsidRPr="00650959">
        <w:rPr>
          <w:rFonts w:ascii="Arial" w:eastAsia="Times New Roman" w:hAnsi="Arial" w:cs="Arial"/>
          <w:i/>
          <w:iCs/>
          <w:color w:val="000000"/>
          <w:sz w:val="24"/>
          <w:szCs w:val="24"/>
          <w:lang w:eastAsia="ja-JP"/>
        </w:rPr>
        <w:t>Il lebbroso colpito da piaghe porterà vesti strappate e il capo scoperto; velato fino al labbro superiore, andrà gridando: “Impuro! Impuro!”. Sarà impuro finché durerà in lui il male; è impuro, se ne starà solo, abiterà fuori dell’accampamento” (Lev 13,45-36). </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color w:val="000000"/>
          <w:sz w:val="24"/>
          <w:szCs w:val="24"/>
          <w:lang w:eastAsia="ja-JP"/>
        </w:rPr>
        <w:t>Anche Maria la sorella di Mosè e di Aronne fu posta fuori dall’accampamento: “</w:t>
      </w:r>
      <w:r w:rsidRPr="00650959">
        <w:rPr>
          <w:rFonts w:ascii="Arial" w:eastAsia="Times New Roman" w:hAnsi="Arial" w:cs="Arial"/>
          <w:i/>
          <w:iCs/>
          <w:color w:val="000000"/>
          <w:sz w:val="24"/>
          <w:szCs w:val="24"/>
          <w:lang w:eastAsia="ja-JP"/>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w:t>
      </w:r>
      <w:r w:rsidRPr="00650959">
        <w:rPr>
          <w:rFonts w:ascii="Arial" w:eastAsia="Times New Roman" w:hAnsi="Arial" w:cs="Arial"/>
          <w:i/>
          <w:iCs/>
          <w:color w:val="000000"/>
          <w:sz w:val="24"/>
          <w:szCs w:val="24"/>
          <w:lang w:eastAsia="ja-JP"/>
        </w:rPr>
        <w:lastRenderedPageBreak/>
        <w:t>dell’accampamento sette giorni; poi vi sarà riammessa». Maria dunque rimase isolata, fuori dell’accampamento, sette giorni; il popolo non riprese il cammino, finché Maria non fu riammessa</w:t>
      </w:r>
      <w:r>
        <w:rPr>
          <w:rFonts w:ascii="Arial" w:eastAsia="Times New Roman" w:hAnsi="Arial" w:cs="Arial"/>
          <w:i/>
          <w:iCs/>
          <w:color w:val="000000"/>
          <w:sz w:val="24"/>
          <w:szCs w:val="24"/>
          <w:lang w:eastAsia="ja-JP"/>
        </w:rPr>
        <w:t>”</w:t>
      </w:r>
      <w:r w:rsidRPr="00650959">
        <w:rPr>
          <w:rFonts w:ascii="Arial" w:eastAsia="Times New Roman" w:hAnsi="Arial" w:cs="Arial"/>
          <w:i/>
          <w:iCs/>
          <w:color w:val="000000"/>
          <w:sz w:val="24"/>
          <w:szCs w:val="24"/>
          <w:lang w:eastAsia="ja-JP"/>
        </w:rPr>
        <w:t xml:space="preserve"> (Cfr Num 12,1-15).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Ecco la vera Chiesa inclusiva ed esclusiva secondo l’Evangelista Matteo:</w:t>
      </w:r>
      <w:r w:rsidRPr="00650959">
        <w:rPr>
          <w:rFonts w:ascii="Arial" w:eastAsia="Times New Roman" w:hAnsi="Arial" w:cs="Arial"/>
          <w:i/>
          <w:iCs/>
          <w:color w:val="000000"/>
          <w:sz w:val="24"/>
          <w:szCs w:val="24"/>
          <w:lang w:eastAsia="ja-JP"/>
        </w:rPr>
        <w:t>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r w:rsidRPr="00650959">
        <w:rPr>
          <w:rFonts w:ascii="Arial" w:eastAsia="Times New Roman" w:hAnsi="Arial" w:cs="Arial"/>
          <w:color w:val="000000"/>
          <w:sz w:val="24"/>
          <w:szCs w:val="24"/>
          <w:lang w:eastAsia="ja-JP"/>
        </w:rPr>
        <w:t> </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Ecco la Chiesa inclusiva ed esclusiva secondo l’Apostolo Paolo: “</w:t>
      </w:r>
      <w:r w:rsidRPr="00650959">
        <w:rPr>
          <w:rFonts w:ascii="Arial" w:eastAsia="Times New Roman" w:hAnsi="Arial" w:cs="Arial"/>
          <w:i/>
          <w:iCs/>
          <w:color w:val="000000"/>
          <w:sz w:val="24"/>
          <w:szCs w:val="24"/>
          <w:lang w:eastAsia="ja-JP"/>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650959">
        <w:rPr>
          <w:rFonts w:ascii="Arial" w:eastAsia="Times New Roman" w:hAnsi="Arial" w:cs="Arial"/>
          <w:color w:val="000000"/>
          <w:sz w:val="24"/>
          <w:szCs w:val="24"/>
          <w:lang w:eastAsia="ja-JP"/>
        </w:rPr>
        <w:t>.</w:t>
      </w:r>
    </w:p>
    <w:p w:rsidR="00650959" w:rsidRDefault="00650959" w:rsidP="00650959">
      <w:pPr>
        <w:spacing w:after="120" w:line="240" w:lineRule="auto"/>
        <w:jc w:val="both"/>
        <w:rPr>
          <w:rFonts w:ascii="Arial" w:eastAsia="Times New Roman" w:hAnsi="Arial" w:cs="Arial"/>
          <w:i/>
          <w:iCs/>
          <w:color w:val="000000"/>
          <w:sz w:val="24"/>
          <w:szCs w:val="24"/>
          <w:lang w:eastAsia="ja-JP"/>
        </w:rPr>
      </w:pPr>
      <w:r w:rsidRPr="00650959">
        <w:rPr>
          <w:rFonts w:ascii="Arial" w:eastAsia="Times New Roman" w:hAnsi="Arial" w:cs="Arial"/>
          <w:color w:val="000000"/>
          <w:sz w:val="24"/>
          <w:szCs w:val="24"/>
          <w:lang w:eastAsia="ja-JP"/>
        </w:rPr>
        <w:t>Ecco la Chiesa inclusiva ed esclusiva secondo l’Apostolo Giuda: </w:t>
      </w:r>
      <w:r w:rsidRPr="00650959">
        <w:rPr>
          <w:rFonts w:ascii="Arial" w:eastAsia="Times New Roman" w:hAnsi="Arial" w:cs="Arial"/>
          <w:i/>
          <w:iCs/>
          <w:color w:val="000000"/>
          <w:sz w:val="24"/>
          <w:szCs w:val="24"/>
          <w:lang w:eastAsia="ja-JP"/>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w:t>
      </w:r>
      <w:r w:rsidRPr="00650959">
        <w:rPr>
          <w:rFonts w:ascii="Arial" w:eastAsia="Times New Roman" w:hAnsi="Arial" w:cs="Arial"/>
          <w:i/>
          <w:iCs/>
          <w:color w:val="000000"/>
          <w:sz w:val="24"/>
          <w:szCs w:val="24"/>
          <w:lang w:eastAsia="ja-JP"/>
        </w:rPr>
        <w:lastRenderedPageBreak/>
        <w:t>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w:t>
      </w:r>
      <w:r>
        <w:rPr>
          <w:rFonts w:ascii="Arial" w:eastAsia="Times New Roman" w:hAnsi="Arial" w:cs="Arial"/>
          <w:i/>
          <w:iCs/>
          <w:color w:val="000000"/>
          <w:sz w:val="24"/>
          <w:szCs w:val="24"/>
          <w:lang w:eastAsia="ja-JP"/>
        </w:rPr>
        <w:t>”</w:t>
      </w:r>
      <w:r w:rsidRPr="00650959">
        <w:rPr>
          <w:rFonts w:ascii="Arial" w:eastAsia="Times New Roman" w:hAnsi="Arial" w:cs="Arial"/>
          <w:i/>
          <w:iCs/>
          <w:color w:val="000000"/>
          <w:sz w:val="24"/>
          <w:szCs w:val="24"/>
          <w:lang w:eastAsia="ja-JP"/>
        </w:rPr>
        <w:t xml:space="preserve"> (Gd 3-24). </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i/>
          <w:iCs/>
          <w:color w:val="000000"/>
          <w:sz w:val="24"/>
          <w:szCs w:val="24"/>
          <w:lang w:eastAsia="ja-JP"/>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w:t>
      </w:r>
      <w:r>
        <w:rPr>
          <w:rFonts w:ascii="Arial" w:eastAsia="Times New Roman" w:hAnsi="Arial" w:cs="Arial"/>
          <w:i/>
          <w:iCs/>
          <w:color w:val="000000"/>
          <w:sz w:val="24"/>
          <w:szCs w:val="24"/>
          <w:lang w:eastAsia="ja-JP"/>
        </w:rPr>
        <w:t>sè come testimonianza per loro»</w:t>
      </w:r>
      <w:r w:rsidRPr="00650959">
        <w:rPr>
          <w:rFonts w:ascii="Arial" w:eastAsia="Times New Roman" w:hAnsi="Arial" w:cs="Arial"/>
          <w:i/>
          <w:iCs/>
          <w:color w:val="000000"/>
          <w:sz w:val="24"/>
          <w:szCs w:val="24"/>
          <w:lang w:eastAsia="ja-JP"/>
        </w:rPr>
        <w:t> </w:t>
      </w:r>
      <w:r w:rsidRPr="00650959">
        <w:rPr>
          <w:rFonts w:ascii="Arial" w:eastAsia="Times New Roman" w:hAnsi="Arial" w:cs="Arial"/>
          <w:color w:val="000000"/>
          <w:sz w:val="24"/>
          <w:szCs w:val="24"/>
          <w:lang w:eastAsia="ja-JP"/>
        </w:rPr>
        <w:t>(Mt 8,1-4).</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inclusivo nella comunità del suo Corpo che è la Chiesa, secondo verità e giustizia. </w:t>
      </w:r>
    </w:p>
    <w:p w:rsidR="00650959" w:rsidRDefault="00650959" w:rsidP="00650959">
      <w:pPr>
        <w:spacing w:after="12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Quando le regole stabilite da Dio, ch</w:t>
      </w:r>
      <w:r w:rsidR="00B90506">
        <w:rPr>
          <w:rFonts w:ascii="Arial" w:eastAsia="Times New Roman" w:hAnsi="Arial" w:cs="Arial"/>
          <w:color w:val="000000"/>
          <w:sz w:val="24"/>
          <w:szCs w:val="24"/>
          <w:lang w:eastAsia="ja-JP"/>
        </w:rPr>
        <w:t>e sono regole eterne, universali</w:t>
      </w:r>
      <w:r w:rsidRPr="00650959">
        <w:rPr>
          <w:rFonts w:ascii="Arial" w:eastAsia="Times New Roman" w:hAnsi="Arial" w:cs="Arial"/>
          <w:color w:val="000000"/>
          <w:sz w:val="24"/>
          <w:szCs w:val="24"/>
          <w:lang w:eastAsia="ja-JP"/>
        </w:rPr>
        <w:t xml:space="preserv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lastRenderedPageBreak/>
        <w:t>La Madre di Dio ci insegni il vero servizio per l’edificazione sulla terra della vera Chiesa di Cristo Gesù.</w:t>
      </w:r>
    </w:p>
    <w:p w:rsidR="00650959" w:rsidRDefault="00650959" w:rsidP="00650959">
      <w:pPr>
        <w:jc w:val="both"/>
        <w:rPr>
          <w:sz w:val="24"/>
          <w:szCs w:val="24"/>
        </w:rPr>
      </w:pPr>
    </w:p>
    <w:p w:rsidR="00650959" w:rsidRPr="00650959" w:rsidRDefault="00650959" w:rsidP="00650959">
      <w:pPr>
        <w:pStyle w:val="Titolo2"/>
        <w:rPr>
          <w:rFonts w:ascii="Calibri" w:hAnsi="Calibri" w:cs="Calibri"/>
          <w:sz w:val="27"/>
          <w:szCs w:val="27"/>
        </w:rPr>
      </w:pPr>
      <w:bookmarkStart w:id="632" w:name="_Toc312863735"/>
      <w:bookmarkStart w:id="633" w:name="_Toc136413383"/>
      <w:r w:rsidRPr="00650959">
        <w:t>O MARIA. O MARIA</w:t>
      </w:r>
      <w:bookmarkEnd w:id="632"/>
      <w:bookmarkEnd w:id="633"/>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color w:val="000000"/>
          <w:sz w:val="24"/>
          <w:szCs w:val="24"/>
          <w:lang w:eastAsia="ja-JP"/>
        </w:rPr>
        <w:t>Queste donne erano viste datrici di vita per tutti. Liberatrici da schiavitù, oppressione, servitù varie, dalla stessa morte che minacciosa incombeva su di loro. Stupendo è il canto che si innalza per Giaele:</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i/>
          <w:iCs/>
          <w:color w:val="000000"/>
          <w:sz w:val="24"/>
          <w:szCs w:val="24"/>
          <w:lang w:eastAsia="ja-JP"/>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 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 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w:t>
      </w:r>
      <w:r w:rsidRPr="00650959">
        <w:rPr>
          <w:rFonts w:ascii="Arial" w:eastAsia="Times New Roman" w:hAnsi="Arial" w:cs="Arial"/>
          <w:i/>
          <w:iCs/>
          <w:color w:val="000000"/>
          <w:sz w:val="24"/>
          <w:szCs w:val="24"/>
          <w:lang w:eastAsia="ja-JP"/>
        </w:rPr>
        <w:lastRenderedPageBreak/>
        <w:t>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4,1-23).</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i/>
          <w:iCs/>
          <w:color w:val="000000"/>
          <w:sz w:val="24"/>
          <w:szCs w:val="24"/>
          <w:lang w:eastAsia="ja-JP"/>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 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w:t>
      </w:r>
      <w:r w:rsidRPr="00650959">
        <w:rPr>
          <w:rFonts w:ascii="Arial" w:eastAsia="Times New Roman" w:hAnsi="Arial" w:cs="Arial"/>
          <w:i/>
          <w:iCs/>
          <w:color w:val="000000"/>
          <w:sz w:val="24"/>
          <w:szCs w:val="24"/>
          <w:lang w:eastAsia="ja-JP"/>
        </w:rPr>
        <w:lastRenderedPageBreak/>
        <w:t>i tuoi nemici, Signore! Ma coloro che ti amano siano come il sole, quando sorge con tutto lo splendore». Poi la terra rimase tranquilla per quarant’anni (G</w:t>
      </w:r>
      <w:r>
        <w:rPr>
          <w:rFonts w:ascii="Arial" w:eastAsia="Times New Roman" w:hAnsi="Arial" w:cs="Arial"/>
          <w:i/>
          <w:iCs/>
          <w:color w:val="000000"/>
          <w:sz w:val="24"/>
          <w:szCs w:val="24"/>
          <w:lang w:eastAsia="ja-JP"/>
        </w:rPr>
        <w:t>dc</w:t>
      </w:r>
      <w:r w:rsidRPr="00650959">
        <w:rPr>
          <w:rFonts w:ascii="Arial" w:eastAsia="Times New Roman" w:hAnsi="Arial" w:cs="Arial"/>
          <w:i/>
          <w:iCs/>
          <w:color w:val="000000"/>
          <w:sz w:val="24"/>
          <w:szCs w:val="24"/>
          <w:lang w:eastAsia="ja-JP"/>
        </w:rPr>
        <w:t xml:space="preserve"> 5,1-31).</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Inizia a celebrare la gloria di questa Donna unica nel creato del suo Dio, ma poi si ferma. Non sa andare avanti. Non sa cosa dire. Il suo cuore si blocca. I suoi pensieri si arrestano. La sua voce balbetta. Non sa sire altro se non ripetere all’infinito: O Maria, o Maria.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Per Lei si deve applicare la parola del Salmo: </w:t>
      </w:r>
      <w:r w:rsidRPr="00650959">
        <w:rPr>
          <w:rFonts w:ascii="Arial" w:eastAsia="Times New Roman" w:hAnsi="Arial" w:cs="Arial"/>
          <w:i/>
          <w:iCs/>
          <w:color w:val="000000"/>
          <w:sz w:val="24"/>
          <w:szCs w:val="24"/>
          <w:lang w:eastAsia="ja-JP"/>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650959">
        <w:rPr>
          <w:rFonts w:ascii="Arial" w:eastAsia="Times New Roman" w:hAnsi="Arial" w:cs="Arial"/>
          <w:color w:val="000000"/>
          <w:sz w:val="24"/>
          <w:szCs w:val="24"/>
          <w:lang w:eastAsia="ja-JP"/>
        </w:rPr>
        <w:t xml:space="preserve"> (Cfr Sal 34, 1-9).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Il gusto è via sublime di conoscenza, supera infinitamente quella dell’occhio e dell’orecchio. Gustare la bellezza della Madre di Dio è andare infinitamente oltre la nostra mente, il nostro cuore, il nostro orecchio, il nostro tatto, il nostro odorato. I sensi del corpo bisogna che vengano messi da parte. Per essi si conoscerà sempre poco sia di Dio che delle sue opere. Bisogna far ricorso ai sensi dell’anima e dello spirito, che sono i sensi dello Spirito Santo che governano la nostra anima e il nostro spirito.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w:t>
      </w:r>
    </w:p>
    <w:p w:rsidR="00650959" w:rsidRP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Senza il suo gusto divino, avremo della Vergine Maria una conoscenza terrena, fa</w:t>
      </w:r>
      <w:r>
        <w:rPr>
          <w:rFonts w:ascii="Arial" w:eastAsia="Times New Roman" w:hAnsi="Arial" w:cs="Arial"/>
          <w:color w:val="000000"/>
          <w:sz w:val="24"/>
          <w:szCs w:val="24"/>
          <w:lang w:eastAsia="ja-JP"/>
        </w:rPr>
        <w:t>tta di pensieri di questo mondo.</w:t>
      </w:r>
      <w:r w:rsidRPr="00650959">
        <w:rPr>
          <w:rFonts w:ascii="Arial" w:eastAsia="Times New Roman" w:hAnsi="Arial" w:cs="Arial"/>
          <w:color w:val="000000"/>
          <w:sz w:val="24"/>
          <w:szCs w:val="24"/>
          <w:lang w:eastAsia="ja-JP"/>
        </w:rPr>
        <w:t xml:space="preserve">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Per questo è necessario che lo Spirito del Signore cresca in noi senza misura. Conosceremo e gusteremo la bellezza della Madre di Dio </w:t>
      </w:r>
      <w:r w:rsidR="00481CBF" w:rsidRPr="00650959">
        <w:rPr>
          <w:rFonts w:ascii="Arial" w:eastAsia="Times New Roman" w:hAnsi="Arial" w:cs="Arial"/>
          <w:color w:val="000000"/>
          <w:sz w:val="24"/>
          <w:szCs w:val="24"/>
          <w:lang w:eastAsia="ja-JP"/>
        </w:rPr>
        <w:t>e Madre</w:t>
      </w:r>
      <w:r w:rsidRPr="00650959">
        <w:rPr>
          <w:rFonts w:ascii="Arial" w:eastAsia="Times New Roman" w:hAnsi="Arial" w:cs="Arial"/>
          <w:color w:val="000000"/>
          <w:sz w:val="24"/>
          <w:szCs w:val="24"/>
          <w:lang w:eastAsia="ja-JP"/>
        </w:rPr>
        <w:t xml:space="preserve"> nostra nella misura della crescita in noi dello Spirito Santo. Più Lu crescerà e più noi conosceremo, gusteremo, ci immergeremo in questo mistero di bellezza unica e irripetibile nel cielo e sulla terra. </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color w:val="000000"/>
          <w:sz w:val="24"/>
          <w:szCs w:val="24"/>
          <w:lang w:eastAsia="ja-JP"/>
        </w:rPr>
        <w:t xml:space="preserve">Spirito Santo di Dio, nostro Consolatore, Paràclito, nostra Verità eterna, donaci lo stesso tuo gusto perché vogliamo per un solo istante della nostra vita sulla terra lasciarci estasiare dalla conoscenza della Donna che è l’Incanto della Beata Trinità. Angeli e Santi intercedete </w:t>
      </w:r>
      <w:r w:rsidRPr="00650959">
        <w:rPr>
          <w:rFonts w:ascii="Arial" w:eastAsia="Times New Roman" w:hAnsi="Arial" w:cs="Arial"/>
          <w:color w:val="000000"/>
          <w:sz w:val="24"/>
          <w:szCs w:val="24"/>
          <w:lang w:eastAsia="ja-JP"/>
        </w:rPr>
        <w:lastRenderedPageBreak/>
        <w:t>per noi e otteneteci questa grazia. Essa sola basta a saziare la nostra vita. Nulla più è necessario ad essa.</w:t>
      </w:r>
    </w:p>
    <w:p w:rsidR="00D36B48" w:rsidRDefault="00D36B48" w:rsidP="00650959">
      <w:pPr>
        <w:pStyle w:val="Titolo2"/>
        <w:spacing w:line="276" w:lineRule="auto"/>
        <w:jc w:val="both"/>
        <w:rPr>
          <w:sz w:val="28"/>
          <w:szCs w:val="28"/>
        </w:rPr>
      </w:pPr>
      <w:bookmarkStart w:id="634" w:name="_Toc136413384"/>
      <w:r w:rsidRPr="00650959">
        <w:rPr>
          <w:sz w:val="28"/>
          <w:szCs w:val="28"/>
        </w:rPr>
        <w:t>2 Maggio</w:t>
      </w:r>
      <w:bookmarkEnd w:id="634"/>
      <w:r w:rsidRPr="00650959">
        <w:rPr>
          <w:sz w:val="28"/>
          <w:szCs w:val="28"/>
        </w:rPr>
        <w:t xml:space="preserve"> </w:t>
      </w:r>
    </w:p>
    <w:p w:rsidR="00650959" w:rsidRDefault="00650959" w:rsidP="00650959">
      <w:pPr>
        <w:jc w:val="both"/>
        <w:rPr>
          <w:rFonts w:ascii="Segoe UI" w:hAnsi="Segoe UI" w:cs="Segoe UI"/>
          <w:sz w:val="24"/>
          <w:szCs w:val="24"/>
        </w:rPr>
      </w:pPr>
      <w:r w:rsidRPr="00650959">
        <w:rPr>
          <w:rFonts w:ascii="Segoe UI" w:hAnsi="Segoe UI" w:cs="Segoe UI"/>
          <w:sz w:val="24"/>
          <w:szCs w:val="24"/>
        </w:rPr>
        <w:t>La Madre di Dio ci ottenga una fede sempre viva e convinta in ogni Parola di Cristo Signore. Non permetta che facciamo l’esperienza di Pietro.</w:t>
      </w:r>
    </w:p>
    <w:p w:rsidR="00650959" w:rsidRPr="00650959" w:rsidRDefault="00650959" w:rsidP="00650959">
      <w:pPr>
        <w:pStyle w:val="Titolo2"/>
        <w:rPr>
          <w:rFonts w:ascii="Calibri" w:hAnsi="Calibri" w:cs="Calibri"/>
        </w:rPr>
      </w:pPr>
      <w:bookmarkStart w:id="635" w:name="_Toc130548646"/>
      <w:bookmarkStart w:id="636" w:name="_Toc136413385"/>
      <w:r w:rsidRPr="00650959">
        <w:t>Anche se tutti si scandalizzeranno, io no!</w:t>
      </w:r>
      <w:bookmarkEnd w:id="635"/>
      <w:bookmarkEnd w:id="636"/>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Quando il Signore dice una Parola, la storia e l’eternità si compiranno secondo la Parola da Lui proferita. Sempre dobbiamo ricordarci cosa rivela il Signore al profeta Geremia: </w:t>
      </w:r>
      <w:r w:rsidRPr="00650959">
        <w:rPr>
          <w:rFonts w:ascii="Arial" w:eastAsia="Times New Roman" w:hAnsi="Arial" w:cs="Arial"/>
          <w:i/>
          <w:iCs/>
          <w:color w:val="000000"/>
          <w:sz w:val="24"/>
          <w:szCs w:val="24"/>
          <w:lang w:eastAsia="ja-JP"/>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(Ger 1,11-16)</w:t>
      </w:r>
      <w:r w:rsidRPr="00650959">
        <w:rPr>
          <w:rFonts w:ascii="Arial" w:eastAsia="Times New Roman" w:hAnsi="Arial" w:cs="Arial"/>
          <w:color w:val="000000"/>
          <w:sz w:val="24"/>
          <w:szCs w:val="24"/>
          <w:lang w:eastAsia="ja-JP"/>
        </w:rPr>
        <w:t>. Cosa potrà far sì che questa Parola del Signore non si compia? Solo la conversione del popolo, solo il suo ritorno nell’obbedienza alla Legge sul fondamento della quale l’Alleanza è stata stipulata ai piedi del monte Sinai. Questa verità è così rivelata dal Signore sempre per mezzo del profeta Geremia: “</w:t>
      </w:r>
      <w:r w:rsidRPr="00650959">
        <w:rPr>
          <w:rFonts w:ascii="Arial" w:eastAsia="Times New Roman" w:hAnsi="Arial" w:cs="Arial"/>
          <w:i/>
          <w:iCs/>
          <w:color w:val="000000"/>
          <w:sz w:val="24"/>
          <w:szCs w:val="24"/>
          <w:lang w:eastAsia="ja-JP"/>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w:t>
      </w:r>
      <w:r w:rsidR="00481CBF" w:rsidRPr="00650959">
        <w:rPr>
          <w:rFonts w:ascii="Arial" w:eastAsia="Times New Roman" w:hAnsi="Arial" w:cs="Arial"/>
          <w:i/>
          <w:iCs/>
          <w:color w:val="000000"/>
          <w:sz w:val="24"/>
          <w:szCs w:val="24"/>
          <w:lang w:eastAsia="ja-JP"/>
        </w:rPr>
        <w:t>eserciti: «</w:t>
      </w:r>
      <w:r w:rsidRPr="00650959">
        <w:rPr>
          <w:rFonts w:ascii="Arial" w:eastAsia="Times New Roman" w:hAnsi="Arial" w:cs="Arial"/>
          <w:i/>
          <w:iCs/>
          <w:color w:val="000000"/>
          <w:sz w:val="24"/>
          <w:szCs w:val="24"/>
          <w:lang w:eastAsia="ja-JP"/>
        </w:rPr>
        <w:t>Poiché avete fatto questo discorso, farò delle mie parole come un fuoco sulla tua bocca e questo popolo sarà la legna che esso divorerà. Ecco, manderò da lontano una nazione contro di te, casa d’Israele. Oracolo del </w:t>
      </w:r>
      <w:r w:rsidR="00481CBF" w:rsidRPr="00650959">
        <w:rPr>
          <w:rFonts w:ascii="Arial" w:eastAsia="Times New Roman" w:hAnsi="Arial" w:cs="Arial"/>
          <w:i/>
          <w:iCs/>
          <w:color w:val="000000"/>
          <w:sz w:val="24"/>
          <w:szCs w:val="24"/>
          <w:lang w:eastAsia="ja-JP"/>
        </w:rPr>
        <w:t>Signore. È</w:t>
      </w:r>
      <w:r w:rsidRPr="00650959">
        <w:rPr>
          <w:rFonts w:ascii="Arial" w:eastAsia="Times New Roman" w:hAnsi="Arial" w:cs="Arial"/>
          <w:i/>
          <w:iCs/>
          <w:color w:val="000000"/>
          <w:sz w:val="24"/>
          <w:szCs w:val="24"/>
          <w:lang w:eastAsia="ja-JP"/>
        </w:rPr>
        <w:t xml:space="preserve">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w:t>
      </w:r>
      <w:r w:rsidRPr="00650959">
        <w:rPr>
          <w:rFonts w:ascii="Arial" w:eastAsia="Times New Roman" w:hAnsi="Arial" w:cs="Arial"/>
          <w:i/>
          <w:iCs/>
          <w:color w:val="000000"/>
          <w:sz w:val="24"/>
          <w:szCs w:val="24"/>
          <w:lang w:eastAsia="ja-JP"/>
        </w:rPr>
        <w:lastRenderedPageBreak/>
        <w:t>quei </w:t>
      </w:r>
      <w:r w:rsidR="00481CBF" w:rsidRPr="00650959">
        <w:rPr>
          <w:rFonts w:ascii="Arial" w:eastAsia="Times New Roman" w:hAnsi="Arial" w:cs="Arial"/>
          <w:i/>
          <w:iCs/>
          <w:color w:val="000000"/>
          <w:sz w:val="24"/>
          <w:szCs w:val="24"/>
          <w:lang w:eastAsia="ja-JP"/>
        </w:rPr>
        <w:t>giorni –</w:t>
      </w:r>
      <w:r w:rsidRPr="00650959">
        <w:rPr>
          <w:rFonts w:ascii="Arial" w:eastAsia="Times New Roman" w:hAnsi="Arial" w:cs="Arial"/>
          <w:i/>
          <w:iCs/>
          <w:color w:val="000000"/>
          <w:sz w:val="24"/>
          <w:szCs w:val="24"/>
          <w:lang w:eastAsia="ja-JP"/>
        </w:rPr>
        <w:t xml:space="preserve"> oracolo del Signore </w:t>
      </w:r>
      <w:r w:rsidR="00481CBF" w:rsidRPr="00650959">
        <w:rPr>
          <w:rFonts w:ascii="Arial" w:eastAsia="Times New Roman" w:hAnsi="Arial" w:cs="Arial"/>
          <w:i/>
          <w:iCs/>
          <w:color w:val="000000"/>
          <w:sz w:val="24"/>
          <w:szCs w:val="24"/>
          <w:lang w:eastAsia="ja-JP"/>
        </w:rPr>
        <w:t>– non</w:t>
      </w:r>
      <w:r w:rsidRPr="00650959">
        <w:rPr>
          <w:rFonts w:ascii="Arial" w:eastAsia="Times New Roman" w:hAnsi="Arial" w:cs="Arial"/>
          <w:i/>
          <w:iCs/>
          <w:color w:val="000000"/>
          <w:sz w:val="24"/>
          <w:szCs w:val="24"/>
          <w:lang w:eastAsia="ja-JP"/>
        </w:rPr>
        <w:t xml:space="preserve"> farò di voi uno sterminio» (Ger 5,1-18). </w:t>
      </w:r>
      <w:r w:rsidRPr="00650959">
        <w:rPr>
          <w:rFonts w:ascii="Arial" w:eastAsia="Times New Roman" w:hAnsi="Arial" w:cs="Arial"/>
          <w:color w:val="000000"/>
          <w:sz w:val="24"/>
          <w:szCs w:val="24"/>
          <w:lang w:eastAsia="ja-JP"/>
        </w:rPr>
        <w:t>Il futuro si compirà secondo la Parola di Dio, mai secondo il pensiero dell’uomo.</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i/>
          <w:iCs/>
          <w:color w:val="000000"/>
          <w:sz w:val="24"/>
          <w:szCs w:val="24"/>
          <w:lang w:eastAsia="ja-JP"/>
        </w:rPr>
        <w:t>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14,22-31).</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Pietro ancora non è giunto alla fede che la Parola di Gesù è purissima Parola di Dio e si compirà sempre. Deve passare per la storia. Dopo che avrà tradito il suo Maestro, solo allora rientrerà in se stesso e saprà che mai una sola Parola di Gesù cadrà a vuoto. Oggi per il cristiano la storia non è più sufficiente. Dovrà entrare nella morte eterna per confessare che la Parola di Gesù è purissima verità. Nell’eternità non ci sarà più possibilità di conversione. La confessione che la Parola di Gesù è purissima verità serve solo per accrescere il peso della nostra dannazione. Allo stesso modo che accresce il peso della dannazione la confessione che faranno gli empi nella perdizione eterna ed anche il ricco cattivo della Parabola di Gesù.</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Ecco gli empi in vita e in morte: </w:t>
      </w:r>
      <w:r w:rsidRPr="00650959">
        <w:rPr>
          <w:rFonts w:ascii="Arial" w:eastAsia="Times New Roman" w:hAnsi="Arial" w:cs="Arial"/>
          <w:i/>
          <w:iCs/>
          <w:color w:val="000000"/>
          <w:sz w:val="24"/>
          <w:szCs w:val="24"/>
          <w:lang w:eastAsia="ja-JP"/>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w:t>
      </w:r>
      <w:r w:rsidR="00481CBF" w:rsidRPr="00650959">
        <w:rPr>
          <w:rFonts w:ascii="Arial" w:eastAsia="Times New Roman" w:hAnsi="Arial" w:cs="Arial"/>
          <w:i/>
          <w:iCs/>
          <w:color w:val="000000"/>
          <w:sz w:val="24"/>
          <w:szCs w:val="24"/>
          <w:lang w:eastAsia="ja-JP"/>
        </w:rPr>
        <w:t>e lo</w:t>
      </w:r>
      <w:r w:rsidRPr="00650959">
        <w:rPr>
          <w:rFonts w:ascii="Arial" w:eastAsia="Times New Roman" w:hAnsi="Arial" w:cs="Arial"/>
          <w:i/>
          <w:iCs/>
          <w:color w:val="000000"/>
          <w:sz w:val="24"/>
          <w:szCs w:val="24"/>
          <w:lang w:eastAsia="ja-JP"/>
        </w:rPr>
        <w:t xml:space="preserve">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w:t>
      </w:r>
      <w:r w:rsidRPr="00650959">
        <w:rPr>
          <w:rFonts w:ascii="Arial" w:eastAsia="Times New Roman" w:hAnsi="Arial" w:cs="Arial"/>
          <w:i/>
          <w:iCs/>
          <w:color w:val="000000"/>
          <w:sz w:val="24"/>
          <w:szCs w:val="24"/>
          <w:lang w:eastAsia="ja-JP"/>
        </w:rPr>
        <w:lastRenderedPageBreak/>
        <w:t>sue parole, il soccorso gli verrà». Hanno pensato così, ma si sono sbagliati; la loro malizia li ha accecati. Non conoscono i misteriosi segreti di Dio, non sperano ricompensa per la rettitudine né credono a un premio per una vita irreprensibile (Sap 1,16-2,22)</w:t>
      </w:r>
      <w:r w:rsidRPr="00650959">
        <w:rPr>
          <w:rFonts w:ascii="Arial" w:eastAsia="Times New Roman" w:hAnsi="Arial" w:cs="Arial"/>
          <w:color w:val="000000"/>
          <w:sz w:val="24"/>
          <w:szCs w:val="24"/>
          <w:lang w:eastAsia="ja-JP"/>
        </w:rPr>
        <w:t>.</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i/>
          <w:iCs/>
          <w:color w:val="000000"/>
          <w:sz w:val="24"/>
          <w:szCs w:val="24"/>
          <w:lang w:eastAsia="ja-JP"/>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r w:rsidRPr="00650959">
        <w:rPr>
          <w:rFonts w:ascii="Arial" w:eastAsia="Times New Roman" w:hAnsi="Arial" w:cs="Arial"/>
          <w:color w:val="000000"/>
          <w:sz w:val="24"/>
          <w:szCs w:val="24"/>
          <w:lang w:eastAsia="ja-JP"/>
        </w:rPr>
        <w:t>.</w:t>
      </w:r>
    </w:p>
    <w:p w:rsidR="00650959" w:rsidRPr="00650959" w:rsidRDefault="00650959" w:rsidP="00650959">
      <w:pPr>
        <w:spacing w:after="120" w:line="240" w:lineRule="auto"/>
        <w:jc w:val="both"/>
        <w:rPr>
          <w:rFonts w:ascii="Calibri" w:eastAsia="Times New Roman" w:hAnsi="Calibri" w:cs="Calibri"/>
          <w:color w:val="000000"/>
          <w:lang w:eastAsia="ja-JP"/>
        </w:rPr>
      </w:pPr>
      <w:r w:rsidRPr="00650959">
        <w:rPr>
          <w:rFonts w:ascii="Arial" w:eastAsia="Times New Roman" w:hAnsi="Arial" w:cs="Arial"/>
          <w:color w:val="000000"/>
          <w:sz w:val="24"/>
          <w:szCs w:val="24"/>
          <w:lang w:eastAsia="ja-JP"/>
        </w:rPr>
        <w:t>Ecco il ricco cattivo in vita e in morte: “</w:t>
      </w:r>
      <w:r w:rsidRPr="00650959">
        <w:rPr>
          <w:rFonts w:ascii="Arial" w:eastAsia="Times New Roman" w:hAnsi="Arial" w:cs="Arial"/>
          <w:i/>
          <w:iCs/>
          <w:color w:val="000000"/>
          <w:sz w:val="24"/>
          <w:szCs w:val="24"/>
          <w:lang w:eastAsia="ja-JP"/>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650959">
        <w:rPr>
          <w:rFonts w:ascii="Arial" w:eastAsia="Times New Roman" w:hAnsi="Arial" w:cs="Arial"/>
          <w:color w:val="000000"/>
          <w:sz w:val="24"/>
          <w:szCs w:val="24"/>
          <w:lang w:eastAsia="ja-JP"/>
        </w:rPr>
        <w:t xml:space="preserve">. Sempre il Signore dona ad ogni uomo la grazia della conversione, attraverso vie misteriose che sono non invisibili, ma visibili. Al ricco cattivo ha mandato Lazzaro il povero. Ad ogni uomo manda una grazia visibile, una grazia storica perché l’accolga e si converta. Se la grazia viene rifiutata e si muore nella impenitenza finale, non c’è salvezza per l’uomo. Si compie infallibilmente la Parola di Dio, la Parola di Cristo Gesù che è anch’essa purissima Parola di Dio. L’Apostolo Pietro domani saprà per esperienza storica che non è il suo pensiero che si è compiuto. Si è compiuta invece la Parola di Cristo Signore. Sarà sempre così: mai si compirà il pensiero e la parola degli uomini. Sempre si compirà la Parola del Signore in ogni suo più piccolo dettaglio, si compirà anche in uno iota e in un trattino. La Madre di Dio ci ottenga una fede </w:t>
      </w:r>
      <w:r w:rsidRPr="00650959">
        <w:rPr>
          <w:rFonts w:ascii="Arial" w:eastAsia="Times New Roman" w:hAnsi="Arial" w:cs="Arial"/>
          <w:color w:val="000000"/>
          <w:sz w:val="24"/>
          <w:szCs w:val="24"/>
          <w:lang w:eastAsia="ja-JP"/>
        </w:rPr>
        <w:lastRenderedPageBreak/>
        <w:t>sempre viva e convinta in ogni Parola di Cristo Signore. Non permetta che facciamo l’esperienza di Pietro.</w:t>
      </w:r>
    </w:p>
    <w:p w:rsidR="00650959" w:rsidRDefault="00650959" w:rsidP="00650959">
      <w:pPr>
        <w:jc w:val="both"/>
        <w:rPr>
          <w:sz w:val="24"/>
          <w:szCs w:val="24"/>
          <w:lang w:eastAsia="ko-KR"/>
        </w:rPr>
      </w:pPr>
    </w:p>
    <w:p w:rsidR="00650959" w:rsidRPr="00650959" w:rsidRDefault="00650959" w:rsidP="00650959">
      <w:pPr>
        <w:pStyle w:val="Titolo2"/>
        <w:rPr>
          <w:rFonts w:ascii="Calibri" w:hAnsi="Calibri" w:cs="Calibri"/>
          <w:spacing w:val="-8"/>
          <w:sz w:val="27"/>
          <w:szCs w:val="27"/>
        </w:rPr>
      </w:pPr>
      <w:bookmarkStart w:id="637" w:name="_Toc136413386"/>
      <w:r w:rsidRPr="00650959">
        <w:rPr>
          <w:spacing w:val="-8"/>
        </w:rPr>
        <w:t>SULLA PAROLA DEL SIGNORE INFATTI VI DICIAMO QUESTO</w:t>
      </w:r>
      <w:bookmarkEnd w:id="637"/>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Ogni Apostolo del Signore, ogni Presbitero, ogni Diacono, ogni Cresimato, ogni Battezzato, deve attestare ad ogni uomo al quale rivolge una parola, anche la più semplice, che quanto lui sta dicendo, insegnando, rivelando, o semplicemente dialogando è in tutto conforme alla parola del Signore. Per ogni sacramento da Lui ricevuto partecipa in modo speciale, nello Spirito Santo, della profezia di Cristo Gesù.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Per questo, se parla deve parlare come bocca di Cristo Gesù, se insegna deve insegnare come bocca di Cristo Gesù, se rivela deve rivelare come bocca di Cristo Gesù, se ammonisce deve ammonire come bocca </w:t>
      </w:r>
      <w:r w:rsidR="00481CBF" w:rsidRPr="00650959">
        <w:rPr>
          <w:rFonts w:ascii="Arial" w:eastAsia="Times New Roman" w:hAnsi="Arial" w:cs="Arial"/>
          <w:color w:val="000000"/>
          <w:sz w:val="24"/>
          <w:szCs w:val="24"/>
          <w:lang w:eastAsia="ja-JP"/>
        </w:rPr>
        <w:t>di</w:t>
      </w:r>
      <w:r w:rsidRPr="00650959">
        <w:rPr>
          <w:rFonts w:ascii="Arial" w:eastAsia="Times New Roman" w:hAnsi="Arial" w:cs="Arial"/>
          <w:color w:val="000000"/>
          <w:sz w:val="24"/>
          <w:szCs w:val="24"/>
          <w:lang w:eastAsia="ja-JP"/>
        </w:rPr>
        <w:t xml:space="preserve"> Cristo Gesù, se discute, deve discutere come bocca di Cristo Gesù. Ma anche se prende delle decisioni deve prenderle come pensiero di Cristo, qualsiasi cosa lui faccia deve farla come opera di Cristo Gesù. Come in Cristo tutto era dal cuore del Padre, dal suo pensiero, dalla sua volontà, così anche nel cristiano: tutto deve essere dal cuore di Cristo Gesù, dal suo pensiero, dalla sua volontà. Per questo è necessario che vi sia la stessa perfettissima comunione tra il cristiano e lo Spirito Santo allo stesso modo che perfettissima è la comunione tra Cristo e lo Spirito Santo.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Quando il cristiano si separa dalla Spirito del Signore si separa da Cristo e lui non potrà più essere suo profeta in mezzo ai suoi fratelli. La sua parola sarà sempre attinta del suo cuore. Mai potrà essere attinta dal cuore di Cristo Gesù, perché tra lui e Cristo c’è separazione, perché c’è separazione tra lui e lo Spirito Santo.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Ecco perché oggi moltissimi cristiani fanno uscire dalla loro bocca una parola di falsità che è negazione di ogni mistero: del mistero del Padre, del mistero del Verbo Eterno, del mistero del Verbo Incarnato, del mistero dello Spirito Santo, del mistero della Chiesa, del Mistero della Beata Vergine Maria, del mistero della vita, del mistero della morte, del mistero del tempo, del mistero dell’eternità, del mistero della materia e del mistero dello spirito, del mistero dell’anima e del mistero della vocazione dell’uomo, del mistero della Divina Rivelazione, del mistero della verità, del mistero della falsità e neanche del mistero dell’iniquità si parla secondo purissima conoscenza. </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Ecco perché oggi il cristiano è il più grande e universale creatore si confusione non solo nella Chiesa, ma anche in seno all’umanità. C’è confusione grande quando anche le più elementari verità rivelate, le più semplici verità dogmatiche, vengono dichiarate non più verità per la Chiesa e per ogni altro uomo. Anche le verità morali più semplici vengono oggi dichiarate non più verità. L’uomo è uomo. La donna è donna. Dio ha fatto l’uomo a sua immagine e somiglianza. A quest’uomo che è maschio e femmina ha dato il comando di moltiplicarsi e di soggiogare la terra. Due uomini non potranno mai moltiplicarsi. Due donne non potranno mai moltiplicarsi. Se non possono moltiplicarsi non possono formare </w:t>
      </w:r>
      <w:r w:rsidR="00481CBF" w:rsidRPr="00650959">
        <w:rPr>
          <w:rFonts w:ascii="Arial" w:eastAsia="Times New Roman" w:hAnsi="Arial" w:cs="Arial"/>
          <w:color w:val="000000"/>
          <w:sz w:val="24"/>
          <w:szCs w:val="24"/>
          <w:lang w:eastAsia="ja-JP"/>
        </w:rPr>
        <w:t>l’uomo creato</w:t>
      </w:r>
      <w:r w:rsidRPr="00650959">
        <w:rPr>
          <w:rFonts w:ascii="Arial" w:eastAsia="Times New Roman" w:hAnsi="Arial" w:cs="Arial"/>
          <w:color w:val="000000"/>
          <w:sz w:val="24"/>
          <w:szCs w:val="24"/>
          <w:lang w:eastAsia="ja-JP"/>
        </w:rPr>
        <w:t xml:space="preserve"> da Dio maschio e femmina. Non lo possono per natura. Se non lo possono per natura, mai potranno farlo per volontà. </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color w:val="000000"/>
          <w:sz w:val="24"/>
          <w:szCs w:val="24"/>
          <w:lang w:eastAsia="ja-JP"/>
        </w:rPr>
        <w:t xml:space="preserve">Allora perché oggi il cristiano in nome di Dio benedice il non uomo? La sua benedizione mai potrà creare l’uomo secondo Dio, l’uomo a sua immagine e somiglianza, maschio e femmina. Benedire questo non uomo secondo Dio in nome di Dio è gravissima confusione. L’uomo, la donna penseranno che nella Chiesa tutto è dalla volontà della Chiesa. Non sanno che la Chiesa deve riferire ciò che Dio le ha detto di dire: senza nulla aggiungere e nulla </w:t>
      </w:r>
      <w:r w:rsidRPr="00650959">
        <w:rPr>
          <w:rFonts w:ascii="Arial" w:eastAsia="Times New Roman" w:hAnsi="Arial" w:cs="Arial"/>
          <w:color w:val="000000"/>
          <w:sz w:val="24"/>
          <w:szCs w:val="24"/>
          <w:lang w:eastAsia="ja-JP"/>
        </w:rPr>
        <w:lastRenderedPageBreak/>
        <w:t>togliere. Se aggiunge e se toglie non solo prende il posto di Dio, si dichiara Dio allo stesso modo di Lucifero, con questa dichiarazione crea ogni confusione sia nella stessa Chiesa e sia nel mondo. È questo il tragico e letale frutto della falsa profezia.</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i/>
          <w:iCs/>
          <w:color w:val="000000"/>
          <w:sz w:val="24"/>
          <w:szCs w:val="24"/>
          <w:lang w:eastAsia="ja-JP"/>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rsid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tuttala Divina Rivelazione. Ma questa benedizione sancisce la totale, completa, perfetta separazione del cristiano da Cristo Gesù. Il cristiano non è più profeta di Cristo Gesù. Si è fatto profeta di se stesso. </w:t>
      </w:r>
    </w:p>
    <w:p w:rsidR="00650959" w:rsidRPr="00650959" w:rsidRDefault="00650959" w:rsidP="00650959">
      <w:pPr>
        <w:spacing w:after="200" w:line="240" w:lineRule="auto"/>
        <w:jc w:val="both"/>
        <w:rPr>
          <w:rFonts w:ascii="Arial" w:eastAsia="Times New Roman" w:hAnsi="Arial" w:cs="Arial"/>
          <w:color w:val="000000"/>
          <w:sz w:val="24"/>
          <w:szCs w:val="24"/>
          <w:lang w:eastAsia="ja-JP"/>
        </w:rPr>
      </w:pPr>
      <w:r w:rsidRPr="00650959">
        <w:rPr>
          <w:rFonts w:ascii="Arial" w:eastAsia="Times New Roman" w:hAnsi="Arial" w:cs="Arial"/>
          <w:color w:val="000000"/>
          <w:sz w:val="24"/>
          <w:szCs w:val="24"/>
          <w:lang w:eastAsia="ja-JP"/>
        </w:rPr>
        <w:t xml:space="preserve">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w:t>
      </w:r>
    </w:p>
    <w:p w:rsidR="00650959" w:rsidRPr="00650959" w:rsidRDefault="00650959" w:rsidP="00650959">
      <w:pPr>
        <w:spacing w:after="200" w:line="240" w:lineRule="auto"/>
        <w:jc w:val="both"/>
        <w:rPr>
          <w:rFonts w:ascii="Calibri" w:eastAsia="Times New Roman" w:hAnsi="Calibri" w:cs="Calibri"/>
          <w:color w:val="000000"/>
          <w:sz w:val="20"/>
          <w:szCs w:val="20"/>
          <w:lang w:eastAsia="ja-JP"/>
        </w:rPr>
      </w:pPr>
      <w:r w:rsidRPr="00650959">
        <w:rPr>
          <w:rFonts w:ascii="Arial" w:eastAsia="Times New Roman" w:hAnsi="Arial" w:cs="Arial"/>
          <w:color w:val="000000"/>
          <w:sz w:val="24"/>
          <w:szCs w:val="24"/>
          <w:lang w:eastAsia="ja-JP"/>
        </w:rPr>
        <w:t>La Madre di Dio non permetta che questo accada.</w:t>
      </w:r>
    </w:p>
    <w:p w:rsidR="00D36B48" w:rsidRDefault="00D36B48" w:rsidP="00650959">
      <w:pPr>
        <w:pStyle w:val="Titolo2"/>
        <w:spacing w:line="276" w:lineRule="auto"/>
        <w:jc w:val="both"/>
        <w:rPr>
          <w:sz w:val="28"/>
          <w:szCs w:val="28"/>
        </w:rPr>
      </w:pPr>
      <w:bookmarkStart w:id="638" w:name="_Toc136413387"/>
      <w:r w:rsidRPr="00650959">
        <w:rPr>
          <w:sz w:val="28"/>
          <w:szCs w:val="28"/>
        </w:rPr>
        <w:t>3 Maggio</w:t>
      </w:r>
      <w:bookmarkEnd w:id="638"/>
      <w:r w:rsidRPr="00650959">
        <w:rPr>
          <w:sz w:val="28"/>
          <w:szCs w:val="28"/>
        </w:rPr>
        <w:t xml:space="preserve"> </w:t>
      </w:r>
    </w:p>
    <w:p w:rsidR="00650959" w:rsidRDefault="00F518C1" w:rsidP="00F518C1">
      <w:pPr>
        <w:jc w:val="both"/>
        <w:rPr>
          <w:rFonts w:ascii="Segoe UI" w:hAnsi="Segoe UI" w:cs="Segoe UI"/>
          <w:sz w:val="24"/>
          <w:szCs w:val="24"/>
        </w:rPr>
      </w:pPr>
      <w:r w:rsidRPr="00F518C1">
        <w:rPr>
          <w:rFonts w:ascii="Segoe UI" w:hAnsi="Segoe UI" w:cs="Segoe UI"/>
          <w:sz w:val="24"/>
          <w:szCs w:val="24"/>
        </w:rPr>
        <w:t>La Madre di Gesù venga in nostro aiuto. Ci dia occhi capaci di vedere le nostre ceste e le nostre reti vuote di ogni frutto evangelico.</w:t>
      </w:r>
    </w:p>
    <w:p w:rsidR="00F518C1" w:rsidRPr="00F518C1" w:rsidRDefault="00F518C1" w:rsidP="00F518C1">
      <w:pPr>
        <w:pStyle w:val="Titolo2"/>
        <w:rPr>
          <w:rFonts w:ascii="Calibri" w:hAnsi="Calibri" w:cs="Calibri"/>
        </w:rPr>
      </w:pPr>
      <w:bookmarkStart w:id="639" w:name="_Toc130548648"/>
      <w:bookmarkStart w:id="640" w:name="_Toc136413388"/>
      <w:r w:rsidRPr="00F518C1">
        <w:t>La custodiscono e producono frutto con perseveranza</w:t>
      </w:r>
      <w:bookmarkEnd w:id="639"/>
      <w:bookmarkEnd w:id="640"/>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color w:val="000000"/>
          <w:sz w:val="24"/>
          <w:szCs w:val="24"/>
          <w:lang w:eastAsia="ja-JP"/>
        </w:rPr>
        <w:t>Il Libro dell’Apocalisse ci rivela come è facile cadere dalla perseveranza: dalla perseveranza nella fede, dalla perseveranza nella carità, dalla perseveranza nella speranza. Quando cade un angelo della Chiesa è tutta la comunità a lui sottoposta dal Signore che cade. Se cade, essa non produce più frutti di vera salvezza, vera vita eterna, vera redenzione. Leggiamo:</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i/>
          <w:iCs/>
          <w:color w:val="000000"/>
          <w:sz w:val="24"/>
          <w:szCs w:val="24"/>
          <w:lang w:eastAsia="ja-JP"/>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w:t>
      </w:r>
      <w:r w:rsidRPr="00F518C1">
        <w:rPr>
          <w:rFonts w:ascii="Arial" w:eastAsia="Times New Roman" w:hAnsi="Arial" w:cs="Arial"/>
          <w:i/>
          <w:iCs/>
          <w:color w:val="000000"/>
          <w:sz w:val="24"/>
          <w:szCs w:val="24"/>
          <w:lang w:eastAsia="ja-JP"/>
        </w:rPr>
        <w:lastRenderedPageBreak/>
        <w:t>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i/>
          <w:iCs/>
          <w:color w:val="000000"/>
          <w:sz w:val="24"/>
          <w:szCs w:val="24"/>
          <w:lang w:eastAsia="ja-JP"/>
        </w:rPr>
        <w:t>All’angelo della Chiesa che è a Smirne </w:t>
      </w:r>
      <w:r w:rsidR="00481CBF" w:rsidRPr="00F518C1">
        <w:rPr>
          <w:rFonts w:ascii="Arial" w:eastAsia="Times New Roman" w:hAnsi="Arial" w:cs="Arial"/>
          <w:i/>
          <w:iCs/>
          <w:color w:val="000000"/>
          <w:sz w:val="24"/>
          <w:szCs w:val="24"/>
          <w:lang w:eastAsia="ja-JP"/>
        </w:rPr>
        <w:t>scrivi: “</w:t>
      </w:r>
      <w:r w:rsidRPr="00F518C1">
        <w:rPr>
          <w:rFonts w:ascii="Arial" w:eastAsia="Times New Roman" w:hAnsi="Arial" w:cs="Arial"/>
          <w:i/>
          <w:iCs/>
          <w:color w:val="000000"/>
          <w:sz w:val="24"/>
          <w:szCs w:val="24"/>
          <w:lang w:eastAsia="ja-JP"/>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i/>
          <w:iCs/>
          <w:color w:val="000000"/>
          <w:sz w:val="24"/>
          <w:szCs w:val="24"/>
          <w:lang w:eastAsia="ja-JP"/>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i/>
          <w:iCs/>
          <w:color w:val="000000"/>
          <w:sz w:val="24"/>
          <w:szCs w:val="24"/>
          <w:lang w:eastAsia="ja-JP"/>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rsidR="00F518C1" w:rsidRPr="00F518C1" w:rsidRDefault="00F518C1" w:rsidP="00F518C1">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F518C1">
        <w:rPr>
          <w:rFonts w:ascii="Arial" w:eastAsia="Times New Roman" w:hAnsi="Arial" w:cs="Arial"/>
          <w:i/>
          <w:iCs/>
          <w:color w:val="000000"/>
          <w:sz w:val="24"/>
          <w:szCs w:val="24"/>
          <w:lang w:eastAsia="ja-JP"/>
        </w:rPr>
        <w:t xml:space="preserve">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w:t>
      </w:r>
      <w:r w:rsidRPr="00F518C1">
        <w:rPr>
          <w:rFonts w:ascii="Arial" w:eastAsia="Times New Roman" w:hAnsi="Arial" w:cs="Arial"/>
          <w:i/>
          <w:iCs/>
          <w:color w:val="000000"/>
          <w:sz w:val="24"/>
          <w:szCs w:val="24"/>
          <w:lang w:eastAsia="ja-JP"/>
        </w:rPr>
        <w:lastRenderedPageBreak/>
        <w:t>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Pr>
          <w:rFonts w:ascii="Arial" w:eastAsia="Times New Roman" w:hAnsi="Arial" w:cs="Arial"/>
          <w:i/>
          <w:iCs/>
          <w:color w:val="000000"/>
          <w:sz w:val="24"/>
          <w:szCs w:val="24"/>
          <w:lang w:eastAsia="ja-JP"/>
        </w:rPr>
        <w:t>”</w:t>
      </w:r>
      <w:r w:rsidRPr="00F518C1">
        <w:rPr>
          <w:rFonts w:ascii="Arial" w:eastAsia="Times New Roman" w:hAnsi="Arial" w:cs="Arial"/>
          <w:i/>
          <w:iCs/>
          <w:color w:val="000000"/>
          <w:sz w:val="24"/>
          <w:szCs w:val="24"/>
          <w:lang w:eastAsia="ja-JP"/>
        </w:rPr>
        <w:t xml:space="preserve"> (Lc 8,4-15).</w:t>
      </w:r>
    </w:p>
    <w:p w:rsidR="00F518C1" w:rsidRPr="00F518C1" w:rsidRDefault="00F518C1" w:rsidP="00F518C1">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w:t>
      </w:r>
      <w:r w:rsidRPr="00F518C1">
        <w:rPr>
          <w:rFonts w:ascii="Arial" w:eastAsia="Times New Roman" w:hAnsi="Arial" w:cs="Arial"/>
          <w:i/>
          <w:iCs/>
          <w:color w:val="000000"/>
          <w:sz w:val="24"/>
          <w:szCs w:val="24"/>
          <w:lang w:eastAsia="ja-JP"/>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i/>
          <w:iCs/>
          <w:color w:val="000000"/>
          <w:sz w:val="24"/>
          <w:szCs w:val="24"/>
          <w:lang w:eastAsia="ja-JP"/>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i/>
          <w:iCs/>
          <w:color w:val="000000"/>
          <w:sz w:val="24"/>
          <w:szCs w:val="24"/>
          <w:lang w:eastAsia="ja-JP"/>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rsidR="00F518C1" w:rsidRDefault="00F518C1" w:rsidP="00F518C1">
      <w:pPr>
        <w:spacing w:after="12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Si noti bene. Non è solo un angelo della Chiesa che cade o che non persevera. Sono tutti e sette trovati carenti dallo Spirito Santo. La Legge della fruttificazione non solo vuole che si perseveri nella fede, nella carità, nella speranza. Chiede che nella fede, nella speranza, nella carità si cresca giorno dopo giorno. </w:t>
      </w:r>
    </w:p>
    <w:p w:rsidR="00F518C1" w:rsidRDefault="00F518C1" w:rsidP="00F518C1">
      <w:pPr>
        <w:spacing w:after="12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È la crescita quotidiana che aiuta la perseveranza. Anzi dobbiamo dire che la perseveranza è nella misura della crescita. Se non si cresce, non si decresce in una sola virtù, si decresce in ogni virtù. Poiché la perseveranza è vera virtù, se decresciamo nella fede, decresciamo </w:t>
      </w:r>
      <w:r w:rsidRPr="00F518C1">
        <w:rPr>
          <w:rFonts w:ascii="Arial" w:eastAsia="Times New Roman" w:hAnsi="Arial" w:cs="Arial"/>
          <w:color w:val="000000"/>
          <w:sz w:val="24"/>
          <w:szCs w:val="24"/>
          <w:lang w:eastAsia="ja-JP"/>
        </w:rPr>
        <w:lastRenderedPageBreak/>
        <w:t xml:space="preserve">nella carità, nella speranza, nella perseveranza. Se siamo decresciuti nella perseveranza è il segno che siamo decresciuti nella fede, nella speranza, nella carità. </w:t>
      </w:r>
    </w:p>
    <w:p w:rsidR="00F518C1" w:rsidRDefault="00F518C1" w:rsidP="00F518C1">
      <w:pPr>
        <w:spacing w:after="12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Quando notiamo che siamo decresciuti in una virtù, dobbiamo subito intervenire. È in tutta la nostra vita spirituale che si è compiuta una decrescita. Se non si interviene subito, si giunge al disastro: si cade dalla fede, dalla carità, dalla speranza. Si abbandona la via di Dio e si percorrono vie umane. Se oggi osserviamo il cristiano, poiché è totalmente caduto dalla missione evangelizzatrice, dobbiamo confessare che è totalmente caduto dalla vera fede, dalla vera carità, dalla vera speranza. </w:t>
      </w:r>
    </w:p>
    <w:p w:rsidR="00F518C1" w:rsidRDefault="00F518C1" w:rsidP="00F518C1">
      <w:pPr>
        <w:spacing w:after="12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Allora è giusto che ci chiediamo: come lo Spirito Santo oggi sta scrivendo ai discepoli di Gesù ad ognuno il proprio esame di coscienza? Lo sta scrivendo attraverso la manifestazione delle loro ceste e delle loro reti vuote. Quando un cristiano vede che la cesta del suo Vangelo è vuota, allora subito deve sapere che lo Spirito Santo gli sta scrivendo che è necessario correre ai ripari: deve far ritornare in pienezza di verità la sua fede, la sua carità, la sua speranza. Crescendo queste virtù crescerà la sua perseveranza. Porterà frutti di vera salvezza e vera redenzione. </w:t>
      </w:r>
    </w:p>
    <w:p w:rsidR="00F518C1" w:rsidRPr="00F518C1" w:rsidRDefault="00F518C1" w:rsidP="00F518C1">
      <w:pPr>
        <w:spacing w:after="120" w:line="240" w:lineRule="auto"/>
        <w:jc w:val="both"/>
        <w:rPr>
          <w:rFonts w:ascii="Calibri" w:eastAsia="Times New Roman" w:hAnsi="Calibri" w:cs="Calibri"/>
          <w:color w:val="000000"/>
          <w:lang w:eastAsia="ja-JP"/>
        </w:rPr>
      </w:pPr>
      <w:r w:rsidRPr="00F518C1">
        <w:rPr>
          <w:rFonts w:ascii="Arial" w:eastAsia="Times New Roman" w:hAnsi="Arial" w:cs="Arial"/>
          <w:color w:val="000000"/>
          <w:sz w:val="24"/>
          <w:szCs w:val="24"/>
          <w:lang w:eastAsia="ja-JP"/>
        </w:rPr>
        <w:t>La Madre di Gesù venga in nostro aiuto. Ci dia occhi capaci di vedere le nostre ceste e le nostre reti vuote di ogni frutto evangelico.</w:t>
      </w:r>
    </w:p>
    <w:p w:rsidR="00F518C1" w:rsidRPr="00F518C1" w:rsidRDefault="00F518C1" w:rsidP="00F518C1">
      <w:pPr>
        <w:spacing w:after="200" w:line="253" w:lineRule="atLeast"/>
        <w:rPr>
          <w:rFonts w:ascii="Calibri" w:eastAsia="Times New Roman" w:hAnsi="Calibri" w:cs="Calibri"/>
          <w:color w:val="000000"/>
          <w:lang w:eastAsia="ja-JP"/>
        </w:rPr>
      </w:pPr>
      <w:r w:rsidRPr="00F518C1">
        <w:rPr>
          <w:rFonts w:ascii="Calibri" w:eastAsia="Times New Roman" w:hAnsi="Calibri" w:cs="Calibri"/>
          <w:color w:val="000000"/>
          <w:lang w:eastAsia="ja-JP"/>
        </w:rPr>
        <w:t> </w:t>
      </w:r>
    </w:p>
    <w:p w:rsidR="00F518C1" w:rsidRPr="00F518C1" w:rsidRDefault="00F518C1" w:rsidP="00F518C1">
      <w:pPr>
        <w:pStyle w:val="Titolo2"/>
        <w:rPr>
          <w:rFonts w:ascii="Calibri" w:hAnsi="Calibri" w:cs="Calibri"/>
          <w:spacing w:val="-4"/>
          <w:sz w:val="27"/>
          <w:szCs w:val="27"/>
        </w:rPr>
      </w:pPr>
      <w:bookmarkStart w:id="641" w:name="_Toc136413389"/>
      <w:r w:rsidRPr="00F518C1">
        <w:rPr>
          <w:spacing w:val="-4"/>
        </w:rPr>
        <w:t>CORAGGIO, FIGLIO, TI SONO PERDONATI I PECCATI</w:t>
      </w:r>
      <w:bookmarkEnd w:id="641"/>
    </w:p>
    <w:p w:rsidR="00F518C1" w:rsidRDefault="00F518C1" w:rsidP="00F518C1">
      <w:pPr>
        <w:spacing w:after="20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La Parola del profeta di Dio è la parola che si compie nel visibile e si compie nell’invisibile. Se non si compie nel visibile neanche nell’invisibile mai si compirà. Se non ci compie oggi non può compiersi domani. Se non si compie sulla terra, mai si potrà compiere nel cielo. Ora chiediamoci: il cristiano, profeta di Cristo Gesù, parla sempre una parola di Cristo Gesù? Se parla una parola di Cristo Gesù, essa sia visibilmente che invisibilmente deve produrre i frutti di Cristo Gesù, allo stesso modo che la Parola di Gesù Signore che è Parola del Padre, produce i frutti del Padre. </w:t>
      </w:r>
    </w:p>
    <w:p w:rsidR="00F518C1" w:rsidRDefault="00F518C1" w:rsidP="00F518C1">
      <w:pPr>
        <w:spacing w:after="20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Se il cristiano legge il presente di peccato, di vizio, di confusione, che è frutto dell’assenza della vera Parola di Cristo Gesù nel cuore dell’uomo, e lui anziché dare la Parola di Cristo Signore dona la sua parola, la sua scienza umana, le sue analisi politiche o sociali, questa sua parola mai produrrà un solo frutto di Cristo. Il cristiano oggi pensa che le sue analisi, le sue decisioni, le sue preghiere, i suoi desideri, quanto nasce dal suo cuore possa risolvere i problemi che assillano l’umanità. Se ciò che è frutto del cuore dell’uomo potesse risolvere una solo problema di povertà, sofferenza, dolore, mortificazione, allora Cristo non sarebbe necessario e il Padre dei cieli avrebbe chiesto al suo Figlio amato un sacrificio vano. </w:t>
      </w:r>
    </w:p>
    <w:p w:rsidR="00F518C1" w:rsidRDefault="00F518C1" w:rsidP="00F518C1">
      <w:pPr>
        <w:spacing w:after="20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La Parola di Cristo Gesù non risolve nessun problema dell’uomo. Dona però ogni forza perché possiamo vivere ogni croce nella pace e nell’amore verso tutti. Ci dona ogni grazia perché mai il cristiano sia un creatore di croci per i suoi fratelli. La Parola di Cristo Gesù, in Lui, con Lui, per Lui, ci mette in comunione con il Padre, che in Cristo, per Lui, con Lui, diviene nostro vero Padre e come vero Padre, su di noi, che viviamo come suoi veri figli, Lui può riversare tutto il suo Santo Spirito. Con lo Spirito Santo che ci guida cambia la nostra vita. </w:t>
      </w:r>
    </w:p>
    <w:p w:rsidR="00F518C1" w:rsidRPr="00F518C1" w:rsidRDefault="00F518C1" w:rsidP="00D371BF">
      <w:pPr>
        <w:spacing w:after="200" w:line="240" w:lineRule="auto"/>
        <w:jc w:val="both"/>
        <w:rPr>
          <w:rFonts w:ascii="Calibri" w:eastAsia="Times New Roman" w:hAnsi="Calibri" w:cs="Calibri"/>
          <w:color w:val="000000"/>
          <w:sz w:val="20"/>
          <w:szCs w:val="20"/>
          <w:lang w:eastAsia="ja-JP"/>
        </w:rPr>
      </w:pPr>
      <w:r w:rsidRPr="00F518C1">
        <w:rPr>
          <w:rFonts w:ascii="Arial" w:eastAsia="Times New Roman" w:hAnsi="Arial" w:cs="Arial"/>
          <w:color w:val="000000"/>
          <w:sz w:val="24"/>
          <w:szCs w:val="24"/>
          <w:lang w:eastAsia="ja-JP"/>
        </w:rPr>
        <w:t xml:space="preserve">Che oggi il cristiano non è guidato dallo Spirito Santo lo attestano le sue scelte di vita, non solo le scelte che lo portano ad una povertà estrema, ma anche quelle che lo immergono nella grande ricchezza e nei grandi peccati. Sarebbe sufficiente che la Chiesa annunciasse la vera Parola di Cristo Gesù, chiedesse esplicitamente la conversione ad essa e per molti </w:t>
      </w:r>
      <w:r w:rsidRPr="00F518C1">
        <w:rPr>
          <w:rFonts w:ascii="Arial" w:eastAsia="Times New Roman" w:hAnsi="Arial" w:cs="Arial"/>
          <w:color w:val="000000"/>
          <w:sz w:val="24"/>
          <w:szCs w:val="24"/>
          <w:lang w:eastAsia="ja-JP"/>
        </w:rPr>
        <w:lastRenderedPageBreak/>
        <w:t>uomini si trasformerebbe la loro vita. La Parola è l’unica ricchezza che Cristo Gesù ha dato alla Chiesa. Tutte le altre ricchezz</w:t>
      </w:r>
      <w:r w:rsidR="00D371BF">
        <w:rPr>
          <w:rFonts w:ascii="Arial" w:eastAsia="Times New Roman" w:hAnsi="Arial" w:cs="Arial"/>
          <w:color w:val="000000"/>
          <w:sz w:val="24"/>
          <w:szCs w:val="24"/>
          <w:lang w:eastAsia="ja-JP"/>
        </w:rPr>
        <w:t>e</w:t>
      </w:r>
      <w:r w:rsidRPr="00F518C1">
        <w:rPr>
          <w:rFonts w:ascii="Arial" w:eastAsia="Times New Roman" w:hAnsi="Arial" w:cs="Arial"/>
          <w:color w:val="000000"/>
          <w:sz w:val="24"/>
          <w:szCs w:val="24"/>
          <w:lang w:eastAsia="ja-JP"/>
        </w:rPr>
        <w:t xml:space="preserve"> sono ricchezze di peccato e alla Chiesa è vietato usare le ricchezze di peccato, pensando e credendo con esse di operare il bene. Alla ricchezza della Parola, Dio ha aggiunto se stesso come ricchezza nel suo mistero di unità e di trinità e si è consegnato alla Chiesa. Altra ricchezza data da Dio alla Chiesa è la stessa Chiesa, costituita corpo di Cristo e sacramento universale di salvezza, luce del mondo e sale dell</w:t>
      </w:r>
      <w:r w:rsidR="000458DB">
        <w:rPr>
          <w:rFonts w:ascii="Arial" w:eastAsia="Times New Roman" w:hAnsi="Arial" w:cs="Arial"/>
          <w:color w:val="000000"/>
          <w:sz w:val="24"/>
          <w:szCs w:val="24"/>
          <w:lang w:eastAsia="ja-JP"/>
        </w:rPr>
        <w:t>a terra. Tutto però inizia dal</w:t>
      </w:r>
      <w:r w:rsidRPr="00F518C1">
        <w:rPr>
          <w:rFonts w:ascii="Arial" w:eastAsia="Times New Roman" w:hAnsi="Arial" w:cs="Arial"/>
          <w:color w:val="000000"/>
          <w:sz w:val="24"/>
          <w:szCs w:val="24"/>
          <w:lang w:eastAsia="ja-JP"/>
        </w:rPr>
        <w:t xml:space="preserve"> dono della Parola di Gesù e dalla fede in essa. Senza questa ricchezza non c’è vita per l’uomo.</w:t>
      </w:r>
    </w:p>
    <w:p w:rsidR="00F518C1" w:rsidRPr="00F518C1" w:rsidRDefault="00F518C1" w:rsidP="00F518C1">
      <w:pPr>
        <w:spacing w:after="200" w:line="240" w:lineRule="auto"/>
        <w:jc w:val="both"/>
        <w:rPr>
          <w:rFonts w:ascii="Calibri" w:eastAsia="Times New Roman" w:hAnsi="Calibri" w:cs="Calibri"/>
          <w:color w:val="000000"/>
          <w:sz w:val="20"/>
          <w:szCs w:val="20"/>
          <w:lang w:eastAsia="ja-JP"/>
        </w:rPr>
      </w:pPr>
      <w:r w:rsidRPr="00F518C1">
        <w:rPr>
          <w:rFonts w:ascii="Arial" w:eastAsia="Times New Roman" w:hAnsi="Arial" w:cs="Arial"/>
          <w:i/>
          <w:iCs/>
          <w:color w:val="000000"/>
          <w:sz w:val="24"/>
          <w:szCs w:val="24"/>
          <w:lang w:eastAsia="ja-JP"/>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w:t>
      </w:r>
      <w:r w:rsidRPr="00F518C1">
        <w:rPr>
          <w:rFonts w:ascii="Arial" w:eastAsia="Times New Roman" w:hAnsi="Arial" w:cs="Arial"/>
          <w:color w:val="000000"/>
          <w:sz w:val="24"/>
          <w:szCs w:val="24"/>
          <w:lang w:eastAsia="ja-JP"/>
        </w:rPr>
        <w:t>(Mt 9,1-8).</w:t>
      </w:r>
    </w:p>
    <w:p w:rsidR="00F518C1" w:rsidRDefault="00F518C1" w:rsidP="000458DB">
      <w:pPr>
        <w:spacing w:after="20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Gesù vede dinanzi a sé questo paralitico e quale ricchezza gli dona: la ricchezza del perdono dei peccati: </w:t>
      </w:r>
      <w:r w:rsidRPr="00F518C1">
        <w:rPr>
          <w:rFonts w:ascii="Arial" w:eastAsia="Times New Roman" w:hAnsi="Arial" w:cs="Arial"/>
          <w:i/>
          <w:iCs/>
          <w:color w:val="000000"/>
          <w:sz w:val="24"/>
          <w:szCs w:val="24"/>
          <w:lang w:eastAsia="ja-JP"/>
        </w:rPr>
        <w:t>“Coraggio, figlio, ti sono perdonati i peccati”</w:t>
      </w:r>
      <w:r w:rsidRPr="00F518C1">
        <w:rPr>
          <w:rFonts w:ascii="Arial" w:eastAsia="Times New Roman" w:hAnsi="Arial" w:cs="Arial"/>
          <w:color w:val="000000"/>
          <w:sz w:val="24"/>
          <w:szCs w:val="24"/>
          <w:lang w:eastAsia="ja-JP"/>
        </w:rPr>
        <w:t>. Non c’è dono più grande di questo. Non c’è grazia più grande di questa. Non c’è ricchezza più grande di questa. Perdono dei peccat</w:t>
      </w:r>
      <w:r w:rsidR="000458DB">
        <w:rPr>
          <w:rFonts w:ascii="Arial" w:eastAsia="Times New Roman" w:hAnsi="Arial" w:cs="Arial"/>
          <w:color w:val="000000"/>
          <w:sz w:val="24"/>
          <w:szCs w:val="24"/>
          <w:lang w:eastAsia="ja-JP"/>
        </w:rPr>
        <w:t>i</w:t>
      </w:r>
      <w:r w:rsidRPr="00F518C1">
        <w:rPr>
          <w:rFonts w:ascii="Arial" w:eastAsia="Times New Roman" w:hAnsi="Arial" w:cs="Arial"/>
          <w:color w:val="000000"/>
          <w:sz w:val="24"/>
          <w:szCs w:val="24"/>
          <w:lang w:eastAsia="ja-JP"/>
        </w:rPr>
        <w:t xml:space="preserve"> significa liberazione dalla schiavitù di Satana e incorporazione nella libertà dei figli di Dio. Il perdono dei peccati risuscita l’uomo dalla morte dell’anima e dello spirito e dona all’anima e allo spirito Dio stesso come loro vita, Cristo Gesù come loro vita, lo Spirito Santo come loro vita. </w:t>
      </w:r>
    </w:p>
    <w:p w:rsidR="00F518C1" w:rsidRDefault="00F518C1" w:rsidP="00F518C1">
      <w:pPr>
        <w:spacing w:after="20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Alcuni farisei come leggono questo dono di Cristo Gesù? Lo leggono come bestemmia, offesa gravissima contro Dio. Essi non vedono cosa quella Parola ha prodotto nell’invisibile. Le argomentazioni dottrinali, attinte dalla Sacra Scrittura, non servono per convincere questi farisei.  Allora Gesù mostra in modo visibile che la sua Parola è vera Parola di Dio:</w:t>
      </w:r>
      <w:r w:rsidRPr="00F518C1">
        <w:rPr>
          <w:rFonts w:ascii="Arial" w:eastAsia="Times New Roman" w:hAnsi="Arial" w:cs="Arial"/>
          <w:i/>
          <w:iCs/>
          <w:color w:val="000000"/>
          <w:sz w:val="24"/>
          <w:szCs w:val="24"/>
          <w:lang w:eastAsia="ja-JP"/>
        </w:rPr>
        <w:t> “Àlzati – disse allora al paralitico –, prendi il tuo letto e va’ a casa tua”</w:t>
      </w:r>
      <w:r w:rsidRPr="00F518C1">
        <w:rPr>
          <w:rFonts w:ascii="Arial" w:eastAsia="Times New Roman" w:hAnsi="Arial" w:cs="Arial"/>
          <w:color w:val="000000"/>
          <w:sz w:val="24"/>
          <w:szCs w:val="24"/>
          <w:lang w:eastAsia="ja-JP"/>
        </w:rPr>
        <w:t>.  Forse con questa Parola che si compie visibilmente quei farisei non si sono aperti alla purissima fede in Cristo Gesù. Di certo essa il frutto lo ha prodotto negli altri cuori: </w:t>
      </w:r>
      <w:r w:rsidRPr="00F518C1">
        <w:rPr>
          <w:rFonts w:ascii="Arial" w:eastAsia="Times New Roman" w:hAnsi="Arial" w:cs="Arial"/>
          <w:i/>
          <w:iCs/>
          <w:color w:val="000000"/>
          <w:sz w:val="24"/>
          <w:szCs w:val="24"/>
          <w:lang w:eastAsia="ja-JP"/>
        </w:rPr>
        <w:t>“Le folle, vedendo questo, furono prese da timore e resero gloria a Dio che aveva dato un tale potere agli uomini”</w:t>
      </w:r>
      <w:r w:rsidRPr="00F518C1">
        <w:rPr>
          <w:rFonts w:ascii="Arial" w:eastAsia="Times New Roman" w:hAnsi="Arial" w:cs="Arial"/>
          <w:color w:val="000000"/>
          <w:sz w:val="24"/>
          <w:szCs w:val="24"/>
          <w:lang w:eastAsia="ja-JP"/>
        </w:rPr>
        <w:t xml:space="preserve">. </w:t>
      </w:r>
    </w:p>
    <w:p w:rsidR="00F518C1" w:rsidRPr="00F518C1" w:rsidRDefault="00F518C1" w:rsidP="00F518C1">
      <w:pPr>
        <w:spacing w:after="200" w:line="240" w:lineRule="auto"/>
        <w:jc w:val="both"/>
        <w:rPr>
          <w:rFonts w:ascii="Arial" w:eastAsia="Times New Roman" w:hAnsi="Arial" w:cs="Arial"/>
          <w:color w:val="000000"/>
          <w:sz w:val="24"/>
          <w:szCs w:val="24"/>
          <w:lang w:eastAsia="ja-JP"/>
        </w:rPr>
      </w:pPr>
      <w:r w:rsidRPr="00F518C1">
        <w:rPr>
          <w:rFonts w:ascii="Arial" w:eastAsia="Times New Roman" w:hAnsi="Arial" w:cs="Arial"/>
          <w:color w:val="000000"/>
          <w:sz w:val="24"/>
          <w:szCs w:val="24"/>
          <w:lang w:eastAsia="ja-JP"/>
        </w:rPr>
        <w:t xml:space="preserve">Quale potere? Il potere di perdonare i peccati con la sola Parola pronunciata, ma anche il potere di dare vigore ad un paralitico, facendolo camminare. Cosa oggi è necessario ad ogni discepolo di Gesù? La fede nel suo mistero. Qual è il mistero del cristiano? Essere Parola di Cristo Gesù e portatore nel mondo, tra gli uomini, di questa Parola che è creatrice di ogni vita. Se il cristiano credesse e vivesse il suo mistero con fede viva e convinta, per lui veramente nascerebbe sulla terra una umanità rinnovata e rinnovatrice senza alcuna interruzione di se stessa. Invece il cristiano non crede nel suo mistero, e lui stesso ogni giorno si trasforma in un creatore di non vera umanità è oggi anche di grande disumanità. </w:t>
      </w:r>
    </w:p>
    <w:p w:rsidR="00F518C1" w:rsidRPr="00F518C1" w:rsidRDefault="00F518C1" w:rsidP="00F518C1">
      <w:pPr>
        <w:spacing w:after="200" w:line="240" w:lineRule="auto"/>
        <w:jc w:val="both"/>
        <w:rPr>
          <w:rFonts w:ascii="Calibri" w:eastAsia="Times New Roman" w:hAnsi="Calibri" w:cs="Calibri"/>
          <w:color w:val="000000"/>
          <w:sz w:val="20"/>
          <w:szCs w:val="20"/>
          <w:lang w:eastAsia="ja-JP"/>
        </w:rPr>
      </w:pPr>
      <w:r w:rsidRPr="00F518C1">
        <w:rPr>
          <w:rFonts w:ascii="Arial" w:eastAsia="Times New Roman" w:hAnsi="Arial" w:cs="Arial"/>
          <w:color w:val="000000"/>
          <w:sz w:val="24"/>
          <w:szCs w:val="24"/>
          <w:lang w:eastAsia="ja-JP"/>
        </w:rPr>
        <w:t>La Madre di Gesù ci ottenga una fede viva e convinta, perché possiamo vivere il nostro mistero nella purezza della sua verità.</w:t>
      </w:r>
    </w:p>
    <w:p w:rsidR="00D36B48" w:rsidRDefault="00D36B48" w:rsidP="00650959">
      <w:pPr>
        <w:pStyle w:val="Titolo2"/>
        <w:spacing w:line="276" w:lineRule="auto"/>
        <w:jc w:val="both"/>
        <w:rPr>
          <w:sz w:val="28"/>
          <w:szCs w:val="28"/>
        </w:rPr>
      </w:pPr>
      <w:bookmarkStart w:id="642" w:name="_Toc136413390"/>
      <w:r w:rsidRPr="00650959">
        <w:rPr>
          <w:sz w:val="28"/>
          <w:szCs w:val="28"/>
        </w:rPr>
        <w:t>4 Maggio</w:t>
      </w:r>
      <w:bookmarkEnd w:id="642"/>
      <w:r w:rsidRPr="00650959">
        <w:rPr>
          <w:sz w:val="28"/>
          <w:szCs w:val="28"/>
        </w:rPr>
        <w:t xml:space="preserve"> </w:t>
      </w:r>
    </w:p>
    <w:p w:rsidR="00650959" w:rsidRDefault="00CC5977" w:rsidP="00CC5977">
      <w:pPr>
        <w:jc w:val="both"/>
        <w:rPr>
          <w:rFonts w:ascii="Segoe UI" w:hAnsi="Segoe UI" w:cs="Segoe UI"/>
          <w:color w:val="0F1419"/>
          <w:sz w:val="24"/>
          <w:szCs w:val="24"/>
        </w:rPr>
      </w:pPr>
      <w:r w:rsidRPr="00CC5977">
        <w:rPr>
          <w:rFonts w:ascii="Segoe UI" w:hAnsi="Segoe UI" w:cs="Segoe UI"/>
          <w:color w:val="0F1419"/>
          <w:sz w:val="24"/>
          <w:szCs w:val="24"/>
        </w:rPr>
        <w:t>La Madre di Dio e Madre nostra, ci prenda per mano ci aiuti a cercare Gesù.</w:t>
      </w:r>
    </w:p>
    <w:p w:rsidR="0037632A" w:rsidRPr="0037632A" w:rsidRDefault="0037632A" w:rsidP="0037632A">
      <w:pPr>
        <w:pStyle w:val="Titolo2"/>
        <w:rPr>
          <w:rFonts w:ascii="Calibri" w:hAnsi="Calibri" w:cs="Calibri"/>
          <w:spacing w:val="-6"/>
        </w:rPr>
      </w:pPr>
      <w:bookmarkStart w:id="643" w:name="_Toc130548650"/>
      <w:bookmarkStart w:id="644" w:name="_Toc136413391"/>
      <w:r w:rsidRPr="0037632A">
        <w:rPr>
          <w:spacing w:val="-6"/>
        </w:rPr>
        <w:lastRenderedPageBreak/>
        <w:t>«Hanno portato via il mio Signore e non so dove l’hanno posto»</w:t>
      </w:r>
      <w:bookmarkEnd w:id="643"/>
      <w:bookmarkEnd w:id="644"/>
    </w:p>
    <w:p w:rsidR="0037632A" w:rsidRDefault="0037632A" w:rsidP="0037632A">
      <w:pPr>
        <w:spacing w:after="12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La liturgia della Chiesa legge la ricerca che Maria di Màgdala fa di Gesù con le Parola del Cantico dei cantici: </w:t>
      </w:r>
      <w:r w:rsidRPr="0037632A">
        <w:rPr>
          <w:rFonts w:ascii="Arial" w:eastAsia="Times New Roman" w:hAnsi="Arial" w:cs="Arial"/>
          <w:i/>
          <w:iCs/>
          <w:color w:val="000000"/>
          <w:sz w:val="24"/>
          <w:szCs w:val="24"/>
          <w:lang w:eastAsia="ja-JP"/>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w:t>
      </w:r>
      <w:r>
        <w:rPr>
          <w:rFonts w:ascii="Arial" w:eastAsia="Times New Roman" w:hAnsi="Arial" w:cs="Arial"/>
          <w:i/>
          <w:iCs/>
          <w:color w:val="000000"/>
          <w:sz w:val="24"/>
          <w:szCs w:val="24"/>
          <w:lang w:eastAsia="ja-JP"/>
        </w:rPr>
        <w:t>”</w:t>
      </w:r>
      <w:r w:rsidRPr="0037632A">
        <w:rPr>
          <w:rFonts w:ascii="Arial" w:eastAsia="Times New Roman" w:hAnsi="Arial" w:cs="Arial"/>
          <w:i/>
          <w:iCs/>
          <w:color w:val="000000"/>
          <w:sz w:val="24"/>
          <w:szCs w:val="24"/>
          <w:lang w:eastAsia="ja-JP"/>
        </w:rPr>
        <w:t xml:space="preserve"> (Ct 3,1-11</w:t>
      </w:r>
      <w:r w:rsidRPr="0037632A">
        <w:rPr>
          <w:rFonts w:ascii="Arial" w:eastAsia="Times New Roman" w:hAnsi="Arial" w:cs="Arial"/>
          <w:color w:val="000000"/>
          <w:sz w:val="24"/>
          <w:szCs w:val="24"/>
          <w:lang w:eastAsia="ja-JP"/>
        </w:rPr>
        <w:t>). </w:t>
      </w:r>
    </w:p>
    <w:p w:rsidR="0037632A" w:rsidRDefault="0037632A" w:rsidP="0037632A">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37632A">
        <w:rPr>
          <w:rFonts w:ascii="Arial" w:eastAsia="Times New Roman" w:hAnsi="Arial" w:cs="Arial"/>
          <w:i/>
          <w:iCs/>
          <w:color w:val="000000"/>
          <w:sz w:val="24"/>
          <w:szCs w:val="24"/>
          <w:lang w:eastAsia="ja-JP"/>
        </w:rPr>
        <w:t>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r>
        <w:rPr>
          <w:rFonts w:ascii="Arial" w:eastAsia="Times New Roman" w:hAnsi="Arial" w:cs="Arial"/>
          <w:i/>
          <w:iCs/>
          <w:color w:val="000000"/>
          <w:sz w:val="24"/>
          <w:szCs w:val="24"/>
          <w:lang w:eastAsia="ja-JP"/>
        </w:rPr>
        <w:t>”</w:t>
      </w:r>
      <w:r w:rsidRPr="0037632A">
        <w:rPr>
          <w:rFonts w:ascii="Arial" w:eastAsia="Times New Roman" w:hAnsi="Arial" w:cs="Arial"/>
          <w:i/>
          <w:iCs/>
          <w:color w:val="000000"/>
          <w:sz w:val="24"/>
          <w:szCs w:val="24"/>
          <w:lang w:eastAsia="ja-JP"/>
        </w:rPr>
        <w:t xml:space="preserve"> (Ct 5,8-6,3). </w:t>
      </w:r>
    </w:p>
    <w:p w:rsidR="0037632A" w:rsidRPr="0037632A" w:rsidRDefault="0037632A" w:rsidP="0037632A">
      <w:pPr>
        <w:spacing w:after="120" w:line="240" w:lineRule="auto"/>
        <w:jc w:val="both"/>
        <w:rPr>
          <w:rFonts w:ascii="Calibri" w:eastAsia="Times New Roman" w:hAnsi="Calibri" w:cs="Calibri"/>
          <w:color w:val="000000"/>
          <w:lang w:eastAsia="ja-JP"/>
        </w:rPr>
      </w:pPr>
      <w:r w:rsidRPr="0037632A">
        <w:rPr>
          <w:rFonts w:ascii="Arial" w:eastAsia="Times New Roman" w:hAnsi="Arial" w:cs="Arial"/>
          <w:color w:val="000000"/>
          <w:sz w:val="24"/>
          <w:szCs w:val="24"/>
          <w:lang w:eastAsia="ja-JP"/>
        </w:rPr>
        <w:t>Il Cantico dei cantici manifesta e rivela l’esigenza più profonda dell’uomo, di ogni uomo: la vita dell’uomo è Dio. La vita di Dio è l’uomo. Nell’uomo è per natura creata da Dio. In Dio è per sua volontà e per il suo decreto di amore eterno. Senza inabissarsi in Dio l’uomo non è uomo. Per sua volontà è come se Dio non fosse veramente Dio, se non riversasse tutto il suo amore nell’uomo. Questa divina ed eterna verità rivela il Cantico dei Cantici. L’Incarnazione è il perfetto compimento di questo mistero eterno di amore. Nel Verbo Incarnato deve avvenire questo sposalizio nel quale si compie la verità dell’uomo. Maria di Màgdala è posta dallo Spirito Santo nel Vangelo secondo Giovanni come esempio della perfetta ricerca di Cristo da parte dell’anima per raggiungere la completezza e il compimento di se stessa.</w:t>
      </w:r>
    </w:p>
    <w:p w:rsidR="0037632A" w:rsidRPr="0037632A" w:rsidRDefault="0037632A" w:rsidP="0037632A">
      <w:pPr>
        <w:spacing w:after="120" w:line="240" w:lineRule="auto"/>
        <w:jc w:val="both"/>
        <w:rPr>
          <w:rFonts w:ascii="Calibri" w:eastAsia="Times New Roman" w:hAnsi="Calibri" w:cs="Calibri"/>
          <w:color w:val="000000"/>
          <w:lang w:eastAsia="ja-JP"/>
        </w:rPr>
      </w:pPr>
      <w:r w:rsidRPr="0037632A">
        <w:rPr>
          <w:rFonts w:ascii="Arial" w:eastAsia="Times New Roman" w:hAnsi="Arial" w:cs="Arial"/>
          <w:i/>
          <w:iCs/>
          <w:color w:val="000000"/>
          <w:sz w:val="24"/>
          <w:szCs w:val="24"/>
          <w:lang w:eastAsia="ja-JP"/>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w:t>
      </w:r>
      <w:r w:rsidRPr="0037632A">
        <w:rPr>
          <w:rFonts w:ascii="Arial" w:eastAsia="Times New Roman" w:hAnsi="Arial" w:cs="Arial"/>
          <w:i/>
          <w:iCs/>
          <w:color w:val="000000"/>
          <w:sz w:val="24"/>
          <w:szCs w:val="24"/>
          <w:lang w:eastAsia="ja-JP"/>
        </w:rPr>
        <w:lastRenderedPageBreak/>
        <w:t>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rsidR="0037632A" w:rsidRDefault="0037632A" w:rsidP="0037632A">
      <w:pPr>
        <w:spacing w:after="12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Maria di Màgdala ha trovato Cristo Gesù. Non può tenere questo tesoro solo per se stessa. Deve darlo agli altri. A chi deve darlo prima? Agli Apostoli del Signore. Anche loro hanno bisogno di questo dono. Sarà lo stesso Cristo Gesù a cercare loro. Ma prima è necessario che Maria di Màgdala faccia loro questo dono, dicendo loro che ha trovato Gesù. </w:t>
      </w:r>
    </w:p>
    <w:p w:rsidR="0037632A" w:rsidRDefault="0037632A" w:rsidP="0037632A">
      <w:pPr>
        <w:spacing w:after="12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Gesù non è una verità. Gesù è una persona.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l’amore purissimo che rende vero ogni altro amore che è solo amore di menzogna e di falsità o è amore appena abbozzato. </w:t>
      </w:r>
    </w:p>
    <w:p w:rsidR="0037632A" w:rsidRDefault="0037632A" w:rsidP="0037632A">
      <w:pPr>
        <w:spacing w:after="12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Senza la ricerca di Cristo Gesù l’uomo si condanna ad essere un incompiuto eterno, sceglie di essere per l’eternità non uomo. È non uomo perché manca della vita che è Cristo, che necessariamente deve divenire sua vita perché lui viva. </w:t>
      </w:r>
    </w:p>
    <w:p w:rsidR="0037632A" w:rsidRDefault="0037632A" w:rsidP="0037632A">
      <w:pPr>
        <w:spacing w:after="12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La Madre di </w:t>
      </w:r>
      <w:r w:rsidR="00481CBF" w:rsidRPr="0037632A">
        <w:rPr>
          <w:rFonts w:ascii="Arial" w:eastAsia="Times New Roman" w:hAnsi="Arial" w:cs="Arial"/>
          <w:color w:val="000000"/>
          <w:sz w:val="24"/>
          <w:szCs w:val="24"/>
          <w:lang w:eastAsia="ja-JP"/>
        </w:rPr>
        <w:t>Dio e</w:t>
      </w:r>
      <w:r w:rsidRPr="0037632A">
        <w:rPr>
          <w:rFonts w:ascii="Arial" w:eastAsia="Times New Roman" w:hAnsi="Arial" w:cs="Arial"/>
          <w:color w:val="000000"/>
          <w:sz w:val="24"/>
          <w:szCs w:val="24"/>
          <w:lang w:eastAsia="ja-JP"/>
        </w:rPr>
        <w:t xml:space="preserve"> Madre nostre, ci prenda per mano ci aiuti a cercare Gesù.  </w:t>
      </w:r>
    </w:p>
    <w:p w:rsidR="0037632A" w:rsidRPr="0037632A" w:rsidRDefault="0037632A" w:rsidP="0037632A">
      <w:pPr>
        <w:spacing w:after="120" w:line="240" w:lineRule="auto"/>
        <w:jc w:val="both"/>
        <w:rPr>
          <w:rFonts w:ascii="Calibri" w:eastAsia="Times New Roman" w:hAnsi="Calibri" w:cs="Calibri"/>
          <w:color w:val="000000"/>
          <w:lang w:eastAsia="ja-JP"/>
        </w:rPr>
      </w:pPr>
    </w:p>
    <w:p w:rsidR="0037632A" w:rsidRPr="0037632A" w:rsidRDefault="0037632A" w:rsidP="0037632A">
      <w:pPr>
        <w:pStyle w:val="Titolo2"/>
        <w:rPr>
          <w:rFonts w:ascii="Calibri" w:hAnsi="Calibri" w:cs="Calibri"/>
          <w:sz w:val="27"/>
          <w:szCs w:val="27"/>
        </w:rPr>
      </w:pPr>
      <w:bookmarkStart w:id="645" w:name="_Toc136413392"/>
      <w:r w:rsidRPr="0037632A">
        <w:t>VOLENDO DARE SODDISFAZIONE ALLA FOLLA</w:t>
      </w:r>
      <w:bookmarkEnd w:id="645"/>
    </w:p>
    <w:p w:rsidR="0037632A"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La missione del giudice non è quella di dare soddisfazione alla folla. La sua missione invece è una sola: dare alla verità ciò che è della verità, alla giustizia ciò che è della giustizia, alla luce ciò che è della luce, al bene ciò che è del bene, a Dio ciò che è Dio, a Cesare ciò che è di Cesare, al giusto ciò che è del giusto. Ma anche è missione propria del giudice dire male ciò che è male, tenebra ciò che è tenebra, trasgressione ciò che trasgressione, peccato ciò che è peccato, odio ciò che è odio, vizio ciò che è vizio. Deve fare questo con taglio netto. Il giudice mai dovrà essere a servizio della volontà degli uomini, neanche per commiserazione e per pietà. </w:t>
      </w:r>
    </w:p>
    <w:p w:rsidR="0037632A"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Per commiserazione e pietà potrà infliggere una pena secondo sapienza di Spirito Santo, ma non potrà avere pietà e commiserazione al fine di non dichiarare verità ciò </w:t>
      </w:r>
      <w:r w:rsidR="00481CBF" w:rsidRPr="0037632A">
        <w:rPr>
          <w:rFonts w:ascii="Arial" w:eastAsia="Times New Roman" w:hAnsi="Arial" w:cs="Arial"/>
          <w:color w:val="000000"/>
          <w:sz w:val="24"/>
          <w:szCs w:val="24"/>
          <w:lang w:eastAsia="ja-JP"/>
        </w:rPr>
        <w:t>che è</w:t>
      </w:r>
      <w:r w:rsidRPr="0037632A">
        <w:rPr>
          <w:rFonts w:ascii="Arial" w:eastAsia="Times New Roman" w:hAnsi="Arial" w:cs="Arial"/>
          <w:color w:val="000000"/>
          <w:sz w:val="24"/>
          <w:szCs w:val="24"/>
          <w:lang w:eastAsia="ja-JP"/>
        </w:rPr>
        <w:t xml:space="preserve"> verità, peccato ciò che è peccato, trasgressione ciò che è trasgressione, non conforme alla volontà di Dio ciò che non è conforme alla volontà di Dio. Potrà essere pietoso e misericordioso quando emette la sentenza. Mai potrà essere pietoso e misericordioso nel discernimento. Ciò che è male va dichiarato male. Ciò che è bene va dichiarato bene. Ciò che è giusto va dichiarato giusto. </w:t>
      </w:r>
    </w:p>
    <w:p w:rsidR="0037632A" w:rsidRPr="0037632A" w:rsidRDefault="0037632A" w:rsidP="0037632A">
      <w:pPr>
        <w:spacing w:after="200" w:line="240" w:lineRule="auto"/>
        <w:jc w:val="both"/>
        <w:rPr>
          <w:rFonts w:ascii="Calibri" w:eastAsia="Times New Roman" w:hAnsi="Calibri" w:cs="Calibri"/>
          <w:color w:val="000000"/>
          <w:sz w:val="24"/>
          <w:szCs w:val="24"/>
          <w:lang w:eastAsia="ja-JP"/>
        </w:rPr>
      </w:pPr>
      <w:r w:rsidRPr="0037632A">
        <w:rPr>
          <w:rFonts w:ascii="Arial" w:eastAsia="Times New Roman" w:hAnsi="Arial" w:cs="Arial"/>
          <w:color w:val="000000"/>
          <w:sz w:val="24"/>
          <w:szCs w:val="24"/>
          <w:lang w:eastAsia="ja-JP"/>
        </w:rPr>
        <w:t xml:space="preserve">Come ogni operatore di ingiustizia va punito, anche se con grande pietà e misericordia, così anche l’operatore di giustizia mai dovrà essere condannato. Pilato invece afferma che Gesù non ha fatto nulla di male e per dare soddisfazione alla folla lo consegna per essere crocifisso. È questa non giustizia, ma grande iniquità. Nessuno che viene dichiarato giusto, innocente, senza alcuna trasgressione, potrà essere consegnato per essere crocifisso. Pilato è un pagano. Non conosce il vero Dio e la sua santissima giustizia. È tristezza eterna ed infernale quando è un cristiano che consegna un suo fratello per essere crocifisso, senza dargli neanche la possibilità di potersi difendere.  Prima si uccide un uomo e poi si mangia </w:t>
      </w:r>
      <w:r w:rsidRPr="0037632A">
        <w:rPr>
          <w:rFonts w:ascii="Arial" w:eastAsia="Times New Roman" w:hAnsi="Arial" w:cs="Arial"/>
          <w:color w:val="000000"/>
          <w:sz w:val="24"/>
          <w:szCs w:val="24"/>
          <w:lang w:eastAsia="ja-JP"/>
        </w:rPr>
        <w:lastRenderedPageBreak/>
        <w:t>con serenità e pace la Pasqua. Poi si celebra l’Eucaristia. Poi ci si accosta al corpo e al sangue di Cristo Gesù. Poi si predica</w:t>
      </w:r>
      <w:r w:rsidR="00850323">
        <w:rPr>
          <w:rFonts w:ascii="Arial" w:eastAsia="Times New Roman" w:hAnsi="Arial" w:cs="Arial"/>
          <w:color w:val="000000"/>
          <w:sz w:val="24"/>
          <w:szCs w:val="24"/>
          <w:lang w:eastAsia="ja-JP"/>
        </w:rPr>
        <w:t xml:space="preserve"> </w:t>
      </w:r>
      <w:r w:rsidRPr="0037632A">
        <w:rPr>
          <w:rFonts w:ascii="Arial" w:eastAsia="Times New Roman" w:hAnsi="Arial" w:cs="Arial"/>
          <w:color w:val="000000"/>
          <w:sz w:val="24"/>
          <w:szCs w:val="24"/>
          <w:lang w:eastAsia="ja-JP"/>
        </w:rPr>
        <w:t>la pace. Poi si prega anche per la pace. E si fa tutto questo mentre si crocifigge un fratello in Cristo Gesù, lo si calunnia, lo si infanga con ogni menzogna e falsità, lo si accusa con accuse infamanti. Non può pregare Dio chi crocifigge il prossimo. Neanche può accostarsi all’Eucaristia chi lo disprezza. Amore di Dio e amore dei fratelli sono una cosa sola in eterno.</w:t>
      </w:r>
    </w:p>
    <w:p w:rsidR="0037632A" w:rsidRPr="0037632A" w:rsidRDefault="0037632A" w:rsidP="0037632A">
      <w:pPr>
        <w:spacing w:after="200" w:line="240" w:lineRule="auto"/>
        <w:jc w:val="both"/>
        <w:rPr>
          <w:rFonts w:ascii="Calibri" w:eastAsia="Times New Roman" w:hAnsi="Calibri" w:cs="Calibri"/>
          <w:color w:val="000000"/>
          <w:sz w:val="24"/>
          <w:szCs w:val="24"/>
          <w:lang w:eastAsia="ja-JP"/>
        </w:rPr>
      </w:pPr>
      <w:r w:rsidRPr="0037632A">
        <w:rPr>
          <w:rFonts w:ascii="Arial" w:eastAsia="Times New Roman" w:hAnsi="Arial" w:cs="Arial"/>
          <w:i/>
          <w:iCs/>
          <w:color w:val="000000"/>
          <w:sz w:val="24"/>
          <w:szCs w:val="24"/>
          <w:lang w:eastAsia="ja-JP"/>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(Mc 15,1-20).</w:t>
      </w:r>
    </w:p>
    <w:p w:rsidR="0037632A"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Chi è chiamato ad esercitare il ministero di giudice, chi è obbligato a operare il discernimento tra giustizia e ingiustizia, tra verità e falsità, tra tenebre e luce, tra Parola di Dio e parola di uomini, tra bene e male, deve essere libero dal padre, della madre, dai fratelli, dalle sorelle, dagli amici, da chi è sopra di lui e da coloro che sono a lui sottomessi, deve essere lib</w:t>
      </w:r>
      <w:r w:rsidR="00637018">
        <w:rPr>
          <w:rFonts w:ascii="Arial" w:eastAsia="Times New Roman" w:hAnsi="Arial" w:cs="Arial"/>
          <w:color w:val="000000"/>
          <w:sz w:val="24"/>
          <w:szCs w:val="24"/>
          <w:lang w:eastAsia="ja-JP"/>
        </w:rPr>
        <w:t>e</w:t>
      </w:r>
      <w:r w:rsidRPr="0037632A">
        <w:rPr>
          <w:rFonts w:ascii="Arial" w:eastAsia="Times New Roman" w:hAnsi="Arial" w:cs="Arial"/>
          <w:color w:val="000000"/>
          <w:sz w:val="24"/>
          <w:szCs w:val="24"/>
          <w:lang w:eastAsia="ja-JP"/>
        </w:rPr>
        <w:t xml:space="preserve">ro anche da se stesso, pronto a sacrificare anche la sua vita pur di non commettere alcuna ingiustizia sia nella netta separazione del bene e del male e sia </w:t>
      </w:r>
      <w:r w:rsidR="00637018">
        <w:rPr>
          <w:rFonts w:ascii="Arial" w:eastAsia="Times New Roman" w:hAnsi="Arial" w:cs="Arial"/>
          <w:color w:val="000000"/>
          <w:sz w:val="24"/>
          <w:szCs w:val="24"/>
          <w:lang w:eastAsia="ja-JP"/>
        </w:rPr>
        <w:t>anche nell’emettere la sentenza.</w:t>
      </w:r>
      <w:r w:rsidRPr="0037632A">
        <w:rPr>
          <w:rFonts w:ascii="Arial" w:eastAsia="Times New Roman" w:hAnsi="Arial" w:cs="Arial"/>
          <w:color w:val="000000"/>
          <w:sz w:val="24"/>
          <w:szCs w:val="24"/>
          <w:lang w:eastAsia="ja-JP"/>
        </w:rPr>
        <w:t xml:space="preserve"> Lui mai dovrà punire un innocente. Sempre dovrà trattare il reo con purissima obbedienza alla legge della giustizia, che sempre comprende la legge della compassione e della pietà. </w:t>
      </w:r>
    </w:p>
    <w:p w:rsidR="0037632A" w:rsidRPr="0037632A" w:rsidRDefault="0037632A" w:rsidP="00637018">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Di certo non è discepolo di Gesù colui che per accondiscendere agli uomini emette sentenze false. Ogni sentenza falsa va riparata. Ma oggi il cristiano sembra aver perso la coscienza. Quando questo accade, il cristiano diviene legge e giudice, verità e sentenza. La sua volontà è tutto e tutto può fare dalla sua volontà. Che si uccida una moltitudine di persone o che si calpestino le coscienz</w:t>
      </w:r>
      <w:r w:rsidR="00637018">
        <w:rPr>
          <w:rFonts w:ascii="Arial" w:eastAsia="Times New Roman" w:hAnsi="Arial" w:cs="Arial"/>
          <w:color w:val="000000"/>
          <w:sz w:val="24"/>
          <w:szCs w:val="24"/>
          <w:lang w:eastAsia="ja-JP"/>
        </w:rPr>
        <w:t>e</w:t>
      </w:r>
      <w:r w:rsidRPr="0037632A">
        <w:rPr>
          <w:rFonts w:ascii="Arial" w:eastAsia="Times New Roman" w:hAnsi="Arial" w:cs="Arial"/>
          <w:color w:val="000000"/>
          <w:sz w:val="24"/>
          <w:szCs w:val="24"/>
          <w:lang w:eastAsia="ja-JP"/>
        </w:rPr>
        <w:t xml:space="preserve">, a chi si è fatto legge e giudice, verità e sentenza, nulla interessa. Può mangiare la Pasqua perché sopra la sua volontà non regna altra volontà. È lui la legge del bene e del male, del giusto e dell’ingiusto. È lui la sola regola di giustizia e di giudizio. Oggi questa sola regola è stata estesa a tutta la Divina Rivelazione e alla Tradizione. È vero ciò che io voglio che sia vero. Ed è falso ciò che io voglio che sia falso. </w:t>
      </w:r>
    </w:p>
    <w:p w:rsidR="00CC5977" w:rsidRPr="0037632A" w:rsidRDefault="0037632A" w:rsidP="0037632A">
      <w:pPr>
        <w:spacing w:after="200" w:line="240" w:lineRule="auto"/>
        <w:jc w:val="both"/>
        <w:rPr>
          <w:rFonts w:ascii="Calibri" w:eastAsia="Times New Roman" w:hAnsi="Calibri" w:cs="Calibri"/>
          <w:color w:val="000000"/>
          <w:sz w:val="24"/>
          <w:szCs w:val="24"/>
          <w:lang w:eastAsia="ja-JP"/>
        </w:rPr>
      </w:pPr>
      <w:r w:rsidRPr="0037632A">
        <w:rPr>
          <w:rFonts w:ascii="Arial" w:eastAsia="Times New Roman" w:hAnsi="Arial" w:cs="Arial"/>
          <w:color w:val="000000"/>
          <w:sz w:val="24"/>
          <w:szCs w:val="24"/>
          <w:lang w:eastAsia="ja-JP"/>
        </w:rPr>
        <w:t>Ci salvi la Madre nostra celeste.</w:t>
      </w:r>
    </w:p>
    <w:p w:rsidR="00D36B48" w:rsidRDefault="00D36B48" w:rsidP="00650959">
      <w:pPr>
        <w:pStyle w:val="Titolo2"/>
        <w:spacing w:line="276" w:lineRule="auto"/>
        <w:jc w:val="both"/>
        <w:rPr>
          <w:sz w:val="28"/>
          <w:szCs w:val="28"/>
        </w:rPr>
      </w:pPr>
      <w:bookmarkStart w:id="646" w:name="_Toc136413393"/>
      <w:r w:rsidRPr="00650959">
        <w:rPr>
          <w:sz w:val="28"/>
          <w:szCs w:val="28"/>
        </w:rPr>
        <w:lastRenderedPageBreak/>
        <w:t>5 Maggio</w:t>
      </w:r>
      <w:bookmarkEnd w:id="646"/>
      <w:r w:rsidRPr="00650959">
        <w:rPr>
          <w:sz w:val="28"/>
          <w:szCs w:val="28"/>
        </w:rPr>
        <w:t xml:space="preserve"> </w:t>
      </w:r>
    </w:p>
    <w:p w:rsidR="00650959" w:rsidRDefault="00CC5977" w:rsidP="00CC5977">
      <w:pPr>
        <w:jc w:val="both"/>
        <w:rPr>
          <w:rFonts w:ascii="Segoe UI" w:hAnsi="Segoe UI" w:cs="Segoe UI"/>
          <w:sz w:val="24"/>
          <w:szCs w:val="24"/>
        </w:rPr>
      </w:pPr>
      <w:r w:rsidRPr="00CC5977">
        <w:rPr>
          <w:rFonts w:ascii="Segoe UI" w:hAnsi="Segoe UI" w:cs="Segoe UI"/>
          <w:sz w:val="24"/>
          <w:szCs w:val="24"/>
        </w:rPr>
        <w:t>La Madre di Dio venga e ci liberi da una così stolta superbia. Ci faccia miti e umili di cuore per tutti i giorni della nostra vita.</w:t>
      </w:r>
    </w:p>
    <w:p w:rsidR="00CC5977" w:rsidRPr="00CC5977" w:rsidRDefault="00CC5977" w:rsidP="00CC5977">
      <w:pPr>
        <w:pStyle w:val="Titolo2"/>
        <w:rPr>
          <w:rFonts w:ascii="Calibri" w:hAnsi="Calibri" w:cs="Calibri"/>
          <w:spacing w:val="-10"/>
          <w:sz w:val="31"/>
          <w:szCs w:val="31"/>
        </w:rPr>
      </w:pPr>
      <w:bookmarkStart w:id="647" w:name="_Toc130548652"/>
      <w:bookmarkStart w:id="648" w:name="_Toc136413394"/>
      <w:r w:rsidRPr="00CC5977">
        <w:rPr>
          <w:spacing w:val="-10"/>
          <w:sz w:val="31"/>
          <w:szCs w:val="31"/>
        </w:rPr>
        <w:t>Come vi siete convertiti dagli idoli a Dio, per servire il Dio vivo e vero</w:t>
      </w:r>
      <w:bookmarkEnd w:id="647"/>
      <w:bookmarkEnd w:id="648"/>
    </w:p>
    <w:p w:rsidR="00CC5977" w:rsidRDefault="00CC5977"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L’Apostolo Paolo nella Prima Lettera ai Tessalonicesi rivela, nello Spirito Santo, che sempre governa il suo cuore, quando l’evangelizzazione produce i suoi frutti. Vero frutto della vera evangelizzazione è quando l’evangelizzato diviene evangelizzatore. La Donna di Samaria evangelizzata diviene evangelizzatrice e porta a Cristo Gesù tutto il suo villaggio: </w:t>
      </w:r>
      <w:r w:rsidRPr="002D0AEF">
        <w:rPr>
          <w:rFonts w:ascii="Arial" w:eastAsia="Times New Roman" w:hAnsi="Arial" w:cs="Arial"/>
          <w:i/>
          <w:iCs/>
          <w:color w:val="000000"/>
          <w:sz w:val="24"/>
          <w:szCs w:val="24"/>
          <w:lang w:eastAsia="ja-JP"/>
        </w:rPr>
        <w:t>“La donna intanto lasciò la sua anfora, andò in città e disse alla gente: «Venite a vedere un uomo che mi ha detto tutto quello che ho fatto. Che sia lui il Cristo?». Uscirono dalla città e andavano da lui” (Gv 4,28-30)</w:t>
      </w:r>
      <w:r w:rsidRPr="002D0AEF">
        <w:rPr>
          <w:rFonts w:ascii="Arial" w:eastAsia="Times New Roman" w:hAnsi="Arial" w:cs="Arial"/>
          <w:color w:val="000000"/>
          <w:sz w:val="24"/>
          <w:szCs w:val="24"/>
          <w:lang w:eastAsia="ja-JP"/>
        </w:rPr>
        <w:t xml:space="preserve">. </w:t>
      </w:r>
    </w:p>
    <w:p w:rsidR="00CC5977" w:rsidRDefault="00CC5977"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 xml:space="preserve">Se l’evangelizzato non diviene evangelizzatore, l’evangelizzazione rimane senza alcun frutto né per l’evangelizzato e neanche per gli altri. Non ha trasmesso la parola della vita. Vero frutto dell’evangelizzazione è la conversione dagli idoli, per servire il Dio vivo e vero. Senza l’abbandono degli idoli non c’è vera evangelizzazione. </w:t>
      </w:r>
    </w:p>
    <w:p w:rsidR="00CC5977" w:rsidRDefault="00CC5977"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Nella Sacra Scrittura sempre si chiede ai figli d’Israele di distruggere gli dèi stranieri: </w:t>
      </w:r>
      <w:r w:rsidRPr="002D0AEF">
        <w:rPr>
          <w:rFonts w:ascii="Arial" w:eastAsia="Times New Roman" w:hAnsi="Arial" w:cs="Arial"/>
          <w:i/>
          <w:iCs/>
          <w:color w:val="000000"/>
          <w:sz w:val="24"/>
          <w:szCs w:val="24"/>
          <w:lang w:eastAsia="ja-JP"/>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w:t>
      </w:r>
      <w:r w:rsidRPr="002D0AEF">
        <w:rPr>
          <w:rFonts w:ascii="Arial" w:eastAsia="Times New Roman" w:hAnsi="Arial" w:cs="Arial"/>
          <w:color w:val="000000"/>
          <w:sz w:val="24"/>
          <w:szCs w:val="24"/>
          <w:lang w:eastAsia="ja-JP"/>
        </w:rPr>
        <w:t>. </w:t>
      </w:r>
    </w:p>
    <w:p w:rsidR="00CC5977" w:rsidRDefault="00CC5977"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i/>
          <w:iCs/>
          <w:color w:val="000000"/>
          <w:sz w:val="24"/>
          <w:szCs w:val="24"/>
          <w:lang w:eastAsia="ja-JP"/>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r>
        <w:rPr>
          <w:rFonts w:ascii="Arial" w:eastAsia="Times New Roman" w:hAnsi="Arial" w:cs="Arial"/>
          <w:i/>
          <w:iCs/>
          <w:color w:val="000000"/>
          <w:sz w:val="24"/>
          <w:szCs w:val="24"/>
          <w:lang w:eastAsia="ja-JP"/>
        </w:rPr>
        <w:t>”</w:t>
      </w:r>
      <w:r w:rsidRPr="002D0AEF">
        <w:rPr>
          <w:rFonts w:ascii="Arial" w:eastAsia="Times New Roman" w:hAnsi="Arial" w:cs="Arial"/>
          <w:i/>
          <w:iCs/>
          <w:color w:val="000000"/>
          <w:sz w:val="24"/>
          <w:szCs w:val="24"/>
          <w:lang w:eastAsia="ja-JP"/>
        </w:rPr>
        <w:t xml:space="preserve"> (Gs 24,19-24).</w:t>
      </w:r>
      <w:r w:rsidRPr="002D0AEF">
        <w:rPr>
          <w:rFonts w:ascii="Arial" w:eastAsia="Times New Roman" w:hAnsi="Arial" w:cs="Arial"/>
          <w:color w:val="000000"/>
          <w:sz w:val="24"/>
          <w:szCs w:val="24"/>
          <w:lang w:eastAsia="ja-JP"/>
        </w:rPr>
        <w:t> </w:t>
      </w:r>
    </w:p>
    <w:p w:rsidR="00CC5977" w:rsidRDefault="00CC5977" w:rsidP="00CC5977">
      <w:pPr>
        <w:spacing w:after="120" w:line="240" w:lineRule="auto"/>
        <w:jc w:val="both"/>
        <w:rPr>
          <w:rFonts w:ascii="Arial" w:eastAsia="Times New Roman" w:hAnsi="Arial" w:cs="Arial"/>
          <w:i/>
          <w:iCs/>
          <w:color w:val="000000"/>
          <w:sz w:val="24"/>
          <w:szCs w:val="24"/>
          <w:lang w:eastAsia="ja-JP"/>
        </w:rPr>
      </w:pPr>
      <w:r w:rsidRPr="002D0AEF">
        <w:rPr>
          <w:rFonts w:ascii="Arial" w:eastAsia="Times New Roman" w:hAnsi="Arial" w:cs="Arial"/>
          <w:color w:val="000000"/>
          <w:sz w:val="24"/>
          <w:szCs w:val="24"/>
          <w:lang w:eastAsia="ja-JP"/>
        </w:rPr>
        <w:t>Alla conversione si deve aggiungere un cammino di vera speranza. È vera speranza attendere dai cieli il Figlio che Dio ha risuscitato dai morti, Gesù, il quale libera dall’ira che viene. Senza vero cammino nella speranza non c’è vera conversione. Questi tre frutti devono essere per l’evangelizzato un solo frutto: “</w:t>
      </w:r>
      <w:r w:rsidRPr="002D0AEF">
        <w:rPr>
          <w:rFonts w:ascii="Arial" w:eastAsia="Times New Roman" w:hAnsi="Arial" w:cs="Arial"/>
          <w:i/>
          <w:iCs/>
          <w:color w:val="000000"/>
          <w:sz w:val="24"/>
          <w:szCs w:val="24"/>
          <w:lang w:eastAsia="ja-JP"/>
        </w:rPr>
        <w:t>Sono essi infatti a raccontare come noi siamo venuti in mezzo a voi e come vi siete convertiti dagli idoli a Dio, per servire il Dio vivo e vero e attendere dai cieli il suo Figlio, che egli ha risuscitato dai morti, Gesù, il quale ci libera dall’ira che viene</w:t>
      </w:r>
      <w:r>
        <w:rPr>
          <w:rFonts w:ascii="Arial" w:eastAsia="Times New Roman" w:hAnsi="Arial" w:cs="Arial"/>
          <w:i/>
          <w:iCs/>
          <w:color w:val="000000"/>
          <w:sz w:val="24"/>
          <w:szCs w:val="24"/>
          <w:lang w:eastAsia="ja-JP"/>
        </w:rPr>
        <w:t>”</w:t>
      </w:r>
      <w:r w:rsidRPr="002D0AEF">
        <w:rPr>
          <w:rFonts w:ascii="Arial" w:eastAsia="Times New Roman" w:hAnsi="Arial" w:cs="Arial"/>
          <w:i/>
          <w:iCs/>
          <w:color w:val="000000"/>
          <w:sz w:val="24"/>
          <w:szCs w:val="24"/>
          <w:lang w:eastAsia="ja-JP"/>
        </w:rPr>
        <w:t xml:space="preserve"> (1Ts 1,9-10). </w:t>
      </w:r>
    </w:p>
    <w:p w:rsidR="00CC5977" w:rsidRPr="002D0AEF" w:rsidRDefault="00CC5977" w:rsidP="00CC5977">
      <w:pPr>
        <w:spacing w:after="120" w:line="240" w:lineRule="auto"/>
        <w:jc w:val="both"/>
        <w:rPr>
          <w:rFonts w:ascii="Calibri" w:eastAsia="Times New Roman" w:hAnsi="Calibri" w:cs="Calibri"/>
          <w:color w:val="000000"/>
          <w:sz w:val="24"/>
          <w:szCs w:val="24"/>
          <w:lang w:eastAsia="ja-JP"/>
        </w:rPr>
      </w:pPr>
      <w:r w:rsidRPr="002D0AEF">
        <w:rPr>
          <w:rFonts w:ascii="Arial" w:eastAsia="Times New Roman" w:hAnsi="Arial" w:cs="Arial"/>
          <w:color w:val="000000"/>
          <w:sz w:val="24"/>
          <w:szCs w:val="24"/>
          <w:lang w:eastAsia="ja-JP"/>
        </w:rPr>
        <w:t>Quanto l’Apostolo Paolo dice dei Tessalonicesi deve sempre essere detto di ogni altra comunità cristiana e di ogni discepolo del Signore. Se questo non può essere detto, è segno o che l’evangelizzazione non è stata fatta secondo le regole divine oppure che essa non ha prodotto in noi alcun frutto a causa della nostra non accoglienza.</w:t>
      </w:r>
    </w:p>
    <w:p w:rsidR="00CC5977" w:rsidRPr="002D0AEF" w:rsidRDefault="00CC5977" w:rsidP="00CC5977">
      <w:pPr>
        <w:spacing w:after="120" w:line="240" w:lineRule="auto"/>
        <w:jc w:val="both"/>
        <w:rPr>
          <w:rFonts w:ascii="Calibri" w:eastAsia="Times New Roman" w:hAnsi="Calibri" w:cs="Calibri"/>
          <w:color w:val="000000"/>
          <w:sz w:val="24"/>
          <w:szCs w:val="24"/>
          <w:lang w:eastAsia="ja-JP"/>
        </w:rPr>
      </w:pPr>
      <w:r w:rsidRPr="002D0AEF">
        <w:rPr>
          <w:rFonts w:ascii="Arial" w:eastAsia="Times New Roman" w:hAnsi="Arial" w:cs="Arial"/>
          <w:i/>
          <w:iCs/>
          <w:color w:val="000000"/>
          <w:sz w:val="24"/>
          <w:szCs w:val="24"/>
          <w:lang w:eastAsia="ja-JP"/>
        </w:rPr>
        <w:t xml:space="preserve">Paolo e Silvano e Timòteo alla Chiesa dei Tessalonicesi che è in Dio Padre e nel Signore Gesù Cristo: a voi, grazia e pace. Rendiamo sempre grazie a Dio per tutti voi, ricordandovi </w:t>
      </w:r>
      <w:r w:rsidRPr="002D0AEF">
        <w:rPr>
          <w:rFonts w:ascii="Arial" w:eastAsia="Times New Roman" w:hAnsi="Arial" w:cs="Arial"/>
          <w:i/>
          <w:iCs/>
          <w:color w:val="000000"/>
          <w:sz w:val="24"/>
          <w:szCs w:val="24"/>
          <w:lang w:eastAsia="ja-JP"/>
        </w:rPr>
        <w:lastRenderedPageBreak/>
        <w:t>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w:t>
      </w:r>
    </w:p>
    <w:p w:rsidR="00CC5977" w:rsidRDefault="00CC5977"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Oggi dobbiamo testimoniare che quasi tutti i cristiani non fanno più alcuna opera di vera evangelizzazione. Molti dicono parol</w:t>
      </w:r>
      <w:r>
        <w:rPr>
          <w:rFonts w:ascii="Arial" w:eastAsia="Times New Roman" w:hAnsi="Arial" w:cs="Arial"/>
          <w:color w:val="000000"/>
          <w:sz w:val="24"/>
          <w:szCs w:val="24"/>
          <w:lang w:eastAsia="ja-JP"/>
        </w:rPr>
        <w:t>e, ma non sono la Parola di Dio,</w:t>
      </w:r>
      <w:r w:rsidRPr="002D0AEF">
        <w:rPr>
          <w:rFonts w:ascii="Arial" w:eastAsia="Times New Roman" w:hAnsi="Arial" w:cs="Arial"/>
          <w:color w:val="000000"/>
          <w:sz w:val="24"/>
          <w:szCs w:val="24"/>
          <w:lang w:eastAsia="ja-JP"/>
        </w:rPr>
        <w:t xml:space="preserve"> non sono la Parola di Cristo Gesù, non sono la verità dello Spirito Santo. Oggi neanche più vi potrà essere evangelizzazione. I discepoli di Gesù hanno dichiarato veri Dèi gli Dèi di quanti non conoscono Cristo Gesù e anche di quanti combattono la vera fede in Cristo Gesù, il solo Dio vivo e vero, nel quale è stabilito che ogni uomo possa essere salvato. </w:t>
      </w:r>
    </w:p>
    <w:p w:rsidR="00CC5977" w:rsidRPr="002D0AEF" w:rsidRDefault="00CC5977" w:rsidP="00CC5977">
      <w:pPr>
        <w:spacing w:after="120" w:line="240" w:lineRule="auto"/>
        <w:jc w:val="both"/>
        <w:rPr>
          <w:rFonts w:ascii="Arial" w:eastAsia="Times New Roman" w:hAnsi="Arial" w:cs="Arial"/>
          <w:color w:val="000000"/>
          <w:sz w:val="24"/>
          <w:szCs w:val="24"/>
          <w:lang w:eastAsia="ja-JP"/>
        </w:rPr>
      </w:pPr>
      <w:r w:rsidRPr="002D0AEF">
        <w:rPr>
          <w:rFonts w:ascii="Arial" w:eastAsia="Times New Roman" w:hAnsi="Arial" w:cs="Arial"/>
          <w:color w:val="000000"/>
          <w:sz w:val="24"/>
          <w:szCs w:val="24"/>
          <w:lang w:eastAsia="ja-JP"/>
        </w:rPr>
        <w:t xml:space="preserve">Moltissimi cristiani neanche più credono nella Parola del Signore, la sola che è Parola di vita eterna. Per essi ogni parola degli uomini è buona per essere salvati. Aver proclamato tutte le religioni vie di vera salvezza, tutti gli Dèi stranieri veri Dèi, la Chiesa muore come Sacramento di Cristo </w:t>
      </w:r>
      <w:r w:rsidR="00481CBF" w:rsidRPr="002D0AEF">
        <w:rPr>
          <w:rFonts w:ascii="Arial" w:eastAsia="Times New Roman" w:hAnsi="Arial" w:cs="Arial"/>
          <w:color w:val="000000"/>
          <w:sz w:val="24"/>
          <w:szCs w:val="24"/>
          <w:lang w:eastAsia="ja-JP"/>
        </w:rPr>
        <w:t>Gesù per</w:t>
      </w:r>
      <w:r w:rsidRPr="002D0AEF">
        <w:rPr>
          <w:rFonts w:ascii="Arial" w:eastAsia="Times New Roman" w:hAnsi="Arial" w:cs="Arial"/>
          <w:color w:val="000000"/>
          <w:sz w:val="24"/>
          <w:szCs w:val="24"/>
          <w:lang w:eastAsia="ja-JP"/>
        </w:rPr>
        <w:t xml:space="preserve"> essere Luce de mondo e Sale della terra, dispensatrice e datrice di ogni grazia di salvezza e di redenzione. Nasce la Chiesa come struttura puramente umana per le cose della terra. Questo sta accadendo perché il cristiano nella sua superbia e stoltezza ha stabilito che si debba eliminare il pensiero di Cristo ed essere sostituito dal suo. </w:t>
      </w:r>
    </w:p>
    <w:p w:rsidR="00CC5977" w:rsidRPr="002D0AEF" w:rsidRDefault="00CC5977" w:rsidP="00CC5977">
      <w:pPr>
        <w:spacing w:after="120" w:line="240" w:lineRule="auto"/>
        <w:jc w:val="both"/>
        <w:rPr>
          <w:rFonts w:ascii="Calibri" w:eastAsia="Times New Roman" w:hAnsi="Calibri" w:cs="Calibri"/>
          <w:color w:val="000000"/>
          <w:sz w:val="24"/>
          <w:szCs w:val="24"/>
          <w:lang w:eastAsia="ja-JP"/>
        </w:rPr>
      </w:pPr>
      <w:r w:rsidRPr="002D0AEF">
        <w:rPr>
          <w:rFonts w:ascii="Arial" w:eastAsia="Times New Roman" w:hAnsi="Arial" w:cs="Arial"/>
          <w:color w:val="000000"/>
          <w:sz w:val="24"/>
          <w:szCs w:val="24"/>
          <w:lang w:eastAsia="ja-JP"/>
        </w:rPr>
        <w:t>La Madre di Dio venga e ci liberi da una cos</w:t>
      </w:r>
      <w:r>
        <w:rPr>
          <w:rFonts w:ascii="Arial" w:eastAsia="Times New Roman" w:hAnsi="Arial" w:cs="Arial"/>
          <w:color w:val="000000"/>
          <w:sz w:val="24"/>
          <w:szCs w:val="24"/>
          <w:lang w:eastAsia="ja-JP"/>
        </w:rPr>
        <w:t>ì</w:t>
      </w:r>
      <w:r w:rsidRPr="002D0AEF">
        <w:rPr>
          <w:rFonts w:ascii="Arial" w:eastAsia="Times New Roman" w:hAnsi="Arial" w:cs="Arial"/>
          <w:color w:val="000000"/>
          <w:sz w:val="24"/>
          <w:szCs w:val="24"/>
          <w:lang w:eastAsia="ja-JP"/>
        </w:rPr>
        <w:t xml:space="preserve"> s</w:t>
      </w:r>
      <w:r>
        <w:rPr>
          <w:rFonts w:ascii="Arial" w:eastAsia="Times New Roman" w:hAnsi="Arial" w:cs="Arial"/>
          <w:color w:val="000000"/>
          <w:sz w:val="24"/>
          <w:szCs w:val="24"/>
          <w:lang w:eastAsia="ja-JP"/>
        </w:rPr>
        <w:t>t</w:t>
      </w:r>
      <w:r w:rsidRPr="002D0AEF">
        <w:rPr>
          <w:rFonts w:ascii="Arial" w:eastAsia="Times New Roman" w:hAnsi="Arial" w:cs="Arial"/>
          <w:color w:val="000000"/>
          <w:sz w:val="24"/>
          <w:szCs w:val="24"/>
          <w:lang w:eastAsia="ja-JP"/>
        </w:rPr>
        <w:t>olta superbia. Ci faccia miti e umili di cuore per tutti i giorni della nostra vita.</w:t>
      </w:r>
      <w:r w:rsidRPr="002D0AEF">
        <w:rPr>
          <w:sz w:val="24"/>
          <w:szCs w:val="24"/>
        </w:rPr>
        <w:t xml:space="preserve"> </w:t>
      </w:r>
    </w:p>
    <w:p w:rsidR="00CC5977" w:rsidRDefault="00CC5977" w:rsidP="00CC5977">
      <w:pPr>
        <w:spacing w:after="120" w:line="240" w:lineRule="auto"/>
        <w:jc w:val="both"/>
        <w:rPr>
          <w:rFonts w:ascii="Calibri" w:eastAsia="Times New Roman" w:hAnsi="Calibri" w:cs="Calibri"/>
          <w:color w:val="000000"/>
          <w:lang w:eastAsia="ja-JP"/>
        </w:rPr>
      </w:pPr>
    </w:p>
    <w:p w:rsidR="0037632A" w:rsidRPr="0037632A" w:rsidRDefault="0037632A" w:rsidP="0037632A">
      <w:pPr>
        <w:pStyle w:val="Titolo2"/>
        <w:rPr>
          <w:rFonts w:ascii="Calibri" w:hAnsi="Calibri" w:cs="Calibri"/>
          <w:spacing w:val="-10"/>
          <w:sz w:val="27"/>
          <w:szCs w:val="27"/>
        </w:rPr>
      </w:pPr>
      <w:bookmarkStart w:id="649" w:name="_Toc136413395"/>
      <w:r w:rsidRPr="0037632A">
        <w:rPr>
          <w:spacing w:val="-10"/>
        </w:rPr>
        <w:t>ESSI LO DERIDEVANO, SAPENDO BENE CHE ERA MORTA</w:t>
      </w:r>
      <w:bookmarkEnd w:id="649"/>
    </w:p>
    <w:p w:rsidR="007D4ABE"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Nel Vangelo, così come in tutta la storia della salvezza, è il prima che attesta che il dopo è purissima opera del Signore. Senza il prima mai si potrà attestare che il dopo è opera di Dio. Sara è sterile. In più è avanzata negli anni. Quando il Signore le promette un figlio, è di cerca cento anni. Lei sente la Parola del Signore è ride, dichiarando impossibile quanto il Signore le ha promesso. Lei diviene madre. Non può non riconoscere che questo è avvenuto per l’onnipotenza del Dio che gli aveva promessa il figlio. Così è anche per i figli d’Israele schiavi del faraone. La loro schiavitù attesta che solo per l’onnipotenza del loro Dio sono stati liberati. </w:t>
      </w:r>
    </w:p>
    <w:p w:rsidR="007D4ABE"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Anna è sterile. Non può concepire. Peninnà la insulta, la umilia. Lei va dinanzi al Signore, chiede un figlio. Il Signore esaudisce la sua preghiera. Lei riconosce che il figlio è solo opera del Signore al quale appartengono i cardini della terra: </w:t>
      </w:r>
      <w:r w:rsidRPr="0037632A">
        <w:rPr>
          <w:rFonts w:ascii="Arial" w:eastAsia="Times New Roman" w:hAnsi="Arial" w:cs="Arial"/>
          <w:i/>
          <w:iCs/>
          <w:color w:val="000000"/>
          <w:sz w:val="24"/>
          <w:szCs w:val="24"/>
          <w:lang w:eastAsia="ja-JP"/>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w:t>
      </w:r>
      <w:r w:rsidRPr="0037632A">
        <w:rPr>
          <w:rFonts w:ascii="Arial" w:eastAsia="Times New Roman" w:hAnsi="Arial" w:cs="Arial"/>
          <w:i/>
          <w:iCs/>
          <w:color w:val="000000"/>
          <w:sz w:val="24"/>
          <w:szCs w:val="24"/>
          <w:lang w:eastAsia="ja-JP"/>
        </w:rPr>
        <w:lastRenderedPageBreak/>
        <w:t xml:space="preserve">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w:t>
      </w:r>
      <w:r w:rsidR="00481CBF" w:rsidRPr="0037632A">
        <w:rPr>
          <w:rFonts w:ascii="Arial" w:eastAsia="Times New Roman" w:hAnsi="Arial" w:cs="Arial"/>
          <w:i/>
          <w:iCs/>
          <w:color w:val="000000"/>
          <w:sz w:val="24"/>
          <w:szCs w:val="24"/>
          <w:lang w:eastAsia="ja-JP"/>
        </w:rPr>
        <w:t>debole, dall’immondizia</w:t>
      </w:r>
      <w:r w:rsidRPr="0037632A">
        <w:rPr>
          <w:rFonts w:ascii="Arial" w:eastAsia="Times New Roman" w:hAnsi="Arial" w:cs="Arial"/>
          <w:i/>
          <w:iCs/>
          <w:color w:val="000000"/>
          <w:sz w:val="24"/>
          <w:szCs w:val="24"/>
          <w:lang w:eastAsia="ja-JP"/>
        </w:rPr>
        <w:t xml:space="preserve">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37632A">
        <w:rPr>
          <w:rFonts w:ascii="Arial" w:eastAsia="Times New Roman" w:hAnsi="Arial" w:cs="Arial"/>
          <w:color w:val="000000"/>
          <w:sz w:val="24"/>
          <w:szCs w:val="24"/>
          <w:lang w:eastAsia="ja-JP"/>
        </w:rPr>
        <w:t xml:space="preserve">. </w:t>
      </w:r>
    </w:p>
    <w:p w:rsidR="0037632A" w:rsidRPr="0037632A" w:rsidRDefault="0037632A" w:rsidP="0037632A">
      <w:pPr>
        <w:spacing w:after="200" w:line="240" w:lineRule="auto"/>
        <w:jc w:val="both"/>
        <w:rPr>
          <w:rFonts w:ascii="Calibri" w:eastAsia="Times New Roman" w:hAnsi="Calibri" w:cs="Calibri"/>
          <w:color w:val="000000"/>
          <w:sz w:val="20"/>
          <w:szCs w:val="20"/>
          <w:lang w:eastAsia="ja-JP"/>
        </w:rPr>
      </w:pPr>
      <w:r w:rsidRPr="0037632A">
        <w:rPr>
          <w:rFonts w:ascii="Arial" w:eastAsia="Times New Roman" w:hAnsi="Arial" w:cs="Arial"/>
          <w:color w:val="000000"/>
          <w:sz w:val="24"/>
          <w:szCs w:val="24"/>
          <w:lang w:eastAsia="ja-JP"/>
        </w:rPr>
        <w:t>Tutto il Vangelo attesta questa verità. È il prima che certifica che quanto avviene è solo opera dell’onnipotenza di Cristo Gesù. Lui non agisce nel nome del Padre. Agisce nel suo nome che è anche il nome del Padre. Lui e il Padre nella comunione dello Spirito Santo sono un solo nome e una sola onnipotenza, una sola luce e una sola grazia. Gesù è Luce e Grazia, Verità e Vita Eterna, Onnipotenza fattasi carne.</w:t>
      </w:r>
    </w:p>
    <w:p w:rsidR="0037632A" w:rsidRPr="0037632A" w:rsidRDefault="0037632A" w:rsidP="0037632A">
      <w:pPr>
        <w:spacing w:after="200" w:line="240" w:lineRule="auto"/>
        <w:jc w:val="both"/>
        <w:rPr>
          <w:rFonts w:ascii="Calibri" w:eastAsia="Times New Roman" w:hAnsi="Calibri" w:cs="Calibri"/>
          <w:color w:val="000000"/>
          <w:sz w:val="20"/>
          <w:szCs w:val="20"/>
          <w:lang w:eastAsia="ja-JP"/>
        </w:rPr>
      </w:pPr>
      <w:r w:rsidRPr="0037632A">
        <w:rPr>
          <w:rFonts w:ascii="Arial" w:eastAsia="Times New Roman" w:hAnsi="Arial" w:cs="Arial"/>
          <w:i/>
          <w:iCs/>
          <w:color w:val="000000"/>
          <w:sz w:val="24"/>
          <w:szCs w:val="24"/>
          <w:lang w:eastAsia="ja-JP"/>
        </w:rPr>
        <w:t>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w:t>
      </w:r>
      <w:r w:rsidR="007D4ABE">
        <w:rPr>
          <w:rFonts w:ascii="Arial" w:eastAsia="Times New Roman" w:hAnsi="Arial" w:cs="Arial"/>
          <w:i/>
          <w:iCs/>
          <w:color w:val="000000"/>
          <w:sz w:val="24"/>
          <w:szCs w:val="24"/>
          <w:lang w:eastAsia="ja-JP"/>
        </w:rPr>
        <w:t xml:space="preserve"> a nessuno ciò che era accaduto</w:t>
      </w:r>
      <w:r w:rsidRPr="0037632A">
        <w:rPr>
          <w:rFonts w:ascii="Arial" w:eastAsia="Times New Roman" w:hAnsi="Arial" w:cs="Arial"/>
          <w:i/>
          <w:iCs/>
          <w:color w:val="000000"/>
          <w:sz w:val="24"/>
          <w:szCs w:val="24"/>
          <w:lang w:eastAsia="ja-JP"/>
        </w:rPr>
        <w:t xml:space="preserve"> (Lc 8,44-56).</w:t>
      </w:r>
    </w:p>
    <w:p w:rsidR="007D4ABE"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Oggi ecco il prima e il dopo sia della figlia di Giàiro e sia della donna che noi chiamiamo l’emorroissa. Questa donna ha consultato tutti i medici del suo territorio per ben dodici anni e non ha ricevuto mai alcun sollievo, in più ha speso tutte le sue sostanze senza ricevere alcun beneficio. Tocca il mantello di Gesù con fede e viene guarita. È il suo prima che attesta che Cristo Gesù ha manifestato a Lei tutta la sua divina onnipotenza. </w:t>
      </w:r>
    </w:p>
    <w:p w:rsidR="0037632A" w:rsidRPr="0037632A" w:rsidRDefault="0037632A" w:rsidP="0037632A">
      <w:pPr>
        <w:spacing w:after="200" w:line="240" w:lineRule="auto"/>
        <w:jc w:val="both"/>
        <w:rPr>
          <w:rFonts w:ascii="Arial" w:eastAsia="Times New Roman" w:hAnsi="Arial" w:cs="Arial"/>
          <w:color w:val="000000"/>
          <w:sz w:val="24"/>
          <w:szCs w:val="24"/>
          <w:lang w:eastAsia="ja-JP"/>
        </w:rPr>
      </w:pPr>
      <w:r w:rsidRPr="0037632A">
        <w:rPr>
          <w:rFonts w:ascii="Arial" w:eastAsia="Times New Roman" w:hAnsi="Arial" w:cs="Arial"/>
          <w:color w:val="000000"/>
          <w:sz w:val="24"/>
          <w:szCs w:val="24"/>
          <w:lang w:eastAsia="ja-JP"/>
        </w:rPr>
        <w:t xml:space="preserve">La figlia di Giàiro è morta. Lo attesta la derisione dei presenti quando Gesù dice che la fanciulla non è morta, ma dorme. I presenti deridono Gesù perché essi sanno distinguere una persona morta e da una persona che ancora è in vita. Poiché la ragazza è veramente morta, la risurrezione è veramente avvenuta. Anche il prima di Cristo attesta che la sua è vera risurrezione. La sua non è morte apparente sulla croce. </w:t>
      </w:r>
      <w:r w:rsidRPr="0037632A">
        <w:rPr>
          <w:rFonts w:ascii="Arial" w:eastAsia="Times New Roman" w:hAnsi="Arial" w:cs="Arial"/>
          <w:caps/>
          <w:color w:val="000000"/>
          <w:sz w:val="24"/>
          <w:szCs w:val="24"/>
          <w:lang w:eastAsia="ja-JP"/>
        </w:rPr>
        <w:t>è</w:t>
      </w:r>
      <w:r w:rsidRPr="0037632A">
        <w:rPr>
          <w:rFonts w:ascii="Arial" w:eastAsia="Times New Roman" w:hAnsi="Arial" w:cs="Arial"/>
          <w:color w:val="000000"/>
          <w:sz w:val="24"/>
          <w:szCs w:val="24"/>
          <w:lang w:eastAsia="ja-JP"/>
        </w:rPr>
        <w:t xml:space="preserve"> morte reale. Come noi sappiamo che è morte reale? Lo sappiamo dal colpo di giavellotto che ha trafitto e squarciato il cuore di Cristo quando era ancora sulla croce. Un cuore squarciato da un colpo di giavellotto attesta e conferma che vi è sicura morte. Se vi è stata sicura morte, vi è stata </w:t>
      </w:r>
      <w:r w:rsidRPr="0037632A">
        <w:rPr>
          <w:rFonts w:ascii="Arial" w:eastAsia="Times New Roman" w:hAnsi="Arial" w:cs="Arial"/>
          <w:color w:val="000000"/>
          <w:sz w:val="24"/>
          <w:szCs w:val="24"/>
          <w:lang w:eastAsia="ja-JP"/>
        </w:rPr>
        <w:lastRenderedPageBreak/>
        <w:t xml:space="preserve">anche sicura risurrezione. Questa legge vale anche per ogni discepolo di Gesù. Se in lui il prima rimane sempre il prima, lui attesta che la sua fede è vana. Se il dopo non rimane il dopo e ritorna ad essere il prima, lui attesta che è caduto dalla fede. </w:t>
      </w:r>
    </w:p>
    <w:p w:rsidR="00CC5977" w:rsidRPr="0037632A" w:rsidRDefault="0037632A" w:rsidP="0037632A">
      <w:pPr>
        <w:spacing w:after="200" w:line="240" w:lineRule="auto"/>
        <w:jc w:val="both"/>
        <w:rPr>
          <w:rFonts w:ascii="Calibri" w:eastAsia="Times New Roman" w:hAnsi="Calibri" w:cs="Calibri"/>
          <w:color w:val="000000"/>
          <w:sz w:val="20"/>
          <w:szCs w:val="20"/>
          <w:lang w:eastAsia="ja-JP"/>
        </w:rPr>
      </w:pPr>
      <w:r w:rsidRPr="0037632A">
        <w:rPr>
          <w:rFonts w:ascii="Arial" w:eastAsia="Times New Roman" w:hAnsi="Arial" w:cs="Arial"/>
          <w:color w:val="000000"/>
          <w:sz w:val="24"/>
          <w:szCs w:val="24"/>
          <w:lang w:eastAsia="ja-JP"/>
        </w:rPr>
        <w:t>La Madre di Dio ci aiuti a leggere ogni cosa secondo questa purissima verità. </w:t>
      </w:r>
    </w:p>
    <w:p w:rsidR="00D36B48" w:rsidRDefault="00D36B48" w:rsidP="00650959">
      <w:pPr>
        <w:pStyle w:val="Titolo2"/>
        <w:spacing w:line="276" w:lineRule="auto"/>
        <w:jc w:val="both"/>
        <w:rPr>
          <w:sz w:val="28"/>
          <w:szCs w:val="28"/>
        </w:rPr>
      </w:pPr>
      <w:bookmarkStart w:id="650" w:name="_Toc136413396"/>
      <w:r w:rsidRPr="00650959">
        <w:rPr>
          <w:sz w:val="28"/>
          <w:szCs w:val="28"/>
        </w:rPr>
        <w:t>6 Maggio</w:t>
      </w:r>
      <w:bookmarkEnd w:id="650"/>
      <w:r w:rsidRPr="00650959">
        <w:rPr>
          <w:sz w:val="28"/>
          <w:szCs w:val="28"/>
        </w:rPr>
        <w:t xml:space="preserve"> </w:t>
      </w:r>
    </w:p>
    <w:p w:rsidR="00650959" w:rsidRDefault="007F5B09" w:rsidP="007F5B09">
      <w:pPr>
        <w:jc w:val="both"/>
        <w:rPr>
          <w:rFonts w:ascii="Segoe UI" w:hAnsi="Segoe UI" w:cs="Segoe UI"/>
          <w:sz w:val="24"/>
          <w:szCs w:val="24"/>
        </w:rPr>
      </w:pPr>
      <w:r w:rsidRPr="007F5B09">
        <w:rPr>
          <w:rFonts w:ascii="Segoe UI" w:hAnsi="Segoe UI" w:cs="Segoe UI"/>
          <w:sz w:val="24"/>
          <w:szCs w:val="24"/>
        </w:rPr>
        <w:t>La Madre di Dio e Madre nostra ci ottenga una purissima fede in ogni Parola del Figlio suo. Saremo strumenti di misericordia.</w:t>
      </w:r>
    </w:p>
    <w:p w:rsidR="007F5B09" w:rsidRPr="007F5B09" w:rsidRDefault="007F5B09" w:rsidP="007F5B09">
      <w:pPr>
        <w:pStyle w:val="Titolo2"/>
        <w:rPr>
          <w:rFonts w:ascii="Calibri" w:hAnsi="Calibri" w:cs="Calibri"/>
          <w:spacing w:val="-10"/>
        </w:rPr>
      </w:pPr>
      <w:bookmarkStart w:id="651" w:name="_Toc130548654"/>
      <w:bookmarkStart w:id="652" w:name="_Toc136413397"/>
      <w:r w:rsidRPr="007F5B09">
        <w:rPr>
          <w:spacing w:val="-10"/>
        </w:rPr>
        <w:t>Ha soccorso Israele, suo servo, ricordandosi della sua misericordia</w:t>
      </w:r>
      <w:bookmarkEnd w:id="651"/>
      <w:bookmarkEnd w:id="652"/>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color w:val="000000"/>
          <w:sz w:val="24"/>
          <w:szCs w:val="24"/>
          <w:lang w:eastAsia="ja-JP"/>
        </w:rPr>
        <w:t>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7F5B09">
        <w:rPr>
          <w:rFonts w:ascii="Arial" w:eastAsia="Times New Roman" w:hAnsi="Arial" w:cs="Arial"/>
          <w:i/>
          <w:iCs/>
          <w:color w:val="000000"/>
          <w:sz w:val="24"/>
          <w:szCs w:val="24"/>
          <w:lang w:eastAsia="ja-JP"/>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7F5B09">
        <w:rPr>
          <w:rFonts w:ascii="Arial" w:eastAsia="Times New Roman" w:hAnsi="Arial" w:cs="Arial"/>
          <w:color w:val="000000"/>
          <w:sz w:val="24"/>
          <w:szCs w:val="24"/>
          <w:lang w:eastAsia="ja-JP"/>
        </w:rPr>
        <w:t> (Sal 23 1-6). La pecora deve rimanere unita al pastore senza mai distaccarsi da esso.</w:t>
      </w:r>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color w:val="000000"/>
          <w:sz w:val="24"/>
          <w:szCs w:val="24"/>
          <w:lang w:eastAsia="ja-JP"/>
        </w:rPr>
        <w:t>Ecco ancora come il Salmista canta la misericordia o l’amore del Signore: “</w:t>
      </w:r>
      <w:r w:rsidRPr="007F5B09">
        <w:rPr>
          <w:rFonts w:ascii="Arial" w:eastAsia="Times New Roman" w:hAnsi="Arial" w:cs="Arial"/>
          <w:i/>
          <w:iCs/>
          <w:color w:val="000000"/>
          <w:sz w:val="24"/>
          <w:szCs w:val="24"/>
          <w:lang w:eastAsia="ja-JP"/>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i/>
          <w:iCs/>
          <w:color w:val="000000"/>
          <w:sz w:val="24"/>
          <w:szCs w:val="24"/>
          <w:lang w:eastAsia="ja-JP"/>
        </w:rPr>
        <w:lastRenderedPageBreak/>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w:t>
      </w:r>
      <w:r w:rsidR="00481CBF" w:rsidRPr="007F5B09">
        <w:rPr>
          <w:rFonts w:ascii="Arial" w:eastAsia="Times New Roman" w:hAnsi="Arial" w:cs="Arial"/>
          <w:i/>
          <w:iCs/>
          <w:color w:val="000000"/>
          <w:sz w:val="24"/>
          <w:szCs w:val="24"/>
          <w:lang w:eastAsia="ja-JP"/>
        </w:rPr>
        <w:t>cielo, perché</w:t>
      </w:r>
      <w:r w:rsidRPr="007F5B09">
        <w:rPr>
          <w:rFonts w:ascii="Arial" w:eastAsia="Times New Roman" w:hAnsi="Arial" w:cs="Arial"/>
          <w:i/>
          <w:iCs/>
          <w:color w:val="000000"/>
          <w:sz w:val="24"/>
          <w:szCs w:val="24"/>
          <w:lang w:eastAsia="ja-JP"/>
        </w:rPr>
        <w:t> il suo amore è per sempre</w:t>
      </w:r>
      <w:r>
        <w:rPr>
          <w:rFonts w:ascii="Arial" w:eastAsia="Times New Roman" w:hAnsi="Arial" w:cs="Arial"/>
          <w:i/>
          <w:iCs/>
          <w:color w:val="000000"/>
          <w:sz w:val="24"/>
          <w:szCs w:val="24"/>
          <w:lang w:eastAsia="ja-JP"/>
        </w:rPr>
        <w:t>”</w:t>
      </w:r>
      <w:r w:rsidRPr="007F5B09">
        <w:rPr>
          <w:rFonts w:ascii="Arial" w:eastAsia="Times New Roman" w:hAnsi="Arial" w:cs="Arial"/>
          <w:i/>
          <w:iCs/>
          <w:color w:val="000000"/>
          <w:sz w:val="24"/>
          <w:szCs w:val="24"/>
          <w:lang w:eastAsia="ja-JP"/>
        </w:rPr>
        <w:t xml:space="preserve"> (Sal 136,1-26).</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È un mistero così alto da risultare alla fine incomprensibile e poiché si compie attraverso una via di quotidiana semplicità, quale quella del </w:t>
      </w:r>
      <w:r w:rsidRPr="007F5B09">
        <w:rPr>
          <w:rFonts w:ascii="Arial" w:eastAsia="Times New Roman" w:hAnsi="Arial" w:cs="Arial"/>
          <w:i/>
          <w:iCs/>
          <w:color w:val="000000"/>
          <w:sz w:val="24"/>
          <w:szCs w:val="24"/>
          <w:lang w:eastAsia="ja-JP"/>
        </w:rPr>
        <w:t>“pane”</w:t>
      </w:r>
      <w:r w:rsidRPr="007F5B09">
        <w:rPr>
          <w:rFonts w:ascii="Arial" w:eastAsia="Times New Roman" w:hAnsi="Arial" w:cs="Arial"/>
          <w:color w:val="000000"/>
          <w:sz w:val="24"/>
          <w:szCs w:val="24"/>
          <w:lang w:eastAsia="ja-JP"/>
        </w:rPr>
        <w:t> e del </w:t>
      </w:r>
      <w:r w:rsidRPr="007F5B09">
        <w:rPr>
          <w:rFonts w:ascii="Arial" w:eastAsia="Times New Roman" w:hAnsi="Arial" w:cs="Arial"/>
          <w:i/>
          <w:iCs/>
          <w:color w:val="000000"/>
          <w:sz w:val="24"/>
          <w:szCs w:val="24"/>
          <w:lang w:eastAsia="ja-JP"/>
        </w:rPr>
        <w:t>“vino”</w:t>
      </w:r>
      <w:r w:rsidRPr="007F5B09">
        <w:rPr>
          <w:rFonts w:ascii="Arial" w:eastAsia="Times New Roman" w:hAnsi="Arial" w:cs="Arial"/>
          <w:color w:val="000000"/>
          <w:sz w:val="24"/>
          <w:szCs w:val="24"/>
          <w:lang w:eastAsia="ja-JP"/>
        </w:rPr>
        <w:t xml:space="preserve">,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w:t>
      </w:r>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color w:val="000000"/>
          <w:sz w:val="24"/>
          <w:szCs w:val="24"/>
          <w:lang w:eastAsia="ja-JP"/>
        </w:rPr>
        <w:t>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w:t>
      </w:r>
      <w:r w:rsidRPr="007F5B09">
        <w:rPr>
          <w:rFonts w:ascii="Arial" w:eastAsia="Times New Roman" w:hAnsi="Arial" w:cs="Arial"/>
          <w:color w:val="000000"/>
          <w:sz w:val="24"/>
          <w:szCs w:val="24"/>
          <w:lang w:eastAsia="ja-JP"/>
        </w:rPr>
        <w:lastRenderedPageBreak/>
        <w:t xml:space="preserve">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w:t>
      </w:r>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color w:val="000000"/>
          <w:sz w:val="24"/>
          <w:szCs w:val="24"/>
          <w:lang w:eastAsia="ja-JP"/>
        </w:rPr>
        <w:t>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w:t>
      </w:r>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color w:val="000000"/>
          <w:sz w:val="24"/>
          <w:szCs w:val="24"/>
          <w:lang w:eastAsia="ja-JP"/>
        </w:rPr>
        <w:t>Come ogni membro del suo corpo diviene fiume, sorgente, fonte di misericordia? Attraverso la sua obbedienza ad ogni Parola di Cristo Gesù, sempre però come suo vero corpo, sempre in Lui, con Lui, per Lui. Se il cristiano </w:t>
      </w:r>
      <w:r w:rsidR="00481CBF" w:rsidRPr="007F5B09">
        <w:rPr>
          <w:rFonts w:ascii="Arial" w:eastAsia="Times New Roman" w:hAnsi="Arial" w:cs="Arial"/>
          <w:color w:val="000000"/>
          <w:sz w:val="24"/>
          <w:szCs w:val="24"/>
          <w:lang w:eastAsia="ja-JP"/>
        </w:rPr>
        <w:t>si separa</w:t>
      </w:r>
      <w:r w:rsidRPr="007F5B09">
        <w:rPr>
          <w:rFonts w:ascii="Arial" w:eastAsia="Times New Roman" w:hAnsi="Arial" w:cs="Arial"/>
          <w:color w:val="000000"/>
          <w:sz w:val="24"/>
          <w:szCs w:val="24"/>
          <w:lang w:eastAsia="ja-JP"/>
        </w:rPr>
        <w:t>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w:t>
      </w:r>
    </w:p>
    <w:p w:rsidR="007F5B09" w:rsidRDefault="007F5B09" w:rsidP="007F5B09">
      <w:pPr>
        <w:spacing w:after="12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w:t>
      </w:r>
      <w:r w:rsidRPr="007F5B09">
        <w:rPr>
          <w:rFonts w:ascii="Arial" w:eastAsia="Times New Roman" w:hAnsi="Arial" w:cs="Arial"/>
          <w:color w:val="000000"/>
          <w:sz w:val="24"/>
          <w:szCs w:val="24"/>
          <w:lang w:eastAsia="ja-JP"/>
        </w:rPr>
        <w:lastRenderedPageBreak/>
        <w:t xml:space="preserve">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w:t>
      </w:r>
    </w:p>
    <w:p w:rsidR="007F5B09" w:rsidRPr="007F5B09" w:rsidRDefault="007F5B09" w:rsidP="007F5B09">
      <w:pPr>
        <w:spacing w:after="120" w:line="240" w:lineRule="auto"/>
        <w:jc w:val="both"/>
        <w:rPr>
          <w:rFonts w:ascii="Calibri" w:eastAsia="Times New Roman" w:hAnsi="Calibri" w:cs="Calibri"/>
          <w:color w:val="000000"/>
          <w:lang w:eastAsia="ja-JP"/>
        </w:rPr>
      </w:pPr>
      <w:r w:rsidRPr="007F5B09">
        <w:rPr>
          <w:rFonts w:ascii="Arial" w:eastAsia="Times New Roman" w:hAnsi="Arial" w:cs="Arial"/>
          <w:color w:val="000000"/>
          <w:sz w:val="24"/>
          <w:szCs w:val="24"/>
          <w:lang w:eastAsia="ja-JP"/>
        </w:rPr>
        <w:t>La Madre di Dio e Madre nostra ci ottenga una purissima fede in ogni Parola del Figlio suo. Saremo strumenti di misericordia.</w:t>
      </w:r>
    </w:p>
    <w:p w:rsidR="007F5B09" w:rsidRDefault="007F5B09" w:rsidP="007F5B09">
      <w:pPr>
        <w:jc w:val="both"/>
        <w:rPr>
          <w:sz w:val="24"/>
          <w:szCs w:val="24"/>
          <w:lang w:eastAsia="ko-KR"/>
        </w:rPr>
      </w:pPr>
    </w:p>
    <w:p w:rsidR="007F5B09" w:rsidRPr="007F5B09" w:rsidRDefault="007F5B09" w:rsidP="007F5B09">
      <w:pPr>
        <w:pStyle w:val="Titolo2"/>
        <w:rPr>
          <w:rFonts w:ascii="Calibri" w:hAnsi="Calibri" w:cs="Calibri"/>
          <w:sz w:val="27"/>
          <w:szCs w:val="27"/>
        </w:rPr>
      </w:pPr>
      <w:bookmarkStart w:id="653" w:name="_Toc136413398"/>
      <w:r w:rsidRPr="007F5B09">
        <w:t>E, DETTO QUESTO, AGGIUNSE: «SEGUIMI»</w:t>
      </w:r>
      <w:bookmarkEnd w:id="653"/>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Ecco come Pietro dona le ragioni della sua decisione di entrare in una casa di pagani e di battezzarli: </w:t>
      </w:r>
      <w:r w:rsidRPr="007F5B09">
        <w:rPr>
          <w:rFonts w:ascii="Arial" w:eastAsia="Times New Roman" w:hAnsi="Arial" w:cs="Arial"/>
          <w:i/>
          <w:iCs/>
          <w:color w:val="000000"/>
          <w:sz w:val="24"/>
          <w:szCs w:val="24"/>
          <w:lang w:eastAsia="ja-JP"/>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w:t>
      </w:r>
      <w:r w:rsidRPr="007F5B09">
        <w:rPr>
          <w:rFonts w:ascii="Arial" w:eastAsia="Times New Roman" w:hAnsi="Arial" w:cs="Arial"/>
          <w:i/>
          <w:iCs/>
          <w:color w:val="000000"/>
          <w:sz w:val="24"/>
          <w:szCs w:val="24"/>
          <w:lang w:eastAsia="ja-JP"/>
        </w:rPr>
        <w:lastRenderedPageBreak/>
        <w:t>dono che ha dato a noi, per aver creduto nel Signore Gesù Cristo, chi ero io per porre impedimento a Dio?». All’udire questo si calmarono e cominciarono a glorificare Dio dicendo: «Dunque anche ai pagani Dio ha concesso che si convertano perché abbiano la vita!» (At 11,1-18)</w:t>
      </w:r>
      <w:r w:rsidRPr="007F5B09">
        <w:rPr>
          <w:rFonts w:ascii="Arial" w:eastAsia="Times New Roman" w:hAnsi="Arial" w:cs="Arial"/>
          <w:color w:val="000000"/>
          <w:sz w:val="24"/>
          <w:szCs w:val="24"/>
          <w:lang w:eastAsia="ja-JP"/>
        </w:rPr>
        <w:t xml:space="preserve">. </w:t>
      </w:r>
    </w:p>
    <w:p w:rsidR="007F5B09" w:rsidRPr="007F5B09" w:rsidRDefault="007F5B09" w:rsidP="007F5B09">
      <w:pPr>
        <w:spacing w:after="200" w:line="240" w:lineRule="auto"/>
        <w:jc w:val="both"/>
        <w:rPr>
          <w:rFonts w:ascii="Calibri" w:eastAsia="Times New Roman" w:hAnsi="Calibri" w:cs="Calibri"/>
          <w:color w:val="000000"/>
          <w:sz w:val="20"/>
          <w:szCs w:val="20"/>
          <w:lang w:eastAsia="ja-JP"/>
        </w:rPr>
      </w:pPr>
      <w:r w:rsidRPr="007F5B09">
        <w:rPr>
          <w:rFonts w:ascii="Arial" w:eastAsia="Times New Roman" w:hAnsi="Arial" w:cs="Arial"/>
          <w:color w:val="000000"/>
          <w:sz w:val="24"/>
          <w:szCs w:val="24"/>
          <w:lang w:eastAsia="ja-JP"/>
        </w:rPr>
        <w:t>Dare ragioni è obbligo di ogni discepolo di Gesù. Anche Dio dona le ragioni della sua verità con i segni che sempre l’accompagnano. Gesù con la Parola attesta di essere da Dio, con le opere dona le ragioni che manifestano che Lui veramente viene da Dio.</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L’Apostolo Paolo vede che Simon Pietro non agisce secondo la purissima verità del Vangelo e lo ammonisce perché rientri nella sua verità: </w:t>
      </w:r>
      <w:r w:rsidRPr="007F5B09">
        <w:rPr>
          <w:rFonts w:ascii="Arial" w:eastAsia="Times New Roman" w:hAnsi="Arial" w:cs="Arial"/>
          <w:i/>
          <w:iCs/>
          <w:color w:val="000000"/>
          <w:sz w:val="24"/>
          <w:szCs w:val="24"/>
          <w:lang w:eastAsia="ja-JP"/>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w:t>
      </w:r>
      <w:r w:rsidRPr="007F5B09">
        <w:rPr>
          <w:rFonts w:ascii="Arial" w:eastAsia="Times New Roman" w:hAnsi="Arial" w:cs="Arial"/>
          <w:color w:val="000000"/>
          <w:sz w:val="24"/>
          <w:szCs w:val="24"/>
          <w:lang w:eastAsia="ja-JP"/>
        </w:rPr>
        <w:t xml:space="preserve">. </w:t>
      </w:r>
    </w:p>
    <w:p w:rsidR="007F5B09" w:rsidRPr="007F5B09" w:rsidRDefault="007F5B09" w:rsidP="007F5B09">
      <w:pPr>
        <w:spacing w:after="200" w:line="240" w:lineRule="auto"/>
        <w:jc w:val="both"/>
        <w:rPr>
          <w:rFonts w:ascii="Calibri" w:eastAsia="Times New Roman" w:hAnsi="Calibri" w:cs="Calibri"/>
          <w:color w:val="000000"/>
          <w:sz w:val="20"/>
          <w:szCs w:val="20"/>
          <w:lang w:eastAsia="ja-JP"/>
        </w:rPr>
      </w:pPr>
      <w:r w:rsidRPr="007F5B09">
        <w:rPr>
          <w:rFonts w:ascii="Arial" w:eastAsia="Times New Roman" w:hAnsi="Arial" w:cs="Arial"/>
          <w:color w:val="000000"/>
          <w:sz w:val="24"/>
          <w:szCs w:val="24"/>
          <w:lang w:eastAsia="ja-JP"/>
        </w:rPr>
        <w:t xml:space="preserve">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w:t>
      </w:r>
      <w:r w:rsidRPr="007F5B09">
        <w:rPr>
          <w:rFonts w:ascii="Arial" w:eastAsia="Times New Roman" w:hAnsi="Arial" w:cs="Arial"/>
          <w:color w:val="000000"/>
          <w:sz w:val="24"/>
          <w:szCs w:val="24"/>
          <w:lang w:eastAsia="ja-JP"/>
        </w:rPr>
        <w:lastRenderedPageBreak/>
        <w:t>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7F5B09">
        <w:rPr>
          <w:rFonts w:ascii="Arial" w:eastAsia="Times New Roman" w:hAnsi="Arial" w:cs="Arial"/>
          <w:i/>
          <w:iCs/>
          <w:color w:val="000000"/>
          <w:sz w:val="24"/>
          <w:szCs w:val="24"/>
          <w:lang w:eastAsia="ja-JP"/>
        </w:rPr>
        <w:t> Vi esorto dunque, fatevi miei imitatori! (</w:t>
      </w:r>
      <w:r w:rsidR="00481CBF">
        <w:rPr>
          <w:rFonts w:ascii="Arial" w:eastAsia="Times New Roman" w:hAnsi="Arial" w:cs="Arial"/>
          <w:i/>
          <w:iCs/>
          <w:color w:val="000000"/>
          <w:sz w:val="24"/>
          <w:szCs w:val="24"/>
          <w:lang w:eastAsia="ja-JP"/>
        </w:rPr>
        <w:t>1</w:t>
      </w:r>
      <w:r w:rsidRPr="007F5B09">
        <w:rPr>
          <w:rFonts w:ascii="Arial" w:eastAsia="Times New Roman" w:hAnsi="Arial" w:cs="Arial"/>
          <w:i/>
          <w:iCs/>
          <w:color w:val="000000"/>
          <w:sz w:val="24"/>
          <w:szCs w:val="24"/>
          <w:lang w:eastAsia="ja-JP"/>
        </w:rPr>
        <w:t>Cor 4, 16). Fatevi miei imitatori, come io lo sono di Cristo (1Cor 11, 1). Fatevi dunque imitatori di Dio, quali figli carissimi (Ef 5, 1). Fatevi miei imitatori, fratelli, e guardate a quelli che si comportano secondo l'esempio che avete in noi” (Fil 3, 17)</w:t>
      </w:r>
      <w:r w:rsidRPr="007F5B09">
        <w:rPr>
          <w:rFonts w:ascii="Arial" w:eastAsia="Times New Roman" w:hAnsi="Arial" w:cs="Arial"/>
          <w:color w:val="000000"/>
          <w:sz w:val="24"/>
          <w:szCs w:val="24"/>
          <w:lang w:eastAsia="ja-JP"/>
        </w:rPr>
        <w:t>.</w:t>
      </w:r>
    </w:p>
    <w:p w:rsidR="007F5B09" w:rsidRPr="007F5B09" w:rsidRDefault="007F5B09" w:rsidP="007F5B09">
      <w:pPr>
        <w:spacing w:after="200" w:line="240" w:lineRule="auto"/>
        <w:jc w:val="both"/>
        <w:rPr>
          <w:rFonts w:ascii="Calibri" w:eastAsia="Times New Roman" w:hAnsi="Calibri" w:cs="Calibri"/>
          <w:color w:val="000000"/>
          <w:sz w:val="20"/>
          <w:szCs w:val="20"/>
          <w:lang w:eastAsia="ja-JP"/>
        </w:rPr>
      </w:pPr>
      <w:r w:rsidRPr="007F5B09">
        <w:rPr>
          <w:rFonts w:ascii="Arial" w:eastAsia="Times New Roman" w:hAnsi="Arial" w:cs="Arial"/>
          <w:i/>
          <w:iCs/>
          <w:color w:val="000000"/>
          <w:sz w:val="24"/>
          <w:szCs w:val="24"/>
          <w:lang w:eastAsia="ja-JP"/>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Un’altra verità va detta su Pietro: Non è Pietro il fondamento della fede nel suo ministero o nella parola che lui annuncia. La fede deve essere sempre nella Parola di Cristo Gesù. Cosa ha detto a Pietro Cristo Gesù? Gli ha detto quattro Parole. Prima Parola:</w:t>
      </w:r>
      <w:r w:rsidRPr="007F5B09">
        <w:rPr>
          <w:rFonts w:ascii="Arial" w:eastAsia="Times New Roman" w:hAnsi="Arial" w:cs="Arial"/>
          <w:i/>
          <w:iCs/>
          <w:color w:val="000000"/>
          <w:sz w:val="24"/>
          <w:szCs w:val="24"/>
          <w:lang w:eastAsia="ja-JP"/>
        </w:rPr>
        <w:t> “E io a te dico: tu sei Pietro e su questa pietra edificherò la mia Chiesa e le potenze degli inferi non prevarranno su di essa”. </w:t>
      </w:r>
      <w:r w:rsidRPr="007F5B09">
        <w:rPr>
          <w:rFonts w:ascii="Arial" w:eastAsia="Times New Roman" w:hAnsi="Arial" w:cs="Arial"/>
          <w:color w:val="000000"/>
          <w:sz w:val="24"/>
          <w:szCs w:val="24"/>
          <w:lang w:eastAsia="ja-JP"/>
        </w:rPr>
        <w:t>Seconda Parola</w:t>
      </w:r>
      <w:r w:rsidRPr="007F5B09">
        <w:rPr>
          <w:rFonts w:ascii="Arial" w:eastAsia="Times New Roman" w:hAnsi="Arial" w:cs="Arial"/>
          <w:i/>
          <w:iCs/>
          <w:color w:val="000000"/>
          <w:sz w:val="24"/>
          <w:szCs w:val="24"/>
          <w:lang w:eastAsia="ja-JP"/>
        </w:rPr>
        <w:t>: “A te darò le chiavi del regno dei cieli: tutto ciò che legherai sulla terra sarà legato nei cieli, e tutto ciò che scioglierai sulla terra sarà sciolto nei cieli” (Mt 16,18-19)</w:t>
      </w:r>
      <w:r w:rsidRPr="007F5B09">
        <w:rPr>
          <w:rFonts w:ascii="Arial" w:eastAsia="Times New Roman" w:hAnsi="Arial" w:cs="Arial"/>
          <w:color w:val="000000"/>
          <w:sz w:val="24"/>
          <w:szCs w:val="24"/>
          <w:lang w:eastAsia="ja-JP"/>
        </w:rPr>
        <w:t xml:space="preserve">. </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Sulla Chiesa fondata su Pietro le porte degli inferi non prevarranno. Sul legare e sullo sciogliere, lo Spirito Santo ha dato questa santissima regola: </w:t>
      </w:r>
      <w:r w:rsidRPr="007F5B09">
        <w:rPr>
          <w:rFonts w:ascii="Arial" w:eastAsia="Times New Roman" w:hAnsi="Arial" w:cs="Arial"/>
          <w:i/>
          <w:iCs/>
          <w:color w:val="000000"/>
          <w:sz w:val="24"/>
          <w:szCs w:val="24"/>
          <w:lang w:eastAsia="ja-JP"/>
        </w:rPr>
        <w:t>“Perciò Noi, mantenendoci fedeli alla tradizione ricevuta dai primordi della fede cristiana, per la gloria di Dio nostro Salvatore, per l’esaltazione della religione Cattolica e per la salvezza dei popoli cristiani, con l’approvazione del sacro Concilio </w:t>
      </w:r>
      <w:r w:rsidRPr="007F5B09">
        <w:rPr>
          <w:rFonts w:ascii="Arial" w:eastAsia="Times New Roman" w:hAnsi="Arial" w:cs="Arial"/>
          <w:b/>
          <w:bCs/>
          <w:i/>
          <w:iCs/>
          <w:color w:val="000000"/>
          <w:sz w:val="24"/>
          <w:szCs w:val="24"/>
          <w:lang w:eastAsia="ja-JP"/>
        </w:rPr>
        <w:t>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w:t>
      </w:r>
      <w:r w:rsidRPr="007F5B09">
        <w:rPr>
          <w:rFonts w:ascii="Arial" w:eastAsia="Times New Roman" w:hAnsi="Arial" w:cs="Arial"/>
          <w:i/>
          <w:iCs/>
          <w:color w:val="000000"/>
          <w:sz w:val="24"/>
          <w:szCs w:val="24"/>
          <w:lang w:eastAsia="ja-JP"/>
        </w:rPr>
        <w:t> (Concilio Vaticano I – </w:t>
      </w:r>
      <w:r w:rsidRPr="007F5B09">
        <w:rPr>
          <w:rFonts w:ascii="Arial" w:eastAsia="Times New Roman" w:hAnsi="Arial" w:cs="Arial"/>
          <w:i/>
          <w:iCs/>
          <w:color w:val="000000"/>
          <w:sz w:val="24"/>
          <w:szCs w:val="24"/>
          <w:lang w:val="la-Latn" w:eastAsia="ja-JP"/>
        </w:rPr>
        <w:t>Pastor Aeternus</w:t>
      </w:r>
      <w:r w:rsidRPr="007F5B09">
        <w:rPr>
          <w:rFonts w:ascii="Arial" w:eastAsia="Times New Roman" w:hAnsi="Arial" w:cs="Arial"/>
          <w:i/>
          <w:iCs/>
          <w:color w:val="000000"/>
          <w:sz w:val="24"/>
          <w:szCs w:val="24"/>
          <w:lang w:eastAsia="ja-JP"/>
        </w:rPr>
        <w:t>)</w:t>
      </w:r>
      <w:r w:rsidRPr="007F5B09">
        <w:rPr>
          <w:rFonts w:ascii="Arial" w:eastAsia="Times New Roman" w:hAnsi="Arial" w:cs="Arial"/>
          <w:color w:val="000000"/>
          <w:sz w:val="24"/>
          <w:szCs w:val="24"/>
          <w:lang w:eastAsia="ja-JP"/>
        </w:rPr>
        <w:t xml:space="preserve">. </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Parlare e definire non sono la stessa. Definire ed esprimere opinioni non sono la stessa cosa. Che si tratti di definizione deve apparire anche dalla formulazione del testo. Parlare a braccio non è definizione. Un intervista lasciata ad una testata di giornale o di altro Mass-</w:t>
      </w:r>
      <w:r w:rsidRPr="007F5B09">
        <w:rPr>
          <w:rFonts w:ascii="Arial" w:eastAsia="Times New Roman" w:hAnsi="Arial" w:cs="Arial"/>
          <w:color w:val="000000"/>
          <w:sz w:val="24"/>
          <w:szCs w:val="24"/>
          <w:lang w:eastAsia="ja-JP"/>
        </w:rPr>
        <w:lastRenderedPageBreak/>
        <w:t xml:space="preserve">Media non è definizione. Un insegnamento ordinario non è definizione. Se non è definizione, non gode di infallibilità. Può essere dottrina, ma non dottrina infallibile. </w:t>
      </w:r>
    </w:p>
    <w:p w:rsidR="007F5B09" w:rsidRDefault="007F5B09" w:rsidP="007F5B09">
      <w:pPr>
        <w:spacing w:after="200" w:line="240" w:lineRule="auto"/>
        <w:jc w:val="both"/>
        <w:rPr>
          <w:rFonts w:ascii="Arial" w:eastAsia="Times New Roman" w:hAnsi="Arial" w:cs="Arial"/>
          <w:b/>
          <w:bCs/>
          <w:color w:val="000000"/>
          <w:sz w:val="24"/>
          <w:szCs w:val="24"/>
          <w:lang w:eastAsia="ja-JP"/>
        </w:rPr>
      </w:pPr>
      <w:r w:rsidRPr="007F5B09">
        <w:rPr>
          <w:rFonts w:ascii="Arial" w:eastAsia="Times New Roman" w:hAnsi="Arial" w:cs="Arial"/>
          <w:color w:val="000000"/>
          <w:sz w:val="24"/>
          <w:szCs w:val="24"/>
          <w:lang w:eastAsia="ja-JP"/>
        </w:rPr>
        <w:t>Ecco un esempio di definizione:</w:t>
      </w:r>
      <w:r w:rsidRPr="007F5B09">
        <w:rPr>
          <w:rFonts w:ascii="Arial" w:eastAsia="Times New Roman" w:hAnsi="Arial" w:cs="Arial"/>
          <w:i/>
          <w:iCs/>
          <w:color w:val="000000"/>
          <w:sz w:val="24"/>
          <w:szCs w:val="24"/>
          <w:lang w:eastAsia="ja-JP"/>
        </w:rPr>
        <w:t>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w:t>
      </w:r>
      <w:r w:rsidRPr="007F5B09">
        <w:rPr>
          <w:rFonts w:ascii="Arial" w:eastAsia="Times New Roman" w:hAnsi="Arial" w:cs="Arial"/>
          <w:b/>
          <w:bCs/>
          <w:i/>
          <w:iCs/>
          <w:color w:val="000000"/>
          <w:sz w:val="24"/>
          <w:szCs w:val="24"/>
          <w:lang w:eastAsia="ja-JP"/>
        </w:rPr>
        <w:t>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w:t>
      </w:r>
      <w:r w:rsidRPr="007F5B09">
        <w:rPr>
          <w:rFonts w:ascii="Arial" w:eastAsia="Times New Roman" w:hAnsi="Arial" w:cs="Arial"/>
          <w:i/>
          <w:iCs/>
          <w:color w:val="000000"/>
          <w:sz w:val="24"/>
          <w:szCs w:val="24"/>
          <w:lang w:eastAsia="ja-JP"/>
        </w:rPr>
        <w:t>Affinché poi questa Nostra definizione dell'assunzione corporea di Maria vergine al cielo sia portata a conoscenza della chiesa universale, abbiamo voluto che stesse a perpetua memoria questa Nostra lettera apostolica; comandando che alle sue copie o esemplari anche stampati, </w:t>
      </w:r>
      <w:r w:rsidRPr="007F5B09">
        <w:rPr>
          <w:rFonts w:ascii="Arial" w:eastAsia="Times New Roman" w:hAnsi="Arial" w:cs="Arial"/>
          <w:b/>
          <w:bCs/>
          <w:i/>
          <w:iCs/>
          <w:color w:val="000000"/>
          <w:sz w:val="24"/>
          <w:szCs w:val="24"/>
          <w:lang w:eastAsia="ja-JP"/>
        </w:rPr>
        <w:t>sottoscritti dalla mano di qualche pubblico notaio e muniti del sigillo di qualche persona costituita in dignità ecclesiastica, si presti assolutamente da tutti la stessa fede; che si presterebbe alla presente, se fosse esibita o mostrata</w:t>
      </w:r>
      <w:r w:rsidRPr="007F5B09">
        <w:rPr>
          <w:rFonts w:ascii="Arial" w:eastAsia="Times New Roman" w:hAnsi="Arial" w:cs="Arial"/>
          <w:i/>
          <w:iCs/>
          <w:color w:val="000000"/>
          <w:sz w:val="24"/>
          <w:szCs w:val="24"/>
          <w:lang w:eastAsia="ja-JP"/>
        </w:rPr>
        <w:t>. </w:t>
      </w:r>
      <w:r w:rsidRPr="007F5B09">
        <w:rPr>
          <w:rFonts w:ascii="Arial" w:eastAsia="Times New Roman" w:hAnsi="Arial" w:cs="Arial"/>
          <w:b/>
          <w:bCs/>
          <w:i/>
          <w:iCs/>
          <w:color w:val="000000"/>
          <w:sz w:val="24"/>
          <w:szCs w:val="24"/>
          <w:lang w:eastAsia="ja-JP"/>
        </w:rPr>
        <w:t>A nessuno dunque sia lecito infrangere questa Nostra dichiarazione, proclamazione e definizione, o ad essa opporsi e contravvenire. Se alcuno invece ardisse di tentarlo, sappia che incorrerà nell'indignazione di Dio onnipotente e dei suoi beati apostoli Pietro e Paolo</w:t>
      </w:r>
      <w:r w:rsidRPr="007F5B09">
        <w:rPr>
          <w:rFonts w:ascii="Arial" w:eastAsia="Times New Roman" w:hAnsi="Arial" w:cs="Arial"/>
          <w:i/>
          <w:iCs/>
          <w:color w:val="000000"/>
          <w:sz w:val="24"/>
          <w:szCs w:val="24"/>
          <w:lang w:eastAsia="ja-JP"/>
        </w:rPr>
        <w:t> </w:t>
      </w:r>
      <w:r w:rsidRPr="007F5B09">
        <w:rPr>
          <w:rFonts w:ascii="Arial" w:eastAsia="Times New Roman" w:hAnsi="Arial" w:cs="Arial"/>
          <w:color w:val="000000"/>
          <w:sz w:val="24"/>
          <w:szCs w:val="24"/>
          <w:lang w:eastAsia="ja-JP"/>
        </w:rPr>
        <w:t>(Pio XII Costituzione apostolica </w:t>
      </w:r>
      <w:r w:rsidRPr="007F5B09">
        <w:rPr>
          <w:rFonts w:ascii="Arial" w:eastAsia="Times New Roman" w:hAnsi="Arial" w:cs="Arial"/>
          <w:b/>
          <w:bCs/>
          <w:color w:val="000000"/>
          <w:sz w:val="24"/>
          <w:szCs w:val="24"/>
          <w:lang w:eastAsia="ja-JP"/>
        </w:rPr>
        <w:t>“</w:t>
      </w:r>
      <w:r w:rsidRPr="00481CBF">
        <w:rPr>
          <w:rFonts w:ascii="Arial" w:eastAsia="Times New Roman" w:hAnsi="Arial" w:cs="Arial"/>
          <w:b/>
          <w:bCs/>
          <w:i/>
          <w:iCs/>
          <w:color w:val="000000"/>
          <w:sz w:val="24"/>
          <w:szCs w:val="24"/>
          <w:lang w:val="la-Latn" w:eastAsia="ja-JP"/>
        </w:rPr>
        <w:t>Munificentissimus Deus</w:t>
      </w:r>
      <w:r w:rsidRPr="007F5B09">
        <w:rPr>
          <w:rFonts w:ascii="Arial" w:eastAsia="Times New Roman" w:hAnsi="Arial" w:cs="Arial"/>
          <w:b/>
          <w:bCs/>
          <w:color w:val="000000"/>
          <w:sz w:val="24"/>
          <w:szCs w:val="24"/>
          <w:lang w:eastAsia="ja-JP"/>
        </w:rPr>
        <w:t>”). </w:t>
      </w:r>
    </w:p>
    <w:p w:rsidR="007F5B09" w:rsidRPr="007F5B09" w:rsidRDefault="007F5B09" w:rsidP="007F692C">
      <w:pPr>
        <w:spacing w:after="200" w:line="240" w:lineRule="auto"/>
        <w:jc w:val="both"/>
        <w:rPr>
          <w:rFonts w:ascii="Calibri" w:eastAsia="Times New Roman" w:hAnsi="Calibri" w:cs="Calibri"/>
          <w:color w:val="000000"/>
          <w:sz w:val="20"/>
          <w:szCs w:val="20"/>
          <w:lang w:eastAsia="ja-JP"/>
        </w:rPr>
      </w:pPr>
      <w:r w:rsidRPr="007F5B09">
        <w:rPr>
          <w:rFonts w:ascii="Arial" w:eastAsia="Times New Roman" w:hAnsi="Arial" w:cs="Arial"/>
          <w:color w:val="000000"/>
          <w:sz w:val="24"/>
          <w:szCs w:val="24"/>
          <w:lang w:eastAsia="ja-JP"/>
        </w:rPr>
        <w:t xml:space="preserve">Pietro sempre si deve ricordare che deve nutrire le anime con la Parola di Cristo Gesù, mai con le sue parole. </w:t>
      </w:r>
      <w:r w:rsidR="007F692C">
        <w:rPr>
          <w:rFonts w:ascii="Arial" w:eastAsia="Times New Roman" w:hAnsi="Arial" w:cs="Arial"/>
          <w:color w:val="000000"/>
          <w:sz w:val="24"/>
          <w:szCs w:val="24"/>
          <w:lang w:eastAsia="ja-JP"/>
        </w:rPr>
        <w:t>La </w:t>
      </w:r>
      <w:r w:rsidRPr="007F5B09">
        <w:rPr>
          <w:rFonts w:ascii="Arial" w:eastAsia="Times New Roman" w:hAnsi="Arial" w:cs="Arial"/>
          <w:color w:val="000000"/>
          <w:sz w:val="24"/>
          <w:szCs w:val="24"/>
          <w:lang w:eastAsia="ja-JP"/>
        </w:rPr>
        <w:t>Parola di Gesù è di vita etern</w:t>
      </w:r>
      <w:r w:rsidR="007F692C">
        <w:rPr>
          <w:rFonts w:ascii="Arial" w:eastAsia="Times New Roman" w:hAnsi="Arial" w:cs="Arial"/>
          <w:color w:val="000000"/>
          <w:sz w:val="24"/>
          <w:szCs w:val="24"/>
          <w:lang w:eastAsia="ja-JP"/>
        </w:rPr>
        <w:t>a</w:t>
      </w:r>
      <w:r w:rsidRPr="007F5B09">
        <w:rPr>
          <w:rFonts w:ascii="Arial" w:eastAsia="Times New Roman" w:hAnsi="Arial" w:cs="Arial"/>
          <w:color w:val="000000"/>
          <w:sz w:val="24"/>
          <w:szCs w:val="24"/>
          <w:lang w:eastAsia="ja-JP"/>
        </w:rPr>
        <w:t>. Nessun parola dell’uomo potrà mai essere di vita eterna. Le parole dell’uomo spesso sono parole contro la vita eterna, perché sono parole contro Cristo e parole contro la sana dottrina. Sono parole contro il suo Vangelo.</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La Terza Parola: </w:t>
      </w:r>
      <w:r w:rsidRPr="007F5B09">
        <w:rPr>
          <w:rFonts w:ascii="Arial" w:eastAsia="Times New Roman" w:hAnsi="Arial" w:cs="Arial"/>
          <w:i/>
          <w:iCs/>
          <w:color w:val="000000"/>
          <w:sz w:val="24"/>
          <w:szCs w:val="24"/>
          <w:lang w:eastAsia="ja-JP"/>
        </w:rPr>
        <w:t>“Simone, Simone, ecco: Satana vi ha cercati per vagliarvi come il grano; ma io ho pregato per te, perché la tua fede non venga meno. E tu, una volta convertito, conferma i tuoi fratelli» (Lc 22,31-32).</w:t>
      </w:r>
      <w:r w:rsidRPr="007F5B09">
        <w:rPr>
          <w:rFonts w:ascii="Arial" w:eastAsia="Times New Roman" w:hAnsi="Arial" w:cs="Arial"/>
          <w:color w:val="000000"/>
          <w:sz w:val="24"/>
          <w:szCs w:val="24"/>
          <w:lang w:eastAsia="ja-JP"/>
        </w:rPr>
        <w:t xml:space="preserve"> Quando Pietro non crederà anche in una sola Parola di Cristo Gesù, è facile per lui cadere dalla retta fede. La sua caduta dalla fede opera grandi catastrofi nella Chiesa. Mai però essa crollerà. Le potenze degli inferi non prevarranno su di essa.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Ora meditiamo su questa terza Parola di Gesù a Pietro: </w:t>
      </w:r>
      <w:r w:rsidRPr="007F5B09">
        <w:rPr>
          <w:rFonts w:ascii="Arial" w:eastAsia="Times New Roman" w:hAnsi="Arial" w:cs="Arial"/>
          <w:b/>
          <w:bCs/>
          <w:i/>
          <w:iCs/>
          <w:color w:val="000000"/>
          <w:sz w:val="24"/>
          <w:szCs w:val="24"/>
          <w:lang w:eastAsia="ja-JP"/>
        </w:rPr>
        <w:t>“Simone, Simone, ecco: Satana vi ha cercati per vagliarvi come il grano”.</w:t>
      </w:r>
      <w:r w:rsidRPr="007F5B09">
        <w:rPr>
          <w:rFonts w:ascii="Arial" w:eastAsia="Times New Roman" w:hAnsi="Arial" w:cs="Arial"/>
          <w:color w:val="000000"/>
          <w:sz w:val="24"/>
          <w:szCs w:val="24"/>
          <w:lang w:eastAsia="ja-JP"/>
        </w:rPr>
        <w:t xml:space="preserve"> 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Se Cristo si fosse lasciato separare dal Padre, Satana sarebbe stato per sempre il principe indisturbato di questo mondo. Nessuno avrebbe potuto sconfiggerlo. Cristo è rimasto unito al Padre ed è stata la vittoria piena. 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Questa è la fede che sempre gli Apostoli dovranno possedere: se mi separo da Cristo è la fine di Cristo, della sua missione, è la mia fine, della missione di Cristo. Come Cristo e il Padre sono una cosa sola, così anche Cristo e gli Apostoli sono una cosa sola. Quando si </w:t>
      </w:r>
      <w:r w:rsidRPr="007F5B09">
        <w:rPr>
          <w:rFonts w:ascii="Arial" w:eastAsia="Times New Roman" w:hAnsi="Arial" w:cs="Arial"/>
          <w:color w:val="000000"/>
          <w:sz w:val="24"/>
          <w:szCs w:val="24"/>
          <w:lang w:eastAsia="ja-JP"/>
        </w:rPr>
        <w:lastRenderedPageBreak/>
        <w:t xml:space="preserve">lasceranno fare da Satana due cose, quando Cristo è Cristo senza discepoli e i discepoli senza Cristo, è la fine di tutto.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w:t>
      </w:r>
      <w:r w:rsidRPr="005570F4">
        <w:rPr>
          <w:rFonts w:ascii="Arial" w:eastAsia="Times New Roman" w:hAnsi="Arial" w:cs="Arial"/>
          <w:i/>
          <w:iCs/>
          <w:color w:val="000000"/>
          <w:sz w:val="24"/>
          <w:szCs w:val="24"/>
          <w:lang w:eastAsia="ja-JP"/>
        </w:rPr>
        <w:t>“E tu, una volta convertito, conferma i tuoi fratelli”</w:t>
      </w:r>
      <w:r w:rsidRPr="007F5B09">
        <w:rPr>
          <w:rFonts w:ascii="Arial" w:eastAsia="Times New Roman" w:hAnsi="Arial" w:cs="Arial"/>
          <w:color w:val="000000"/>
          <w:sz w:val="24"/>
          <w:szCs w:val="24"/>
          <w:lang w:eastAsia="ja-JP"/>
        </w:rPr>
        <w:t xml:space="preserve">.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w:t>
      </w:r>
    </w:p>
    <w:p w:rsidR="007F5B09" w:rsidRDefault="007F5B09" w:rsidP="007F5B09">
      <w:pPr>
        <w:spacing w:after="200" w:line="240" w:lineRule="auto"/>
        <w:jc w:val="both"/>
        <w:rPr>
          <w:rFonts w:ascii="Arial" w:eastAsia="Times New Roman" w:hAnsi="Arial" w:cs="Arial"/>
          <w:i/>
          <w:iCs/>
          <w:color w:val="000000"/>
          <w:sz w:val="24"/>
          <w:szCs w:val="24"/>
          <w:lang w:eastAsia="ja-JP"/>
        </w:rPr>
      </w:pPr>
      <w:r w:rsidRPr="007F5B09">
        <w:rPr>
          <w:rFonts w:ascii="Arial" w:eastAsia="Times New Roman" w:hAnsi="Arial" w:cs="Arial"/>
          <w:color w:val="000000"/>
          <w:sz w:val="24"/>
          <w:szCs w:val="24"/>
          <w:lang w:eastAsia="ja-JP"/>
        </w:rPr>
        <w:t>Ed è questa la quarta Parola: </w:t>
      </w:r>
      <w:r w:rsidRPr="007F5B09">
        <w:rPr>
          <w:rFonts w:ascii="Arial" w:eastAsia="Times New Roman" w:hAnsi="Arial" w:cs="Arial"/>
          <w:i/>
          <w:iCs/>
          <w:color w:val="000000"/>
          <w:sz w:val="24"/>
          <w:szCs w:val="24"/>
          <w:lang w:eastAsia="ja-JP"/>
        </w:rPr>
        <w:t>«Pasci i miei agnelli». «Pascola le mie pecore». «Pasci le mie pecore</w:t>
      </w:r>
      <w:r w:rsidRPr="007F5B09">
        <w:rPr>
          <w:rFonts w:ascii="Arial" w:eastAsia="Times New Roman" w:hAnsi="Arial" w:cs="Arial"/>
          <w:color w:val="000000"/>
          <w:sz w:val="24"/>
          <w:szCs w:val="24"/>
          <w:lang w:eastAsia="ja-JP"/>
        </w:rPr>
        <w:t>»</w:t>
      </w:r>
      <w:r w:rsidRPr="007F5B09">
        <w:rPr>
          <w:rFonts w:ascii="Arial" w:eastAsia="Times New Roman" w:hAnsi="Arial" w:cs="Arial"/>
          <w:i/>
          <w:iCs/>
          <w:color w:val="000000"/>
          <w:sz w:val="24"/>
          <w:szCs w:val="24"/>
          <w:lang w:eastAsia="ja-JP"/>
        </w:rPr>
        <w:t>.</w:t>
      </w:r>
      <w:r w:rsidRPr="007F5B09">
        <w:rPr>
          <w:rFonts w:ascii="Arial" w:eastAsia="Times New Roman" w:hAnsi="Arial" w:cs="Arial"/>
          <w:color w:val="000000"/>
          <w:sz w:val="24"/>
          <w:szCs w:val="24"/>
          <w:lang w:eastAsia="ja-JP"/>
        </w:rPr>
        <w:t> Ecco cosa aggiunge ancora Cristo Gesù:</w:t>
      </w:r>
      <w:r w:rsidRPr="007F5B09">
        <w:rPr>
          <w:rFonts w:ascii="Arial" w:eastAsia="Times New Roman" w:hAnsi="Arial" w:cs="Arial"/>
          <w:i/>
          <w:iCs/>
          <w:color w:val="000000"/>
          <w:sz w:val="24"/>
          <w:szCs w:val="24"/>
          <w:lang w:eastAsia="ja-JP"/>
        </w:rPr>
        <w:t>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Quando si vedrà in Pietro questo amore, allora l’amore di Pietro sarà amore del gregge e la fede di Pietro sarà la fede del gregge. Senza l’amore e senza la purissima conformazione a Cristo, rimane l’infallibilità. Ma da sola non basta. Ecco il vero ministero di Pietro: trasforma l’infallibilità in amore per il gregge e l’amore per il gregge in infallibilità di Parola annunciata. </w:t>
      </w:r>
    </w:p>
    <w:p w:rsidR="005570F4"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w:t>
      </w:r>
      <w:r w:rsidR="00141EAD" w:rsidRPr="007F5B09">
        <w:rPr>
          <w:rFonts w:ascii="Arial" w:eastAsia="Times New Roman" w:hAnsi="Arial" w:cs="Arial"/>
          <w:color w:val="000000"/>
          <w:sz w:val="24"/>
          <w:szCs w:val="24"/>
          <w:lang w:eastAsia="ja-JP"/>
        </w:rPr>
        <w:t>verità di</w:t>
      </w:r>
      <w:r w:rsidRPr="007F5B09">
        <w:rPr>
          <w:rFonts w:ascii="Arial" w:eastAsia="Times New Roman" w:hAnsi="Arial" w:cs="Arial"/>
          <w:color w:val="000000"/>
          <w:sz w:val="24"/>
          <w:szCs w:val="24"/>
          <w:lang w:eastAsia="ja-JP"/>
        </w:rPr>
        <w:t xml:space="preserve"> Cristo, verità, via e vita per ogni uomo? </w:t>
      </w:r>
    </w:p>
    <w:p w:rsidR="007F5B09" w:rsidRDefault="007F5B09" w:rsidP="007F5B09">
      <w:pPr>
        <w:spacing w:after="200" w:line="240" w:lineRule="auto"/>
        <w:jc w:val="both"/>
        <w:rPr>
          <w:rFonts w:ascii="Arial" w:eastAsia="Times New Roman" w:hAnsi="Arial" w:cs="Arial"/>
          <w:color w:val="000000"/>
          <w:sz w:val="24"/>
          <w:szCs w:val="24"/>
          <w:lang w:eastAsia="ja-JP"/>
        </w:rPr>
      </w:pPr>
      <w:r w:rsidRPr="007F5B09">
        <w:rPr>
          <w:rFonts w:ascii="Arial" w:eastAsia="Times New Roman" w:hAnsi="Arial" w:cs="Arial"/>
          <w:color w:val="000000"/>
          <w:sz w:val="24"/>
          <w:szCs w:val="24"/>
          <w:lang w:eastAsia="ja-JP"/>
        </w:rPr>
        <w:t xml:space="preserve">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Ecco perché è necessario </w:t>
      </w:r>
      <w:r w:rsidRPr="007F5B09">
        <w:rPr>
          <w:rFonts w:ascii="Arial" w:eastAsia="Times New Roman" w:hAnsi="Arial" w:cs="Arial"/>
          <w:color w:val="000000"/>
          <w:sz w:val="24"/>
          <w:szCs w:val="24"/>
          <w:lang w:eastAsia="ja-JP"/>
        </w:rPr>
        <w:lastRenderedPageBreak/>
        <w:t>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w:t>
      </w:r>
    </w:p>
    <w:p w:rsidR="007F5B09" w:rsidRPr="005570F4" w:rsidRDefault="007F5B09" w:rsidP="005570F4">
      <w:pPr>
        <w:spacing w:after="200" w:line="240" w:lineRule="auto"/>
        <w:jc w:val="both"/>
        <w:rPr>
          <w:rFonts w:ascii="Calibri" w:eastAsia="Times New Roman" w:hAnsi="Calibri" w:cs="Calibri"/>
          <w:color w:val="000000"/>
          <w:sz w:val="20"/>
          <w:szCs w:val="20"/>
          <w:lang w:eastAsia="ja-JP"/>
        </w:rPr>
      </w:pPr>
      <w:r w:rsidRPr="007F5B09">
        <w:rPr>
          <w:rFonts w:ascii="Arial" w:eastAsia="Times New Roman" w:hAnsi="Arial" w:cs="Arial"/>
          <w:color w:val="000000"/>
          <w:sz w:val="24"/>
          <w:szCs w:val="24"/>
          <w:lang w:eastAsia="ja-JP"/>
        </w:rPr>
        <w:t>La Madre di Dio ci ottenga questa grazia: essere noi e lo Spirito Santo un solo cuore.</w:t>
      </w:r>
    </w:p>
    <w:p w:rsidR="00D36B48" w:rsidRDefault="00D36B48" w:rsidP="00650959">
      <w:pPr>
        <w:pStyle w:val="Titolo2"/>
        <w:spacing w:line="276" w:lineRule="auto"/>
        <w:jc w:val="both"/>
        <w:rPr>
          <w:sz w:val="28"/>
          <w:szCs w:val="28"/>
        </w:rPr>
      </w:pPr>
      <w:bookmarkStart w:id="654" w:name="_Toc136413399"/>
      <w:r w:rsidRPr="00650959">
        <w:rPr>
          <w:sz w:val="28"/>
          <w:szCs w:val="28"/>
        </w:rPr>
        <w:t>7 Maggio</w:t>
      </w:r>
      <w:bookmarkEnd w:id="654"/>
      <w:r w:rsidRPr="00650959">
        <w:rPr>
          <w:sz w:val="28"/>
          <w:szCs w:val="28"/>
        </w:rPr>
        <w:t xml:space="preserve"> </w:t>
      </w:r>
    </w:p>
    <w:p w:rsidR="00650959" w:rsidRDefault="005570F4" w:rsidP="005570F4">
      <w:pPr>
        <w:jc w:val="both"/>
        <w:rPr>
          <w:rFonts w:ascii="Segoe UI" w:hAnsi="Segoe UI" w:cs="Segoe UI"/>
          <w:sz w:val="24"/>
          <w:szCs w:val="24"/>
        </w:rPr>
      </w:pPr>
      <w:r w:rsidRPr="005570F4">
        <w:rPr>
          <w:rFonts w:ascii="Segoe UI" w:hAnsi="Segoe UI" w:cs="Segoe UI"/>
          <w:sz w:val="24"/>
          <w:szCs w:val="24"/>
        </w:rPr>
        <w:t>Vergine Maria, Regina dei martiri, aiutaci a confessare la verità del Figlio tuo sempre, dinanzi ad ogni uomo nella franchezza e fortezza dello Spirito Santo per tutti i giorni della nostra vita.</w:t>
      </w:r>
    </w:p>
    <w:p w:rsidR="005570F4" w:rsidRPr="005570F4" w:rsidRDefault="005570F4" w:rsidP="005570F4">
      <w:pPr>
        <w:pStyle w:val="Titolo2"/>
        <w:rPr>
          <w:rFonts w:ascii="Calibri" w:hAnsi="Calibri" w:cs="Calibri"/>
          <w:spacing w:val="-6"/>
        </w:rPr>
      </w:pPr>
      <w:bookmarkStart w:id="655" w:name="_Toc136413400"/>
      <w:r w:rsidRPr="005570F4">
        <w:rPr>
          <w:spacing w:val="-6"/>
        </w:rPr>
        <w:t>Ha bestemmiato! Che bisogno abbiamo ancora di testimoni?</w:t>
      </w:r>
      <w:bookmarkEnd w:id="655"/>
    </w:p>
    <w:p w:rsidR="005570F4" w:rsidRDefault="005570F4" w:rsidP="005570F4">
      <w:pPr>
        <w:spacing w:after="120" w:line="240" w:lineRule="auto"/>
        <w:jc w:val="both"/>
        <w:rPr>
          <w:rFonts w:ascii="Arial" w:eastAsia="Times New Roman" w:hAnsi="Arial" w:cs="Arial"/>
          <w:i/>
          <w:iCs/>
          <w:color w:val="000000"/>
          <w:sz w:val="24"/>
          <w:szCs w:val="24"/>
          <w:lang w:eastAsia="ja-JP"/>
        </w:rPr>
      </w:pPr>
      <w:r w:rsidRPr="005570F4">
        <w:rPr>
          <w:rFonts w:ascii="Arial" w:eastAsia="Times New Roman" w:hAnsi="Arial" w:cs="Arial"/>
          <w:color w:val="000000"/>
          <w:sz w:val="24"/>
          <w:szCs w:val="24"/>
          <w:lang w:eastAsia="ja-JP"/>
        </w:rPr>
        <w:t>Gesù è accusato di bestemmia e per questo è condannato a morte.  Ecco cosa prescriveva la Legge del Levitico sulla bestemmia: “</w:t>
      </w:r>
      <w:r w:rsidRPr="005570F4">
        <w:rPr>
          <w:rFonts w:ascii="Arial" w:eastAsia="Times New Roman" w:hAnsi="Arial" w:cs="Arial"/>
          <w:i/>
          <w:iCs/>
          <w:color w:val="000000"/>
          <w:sz w:val="24"/>
          <w:szCs w:val="24"/>
          <w:lang w:eastAsia="ja-JP"/>
        </w:rPr>
        <w:t>Ora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Lo misero sotto sorveglianza, finché venisse una decisione dalla bocca del Signore. Il Signore parlò a Mosè dicendo: «Conduci quel bestemmiatore fuori dell’accampamento; quanti lo hanno udito posino le mani sul suo capo e tutta la comunità lo lapiderà. Parla agli Israeliti dicendo: “Chiunque maledirà il suo Dio, porterà il peso del suo peccato. Chi bestemmia il nome del Signore dovrà essere messo a morte: tutta la comunità lo dovrà lapidare. Straniero o nativo della terra, se ha bestemmiato il Nome, sarà messo a morte. Chi percuote a morte qualsiasi uomo, dovrà essere messo a morte. Chi percuote a morte un capo di bestiame, dovrà risarcirlo: vita per vita. Se uno farà una lesione al suo prossimo, si farà a lui come egli ha fatto all’altro: Frattura per frattura, occhio per occhio, dente per dente; gli si farà la stessa lesione che egli ha fatto all’altro. Chi percuote a morte un capo di bestiame, dovrà risarcirlo; ma chi percuote a morte un uomo sarà messo a morte. Ci sarà per voi una sola legge per il forestiero e per il cittadino della terra; poiché io sono il Signore, vostro Dio”». Mosè parlò agli Israeliti ed essi condussero quel bestemmiatore fuori dell’accampamento e lo lapidarono. Così gli Israeliti fecero come il Signore aveva ordinato a Mosè” (Lev 24,</w:t>
      </w:r>
      <w:r>
        <w:rPr>
          <w:rFonts w:ascii="Arial" w:eastAsia="Times New Roman" w:hAnsi="Arial" w:cs="Arial"/>
          <w:i/>
          <w:iCs/>
          <w:color w:val="000000"/>
          <w:sz w:val="24"/>
          <w:szCs w:val="24"/>
          <w:lang w:eastAsia="ja-JP"/>
        </w:rPr>
        <w:t>10-23).</w:t>
      </w:r>
    </w:p>
    <w:p w:rsidR="005570F4" w:rsidRDefault="005570F4" w:rsidP="005570F4">
      <w:pPr>
        <w:spacing w:after="12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In verità Gesù non ha bestemmiato. Ha reso al Padre suo la più grande gloria e il più grande onore. Lo magnificato nella sua decisione e nel suo decreto eterno per aver costituito, Lui, il Figlio dell’uomo e per avergli dato ogni onore, potenza, gloria, benedizione. Gesù altro non dice se non quanto aveva già affermato nel suo insegnamento: </w:t>
      </w:r>
      <w:r w:rsidRPr="005570F4">
        <w:rPr>
          <w:rFonts w:ascii="Arial" w:eastAsia="Times New Roman" w:hAnsi="Arial" w:cs="Arial"/>
          <w:i/>
          <w:iCs/>
          <w:color w:val="000000"/>
          <w:sz w:val="24"/>
          <w:szCs w:val="24"/>
          <w:lang w:eastAsia="ja-JP"/>
        </w:rPr>
        <w:t>«Ti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5570F4">
        <w:rPr>
          <w:rFonts w:ascii="Arial" w:eastAsia="Times New Roman" w:hAnsi="Arial" w:cs="Arial"/>
          <w:color w:val="000000"/>
          <w:sz w:val="24"/>
          <w:szCs w:val="24"/>
          <w:lang w:eastAsia="ja-JP"/>
        </w:rPr>
        <w:t xml:space="preserve"> (Mt 11,25-30). </w:t>
      </w:r>
    </w:p>
    <w:p w:rsidR="005570F4" w:rsidRPr="005570F4" w:rsidRDefault="005570F4" w:rsidP="005570F4">
      <w:pPr>
        <w:spacing w:after="120" w:line="240" w:lineRule="auto"/>
        <w:jc w:val="both"/>
        <w:rPr>
          <w:rFonts w:ascii="Calibri" w:eastAsia="Times New Roman" w:hAnsi="Calibri" w:cs="Calibri"/>
          <w:color w:val="000000"/>
          <w:lang w:eastAsia="ja-JP"/>
        </w:rPr>
      </w:pPr>
      <w:r w:rsidRPr="005570F4">
        <w:rPr>
          <w:rFonts w:ascii="Arial" w:eastAsia="Times New Roman" w:hAnsi="Arial" w:cs="Arial"/>
          <w:color w:val="000000"/>
          <w:sz w:val="24"/>
          <w:szCs w:val="24"/>
          <w:lang w:eastAsia="ja-JP"/>
        </w:rPr>
        <w:t>Quella di Gesù non è bestemmia. È purissima testimonianza alla verità del Padre suo. È quanto dirà anche a Pilato: </w:t>
      </w:r>
      <w:r w:rsidRPr="005570F4">
        <w:rPr>
          <w:rFonts w:ascii="Arial" w:eastAsia="Times New Roman" w:hAnsi="Arial" w:cs="Arial"/>
          <w:i/>
          <w:iCs/>
          <w:color w:val="000000"/>
          <w:sz w:val="24"/>
          <w:szCs w:val="24"/>
          <w:lang w:eastAsia="ja-JP"/>
        </w:rPr>
        <w:t>«Per questo io sono nato e per questo sono venuto nel mondo: per dare testimonianza alla verità. Chiunque è dalla verità, ascolta la mia voce»</w:t>
      </w:r>
      <w:r w:rsidRPr="005570F4">
        <w:rPr>
          <w:rFonts w:ascii="Arial" w:eastAsia="Times New Roman" w:hAnsi="Arial" w:cs="Arial"/>
          <w:color w:val="000000"/>
          <w:sz w:val="24"/>
          <w:szCs w:val="24"/>
          <w:lang w:eastAsia="ja-JP"/>
        </w:rPr>
        <w:t xml:space="preserve"> (Gv 18,38). Caifa accusa Gesù di bestemmia perché lui non è dalla verità. Lui è dalla menzogna e dalla </w:t>
      </w:r>
      <w:r w:rsidRPr="005570F4">
        <w:rPr>
          <w:rFonts w:ascii="Arial" w:eastAsia="Times New Roman" w:hAnsi="Arial" w:cs="Arial"/>
          <w:color w:val="000000"/>
          <w:sz w:val="24"/>
          <w:szCs w:val="24"/>
          <w:lang w:eastAsia="ja-JP"/>
        </w:rPr>
        <w:lastRenderedPageBreak/>
        <w:t>falsità. Lui è dalla cattiveria e dalla malvagità. Lui non è da Dio. Lui è dal diavolo ed è voce e parola del diavolo.</w:t>
      </w:r>
    </w:p>
    <w:p w:rsidR="005570F4" w:rsidRPr="005570F4" w:rsidRDefault="005570F4" w:rsidP="005570F4">
      <w:pPr>
        <w:spacing w:after="120" w:line="240" w:lineRule="auto"/>
        <w:jc w:val="both"/>
        <w:rPr>
          <w:rFonts w:ascii="Calibri" w:eastAsia="Times New Roman" w:hAnsi="Calibri" w:cs="Calibri"/>
          <w:color w:val="000000"/>
          <w:lang w:eastAsia="ja-JP"/>
        </w:rPr>
      </w:pPr>
      <w:r w:rsidRPr="005570F4">
        <w:rPr>
          <w:rFonts w:ascii="Arial" w:eastAsia="Times New Roman" w:hAnsi="Arial" w:cs="Arial"/>
          <w:i/>
          <w:iCs/>
          <w:color w:val="000000"/>
          <w:sz w:val="24"/>
          <w:szCs w:val="24"/>
          <w:lang w:eastAsia="ja-JP"/>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w:t>
      </w:r>
    </w:p>
    <w:p w:rsidR="005570F4" w:rsidRDefault="005570F4" w:rsidP="005570F4">
      <w:pPr>
        <w:spacing w:after="12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Un’altra verità va messa in luce. Quanti si trovano nella casa del sommo sacerdote sono tutti responsabili della morte di Cristo Gesù. Sono responsabili perché sono loro che pronunciano la sentenza di morte su Gesù Signore. Essi avrebbero dovuto gridare a Caifa che Gesù non aveva proferito nessuna bestemmia né contro la Legge, né contro i Salmi, né contro le Profezie. Avrebbero dovuto attestare che Gesù viene dal Padre. Le sue opere lo attestano e lo manifestano. </w:t>
      </w:r>
    </w:p>
    <w:p w:rsidR="005570F4" w:rsidRDefault="005570F4" w:rsidP="005570F4">
      <w:pPr>
        <w:spacing w:after="12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Invece per compiacere a Caifa hanno rinnegato Cristo e la sua purissima verità e hanno acclamato Caifa nella sua falsità, menzogna, nel suo falso e menzognero giudizio pronunciato sulla riposta che Gesù gli aveva dato. Quando la storia passa dinanzi ai nostri occhi, sempre noi siamo obbligati a dichiarare vero ciò che è vero e falso ciò che è falso. Per questo dobbiamo amare la verità più che il padre, la madre, i figli, i fratelli, il re, il principe, il sommo sacerdote, ogni maestro e ogni dottore. Dinanzi alla verità c’è solo la verità. Se per affermare la verità si deve divenire martiri per essa, si sceglie il martirio e si rende testimonianza alla verità. La testimonianza alla verità merita la nostra stessa vita. </w:t>
      </w:r>
    </w:p>
    <w:p w:rsidR="005570F4" w:rsidRPr="005570F4" w:rsidRDefault="005570F4" w:rsidP="005570F4">
      <w:pPr>
        <w:spacing w:after="120" w:line="240" w:lineRule="auto"/>
        <w:jc w:val="both"/>
        <w:rPr>
          <w:rFonts w:ascii="Calibri" w:eastAsia="Times New Roman" w:hAnsi="Calibri" w:cs="Calibri"/>
          <w:color w:val="000000"/>
          <w:lang w:eastAsia="ja-JP"/>
        </w:rPr>
      </w:pPr>
      <w:r w:rsidRPr="005570F4">
        <w:rPr>
          <w:rFonts w:ascii="Arial" w:eastAsia="Times New Roman" w:hAnsi="Arial" w:cs="Arial"/>
          <w:color w:val="000000"/>
          <w:sz w:val="24"/>
          <w:szCs w:val="24"/>
          <w:lang w:eastAsia="ja-JP"/>
        </w:rPr>
        <w:t>Vergine Maria, Regina dei martiri, aiutaci a confessare la verità del Figlio tuo sempre, dinanzi ad ogni uomo nella franchezza e fortezza dello Spirito Santo per tutti i giorni della nostra vita.</w:t>
      </w:r>
    </w:p>
    <w:p w:rsidR="005570F4" w:rsidRDefault="005570F4" w:rsidP="005570F4">
      <w:pPr>
        <w:jc w:val="both"/>
        <w:rPr>
          <w:sz w:val="24"/>
          <w:szCs w:val="24"/>
          <w:lang w:eastAsia="ko-KR"/>
        </w:rPr>
      </w:pPr>
    </w:p>
    <w:p w:rsidR="005570F4" w:rsidRPr="005570F4" w:rsidRDefault="005570F4" w:rsidP="005570F4">
      <w:pPr>
        <w:pStyle w:val="Titolo2"/>
        <w:rPr>
          <w:rFonts w:ascii="Calibri" w:hAnsi="Calibri" w:cs="Calibri"/>
          <w:spacing w:val="-4"/>
          <w:sz w:val="27"/>
          <w:szCs w:val="27"/>
        </w:rPr>
      </w:pPr>
      <w:bookmarkStart w:id="656" w:name="_Toc136413401"/>
      <w:r w:rsidRPr="005570F4">
        <w:rPr>
          <w:spacing w:val="-4"/>
        </w:rPr>
        <w:t>CREDETE A ME: IO SONO NEL PADRE E IL PADRE È IN ME</w:t>
      </w:r>
      <w:bookmarkEnd w:id="656"/>
    </w:p>
    <w:p w:rsidR="005570F4"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Ogni discepolo del Signore, in ogni sacramento che riceve, partecipa in Cristo Gesù, come suo vero corpo, non solo della natura divina, ma anche, sempre in relazione al sacramento con il quale viene conformato a Cristo Signore, della triplice ministerialità di Profeta, Re e Sacerdote che è di Cristo Gesù. Diviene così non solo partecipe della luce, della verità, della carità, della vita, della comunione, della pace, della misericordia, della pietà, che è Dio nel suo mistero di unità e di trinità, unità della natura divina, che è una e indivisibile, e di trinità delle Persone divine che sono il Padre e il Figlio e lo Spirito Santo, ma anche è rivestito del ministero della profezia, della regalità, del sacerdozio. </w:t>
      </w:r>
    </w:p>
    <w:p w:rsidR="00FD1ACB"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Anche questa triplice ministerialità è differente in misura del sacramento che viene celebrato. Altra è la triplice ministerialità del battezzato, altra quella del cresimato, altra </w:t>
      </w:r>
      <w:r w:rsidRPr="005570F4">
        <w:rPr>
          <w:rFonts w:ascii="Arial" w:eastAsia="Times New Roman" w:hAnsi="Arial" w:cs="Arial"/>
          <w:color w:val="000000"/>
          <w:sz w:val="24"/>
          <w:szCs w:val="24"/>
          <w:lang w:eastAsia="ja-JP"/>
        </w:rPr>
        <w:lastRenderedPageBreak/>
        <w:t xml:space="preserve">quella del diacono, altra quella del presbitero, altra quella del vescovo. Il papato non è sacramento. Il papa gode del carisma dell’infallibilità quando parla </w:t>
      </w:r>
      <w:r w:rsidRPr="005570F4">
        <w:rPr>
          <w:rFonts w:ascii="Arial" w:eastAsia="Times New Roman" w:hAnsi="Arial" w:cs="Arial"/>
          <w:i/>
          <w:iCs/>
          <w:color w:val="000000"/>
          <w:sz w:val="24"/>
          <w:szCs w:val="24"/>
          <w:lang w:eastAsia="ja-JP"/>
        </w:rPr>
        <w:t>ex cathedra</w:t>
      </w:r>
      <w:r w:rsidRPr="005570F4">
        <w:rPr>
          <w:rFonts w:ascii="Arial" w:eastAsia="Times New Roman" w:hAnsi="Arial" w:cs="Arial"/>
          <w:color w:val="000000"/>
          <w:sz w:val="24"/>
          <w:szCs w:val="24"/>
          <w:lang w:eastAsia="ja-JP"/>
        </w:rPr>
        <w:t xml:space="preserve"> – stesso carisma possiede il concilio ecumenico </w:t>
      </w:r>
      <w:r w:rsidRPr="00FD1ACB">
        <w:rPr>
          <w:rFonts w:ascii="Arial" w:eastAsia="Times New Roman" w:hAnsi="Arial" w:cs="Arial"/>
          <w:i/>
          <w:iCs/>
          <w:color w:val="000000"/>
          <w:sz w:val="24"/>
          <w:szCs w:val="24"/>
          <w:lang w:eastAsia="ja-JP"/>
        </w:rPr>
        <w:t>cum</w:t>
      </w:r>
      <w:r w:rsidRPr="005570F4">
        <w:rPr>
          <w:rFonts w:ascii="Arial" w:eastAsia="Times New Roman" w:hAnsi="Arial" w:cs="Arial"/>
          <w:i/>
          <w:iCs/>
          <w:color w:val="000000"/>
          <w:sz w:val="24"/>
          <w:szCs w:val="24"/>
          <w:lang w:eastAsia="ja-JP"/>
        </w:rPr>
        <w:t> papa</w:t>
      </w:r>
      <w:r w:rsidRPr="005570F4">
        <w:rPr>
          <w:rFonts w:ascii="Arial" w:eastAsia="Times New Roman" w:hAnsi="Arial" w:cs="Arial"/>
          <w:color w:val="000000"/>
          <w:sz w:val="24"/>
          <w:szCs w:val="24"/>
          <w:lang w:eastAsia="ja-JP"/>
        </w:rPr>
        <w:t xml:space="preserve"> e </w:t>
      </w:r>
      <w:r w:rsidRPr="005570F4">
        <w:rPr>
          <w:rFonts w:ascii="Arial" w:eastAsia="Times New Roman" w:hAnsi="Arial" w:cs="Arial"/>
          <w:i/>
          <w:iCs/>
          <w:color w:val="000000"/>
          <w:sz w:val="24"/>
          <w:szCs w:val="24"/>
          <w:lang w:eastAsia="ja-JP"/>
        </w:rPr>
        <w:t>sub papa</w:t>
      </w:r>
      <w:r w:rsidRPr="005570F4">
        <w:rPr>
          <w:rFonts w:ascii="Arial" w:eastAsia="Times New Roman" w:hAnsi="Arial" w:cs="Arial"/>
          <w:color w:val="000000"/>
          <w:sz w:val="24"/>
          <w:szCs w:val="24"/>
          <w:lang w:eastAsia="ja-JP"/>
        </w:rPr>
        <w:t xml:space="preserve"> – in più è stato costituito da Cristo Gesù </w:t>
      </w:r>
      <w:r w:rsidRPr="005570F4">
        <w:rPr>
          <w:rFonts w:ascii="Arial" w:eastAsia="Times New Roman" w:hAnsi="Arial" w:cs="Arial"/>
          <w:i/>
          <w:iCs/>
          <w:color w:val="000000"/>
          <w:sz w:val="24"/>
          <w:szCs w:val="24"/>
          <w:lang w:val="la-Latn" w:eastAsia="ja-JP"/>
        </w:rPr>
        <w:t>Totius Ecclsiae Pastor</w:t>
      </w:r>
      <w:r w:rsidRPr="005570F4">
        <w:rPr>
          <w:rFonts w:ascii="Arial" w:eastAsia="Times New Roman" w:hAnsi="Arial" w:cs="Arial"/>
          <w:color w:val="000000"/>
          <w:sz w:val="24"/>
          <w:szCs w:val="24"/>
          <w:lang w:eastAsia="ja-JP"/>
        </w:rPr>
        <w:t xml:space="preserve">. </w:t>
      </w:r>
    </w:p>
    <w:p w:rsidR="00FD1ACB"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Questa lunga premessa è stata necessaria per una verità che oggi va affermata infinitamente più che ieri. Quanto dice Gesù ai suoi Apostoli – </w:t>
      </w:r>
      <w:r w:rsidRPr="005570F4">
        <w:rPr>
          <w:rFonts w:ascii="Arial" w:eastAsia="Times New Roman" w:hAnsi="Arial" w:cs="Arial"/>
          <w:i/>
          <w:iCs/>
          <w:color w:val="000000"/>
          <w:sz w:val="24"/>
          <w:szCs w:val="24"/>
          <w:lang w:eastAsia="ja-JP"/>
        </w:rPr>
        <w:t>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 </w:t>
      </w:r>
      <w:r w:rsidRPr="005570F4">
        <w:rPr>
          <w:rFonts w:ascii="Arial" w:eastAsia="Times New Roman" w:hAnsi="Arial" w:cs="Arial"/>
          <w:color w:val="000000"/>
          <w:sz w:val="24"/>
          <w:szCs w:val="24"/>
          <w:lang w:eastAsia="ja-JP"/>
        </w:rPr>
        <w:t>deve poterlo dire per partecipazione sia della natura divina e sia della triplice ministerialità che è di Cristo Gesù, anche ogni suo discepolo: </w:t>
      </w:r>
      <w:r w:rsidRPr="005570F4">
        <w:rPr>
          <w:rFonts w:ascii="Arial" w:eastAsia="Times New Roman" w:hAnsi="Arial" w:cs="Arial"/>
          <w:i/>
          <w:iCs/>
          <w:color w:val="000000"/>
          <w:sz w:val="24"/>
          <w:szCs w:val="24"/>
          <w:lang w:eastAsia="ja-JP"/>
        </w:rPr>
        <w:t>“Io sono in Cristo e Cristo è in me”</w:t>
      </w:r>
      <w:r w:rsidRPr="005570F4">
        <w:rPr>
          <w:rFonts w:ascii="Arial" w:eastAsia="Times New Roman" w:hAnsi="Arial" w:cs="Arial"/>
          <w:color w:val="000000"/>
          <w:sz w:val="24"/>
          <w:szCs w:val="24"/>
          <w:lang w:eastAsia="ja-JP"/>
        </w:rPr>
        <w:t xml:space="preserve">. Deve poterlo dire per partecipazione. </w:t>
      </w:r>
    </w:p>
    <w:p w:rsidR="005570F4" w:rsidRPr="005570F4" w:rsidRDefault="005570F4" w:rsidP="005570F4">
      <w:pPr>
        <w:spacing w:after="200" w:line="240" w:lineRule="auto"/>
        <w:jc w:val="both"/>
        <w:rPr>
          <w:rFonts w:ascii="Calibri" w:eastAsia="Times New Roman" w:hAnsi="Calibri" w:cs="Calibri"/>
          <w:color w:val="000000"/>
          <w:sz w:val="20"/>
          <w:szCs w:val="20"/>
          <w:lang w:eastAsia="ja-JP"/>
        </w:rPr>
      </w:pPr>
      <w:r w:rsidRPr="005570F4">
        <w:rPr>
          <w:rFonts w:ascii="Arial" w:eastAsia="Times New Roman" w:hAnsi="Arial" w:cs="Arial"/>
          <w:color w:val="000000"/>
          <w:sz w:val="24"/>
          <w:szCs w:val="24"/>
          <w:lang w:eastAsia="ja-JP"/>
        </w:rPr>
        <w:t>Ma quando lo potrà dire? Quando la volontà di Cristo Gesù sarà la sua volontà, l’obbedienza di Cristo Gesù sarà la sua obbedienza, la fede di Cristo Gesù sarà la sua fede, la carità di Cristo Gesù sarà la sua carità, quando le opere di Cristo Gesù saranno le sue opere. Lo potrà dire quando potrà fare la stessa confessione dell’Apostolo Paolo: </w:t>
      </w:r>
      <w:r w:rsidRPr="005570F4">
        <w:rPr>
          <w:rFonts w:ascii="Arial" w:eastAsia="Times New Roman" w:hAnsi="Arial" w:cs="Arial"/>
          <w:i/>
          <w:iCs/>
          <w:color w:val="000000"/>
          <w:sz w:val="24"/>
          <w:szCs w:val="24"/>
          <w:lang w:val="la-Latn" w:eastAsia="ja-JP"/>
        </w:rPr>
        <w:t>“Vivo autem iam non ego, vivit vero in me Christus. Quod autem nunc vivo in carne, in fide vivo Filii Dei qui dilexit me et tradidit se ipsum pro me</w:t>
      </w:r>
      <w:r w:rsidRPr="005570F4">
        <w:rPr>
          <w:rFonts w:ascii="Arial" w:eastAsia="Times New Roman" w:hAnsi="Arial" w:cs="Arial"/>
          <w:color w:val="000000"/>
          <w:sz w:val="24"/>
          <w:szCs w:val="24"/>
          <w:lang w:val="la-Latn" w:eastAsia="ja-JP"/>
        </w:rPr>
        <w:t xml:space="preserve"> (Gal 2,20). </w:t>
      </w:r>
      <w:r w:rsidRPr="005570F4">
        <w:rPr>
          <w:rFonts w:ascii="Arial" w:eastAsia="Times New Roman" w:hAnsi="Arial" w:cs="Arial"/>
          <w:color w:val="000000"/>
          <w:sz w:val="24"/>
          <w:szCs w:val="24"/>
          <w:lang w:eastAsia="ja-JP"/>
        </w:rPr>
        <w:t>È confessione di perfetta conformazione a Cristo Gesù.</w:t>
      </w:r>
    </w:p>
    <w:p w:rsidR="005570F4" w:rsidRPr="005570F4" w:rsidRDefault="005570F4" w:rsidP="005570F4">
      <w:pPr>
        <w:spacing w:after="200" w:line="240" w:lineRule="auto"/>
        <w:jc w:val="both"/>
        <w:rPr>
          <w:rFonts w:ascii="Calibri" w:eastAsia="Times New Roman" w:hAnsi="Calibri" w:cs="Calibri"/>
          <w:color w:val="000000"/>
          <w:sz w:val="20"/>
          <w:szCs w:val="20"/>
          <w:lang w:eastAsia="ja-JP"/>
        </w:rPr>
      </w:pPr>
      <w:r w:rsidRPr="005570F4">
        <w:rPr>
          <w:rFonts w:ascii="Arial" w:eastAsia="Times New Roman" w:hAnsi="Arial" w:cs="Arial"/>
          <w:i/>
          <w:iCs/>
          <w:color w:val="000000"/>
          <w:sz w:val="24"/>
          <w:szCs w:val="24"/>
          <w:lang w:eastAsia="ja-JP"/>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w:t>
      </w:r>
    </w:p>
    <w:p w:rsidR="00FD1ACB"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Ora è giusto che ci chiediamo: perché questa perfetta conformazione a Cristo è necessaria? Perché la fede non è un concetto, non è una realtà astratta, non è un processo di logica, non è una verità metafisica. La fede è storia creatrice di fede. Con la creazione Dio entra con tutta la sua purissima verità e onnipotenza nella storia. Lui attesta la sua verità e la sua divina Signoria sia di creazione che di redenzione e di salvezza attraverso la storia che lui quotidianamente crea e governa. </w:t>
      </w:r>
    </w:p>
    <w:p w:rsidR="00FD1ACB"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Il Figlio suo Unigenito si fa carne, diviene nostra storia per creare la nuova storia, redimendola con l’onnipotenza della sua carità crocifissa. Poiché è Cristo Gesù il solo Creatore, Signore, Salvatore, Redentore, Giudice di ogni storia, Lui oggi e fino al giorno della sua venuta sulle nubi del cielo, deve redimere, salvare, creare, governare, convertire la storia attraverso il suo corpo visibile che è la sua Chiesa. Farà questo attraverso ciascuno dei suoi membri, ognuno dei quali partecipa in modo singolare della sua luce, verità, grazia, vita eterna, giustizia, santità. </w:t>
      </w:r>
    </w:p>
    <w:p w:rsidR="00FD1ACB"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lastRenderedPageBreak/>
        <w:t xml:space="preserve">È il cristiano oggi la fede che genera la fede, è il cristiano oggi la luce che diffonde la luce, è il cristiano oggi la grazia che dona la grazia, è il cristiano oggi la vita eterna che concepisce la vita eterna. È tutto questo </w:t>
      </w:r>
      <w:r w:rsidR="00141EAD" w:rsidRPr="005570F4">
        <w:rPr>
          <w:rFonts w:ascii="Arial" w:eastAsia="Times New Roman" w:hAnsi="Arial" w:cs="Arial"/>
          <w:color w:val="000000"/>
          <w:sz w:val="24"/>
          <w:szCs w:val="24"/>
          <w:lang w:eastAsia="ja-JP"/>
        </w:rPr>
        <w:t>se può</w:t>
      </w:r>
      <w:r w:rsidRPr="005570F4">
        <w:rPr>
          <w:rFonts w:ascii="Arial" w:eastAsia="Times New Roman" w:hAnsi="Arial" w:cs="Arial"/>
          <w:color w:val="000000"/>
          <w:sz w:val="24"/>
          <w:szCs w:val="24"/>
          <w:lang w:eastAsia="ja-JP"/>
        </w:rPr>
        <w:t xml:space="preserve"> dire: </w:t>
      </w:r>
      <w:r w:rsidRPr="005570F4">
        <w:rPr>
          <w:rFonts w:ascii="Arial" w:eastAsia="Times New Roman" w:hAnsi="Arial" w:cs="Arial"/>
          <w:i/>
          <w:iCs/>
          <w:color w:val="000000"/>
          <w:sz w:val="24"/>
          <w:szCs w:val="24"/>
          <w:lang w:eastAsia="ja-JP"/>
        </w:rPr>
        <w:t>“Io sono in Cristo e Cristo è in me”</w:t>
      </w:r>
      <w:r w:rsidRPr="005570F4">
        <w:rPr>
          <w:rFonts w:ascii="Arial" w:eastAsia="Times New Roman" w:hAnsi="Arial" w:cs="Arial"/>
          <w:color w:val="000000"/>
          <w:sz w:val="24"/>
          <w:szCs w:val="24"/>
          <w:lang w:eastAsia="ja-JP"/>
        </w:rPr>
        <w:t>. Potrà dire questo quando potrà dire: </w:t>
      </w:r>
      <w:r w:rsidRPr="005570F4">
        <w:rPr>
          <w:rFonts w:ascii="Arial" w:eastAsia="Times New Roman" w:hAnsi="Arial" w:cs="Arial"/>
          <w:i/>
          <w:iCs/>
          <w:color w:val="000000"/>
          <w:sz w:val="24"/>
          <w:szCs w:val="24"/>
          <w:lang w:eastAsia="ja-JP"/>
        </w:rPr>
        <w:t>“Come Cristo è il compimento di tutta la volontà del Padre, io sono il compimento di tutta la volontà di Cristo. L’obbedienza di Cristo è la mia obbedienza. La volontà di Cristo è la mia volontà. Il cuore di Cristo è il mio cuore”</w:t>
      </w:r>
      <w:r w:rsidRPr="005570F4">
        <w:rPr>
          <w:rFonts w:ascii="Arial" w:eastAsia="Times New Roman" w:hAnsi="Arial" w:cs="Arial"/>
          <w:color w:val="000000"/>
          <w:sz w:val="24"/>
          <w:szCs w:val="24"/>
          <w:lang w:eastAsia="ja-JP"/>
        </w:rPr>
        <w:t xml:space="preserve">. </w:t>
      </w:r>
    </w:p>
    <w:p w:rsidR="00FD1ACB" w:rsidRDefault="005570F4" w:rsidP="005570F4">
      <w:pPr>
        <w:spacing w:after="200" w:line="240" w:lineRule="auto"/>
        <w:jc w:val="both"/>
        <w:rPr>
          <w:rFonts w:ascii="Arial" w:eastAsia="Times New Roman" w:hAnsi="Arial" w:cs="Arial"/>
          <w:color w:val="000000"/>
          <w:sz w:val="24"/>
          <w:szCs w:val="24"/>
          <w:lang w:eastAsia="ja-JP"/>
        </w:rPr>
      </w:pPr>
      <w:r w:rsidRPr="005570F4">
        <w:rPr>
          <w:rFonts w:ascii="Arial" w:eastAsia="Times New Roman" w:hAnsi="Arial" w:cs="Arial"/>
          <w:color w:val="000000"/>
          <w:sz w:val="24"/>
          <w:szCs w:val="24"/>
          <w:lang w:eastAsia="ja-JP"/>
        </w:rPr>
        <w:t xml:space="preserve">Non vi sono altre vie per creare la fede in un cuore, perché altre vie non sono state stabilite da Cristo Gesù.  Il cristiano è via della fede, se come vero corpo di Cristo, sempre si lascia condurre dallo Spirito Santo allo stesso modo che Gesù Signore era condotto dallo Spirito Santo senza alcuna interruzione. Nel cristiano nulla deve venire dal suo cuore allo stesso modo che in Cristo nulla veniva dal suo cuore. </w:t>
      </w:r>
    </w:p>
    <w:p w:rsidR="005570F4" w:rsidRPr="005570F4" w:rsidRDefault="005570F4" w:rsidP="005570F4">
      <w:pPr>
        <w:spacing w:after="200" w:line="240" w:lineRule="auto"/>
        <w:jc w:val="both"/>
        <w:rPr>
          <w:rFonts w:ascii="Calibri" w:eastAsia="Times New Roman" w:hAnsi="Calibri" w:cs="Calibri"/>
          <w:color w:val="000000"/>
          <w:sz w:val="20"/>
          <w:szCs w:val="20"/>
          <w:lang w:eastAsia="ja-JP"/>
        </w:rPr>
      </w:pPr>
      <w:r w:rsidRPr="005570F4">
        <w:rPr>
          <w:rFonts w:ascii="Arial" w:eastAsia="Times New Roman" w:hAnsi="Arial" w:cs="Arial"/>
          <w:color w:val="000000"/>
          <w:sz w:val="24"/>
          <w:szCs w:val="24"/>
          <w:lang w:eastAsia="ja-JP"/>
        </w:rPr>
        <w:t>La Madre di Gesù ci aiuti a far sì che tutto Cristo Gesù viva nel cristiano.</w:t>
      </w:r>
    </w:p>
    <w:p w:rsidR="00D36B48" w:rsidRDefault="00D36B48" w:rsidP="00650959">
      <w:pPr>
        <w:pStyle w:val="Titolo2"/>
        <w:spacing w:line="276" w:lineRule="auto"/>
        <w:jc w:val="both"/>
        <w:rPr>
          <w:sz w:val="28"/>
          <w:szCs w:val="28"/>
        </w:rPr>
      </w:pPr>
      <w:bookmarkStart w:id="657" w:name="_Toc136413402"/>
      <w:r w:rsidRPr="00650959">
        <w:rPr>
          <w:sz w:val="28"/>
          <w:szCs w:val="28"/>
        </w:rPr>
        <w:t>8 Maggio</w:t>
      </w:r>
      <w:bookmarkEnd w:id="657"/>
      <w:r w:rsidRPr="00650959">
        <w:rPr>
          <w:sz w:val="28"/>
          <w:szCs w:val="28"/>
        </w:rPr>
        <w:t xml:space="preserve"> </w:t>
      </w:r>
    </w:p>
    <w:p w:rsidR="00650959" w:rsidRDefault="00FD1ACB" w:rsidP="00FD1ACB">
      <w:pPr>
        <w:jc w:val="both"/>
        <w:rPr>
          <w:rFonts w:ascii="Segoe UI" w:hAnsi="Segoe UI" w:cs="Segoe UI"/>
          <w:sz w:val="24"/>
          <w:szCs w:val="24"/>
        </w:rPr>
      </w:pPr>
      <w:r w:rsidRPr="00FD1ACB">
        <w:rPr>
          <w:rFonts w:ascii="Segoe UI" w:hAnsi="Segoe UI" w:cs="Segoe UI"/>
          <w:sz w:val="24"/>
          <w:szCs w:val="24"/>
        </w:rPr>
        <w:t>Madre Dio, Donna dalla purissima verità e fede in Cristo Gesù e nel Padre suo, ottieni una fede vera, pura, santa come la tua. Senza la verità della fede anche la preghiera manca della sua verità.</w:t>
      </w:r>
    </w:p>
    <w:p w:rsidR="00FD1ACB" w:rsidRPr="00FD1ACB" w:rsidRDefault="00FD1ACB" w:rsidP="00FD1ACB">
      <w:pPr>
        <w:pStyle w:val="Titolo2"/>
        <w:rPr>
          <w:rFonts w:ascii="Calibri" w:hAnsi="Calibri" w:cs="Calibri"/>
        </w:rPr>
      </w:pPr>
      <w:bookmarkStart w:id="658" w:name="_Toc130548657"/>
      <w:bookmarkStart w:id="659" w:name="_Toc136413403"/>
      <w:r w:rsidRPr="00FD1ACB">
        <w:t>Va’, avvenga per te come hai creduto</w:t>
      </w:r>
      <w:bookmarkEnd w:id="658"/>
      <w:bookmarkEnd w:id="659"/>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La fede che è chiesta ad ogni uomo si compone di una duplice verità. La prima verità riguarda la Parola del Signore. Quanto essa dice si compie sempre, nel cielo, sulla terra, nel tempo, nell’eternità, nel presente, nel futuro, fra un minuto e anche fra un miliardo di anni. Mai il Signore ha detto una Parola che è rimasta senza compimento. La storia attesta che ogni Parola di Dio si è compiuta. Anche l’eternità attesterà per noi che sempre ogni Parola uscita dalla bocca di Dio si è compiuta.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Oggi il cristiano sta commettendo il più grande crimine contro la Parola del Signore. Avendo perso la fede nella sua verità, la sta modificando, trasformando, alterando, riducendola non in falsità, non in menzogna, ma in non parola del Signore. La sta dichiarando tutta una favola senza alcun valore per l’uomo. Anche Cristo Gesù è una favola. La Madre sua è una favola. Il Vangelo è una favola. Anche la Chiesa è una favola. Se tutto è una favola, tutto va smantellato. Anche il sacerdozio ordinato è una favola e va smantellato.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Come tutta la rivelazione e ogni verità contenuta in essa la si sta smantellano? Con sottile astuzia e con garbo satanico e diabolico: si ridicolizza la verità divina ed eterna della Sacra Rivelazione e al suo posto si inserisce il pensiero dell’uomo. Questo inserimento non è fatto tutto in una volta, ma gradualmente. Mentre si toglie una pietra divina dall’edificio della Sacra Rivelazione al suo posto subito si mette una pietra umana e diabolica.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Togliendo e inserendo, oggi si è giunti a togliere ogni pietra divina e al suo posto è stata inserita ogni pietra umana e diabolica. Se ancora resta qualche residuo della verità divina, esso può rimanere ma solo nella sua forma esterna, la sostanza anch’essa sta arretrando e al suo posto si sta inserendo una sostanza nuova, sostanza di immanenza e di pensiero ateo e satanico.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Poiché la Parola di Dio si compie sempre, la non obbedienza alla sua verità sta generando la morte dell’umanità. </w:t>
      </w:r>
      <w:r w:rsidR="00141EAD" w:rsidRPr="00FD1ACB">
        <w:rPr>
          <w:rFonts w:ascii="Arial" w:eastAsia="Times New Roman" w:hAnsi="Arial" w:cs="Arial"/>
          <w:color w:val="000000"/>
          <w:sz w:val="24"/>
          <w:szCs w:val="24"/>
          <w:lang w:eastAsia="ja-JP"/>
        </w:rPr>
        <w:t>Morte</w:t>
      </w:r>
      <w:r w:rsidRPr="00FD1ACB">
        <w:rPr>
          <w:rFonts w:ascii="Arial" w:eastAsia="Times New Roman" w:hAnsi="Arial" w:cs="Arial"/>
          <w:color w:val="000000"/>
          <w:sz w:val="24"/>
          <w:szCs w:val="24"/>
          <w:lang w:eastAsia="ja-JP"/>
        </w:rPr>
        <w:t xml:space="preserve"> spirituale e anche fisica. Che la morte è la sola struttura oggi dell’umanità, lo attesta anche la perdita del fine sia di creazione, sia di redenzione, sia di salvezza eterna scritto da Dio nella natura stessa dell’uomo. La perdita di questo fine non </w:t>
      </w:r>
      <w:r w:rsidRPr="00FD1ACB">
        <w:rPr>
          <w:rFonts w:ascii="Arial" w:eastAsia="Times New Roman" w:hAnsi="Arial" w:cs="Arial"/>
          <w:color w:val="000000"/>
          <w:sz w:val="24"/>
          <w:szCs w:val="24"/>
          <w:lang w:eastAsia="ja-JP"/>
        </w:rPr>
        <w:lastRenderedPageBreak/>
        <w:t xml:space="preserve">solo decreta la morte dell’umanità, decreta anche la morte della Chiesa, avendo oggi anche la Chiesa perso il fine del suo essere e del suo operare. </w:t>
      </w:r>
    </w:p>
    <w:p w:rsidR="00FD1ACB" w:rsidRPr="00FD1ACB" w:rsidRDefault="00FD1ACB" w:rsidP="00FD1ACB">
      <w:pPr>
        <w:spacing w:after="120" w:line="240" w:lineRule="auto"/>
        <w:jc w:val="both"/>
        <w:rPr>
          <w:rFonts w:ascii="Calibri" w:eastAsia="Times New Roman" w:hAnsi="Calibri" w:cs="Calibri"/>
          <w:color w:val="000000"/>
          <w:lang w:eastAsia="ja-JP"/>
        </w:rPr>
      </w:pPr>
      <w:r w:rsidRPr="00FD1ACB">
        <w:rPr>
          <w:rFonts w:ascii="Arial" w:eastAsia="Times New Roman" w:hAnsi="Arial" w:cs="Arial"/>
          <w:color w:val="000000"/>
          <w:sz w:val="24"/>
          <w:szCs w:val="24"/>
          <w:lang w:eastAsia="ja-JP"/>
        </w:rPr>
        <w:t>Senza la confessione della purissima verità della Parola non c’è fede. Senza la confessione che la Parola detta da Dio a noi, si compie, non c’è fede. Parola e compimento sono una cosa sola.</w:t>
      </w:r>
    </w:p>
    <w:p w:rsidR="00FD1ACB" w:rsidRPr="00FD1ACB" w:rsidRDefault="00FD1ACB" w:rsidP="00FD1ACB">
      <w:pPr>
        <w:spacing w:after="120" w:line="240" w:lineRule="auto"/>
        <w:jc w:val="both"/>
        <w:rPr>
          <w:rFonts w:ascii="Calibri" w:eastAsia="Times New Roman" w:hAnsi="Calibri" w:cs="Calibri"/>
          <w:color w:val="000000"/>
          <w:lang w:eastAsia="ja-JP"/>
        </w:rPr>
      </w:pPr>
      <w:r w:rsidRPr="00FD1ACB">
        <w:rPr>
          <w:rFonts w:ascii="Arial" w:eastAsia="Times New Roman" w:hAnsi="Arial" w:cs="Arial"/>
          <w:i/>
          <w:iCs/>
          <w:color w:val="000000"/>
          <w:sz w:val="24"/>
          <w:szCs w:val="24"/>
          <w:lang w:eastAsia="ja-JP"/>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w:t>
      </w:r>
      <w:r w:rsidRPr="00FD1ACB">
        <w:rPr>
          <w:rFonts w:ascii="Arial" w:eastAsia="Times New Roman" w:hAnsi="Arial" w:cs="Arial"/>
          <w:color w:val="000000"/>
          <w:sz w:val="24"/>
          <w:szCs w:val="24"/>
          <w:lang w:eastAsia="ja-JP"/>
        </w:rPr>
        <w:t>(Mt 8,5-13).</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Ma c’è un’altra verità che riguarda la fede da mettere anche questa bene in grande luce. Dio è l’Onnipotente. Quando si va da Lui per chiedere qualsiasi cosa, dobbiamo credere che Lui è anche capace di esaudire la nostra richiesta. Quando Lui promette che farà qualcosa per noi, noi dobbiamo credere che quanto promesso Lui lo farà. La sua è onnipotenza di creazione. Gesù è onnipotente perché Dio nella sua persona ed è onnipotente per dono anche alla sua natura umana. Per natura è onnipotente perché vero Dio. Per grazia è onnipotente anche perché vero uomo.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Se io mi rivolgo a Lui per chiedere che manifesti nella mia vita la sua onnipotenza, devo credere che lui la manifesterà. Se non ho questa fede, non posso chiedere nulla. Manco della verità di Cristo. È come se chiedesse a Lui, non Onnipotente, non Signore, non grazia e non verità del Padre in nostro favore. Poiché non credo nella sua onnipotenza, Lui nulla potrà fare per me. Farà per me nella misura della mia fede nella sua divina ed umana verità. Per questo Gesù nel Vangelo sempre chiede la fede nella sua onnipotenza e, ottenuta la risposta, dice: </w:t>
      </w:r>
      <w:r w:rsidRPr="00FD1ACB">
        <w:rPr>
          <w:rFonts w:ascii="Arial" w:eastAsia="Times New Roman" w:hAnsi="Arial" w:cs="Arial"/>
          <w:i/>
          <w:iCs/>
          <w:color w:val="000000"/>
          <w:sz w:val="24"/>
          <w:szCs w:val="24"/>
          <w:lang w:eastAsia="ja-JP"/>
        </w:rPr>
        <w:t>“Avvenga per te secondo la tua fede”</w:t>
      </w:r>
      <w:r w:rsidRPr="00FD1ACB">
        <w:rPr>
          <w:rFonts w:ascii="Arial" w:eastAsia="Times New Roman" w:hAnsi="Arial" w:cs="Arial"/>
          <w:color w:val="000000"/>
          <w:sz w:val="24"/>
          <w:szCs w:val="24"/>
          <w:lang w:eastAsia="ja-JP"/>
        </w:rPr>
        <w:t> o anche: </w:t>
      </w:r>
      <w:r w:rsidRPr="00FD1ACB">
        <w:rPr>
          <w:rFonts w:ascii="Arial" w:eastAsia="Times New Roman" w:hAnsi="Arial" w:cs="Arial"/>
          <w:i/>
          <w:iCs/>
          <w:color w:val="000000"/>
          <w:sz w:val="24"/>
          <w:szCs w:val="24"/>
          <w:lang w:eastAsia="ja-JP"/>
        </w:rPr>
        <w:t>“Va’, la tua fede ti ha salato”</w:t>
      </w:r>
      <w:r w:rsidRPr="00FD1ACB">
        <w:rPr>
          <w:rFonts w:ascii="Arial" w:eastAsia="Times New Roman" w:hAnsi="Arial" w:cs="Arial"/>
          <w:color w:val="000000"/>
          <w:sz w:val="24"/>
          <w:szCs w:val="24"/>
          <w:lang w:eastAsia="ja-JP"/>
        </w:rPr>
        <w:t>, o ancora: </w:t>
      </w:r>
      <w:r w:rsidRPr="00FD1ACB">
        <w:rPr>
          <w:rFonts w:ascii="Arial" w:eastAsia="Times New Roman" w:hAnsi="Arial" w:cs="Arial"/>
          <w:i/>
          <w:iCs/>
          <w:color w:val="000000"/>
          <w:sz w:val="24"/>
          <w:szCs w:val="24"/>
          <w:lang w:eastAsia="ja-JP"/>
        </w:rPr>
        <w:t>“Va’, avvenga pe te come hai creduto”</w:t>
      </w:r>
      <w:r w:rsidRPr="00FD1ACB">
        <w:rPr>
          <w:rFonts w:ascii="Arial" w:eastAsia="Times New Roman" w:hAnsi="Arial" w:cs="Arial"/>
          <w:color w:val="000000"/>
          <w:sz w:val="24"/>
          <w:szCs w:val="24"/>
          <w:lang w:eastAsia="ja-JP"/>
        </w:rPr>
        <w:t xml:space="preserve">.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Se non viviamo di fede forte nella prima verità: Dio è l’Onnipotente e crea ogni cosa dal nulla o da materia non preesistente, la seconda fede che la nostra richiesta sarà esaudita è inesistente e per questo è anche vana. Oggi urge con immediata urgenza che diveniamo forti della prima verità e crediamo in essa con fede invincibile. Crederemo anche con fede invincibile che la nostra richiesta sarà esaudita. Se noi oggi neanche crediamo nel Dio che è il Padre di Cristo Gesù, la nostra preghiera non solo è vana, essa è anche falsa. Se vogliamo che la nostra preghiera sia efficace dobbiamo fondarla sulla purissima verità del Padre del Signore nostro Gesù Cristo e su Gesù Cristo Figlio del Padre per generazione eterna.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 xml:space="preserve">O rimettiamo in pienissima luce la verità del Padre e del Figlio, o nostra preghiera sarà falsa e di conseguenza sarà sempre vana. Mai il Signore potrà ascoltare una preghiera fondata sulla falsità della sua purissima essenza eterna. </w:t>
      </w:r>
    </w:p>
    <w:p w:rsidR="00FD1ACB" w:rsidRDefault="00FD1ACB" w:rsidP="00FD1ACB">
      <w:pPr>
        <w:spacing w:after="120" w:line="240" w:lineRule="auto"/>
        <w:jc w:val="both"/>
        <w:rPr>
          <w:rFonts w:ascii="Arial" w:eastAsia="Times New Roman" w:hAnsi="Arial" w:cs="Arial"/>
          <w:color w:val="000000"/>
          <w:sz w:val="24"/>
          <w:szCs w:val="24"/>
          <w:lang w:eastAsia="ja-JP"/>
        </w:rPr>
      </w:pPr>
      <w:r w:rsidRPr="00FD1ACB">
        <w:rPr>
          <w:rFonts w:ascii="Arial" w:eastAsia="Times New Roman" w:hAnsi="Arial" w:cs="Arial"/>
          <w:color w:val="000000"/>
          <w:sz w:val="24"/>
          <w:szCs w:val="24"/>
          <w:lang w:eastAsia="ja-JP"/>
        </w:rPr>
        <w:t>Madre Dio, Donna dalla purissima verità e fede in Cristo Gesù e nel Padre suo, ottieni una fede vera, pura, santa come la tua. Senza la verità della fede anche la preghiera manca della sua verità. </w:t>
      </w:r>
    </w:p>
    <w:p w:rsidR="00D43CEB" w:rsidRPr="00D43CEB" w:rsidRDefault="00D43CEB" w:rsidP="00D43CEB">
      <w:pPr>
        <w:pStyle w:val="Titolo2"/>
        <w:rPr>
          <w:rFonts w:ascii="Calibri" w:hAnsi="Calibri" w:cs="Calibri"/>
          <w:sz w:val="27"/>
          <w:szCs w:val="27"/>
        </w:rPr>
      </w:pPr>
      <w:bookmarkStart w:id="660" w:name="_Toc94189798"/>
      <w:bookmarkStart w:id="661" w:name="_Toc136413404"/>
      <w:r w:rsidRPr="00D43CEB">
        <w:lastRenderedPageBreak/>
        <w:t>VIRGO PRUDENTISSIMA</w:t>
      </w:r>
      <w:bookmarkEnd w:id="660"/>
      <w:bookmarkEnd w:id="661"/>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Maria viene esaltata e magnificata nella virtù della prudenza. Lei non è Vergine Prudente.  Lei è </w:t>
      </w:r>
      <w:r w:rsidRPr="00D43CEB">
        <w:rPr>
          <w:rFonts w:ascii="Arial" w:eastAsia="Times New Roman" w:hAnsi="Arial" w:cs="Arial"/>
          <w:i/>
          <w:iCs/>
          <w:color w:val="000000"/>
          <w:sz w:val="24"/>
          <w:szCs w:val="24"/>
          <w:lang w:eastAsia="ja-JP"/>
        </w:rPr>
        <w:t>“Vergine prudentissima”</w:t>
      </w:r>
      <w:r w:rsidRPr="00D43CEB">
        <w:rPr>
          <w:rFonts w:ascii="Arial" w:eastAsia="Times New Roman" w:hAnsi="Arial" w:cs="Arial"/>
          <w:color w:val="000000"/>
          <w:sz w:val="24"/>
          <w:szCs w:val="24"/>
          <w:lang w:eastAsia="ja-JP"/>
        </w:rPr>
        <w:t xml:space="preserve">. È Vergine prudentissima perché mai dalle parole, opere, azioni, relazioni da Lei vissute è scaturito un male, neanche minimo, infimo, né per la sua persona e né per l’intero universo.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alimento quotidiano del nostro vivere familiare, sociale, economico, politico, ludico, professionale? Tutto questo disastro spirituale lo si può far scaturire da un errore che noi ormai facciamo senza più neanche accorgercene. </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Abbiamo separato con taglio netto Parola e verità, Parola è obbedienza, obbedienza e vita, vita e azioni, pensieri, volontà. Abbiamo separato l’uomo da Dio. Il cristiano 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alla storia e al mondo. Questa separazione, che ormai è divenuta prassi cristiana, è la morte della nostra vita.</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Maria invece è Vergine Prudentissima perché Lei nulla ha separato. Nella sua altissima santità tutto invece ha unito. Nel suo seno, per opera dello Spirito Santo, Il vero Dio e il vero uomo si uniscono in modo mirabile nella Persona divina ed eterna del Figlio Unigenito del Padre. Il vero Dio è nel vero uomo e il vero uomo </w:t>
      </w:r>
      <w:r w:rsidR="00141EAD" w:rsidRPr="00D43CEB">
        <w:rPr>
          <w:rFonts w:ascii="Arial" w:eastAsia="Times New Roman" w:hAnsi="Arial" w:cs="Arial"/>
          <w:color w:val="000000"/>
          <w:sz w:val="24"/>
          <w:szCs w:val="24"/>
          <w:lang w:eastAsia="ja-JP"/>
        </w:rPr>
        <w:t>è nel</w:t>
      </w:r>
      <w:r w:rsidRPr="00D43CEB">
        <w:rPr>
          <w:rFonts w:ascii="Arial" w:eastAsia="Times New Roman" w:hAnsi="Arial" w:cs="Arial"/>
          <w:color w:val="000000"/>
          <w:sz w:val="24"/>
          <w:szCs w:val="24"/>
          <w:lang w:eastAsia="ja-JP"/>
        </w:rPr>
        <w:t xml:space="preserve"> vero Dio nella Persona eterna del Verbo Eterno che è Dio e presso Dio. Il Verbo che è vero Dio si fa carne nel seno della Vergine Maria. In Lei diviene vero uomo, rimanendo in eterno vero Dio, secondo la legge dogmatica dell’unione ipostatica.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 xml:space="preserve">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di ogni uomo. Lo Spirito Santo è dono in Maria, ma anche </w:t>
      </w:r>
      <w:r w:rsidRPr="00D43CEB">
        <w:rPr>
          <w:rFonts w:ascii="Arial" w:eastAsia="Times New Roman" w:hAnsi="Arial" w:cs="Arial"/>
          <w:color w:val="000000"/>
          <w:sz w:val="24"/>
          <w:szCs w:val="24"/>
          <w:lang w:eastAsia="ja-JP"/>
        </w:rPr>
        <w:lastRenderedPageBreak/>
        <w:t>sua quotidiana conquista. Lei cresceva nello Spirito Santo per la sua incessante preghiera e perché il cammino nella santità era in Lei senza alcuna interruzione.</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Salomone sapeva di non poter governare il suo popolo, perché mancava di ogni sapienza. Sapendo che questa è dono di Dio, la chiede al Signore con preghiera accorata: </w:t>
      </w:r>
      <w:r w:rsidRPr="00D43CEB">
        <w:rPr>
          <w:rFonts w:ascii="Arial" w:eastAsia="Times New Roman" w:hAnsi="Arial" w:cs="Arial"/>
          <w:i/>
          <w:iCs/>
          <w:color w:val="000000"/>
          <w:sz w:val="24"/>
          <w:szCs w:val="24"/>
          <w:lang w:eastAsia="ja-JP"/>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w:t>
      </w:r>
      <w:r w:rsidR="00141EAD" w:rsidRPr="00D43CEB">
        <w:rPr>
          <w:rFonts w:ascii="Arial" w:eastAsia="Times New Roman" w:hAnsi="Arial" w:cs="Arial"/>
          <w:i/>
          <w:iCs/>
          <w:color w:val="000000"/>
          <w:sz w:val="24"/>
          <w:szCs w:val="24"/>
          <w:lang w:eastAsia="ja-JP"/>
        </w:rPr>
        <w:t>sapienza e</w:t>
      </w:r>
      <w:r w:rsidRPr="00D43CEB">
        <w:rPr>
          <w:rFonts w:ascii="Arial" w:eastAsia="Times New Roman" w:hAnsi="Arial" w:cs="Arial"/>
          <w:i/>
          <w:iCs/>
          <w:color w:val="000000"/>
          <w:sz w:val="24"/>
          <w:szCs w:val="24"/>
          <w:lang w:eastAsia="ja-JP"/>
        </w:rPr>
        <w:t xml:space="preserve"> dirige i sapienti. Nelle sue mani siamo noi e le nostre parole, ogni sorta di conoscenza e ogni capacità operativa”</w:t>
      </w:r>
      <w:r w:rsidRPr="00D43CEB">
        <w:rPr>
          <w:rFonts w:ascii="Arial" w:eastAsia="Times New Roman" w:hAnsi="Arial" w:cs="Arial"/>
          <w:color w:val="000000"/>
          <w:sz w:val="24"/>
          <w:szCs w:val="24"/>
          <w:lang w:eastAsia="ja-JP"/>
        </w:rPr>
        <w:t> (Sap 7,7-16).  </w:t>
      </w:r>
    </w:p>
    <w:p w:rsidR="00D43CEB" w:rsidRP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 </w:t>
      </w:r>
    </w:p>
    <w:p w:rsidR="00FD1AC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Vergine Maria, Madre della Sapienza Eterna che in te si fece carne, insegnaci a vivere per tutti i giorni della nostra vita nella tua stessa obbedienza. Saremo anche noi prudentissimi come te. Angeli, Santi, aiutateci a camminare sempre nella Parola del nostro Dio e Signore. È questa l’unica e sola strada della santa prudenza.</w:t>
      </w:r>
    </w:p>
    <w:p w:rsidR="00D36B48" w:rsidRDefault="00D36B48" w:rsidP="00650959">
      <w:pPr>
        <w:pStyle w:val="Titolo2"/>
        <w:spacing w:line="276" w:lineRule="auto"/>
        <w:jc w:val="both"/>
        <w:rPr>
          <w:sz w:val="28"/>
          <w:szCs w:val="28"/>
        </w:rPr>
      </w:pPr>
      <w:bookmarkStart w:id="662" w:name="_Toc136413405"/>
      <w:r w:rsidRPr="00650959">
        <w:rPr>
          <w:sz w:val="28"/>
          <w:szCs w:val="28"/>
        </w:rPr>
        <w:t>9 Maggio</w:t>
      </w:r>
      <w:bookmarkEnd w:id="662"/>
      <w:r w:rsidRPr="00650959">
        <w:rPr>
          <w:sz w:val="28"/>
          <w:szCs w:val="28"/>
        </w:rPr>
        <w:t xml:space="preserve"> </w:t>
      </w:r>
    </w:p>
    <w:p w:rsidR="00650959" w:rsidRDefault="00D43CEB" w:rsidP="00D43CEB">
      <w:pPr>
        <w:jc w:val="both"/>
        <w:rPr>
          <w:rFonts w:ascii="Segoe UI" w:hAnsi="Segoe UI" w:cs="Segoe UI"/>
          <w:sz w:val="24"/>
          <w:szCs w:val="24"/>
        </w:rPr>
      </w:pPr>
      <w:r w:rsidRPr="00D43CEB">
        <w:rPr>
          <w:rFonts w:ascii="Segoe UI" w:hAnsi="Segoe UI" w:cs="Segoe UI"/>
          <w:sz w:val="24"/>
          <w:szCs w:val="24"/>
        </w:rPr>
        <w:t>La Madre di Dio ci ottenga la grazia di essere veri discepoli di Gesù con preghiera dalla perfetta verità.</w:t>
      </w:r>
    </w:p>
    <w:p w:rsidR="00D43CEB" w:rsidRPr="00D43CEB" w:rsidRDefault="00D43CEB" w:rsidP="00D43CEB">
      <w:pPr>
        <w:pStyle w:val="Titolo2"/>
        <w:rPr>
          <w:rFonts w:ascii="Calibri" w:hAnsi="Calibri" w:cs="Calibri"/>
        </w:rPr>
      </w:pPr>
      <w:bookmarkStart w:id="663" w:name="_Toc130548659"/>
      <w:bookmarkStart w:id="664" w:name="_Toc136413406"/>
      <w:r w:rsidRPr="00D43CEB">
        <w:t>Lo spirito è pronto, ma la carne è debole</w:t>
      </w:r>
      <w:bookmarkEnd w:id="663"/>
      <w:bookmarkEnd w:id="664"/>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lastRenderedPageBreak/>
        <w:t xml:space="preserve">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w:t>
      </w:r>
    </w:p>
    <w:p w:rsidR="00D43CEB" w:rsidRDefault="00D43CEB" w:rsidP="00141EAD">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Pregando per tutto il corpo</w:t>
      </w:r>
      <w:r w:rsidR="00141EAD">
        <w:rPr>
          <w:rFonts w:ascii="Arial" w:eastAsia="Times New Roman" w:hAnsi="Arial" w:cs="Arial"/>
          <w:color w:val="000000"/>
          <w:sz w:val="24"/>
          <w:szCs w:val="24"/>
          <w:lang w:eastAsia="ja-JP"/>
        </w:rPr>
        <w:t>,</w:t>
      </w:r>
      <w:r w:rsidRPr="00D43CEB">
        <w:rPr>
          <w:rFonts w:ascii="Arial" w:eastAsia="Times New Roman" w:hAnsi="Arial" w:cs="Arial"/>
          <w:color w:val="000000"/>
          <w:sz w:val="24"/>
          <w:szCs w:val="24"/>
          <w:lang w:eastAsia="ja-JP"/>
        </w:rPr>
        <w:t xml:space="preserve"> pregherà per tutta l’umanità. Se non è voce del corpo di Cristo per il corpo di Cristo, mai potrà essere voce per l’umanità. 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w:t>
      </w:r>
    </w:p>
    <w:p w:rsidR="00D43CEB" w:rsidRPr="00D43CEB" w:rsidRDefault="00D43CEB" w:rsidP="00D43CEB">
      <w:pPr>
        <w:spacing w:after="200" w:line="240" w:lineRule="auto"/>
        <w:jc w:val="both"/>
        <w:rPr>
          <w:rFonts w:ascii="Calibri" w:eastAsia="Times New Roman" w:hAnsi="Calibri" w:cs="Calibri"/>
          <w:color w:val="000000"/>
          <w:lang w:eastAsia="ja-JP"/>
        </w:rPr>
      </w:pPr>
      <w:r w:rsidRPr="00D43CEB">
        <w:rPr>
          <w:rFonts w:ascii="Arial" w:eastAsia="Times New Roman" w:hAnsi="Arial" w:cs="Arial"/>
          <w:color w:val="000000"/>
          <w:sz w:val="24"/>
          <w:szCs w:val="24"/>
          <w:lang w:eastAsia="ja-JP"/>
        </w:rPr>
        <w:t>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w:t>
      </w:r>
    </w:p>
    <w:p w:rsidR="00D43CEB" w:rsidRPr="00D43CEB" w:rsidRDefault="00D43CEB" w:rsidP="00D43CEB">
      <w:pPr>
        <w:spacing w:after="120" w:line="240" w:lineRule="auto"/>
        <w:jc w:val="both"/>
        <w:rPr>
          <w:rFonts w:ascii="Calibri" w:eastAsia="Times New Roman" w:hAnsi="Calibri" w:cs="Calibri"/>
          <w:color w:val="000000"/>
          <w:lang w:eastAsia="ja-JP"/>
        </w:rPr>
      </w:pPr>
      <w:r w:rsidRPr="00D43CEB">
        <w:rPr>
          <w:rFonts w:ascii="Arial" w:eastAsia="Times New Roman" w:hAnsi="Arial" w:cs="Arial"/>
          <w:i/>
          <w:iCs/>
          <w:color w:val="000000"/>
          <w:sz w:val="24"/>
          <w:szCs w:val="24"/>
          <w:lang w:eastAsia="ja-JP"/>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14,32-42).</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La preghiera del discepolo di Gesù sempre dovrà essere preghiera di Gesù. Se non è preghiera di Gesù, il Padre mai la potrà ascoltare. 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 Sul monte Carmelo ci sono ben quattrocento falsi profeti adoratori del falso Dio che è Baal. Elia li sfida. Quel Dio che risponderà dal cielo accendendo il fuoco del sacrificio, quello è il vero Dio. Quel Dio che non risponde è un falso Dio. I falsi profeti pregano il loro falso Dio dalla mattina fino all’ora del sacrificio, ma nessuna risposta.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lastRenderedPageBreak/>
        <w:t xml:space="preserve">Potrà mai rispondere un Dio inesistente? Elia invece al calare della sera, elevò al vero Dio un solo grido e dal cielo scese un fuoco che consumò in un istante altare, sacrificio e tutta l’acqua versata da Elia sull’altare e sul sacrificio, perché non vi fossero dubbi sull’intervento del Signore. Dio vero, preghiera vera, risposta vera. Dio falso, preghiera falsa, non risposta in eterno.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Quando però la preghiera al Dio vero è essa vera? Quando gli chiediamo che renda vera la nostra natura. Quando la nostra natura è resa vera? Quando essa si sottomette alla volontà del suo Dio, Signore, Creatore, Padre. La preghiera di Cristo Gesù è vera. La risposta è immediata. Cristo Gesù sottomette la carne allo spirito e si avvia con ferma e decisa volontà a compiere il suo sacrificio con immediata obbedienza. </w:t>
      </w:r>
    </w:p>
    <w:p w:rsidR="00D43CEB" w:rsidRPr="00D43CEB" w:rsidRDefault="00D43CEB" w:rsidP="00D43CEB">
      <w:pPr>
        <w:spacing w:after="200" w:line="240" w:lineRule="auto"/>
        <w:jc w:val="both"/>
        <w:rPr>
          <w:rFonts w:ascii="Calibri" w:eastAsia="Times New Roman" w:hAnsi="Calibri" w:cs="Calibri"/>
          <w:color w:val="000000"/>
          <w:lang w:eastAsia="ja-JP"/>
        </w:rPr>
      </w:pPr>
      <w:r w:rsidRPr="00D43CEB">
        <w:rPr>
          <w:rFonts w:ascii="Arial" w:eastAsia="Times New Roman" w:hAnsi="Arial" w:cs="Arial"/>
          <w:color w:val="000000"/>
          <w:sz w:val="24"/>
          <w:szCs w:val="24"/>
          <w:lang w:eastAsia="ja-JP"/>
        </w:rPr>
        <w:t>La Madre di Dio ci ottenga la grazia di essere veri discepoli di Gesù con preghiera dalla perfetta verità.</w:t>
      </w:r>
    </w:p>
    <w:p w:rsidR="00D43CEB" w:rsidRDefault="00D43CEB" w:rsidP="00D43CEB">
      <w:pPr>
        <w:jc w:val="both"/>
        <w:rPr>
          <w:sz w:val="24"/>
          <w:szCs w:val="24"/>
          <w:lang w:eastAsia="ko-KR"/>
        </w:rPr>
      </w:pPr>
    </w:p>
    <w:p w:rsidR="00D43CEB" w:rsidRPr="00D43CEB" w:rsidRDefault="00D43CEB" w:rsidP="00D43CEB">
      <w:pPr>
        <w:pStyle w:val="Titolo2"/>
        <w:spacing w:line="276" w:lineRule="auto"/>
        <w:rPr>
          <w:rFonts w:ascii="Calibri" w:hAnsi="Calibri" w:cs="Calibri"/>
          <w:sz w:val="27"/>
          <w:szCs w:val="27"/>
        </w:rPr>
      </w:pPr>
      <w:bookmarkStart w:id="665" w:name="_Toc136413407"/>
      <w:r w:rsidRPr="00D43CEB">
        <w:t>CONFORTATEVI A VICENDA E SIATE DI AIUTO GLI UNI AGLI ALTRI, COME GIÀ FATE</w:t>
      </w:r>
      <w:bookmarkEnd w:id="665"/>
    </w:p>
    <w:p w:rsidR="00D43CEB" w:rsidRPr="00D43CEB" w:rsidRDefault="00D43CEB" w:rsidP="00D43CEB">
      <w:pPr>
        <w:spacing w:after="200" w:line="240" w:lineRule="auto"/>
        <w:jc w:val="both"/>
        <w:rPr>
          <w:rFonts w:ascii="Arial" w:eastAsia="Times New Roman" w:hAnsi="Arial" w:cs="Arial"/>
          <w:color w:val="000000"/>
          <w:sz w:val="4"/>
          <w:szCs w:val="4"/>
          <w:lang w:eastAsia="ja-JP"/>
        </w:rPr>
      </w:pP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Con il battesimo si diviene vero corpo di Cristo. Si esce dalla disgregazione operata in noi dal peccato e si entra in una nuova ontologia, l’ontologia dell’unità e della comunione. L’unità è fatta dal solo corpo. La comunione è costituita dalle molte membra ed è comunione non perché si sta insieme, ma perché nell’unico corpo di Cristo, per Legge soprannaturale, oggettiva, divina, immutabile, ogni membro vive non solo attingendo la vita da ogni altro membro, ma anche donando lui vita ad ogni altro membro.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Questo dono di vita avviene facendo ognuno crescere il suo particolare dono dello Spirito Santo e vivendo la propria personale vocazione a servizio di tutto il corpo. Il corpo di Cristo vive se cresce in santità all’interno, vive se compie la sua missione che è una sola: edificare il corpo di Cristo aggiungendo sempre nuovi membri e questi nuovi membri si aggiungono attraverso lo svolgimento secondo carità, verità, giustizia, nel rispetto del proprio carisma e del proprio ministero ricevuti dallo Spirito santo. </w:t>
      </w:r>
    </w:p>
    <w:p w:rsidR="00D43CEB" w:rsidRDefault="00D43CEB" w:rsidP="00D43CEB">
      <w:pPr>
        <w:spacing w:after="200" w:line="240" w:lineRule="auto"/>
        <w:jc w:val="both"/>
        <w:rPr>
          <w:rFonts w:ascii="Arial" w:eastAsia="Times New Roman" w:hAnsi="Arial" w:cs="Arial"/>
          <w:i/>
          <w:iCs/>
          <w:color w:val="000000"/>
          <w:sz w:val="24"/>
          <w:szCs w:val="24"/>
          <w:lang w:eastAsia="ja-JP"/>
        </w:rPr>
      </w:pPr>
      <w:r w:rsidRPr="00D43CEB">
        <w:rPr>
          <w:rFonts w:ascii="Arial" w:eastAsia="Times New Roman" w:hAnsi="Arial" w:cs="Arial"/>
          <w:color w:val="000000"/>
          <w:sz w:val="24"/>
          <w:szCs w:val="24"/>
          <w:lang w:eastAsia="ja-JP"/>
        </w:rPr>
        <w:t>Tre brani tratti dalle Lettere dell’Apostolo Paolo illuminano questo mistero: </w:t>
      </w:r>
      <w:r w:rsidRPr="00D43CEB">
        <w:rPr>
          <w:rFonts w:ascii="Arial" w:eastAsia="Times New Roman" w:hAnsi="Arial" w:cs="Arial"/>
          <w:i/>
          <w:iCs/>
          <w:color w:val="000000"/>
          <w:sz w:val="24"/>
          <w:szCs w:val="24"/>
          <w:lang w:eastAsia="ja-JP"/>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eastAsia="Times New Roman" w:hAnsi="Arial" w:cs="Arial"/>
          <w:i/>
          <w:iCs/>
          <w:color w:val="000000"/>
          <w:sz w:val="24"/>
          <w:szCs w:val="24"/>
          <w:lang w:eastAsia="ja-JP"/>
        </w:rPr>
        <w:t>”</w:t>
      </w:r>
      <w:r w:rsidRPr="00D43CEB">
        <w:rPr>
          <w:rFonts w:ascii="Arial" w:eastAsia="Times New Roman" w:hAnsi="Arial" w:cs="Arial"/>
          <w:i/>
          <w:iCs/>
          <w:color w:val="000000"/>
          <w:sz w:val="24"/>
          <w:szCs w:val="24"/>
          <w:lang w:eastAsia="ja-JP"/>
        </w:rPr>
        <w:t xml:space="preserve"> (1Cor 12,4-13). </w:t>
      </w:r>
    </w:p>
    <w:p w:rsidR="00D43CEB" w:rsidRDefault="00D43CEB" w:rsidP="00D43CEB">
      <w:pPr>
        <w:spacing w:after="200" w:line="240" w:lineRule="auto"/>
        <w:jc w:val="both"/>
        <w:rPr>
          <w:rFonts w:ascii="Arial" w:eastAsia="Times New Roman" w:hAnsi="Arial" w:cs="Arial"/>
          <w:i/>
          <w:iCs/>
          <w:color w:val="000000"/>
          <w:sz w:val="24"/>
          <w:szCs w:val="24"/>
          <w:lang w:eastAsia="ja-JP"/>
        </w:rPr>
      </w:pPr>
      <w:r w:rsidRPr="00D43CEB">
        <w:rPr>
          <w:rFonts w:ascii="Arial" w:eastAsia="Times New Roman" w:hAnsi="Arial" w:cs="Arial"/>
          <w:i/>
          <w:iCs/>
          <w:color w:val="000000"/>
          <w:sz w:val="24"/>
          <w:szCs w:val="24"/>
          <w:lang w:eastAsia="ja-JP"/>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w:t>
      </w:r>
      <w:r w:rsidRPr="00D43CEB">
        <w:rPr>
          <w:rFonts w:ascii="Arial" w:eastAsia="Times New Roman" w:hAnsi="Arial" w:cs="Arial"/>
          <w:i/>
          <w:iCs/>
          <w:color w:val="000000"/>
          <w:sz w:val="24"/>
          <w:szCs w:val="24"/>
          <w:lang w:eastAsia="ja-JP"/>
        </w:rPr>
        <w:lastRenderedPageBreak/>
        <w:t xml:space="preserve">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3-8). </w:t>
      </w:r>
    </w:p>
    <w:p w:rsidR="00D43CEB" w:rsidRDefault="00D43CEB" w:rsidP="00D43CEB">
      <w:pPr>
        <w:spacing w:after="200" w:line="240" w:lineRule="auto"/>
        <w:jc w:val="both"/>
        <w:rPr>
          <w:rFonts w:ascii="Arial" w:eastAsia="Times New Roman" w:hAnsi="Arial" w:cs="Arial"/>
          <w:i/>
          <w:iCs/>
          <w:color w:val="000000"/>
          <w:sz w:val="24"/>
          <w:szCs w:val="24"/>
          <w:lang w:eastAsia="ja-JP"/>
        </w:rPr>
      </w:pPr>
      <w:r w:rsidRPr="00D43CEB">
        <w:rPr>
          <w:rFonts w:ascii="Arial" w:eastAsia="Times New Roman" w:hAnsi="Arial" w:cs="Arial"/>
          <w:i/>
          <w:iCs/>
          <w:color w:val="000000"/>
          <w:sz w:val="24"/>
          <w:szCs w:val="24"/>
          <w:lang w:eastAsia="ja-JP"/>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 xml:space="preserve">Ecco l’opera che ogni membro del corpo di Cristo è chiamato a compiere: edificare il corpo di Cristo, consumando la propria vita per questa unica </w:t>
      </w:r>
      <w:r w:rsidR="00141EAD" w:rsidRPr="00D43CEB">
        <w:rPr>
          <w:rFonts w:ascii="Arial" w:eastAsia="Times New Roman" w:hAnsi="Arial" w:cs="Arial"/>
          <w:color w:val="000000"/>
          <w:sz w:val="24"/>
          <w:szCs w:val="24"/>
          <w:lang w:eastAsia="ja-JP"/>
        </w:rPr>
        <w:t>opera secondo</w:t>
      </w:r>
      <w:r w:rsidRPr="00D43CEB">
        <w:rPr>
          <w:rFonts w:ascii="Arial" w:eastAsia="Times New Roman" w:hAnsi="Arial" w:cs="Arial"/>
          <w:color w:val="000000"/>
          <w:sz w:val="24"/>
          <w:szCs w:val="24"/>
          <w:lang w:eastAsia="ja-JP"/>
        </w:rPr>
        <w:t xml:space="preserve"> le regole a noi date dallo Spirito Santo. Non servono cose artificiali. Basta dare la propria vita per essere vita di tutto il corpo.</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i/>
          <w:iCs/>
          <w:color w:val="000000"/>
          <w:sz w:val="24"/>
          <w:szCs w:val="24"/>
          <w:lang w:eastAsia="ja-JP"/>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w:t>
      </w:r>
    </w:p>
    <w:p w:rsidR="00D43CEB" w:rsidRP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Il conforto che l’Apostolo Paolo non è una parola di consolazione o di sprone. Il conforto è nel dono della nostra vita, vita intessuta di carità, fede, speranza, luce, verità, giustizia, pace, misericordia, scienza, sapienza, ad ogni altro membro del corpo perché possa spendere anche lui tutta la sua vita a beneficio di tutto il corpo. Solo così si è di conforto e di aiuto gli uni agli altri. Oggi è il corpo di Cristo che va messo al centro del pensiero di ogni discepolo di Gesù. Ma oggi è proprio il corpo di Cristo che abbiamo cancellato dai nostri pensieri. Cancellando dai nostri pensieri il corpo di Cristo, è la nostra identità cristiana e la nostra missione di veri discepoli di Gesù che viene cancellata, repressa, mortificata, distrutta. Siamo discepoli per formare il corpo di Cristo. Altre missioni lo Spirito Santo non ha dato e mai ci darà. </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 xml:space="preserve">La Madre di Dio ci aiuti a lavorare bene sempre a servizio del corpo del Figlio suo. Formare il corpo di </w:t>
      </w:r>
      <w:r w:rsidR="00141EAD" w:rsidRPr="00D43CEB">
        <w:rPr>
          <w:rFonts w:ascii="Arial" w:eastAsia="Times New Roman" w:hAnsi="Arial" w:cs="Arial"/>
          <w:color w:val="000000"/>
          <w:sz w:val="24"/>
          <w:szCs w:val="24"/>
          <w:lang w:eastAsia="ja-JP"/>
        </w:rPr>
        <w:t>Cristo è</w:t>
      </w:r>
      <w:r w:rsidRPr="00D43CEB">
        <w:rPr>
          <w:rFonts w:ascii="Arial" w:eastAsia="Times New Roman" w:hAnsi="Arial" w:cs="Arial"/>
          <w:color w:val="000000"/>
          <w:sz w:val="24"/>
          <w:szCs w:val="24"/>
          <w:lang w:eastAsia="ja-JP"/>
        </w:rPr>
        <w:t xml:space="preserve"> la sola ragione del nostro essere cristiani.</w:t>
      </w:r>
    </w:p>
    <w:p w:rsidR="00D36B48" w:rsidRDefault="00D36B48" w:rsidP="00650959">
      <w:pPr>
        <w:pStyle w:val="Titolo2"/>
        <w:spacing w:line="276" w:lineRule="auto"/>
        <w:jc w:val="both"/>
        <w:rPr>
          <w:sz w:val="28"/>
          <w:szCs w:val="28"/>
        </w:rPr>
      </w:pPr>
      <w:bookmarkStart w:id="666" w:name="_Toc136413408"/>
      <w:r w:rsidRPr="00650959">
        <w:rPr>
          <w:sz w:val="28"/>
          <w:szCs w:val="28"/>
        </w:rPr>
        <w:lastRenderedPageBreak/>
        <w:t>10 Maggio</w:t>
      </w:r>
      <w:bookmarkEnd w:id="666"/>
      <w:r w:rsidRPr="00650959">
        <w:rPr>
          <w:sz w:val="28"/>
          <w:szCs w:val="28"/>
        </w:rPr>
        <w:t xml:space="preserve"> </w:t>
      </w:r>
    </w:p>
    <w:p w:rsidR="00650959" w:rsidRDefault="00D43CEB" w:rsidP="00650959">
      <w:pPr>
        <w:rPr>
          <w:rFonts w:ascii="Segoe UI" w:hAnsi="Segoe UI" w:cs="Segoe UI"/>
          <w:sz w:val="24"/>
          <w:szCs w:val="24"/>
        </w:rPr>
      </w:pPr>
      <w:r w:rsidRPr="00D43CEB">
        <w:rPr>
          <w:rFonts w:ascii="Segoe UI" w:hAnsi="Segoe UI" w:cs="Segoe UI"/>
          <w:sz w:val="24"/>
          <w:szCs w:val="24"/>
        </w:rPr>
        <w:t>La Madre di Dio ci ottenga la grazia di essere purissima luce in Cristo Gesù.</w:t>
      </w:r>
    </w:p>
    <w:p w:rsidR="00D43CEB" w:rsidRPr="00D43CEB" w:rsidRDefault="00D43CEB" w:rsidP="00E840E4">
      <w:pPr>
        <w:pStyle w:val="Titolo2"/>
        <w:rPr>
          <w:rFonts w:ascii="Calibri" w:hAnsi="Calibri" w:cs="Calibri"/>
        </w:rPr>
      </w:pPr>
      <w:bookmarkStart w:id="667" w:name="_Toc130548661"/>
      <w:bookmarkStart w:id="668" w:name="_Toc136413409"/>
      <w:r w:rsidRPr="00D43CEB">
        <w:t>Nessuno accende una lampada e la copre con un vaso</w:t>
      </w:r>
      <w:bookmarkEnd w:id="667"/>
      <w:bookmarkEnd w:id="668"/>
    </w:p>
    <w:p w:rsidR="00D43CEB" w:rsidRDefault="00D43CEB" w:rsidP="00141EAD">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Il cristiano in Cristo, con Cristo, per Cristo, è costituito nello Spirito Santo</w:t>
      </w:r>
      <w:r w:rsidR="00141EAD">
        <w:rPr>
          <w:rFonts w:ascii="Arial" w:eastAsia="Times New Roman" w:hAnsi="Arial" w:cs="Arial"/>
          <w:color w:val="000000"/>
          <w:sz w:val="24"/>
          <w:szCs w:val="24"/>
          <w:lang w:eastAsia="ja-JP"/>
        </w:rPr>
        <w:t>,</w:t>
      </w:r>
      <w:r w:rsidRPr="00D43CEB">
        <w:rPr>
          <w:rFonts w:ascii="Arial" w:eastAsia="Times New Roman" w:hAnsi="Arial" w:cs="Arial"/>
          <w:color w:val="000000"/>
          <w:sz w:val="24"/>
          <w:szCs w:val="24"/>
          <w:lang w:eastAsia="ja-JP"/>
        </w:rPr>
        <w:t xml:space="preserve"> luce del mondo e sale della terra: </w:t>
      </w:r>
      <w:r w:rsidRPr="00D43CEB">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w:t>
      </w:r>
      <w:r w:rsidRPr="00D43CEB">
        <w:rPr>
          <w:rFonts w:ascii="Arial" w:eastAsia="Times New Roman" w:hAnsi="Arial" w:cs="Arial"/>
          <w:color w:val="000000"/>
          <w:sz w:val="24"/>
          <w:szCs w:val="24"/>
          <w:lang w:eastAsia="ja-JP"/>
        </w:rPr>
        <w:t xml:space="preserve">(Mt 5,13-16). </w:t>
      </w:r>
    </w:p>
    <w:p w:rsidR="00D43CEB" w:rsidRDefault="00D43CEB" w:rsidP="00D43CEB">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Se un uomo vuole divenire luce, deve necessariamente nascere da acqua e da Spirito Santo, divenendo corpo di Cristo Gesù. Se vuole rimanere luce, crescendo di luce in luce, deve rimanere sempre in Cristo, vivere con Cristo e per Cristo. </w:t>
      </w:r>
    </w:p>
    <w:p w:rsidR="00D43CEB" w:rsidRDefault="00D43CEB" w:rsidP="00D43CEB">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Come si rimane sempre in Cristo e si vive con Cristo e per Cristo? Rimanendo nella sua Parola, vivendo la sua Parola, vivendo per dare vita alla sua Parola in ogni altro cuore: </w:t>
      </w:r>
      <w:r w:rsidRPr="00D43CEB">
        <w:rPr>
          <w:rFonts w:ascii="Arial" w:eastAsia="Times New Roman" w:hAnsi="Arial" w:cs="Arial"/>
          <w:i/>
          <w:iCs/>
          <w:color w:val="000000"/>
          <w:sz w:val="24"/>
          <w:szCs w:val="24"/>
          <w:lang w:eastAsia="ja-JP"/>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D43CEB">
        <w:rPr>
          <w:rFonts w:ascii="Arial" w:eastAsia="Times New Roman" w:hAnsi="Arial" w:cs="Arial"/>
          <w:color w:val="000000"/>
          <w:sz w:val="24"/>
          <w:szCs w:val="24"/>
          <w:lang w:eastAsia="ja-JP"/>
        </w:rPr>
        <w:t xml:space="preserve">. </w:t>
      </w:r>
    </w:p>
    <w:p w:rsidR="00D43CEB" w:rsidRDefault="00D43CEB" w:rsidP="00D43CEB">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Se il cristiano non rimane nella Parola, non rimane in Cristo, non rimane luce. La sua luce si spegne e il mondo per lui rimane nelle tenebre. Non solo il mondo rimane nelle tenebre. È lo stesso cristiano a trasformarsi in un creatore di tenebre di immoralità e di idolatria sempre più fitte. È il cristiano che è chiamato ad illuminare il mondo con la sua luce. O lui illumina con la luce sempre attinta da Cristo e alimentata con l’olio del suo Vangelo, o lui si trasforma in un creatore di più fitte tenebre. </w:t>
      </w:r>
    </w:p>
    <w:p w:rsidR="00D43CEB" w:rsidRDefault="00D43CEB" w:rsidP="00D43CEB">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Oggi è il cristiano il più grande creatore di tenebre e il giustificatore di esse con argomentazioni di volontà che fanno raddrizzare le orecchie anche ad un mulo senza intelletto, così come rivela il Signore nel Salmo: </w:t>
      </w:r>
      <w:r w:rsidR="009C42CD" w:rsidRPr="00D43CEB">
        <w:rPr>
          <w:rFonts w:ascii="Arial" w:eastAsia="Times New Roman" w:hAnsi="Arial" w:cs="Arial"/>
          <w:color w:val="000000"/>
          <w:sz w:val="24"/>
          <w:szCs w:val="24"/>
          <w:lang w:eastAsia="ja-JP"/>
        </w:rPr>
        <w:t>“Tu</w:t>
      </w:r>
      <w:r w:rsidRPr="00D43CEB">
        <w:rPr>
          <w:rFonts w:ascii="Arial" w:eastAsia="Times New Roman" w:hAnsi="Arial" w:cs="Arial"/>
          <w:i/>
          <w:iCs/>
          <w:color w:val="000000"/>
          <w:sz w:val="24"/>
          <w:szCs w:val="24"/>
          <w:lang w:eastAsia="ja-JP"/>
        </w:rPr>
        <w:t>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(Sal 32,7-9)</w:t>
      </w:r>
      <w:r w:rsidRPr="00D43CEB">
        <w:rPr>
          <w:rFonts w:ascii="Arial" w:eastAsia="Times New Roman" w:hAnsi="Arial" w:cs="Arial"/>
          <w:color w:val="000000"/>
          <w:sz w:val="24"/>
          <w:szCs w:val="24"/>
          <w:lang w:eastAsia="ja-JP"/>
        </w:rPr>
        <w:t xml:space="preserve">. </w:t>
      </w:r>
    </w:p>
    <w:p w:rsidR="00D43CEB" w:rsidRPr="00D43CEB" w:rsidRDefault="00D43CEB" w:rsidP="00D43CEB">
      <w:pPr>
        <w:spacing w:after="120" w:line="240" w:lineRule="auto"/>
        <w:jc w:val="both"/>
        <w:rPr>
          <w:rFonts w:ascii="Calibri" w:eastAsia="Times New Roman" w:hAnsi="Calibri" w:cs="Calibri"/>
          <w:color w:val="000000"/>
          <w:lang w:eastAsia="ja-JP"/>
        </w:rPr>
      </w:pPr>
      <w:r w:rsidRPr="00D43CEB">
        <w:rPr>
          <w:rFonts w:ascii="Arial" w:eastAsia="Times New Roman" w:hAnsi="Arial" w:cs="Arial"/>
          <w:color w:val="000000"/>
          <w:sz w:val="24"/>
          <w:szCs w:val="24"/>
          <w:lang w:eastAsia="ja-JP"/>
        </w:rPr>
        <w:lastRenderedPageBreak/>
        <w:t>Essendosi oggi il cristiano separato da Cristo e dallo Spirito Santo è divenuto privo di intelligenza come un mulo. Ma c’è di più. Oggi anche un mulo ride della stoltezza del cristiano capace di giustificare e di elevare a diritti i più grandi crimini. Il mulo è senza intelletto, ma segue la legge della sua natura. Con morso e briglie lo si può anche governare. Il cristiano non si governa neanche con il morso e con le briglie della perdizione eterna. Non solo perde la sua verità di redenzione e di salvezza in Cristo, perde anche la sua verità di natura e si trasforma in un creatore di fitte tenebre per il mondo intero.</w:t>
      </w:r>
    </w:p>
    <w:p w:rsidR="00D43CEB" w:rsidRPr="00D43CEB" w:rsidRDefault="00D43CEB" w:rsidP="00D43CEB">
      <w:pPr>
        <w:spacing w:after="120" w:line="240" w:lineRule="auto"/>
        <w:jc w:val="both"/>
        <w:rPr>
          <w:rFonts w:ascii="Calibri" w:eastAsia="Times New Roman" w:hAnsi="Calibri" w:cs="Calibri"/>
          <w:color w:val="000000"/>
          <w:lang w:eastAsia="ja-JP"/>
        </w:rPr>
      </w:pPr>
      <w:r w:rsidRPr="00D43CEB">
        <w:rPr>
          <w:rFonts w:ascii="Arial" w:eastAsia="Times New Roman" w:hAnsi="Arial" w:cs="Arial"/>
          <w:i/>
          <w:iCs/>
          <w:color w:val="000000"/>
          <w:sz w:val="24"/>
          <w:szCs w:val="24"/>
          <w:lang w:eastAsia="ja-JP"/>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(Lc 8,16-18).</w:t>
      </w:r>
    </w:p>
    <w:p w:rsidR="00D43CEB" w:rsidRDefault="00D43CEB" w:rsidP="00D43CEB">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È questa oggi la tenebra del cristiano: vivere una fede cultuale che non è fede nella vita. Celebrare una fede nel tempio, senza poi celebrarla </w:t>
      </w:r>
      <w:r w:rsidR="009C42CD" w:rsidRPr="00D43CEB">
        <w:rPr>
          <w:rFonts w:ascii="Arial" w:eastAsia="Times New Roman" w:hAnsi="Arial" w:cs="Arial"/>
          <w:color w:val="000000"/>
          <w:sz w:val="24"/>
          <w:szCs w:val="24"/>
          <w:lang w:eastAsia="ja-JP"/>
        </w:rPr>
        <w:t>nel mondo</w:t>
      </w:r>
      <w:r w:rsidRPr="00D43CEB">
        <w:rPr>
          <w:rFonts w:ascii="Arial" w:eastAsia="Times New Roman" w:hAnsi="Arial" w:cs="Arial"/>
          <w:color w:val="000000"/>
          <w:sz w:val="24"/>
          <w:szCs w:val="24"/>
          <w:lang w:eastAsia="ja-JP"/>
        </w:rPr>
        <w:t xml:space="preserve">, in mezzo agli uomini. Recitare il credo nella liturgia, ma poi negarlo con la sua scienza atea, frutto della sua idolatria. Professarsi cristiano e vivere una vita peggiore di quanti non credono in Cristo Gesù. La sua luce liturgica a nulla serve perché è vera finzione e ipocrisia. </w:t>
      </w:r>
    </w:p>
    <w:p w:rsidR="00D43CEB" w:rsidRDefault="00D43CEB" w:rsidP="00D43CEB">
      <w:pPr>
        <w:spacing w:after="12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Spesso anche la liturgia viene profanata perché la si celebra con il peccato nel cuore, peccato di calunnia, di falsa testimonianza, di odio, di trasgressione di ogni Legge del Signore, peccato di liti, di guerre, di inimicizie, peccato di superbia e di ogni vizio, peccato di cupidigia e di avarizia, peccato di furto e di privazione di molti veri diritti dei fratelli. Di questo culto peccaminoso così parlava il profeta Isaia: </w:t>
      </w:r>
      <w:r w:rsidRPr="00D43CEB">
        <w:rPr>
          <w:rFonts w:ascii="Arial" w:eastAsia="Times New Roman" w:hAnsi="Arial" w:cs="Arial"/>
          <w:i/>
          <w:iCs/>
          <w:color w:val="000000"/>
          <w:sz w:val="24"/>
          <w:szCs w:val="24"/>
          <w:lang w:eastAsia="ja-JP"/>
        </w:rPr>
        <w:t>“Uno sacrifica un giovenco e poi uccide un uomo, uno immola una pecora e poi strozza un cane, uno presenta un’offerta e poi sangue di porco, uno brucia incenso e poi venera l’iniquità. Costoro hanno scelto le loro vie, essi si dilettano dei loro abomini (Is 66,3).</w:t>
      </w:r>
      <w:r w:rsidRPr="00D43CEB">
        <w:rPr>
          <w:rFonts w:ascii="Arial" w:eastAsia="Times New Roman" w:hAnsi="Arial" w:cs="Arial"/>
          <w:color w:val="000000"/>
          <w:sz w:val="24"/>
          <w:szCs w:val="24"/>
          <w:lang w:eastAsia="ja-JP"/>
        </w:rPr>
        <w:t> </w:t>
      </w:r>
    </w:p>
    <w:p w:rsidR="00D43CEB" w:rsidRPr="00D43CEB" w:rsidRDefault="00D43CEB" w:rsidP="00D43CEB">
      <w:pPr>
        <w:spacing w:after="120" w:line="240" w:lineRule="auto"/>
        <w:jc w:val="both"/>
        <w:rPr>
          <w:rFonts w:ascii="Calibri" w:eastAsia="Times New Roman" w:hAnsi="Calibri" w:cs="Calibri"/>
          <w:color w:val="000000"/>
          <w:lang w:eastAsia="ja-JP"/>
        </w:rPr>
      </w:pPr>
      <w:r w:rsidRPr="00D43CEB">
        <w:rPr>
          <w:rFonts w:ascii="Arial" w:eastAsia="Times New Roman" w:hAnsi="Arial" w:cs="Arial"/>
          <w:color w:val="000000"/>
          <w:sz w:val="24"/>
          <w:szCs w:val="24"/>
          <w:lang w:eastAsia="ja-JP"/>
        </w:rPr>
        <w:t>La Madre di Dio ci ottenga la grazia di essere purissima luce in Cristo Gesù. </w:t>
      </w:r>
    </w:p>
    <w:p w:rsidR="00D43CEB" w:rsidRDefault="00D43CEB" w:rsidP="00650959">
      <w:pPr>
        <w:rPr>
          <w:sz w:val="24"/>
          <w:szCs w:val="24"/>
          <w:lang w:eastAsia="ko-KR"/>
        </w:rPr>
      </w:pPr>
    </w:p>
    <w:p w:rsidR="00D43CEB" w:rsidRPr="00D43CEB" w:rsidRDefault="00D43CEB" w:rsidP="00D43CEB">
      <w:pPr>
        <w:pStyle w:val="Titolo2"/>
        <w:spacing w:line="276" w:lineRule="auto"/>
        <w:rPr>
          <w:rFonts w:ascii="Calibri" w:hAnsi="Calibri" w:cs="Calibri"/>
          <w:sz w:val="27"/>
          <w:szCs w:val="27"/>
        </w:rPr>
      </w:pPr>
      <w:bookmarkStart w:id="669" w:name="_Toc136413410"/>
      <w:r w:rsidRPr="00D43CEB">
        <w:t>SE VOGLIO CHE EGLI RIMANGA FINCHÉ IO VENGA, A TE CHE IMPORTA? TU SEGUIMI</w:t>
      </w:r>
      <w:bookmarkEnd w:id="669"/>
    </w:p>
    <w:p w:rsidR="00D43CEB" w:rsidRPr="00D43CEB" w:rsidRDefault="00D43CEB" w:rsidP="00D43CEB">
      <w:pPr>
        <w:pStyle w:val="Nessunaspaziatura"/>
        <w:rPr>
          <w:sz w:val="6"/>
          <w:szCs w:val="4"/>
        </w:rPr>
      </w:pP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Nel corpo di Cristo ogni singolo discepolo con preghiera ininterrotta deve sempre chiedere allo Spirito Santo che gli manifesti la via sulla quale camminare per il compimento perfetto della divina volontà scritta per lui dall’eternità, dedicandosi con tutto il cuore, con tuttala mente, con tutte le forze, con tutto se stesso, secondo quanto prescrive il comandamento del Signore: </w:t>
      </w:r>
      <w:r w:rsidRPr="00D43CEB">
        <w:rPr>
          <w:rFonts w:ascii="Arial" w:eastAsia="Times New Roman" w:hAnsi="Arial" w:cs="Arial"/>
          <w:i/>
          <w:iCs/>
          <w:color w:val="000000"/>
          <w:sz w:val="24"/>
          <w:szCs w:val="24"/>
          <w:lang w:eastAsia="ja-JP"/>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rFonts w:ascii="Arial" w:eastAsia="Times New Roman" w:hAnsi="Arial" w:cs="Arial"/>
          <w:i/>
          <w:iCs/>
          <w:color w:val="000000"/>
          <w:sz w:val="24"/>
          <w:szCs w:val="24"/>
          <w:lang w:eastAsia="ja-JP"/>
        </w:rPr>
        <w:t>”</w:t>
      </w:r>
      <w:r w:rsidRPr="00D43CEB">
        <w:rPr>
          <w:rFonts w:ascii="Arial" w:eastAsia="Times New Roman" w:hAnsi="Arial" w:cs="Arial"/>
          <w:i/>
          <w:iCs/>
          <w:color w:val="000000"/>
          <w:sz w:val="24"/>
          <w:szCs w:val="24"/>
          <w:lang w:eastAsia="ja-JP"/>
        </w:rPr>
        <w:t xml:space="preserve"> (Dt 6,1-9)</w:t>
      </w:r>
      <w:r w:rsidRPr="00D43CEB">
        <w:rPr>
          <w:rFonts w:ascii="Arial" w:eastAsia="Times New Roman" w:hAnsi="Arial" w:cs="Arial"/>
          <w:color w:val="000000"/>
          <w:sz w:val="24"/>
          <w:szCs w:val="24"/>
          <w:lang w:eastAsia="ja-JP"/>
        </w:rPr>
        <w:t xml:space="preserve">. </w:t>
      </w:r>
    </w:p>
    <w:p w:rsidR="00D43CEB" w:rsidRDefault="00D43CEB" w:rsidP="00D43CEB">
      <w:pPr>
        <w:spacing w:after="200" w:line="240" w:lineRule="auto"/>
        <w:jc w:val="both"/>
        <w:rPr>
          <w:rFonts w:ascii="Arial" w:eastAsia="Times New Roman" w:hAnsi="Arial" w:cs="Arial"/>
          <w:i/>
          <w:iCs/>
          <w:color w:val="000000"/>
          <w:sz w:val="24"/>
          <w:szCs w:val="24"/>
          <w:lang w:eastAsia="ja-JP"/>
        </w:rPr>
      </w:pPr>
      <w:r w:rsidRPr="00D43CEB">
        <w:rPr>
          <w:rFonts w:ascii="Arial" w:eastAsia="Times New Roman" w:hAnsi="Arial" w:cs="Arial"/>
          <w:color w:val="000000"/>
          <w:sz w:val="24"/>
          <w:szCs w:val="24"/>
          <w:lang w:eastAsia="ja-JP"/>
        </w:rPr>
        <w:lastRenderedPageBreak/>
        <w:t>Nel comandamento del Signore entra anche il fratello da amare come se stesso. Nel corpo di Cristo il fratello si ama allo stesso modo di Gesù. Gesù ha donato la vita per noi. Noi dobbiamo dare al vita a Lui, perché Lui ne faccia un sacrificio per il Padre. Il Padre suo sentendo l’odore soave del nostro sacrificio, farà la stessa promessa fatta a Noè, la stessa promessa fatta ad Abramo, la stessa promessa fatta a Cristo Gesù: </w:t>
      </w:r>
      <w:r w:rsidRPr="00D43CEB">
        <w:rPr>
          <w:rFonts w:ascii="Arial" w:eastAsia="Times New Roman" w:hAnsi="Arial" w:cs="Arial"/>
          <w:i/>
          <w:iCs/>
          <w:color w:val="000000"/>
          <w:sz w:val="24"/>
          <w:szCs w:val="24"/>
          <w:lang w:eastAsia="ja-JP"/>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rsidR="00D43CEB" w:rsidRDefault="00D43CEB" w:rsidP="00D43CEB">
      <w:pPr>
        <w:spacing w:after="200" w:line="240" w:lineRule="auto"/>
        <w:jc w:val="both"/>
        <w:rPr>
          <w:rFonts w:ascii="Arial" w:eastAsia="Times New Roman" w:hAnsi="Arial" w:cs="Arial"/>
          <w:i/>
          <w:iCs/>
          <w:color w:val="000000"/>
          <w:sz w:val="24"/>
          <w:szCs w:val="24"/>
          <w:lang w:eastAsia="ja-JP"/>
        </w:rPr>
      </w:pPr>
      <w:r w:rsidRPr="00D43CEB">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rFonts w:ascii="Arial" w:eastAsia="Times New Roman" w:hAnsi="Arial" w:cs="Arial"/>
          <w:i/>
          <w:iCs/>
          <w:color w:val="000000"/>
          <w:sz w:val="24"/>
          <w:szCs w:val="24"/>
          <w:lang w:eastAsia="ja-JP"/>
        </w:rPr>
        <w:t>”</w:t>
      </w:r>
      <w:r w:rsidRPr="00D43CEB">
        <w:rPr>
          <w:rFonts w:ascii="Arial" w:eastAsia="Times New Roman" w:hAnsi="Arial" w:cs="Arial"/>
          <w:i/>
          <w:iCs/>
          <w:color w:val="000000"/>
          <w:sz w:val="24"/>
          <w:szCs w:val="24"/>
          <w:lang w:eastAsia="ja-JP"/>
        </w:rPr>
        <w:t xml:space="preserve"> (Gen 22,15-18).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i/>
          <w:iCs/>
          <w:color w:val="000000"/>
          <w:sz w:val="24"/>
          <w:szCs w:val="24"/>
          <w:lang w:eastAsia="ja-JP"/>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w:t>
      </w:r>
      <w:r w:rsidRPr="00D43CEB">
        <w:rPr>
          <w:rFonts w:ascii="Arial" w:eastAsia="Times New Roman" w:hAnsi="Arial" w:cs="Arial"/>
          <w:color w:val="000000"/>
          <w:sz w:val="24"/>
          <w:szCs w:val="24"/>
          <w:lang w:eastAsia="ja-JP"/>
        </w:rPr>
        <w:t>.  </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Possiamo definire il compimento della volontà di Dio in ordine alla nostra missione: aiuto efficace invisibile. Esso però da solo non basta per la piena salvezza dei nostri fratelli. Occorre un aiuto efficace visibile, che consiste nel sostenerlo perché obbedisca alla Parola scritta con ogni obbedienza, perché possa essere sostenuto nell’adempimento della sua missione con ogni mozione dello Spirito Santo. Sempre all’aiuto invisibile dovrà aggiungersi l’aiuto visibile: anche con la nostra perfetta esemplarità sia nell’obbedienza alla Parola scritta e sia nel perfetto cammino nella personale missione.</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i/>
          <w:iCs/>
          <w:color w:val="000000"/>
          <w:sz w:val="24"/>
          <w:szCs w:val="24"/>
          <w:lang w:eastAsia="ja-JP"/>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  </w:t>
      </w:r>
    </w:p>
    <w:p w:rsid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 xml:space="preserve">Cosa mai non dobbiamo fare? Usare i nostri pensieri per definire la verità o la falsità delle azioni e delle parole dei nostri fratelli. Invece dobbiamo servirci delle regole oggettive della fede, prima per discernere se un’azione o una parola dei nostri fratelli sia secondo il Vangelo. Poi, sempre secondo le regole oggettive del Vangelo, intervenire, rispettando però tutte le regole oggettive del Vangelo, perché la Parola venga vissuto in pienezza di verità. </w:t>
      </w:r>
    </w:p>
    <w:p w:rsidR="00D43CEB" w:rsidRPr="00D43CEB" w:rsidRDefault="00D43CEB" w:rsidP="00D43CEB">
      <w:pPr>
        <w:spacing w:after="200" w:line="240" w:lineRule="auto"/>
        <w:jc w:val="both"/>
        <w:rPr>
          <w:rFonts w:ascii="Arial" w:eastAsia="Times New Roman" w:hAnsi="Arial" w:cs="Arial"/>
          <w:color w:val="000000"/>
          <w:sz w:val="24"/>
          <w:szCs w:val="24"/>
          <w:lang w:eastAsia="ja-JP"/>
        </w:rPr>
      </w:pPr>
      <w:r w:rsidRPr="00D43CEB">
        <w:rPr>
          <w:rFonts w:ascii="Arial" w:eastAsia="Times New Roman" w:hAnsi="Arial" w:cs="Arial"/>
          <w:color w:val="000000"/>
          <w:sz w:val="24"/>
          <w:szCs w:val="24"/>
          <w:lang w:eastAsia="ja-JP"/>
        </w:rPr>
        <w:t>È quanto fa l’Apostolo Paolo fa con Simon Pietro: </w:t>
      </w:r>
      <w:r w:rsidRPr="00D43CEB">
        <w:rPr>
          <w:rFonts w:ascii="Arial" w:eastAsia="Times New Roman" w:hAnsi="Arial" w:cs="Arial"/>
          <w:i/>
          <w:iCs/>
          <w:color w:val="000000"/>
          <w:sz w:val="24"/>
          <w:szCs w:val="24"/>
          <w:lang w:eastAsia="ja-JP"/>
        </w:rPr>
        <w:t xml:space="preserve">“Ma quando Cefa venne ad Antiòchia, mi opposi a lui a viso aperto perché aveva torto. Infatti, prima che giungessero alcuni da parte di Giacomo, egli prendeva cibo insieme ai pagani; ma, dopo la loro venuta, cominciò a </w:t>
      </w:r>
      <w:r w:rsidRPr="00D43CEB">
        <w:rPr>
          <w:rFonts w:ascii="Arial" w:eastAsia="Times New Roman" w:hAnsi="Arial" w:cs="Arial"/>
          <w:i/>
          <w:iCs/>
          <w:color w:val="000000"/>
          <w:sz w:val="24"/>
          <w:szCs w:val="24"/>
          <w:lang w:eastAsia="ja-JP"/>
        </w:rPr>
        <w:lastRenderedPageBreak/>
        <w:t>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D43CEB">
        <w:rPr>
          <w:rFonts w:ascii="Arial" w:eastAsia="Times New Roman" w:hAnsi="Arial" w:cs="Arial"/>
          <w:color w:val="000000"/>
          <w:sz w:val="24"/>
          <w:szCs w:val="24"/>
          <w:lang w:eastAsia="ja-JP"/>
        </w:rPr>
        <w:t xml:space="preserve">. La propria vocazione è personale e spesso è un mistero anche per colui che la vive. </w:t>
      </w:r>
    </w:p>
    <w:p w:rsidR="00D43CEB" w:rsidRPr="00D43CEB" w:rsidRDefault="00D43CEB" w:rsidP="00D43CEB">
      <w:pPr>
        <w:spacing w:after="200" w:line="240" w:lineRule="auto"/>
        <w:jc w:val="both"/>
        <w:rPr>
          <w:rFonts w:ascii="Calibri" w:eastAsia="Times New Roman" w:hAnsi="Calibri" w:cs="Calibri"/>
          <w:color w:val="000000"/>
          <w:sz w:val="20"/>
          <w:szCs w:val="20"/>
          <w:lang w:eastAsia="ja-JP"/>
        </w:rPr>
      </w:pPr>
      <w:r w:rsidRPr="00D43CEB">
        <w:rPr>
          <w:rFonts w:ascii="Arial" w:eastAsia="Times New Roman" w:hAnsi="Arial" w:cs="Arial"/>
          <w:color w:val="000000"/>
          <w:sz w:val="24"/>
          <w:szCs w:val="24"/>
          <w:lang w:eastAsia="ja-JP"/>
        </w:rPr>
        <w:t>La Madre di Gesù ci aiuti a vivere di grande rispetto.</w:t>
      </w:r>
    </w:p>
    <w:p w:rsidR="00D36B48" w:rsidRDefault="00D36B48" w:rsidP="00650959">
      <w:pPr>
        <w:pStyle w:val="Titolo2"/>
        <w:spacing w:line="276" w:lineRule="auto"/>
        <w:jc w:val="both"/>
        <w:rPr>
          <w:sz w:val="28"/>
          <w:szCs w:val="28"/>
        </w:rPr>
      </w:pPr>
      <w:bookmarkStart w:id="670" w:name="_Toc136413411"/>
      <w:r w:rsidRPr="00650959">
        <w:rPr>
          <w:sz w:val="28"/>
          <w:szCs w:val="28"/>
        </w:rPr>
        <w:t>11 Maggio</w:t>
      </w:r>
      <w:bookmarkEnd w:id="670"/>
      <w:r w:rsidRPr="00650959">
        <w:rPr>
          <w:sz w:val="28"/>
          <w:szCs w:val="28"/>
        </w:rPr>
        <w:t xml:space="preserve"> </w:t>
      </w:r>
    </w:p>
    <w:p w:rsidR="00650959" w:rsidRDefault="0006216E" w:rsidP="0006216E">
      <w:pPr>
        <w:jc w:val="both"/>
        <w:rPr>
          <w:rFonts w:ascii="Segoe UI" w:hAnsi="Segoe UI" w:cs="Segoe UI"/>
          <w:sz w:val="24"/>
          <w:szCs w:val="24"/>
        </w:rPr>
      </w:pPr>
      <w:r w:rsidRPr="0006216E">
        <w:rPr>
          <w:rFonts w:ascii="Segoe UI" w:hAnsi="Segoe UI" w:cs="Segoe UI"/>
          <w:sz w:val="24"/>
          <w:szCs w:val="24"/>
        </w:rPr>
        <w:t>L’Apostolo è da Cristo. Lui non è da Dio. Madre di Cristo introduceteci in questa verità.</w:t>
      </w:r>
    </w:p>
    <w:p w:rsidR="0006216E" w:rsidRPr="0006216E" w:rsidRDefault="0006216E" w:rsidP="0006216E">
      <w:pPr>
        <w:pStyle w:val="Titolo2"/>
        <w:rPr>
          <w:rFonts w:ascii="Calibri" w:hAnsi="Calibri" w:cs="Calibri"/>
        </w:rPr>
      </w:pPr>
      <w:bookmarkStart w:id="671" w:name="_Toc130548663"/>
      <w:bookmarkStart w:id="672" w:name="_Toc136413412"/>
      <w:r w:rsidRPr="0006216E">
        <w:t>Come il Padre ha mandato me, anche io mando voi</w:t>
      </w:r>
      <w:bookmarkEnd w:id="671"/>
      <w:bookmarkEnd w:id="672"/>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Ogni gesto, ogni Parola, ogni dialogo, ogni incontro, tutto ciò che Gesù dice ed opera è manifestazione purissima del Padre. Anche da Crocifisso e da Trafitto manifesta tutta la gloria del Padre, facendosi a Lui obbediente fino alla morte e ad una morte di croce. Il Dio invisibile diviene visibile in Cristo Gesù: </w:t>
      </w:r>
      <w:r w:rsidRPr="00E73385">
        <w:rPr>
          <w:rFonts w:ascii="Arial" w:eastAsia="Times New Roman" w:hAnsi="Arial" w:cs="Arial"/>
          <w:i/>
          <w:iCs/>
          <w:color w:val="000000"/>
          <w:sz w:val="24"/>
          <w:szCs w:val="24"/>
          <w:lang w:eastAsia="ja-JP"/>
        </w:rPr>
        <w:t>“Non credi, Filippo, che io sono nel Padre e il Padre è in me?”. </w:t>
      </w:r>
      <w:r w:rsidRPr="00E73385">
        <w:rPr>
          <w:rFonts w:ascii="Arial" w:eastAsia="Times New Roman" w:hAnsi="Arial" w:cs="Arial"/>
          <w:color w:val="000000"/>
          <w:sz w:val="24"/>
          <w:szCs w:val="24"/>
          <w:lang w:eastAsia="ja-JP"/>
        </w:rPr>
        <w:t>Con la sua gloriosa ascensione Gesù si è reso invisibile. È sempre presente, ma invisibile. Cristo e il suo Apostolo sono una cosa sola:</w:t>
      </w:r>
      <w:r w:rsidRPr="00E73385">
        <w:rPr>
          <w:rFonts w:ascii="Arial" w:eastAsia="Times New Roman" w:hAnsi="Arial" w:cs="Arial"/>
          <w:i/>
          <w:iCs/>
          <w:color w:val="000000"/>
          <w:sz w:val="24"/>
          <w:szCs w:val="24"/>
          <w:lang w:eastAsia="ja-JP"/>
        </w:rPr>
        <w:t> “Come il Padre ha mandato me, così io mando voi”</w:t>
      </w:r>
      <w:r w:rsidRPr="00E73385">
        <w:rPr>
          <w:rFonts w:ascii="Arial" w:eastAsia="Times New Roman" w:hAnsi="Arial" w:cs="Arial"/>
          <w:color w:val="000000"/>
          <w:sz w:val="24"/>
          <w:szCs w:val="24"/>
          <w:lang w:eastAsia="ja-JP"/>
        </w:rPr>
        <w:t xml:space="preserve">. Come io sono la manifestazione visibile, la presenza visibile del Padre in mezzo a voi e in mezzo al mondo, così ora se tu, mio Apostolo, che devi essere presenza visibile di me in mezzo al mio gregge e in mezzo al mondo. Come il Padre è nella purezza e pienezza del suo amore, della sua verità, della sua luce eterna in Cristo Gesù, così Cristo Gesù dovrà essere nella </w:t>
      </w:r>
      <w:r w:rsidR="009C42CD" w:rsidRPr="00E73385">
        <w:rPr>
          <w:rFonts w:ascii="Arial" w:eastAsia="Times New Roman" w:hAnsi="Arial" w:cs="Arial"/>
          <w:color w:val="000000"/>
          <w:sz w:val="24"/>
          <w:szCs w:val="24"/>
          <w:lang w:eastAsia="ja-JP"/>
        </w:rPr>
        <w:t>purezza e</w:t>
      </w:r>
      <w:r w:rsidRPr="00E73385">
        <w:rPr>
          <w:rFonts w:ascii="Arial" w:eastAsia="Times New Roman" w:hAnsi="Arial" w:cs="Arial"/>
          <w:color w:val="000000"/>
          <w:sz w:val="24"/>
          <w:szCs w:val="24"/>
          <w:lang w:eastAsia="ja-JP"/>
        </w:rPr>
        <w:t xml:space="preserve"> pienezza della sua carità crocifissa, della sua verità, della sua luce, della sua grazia, della sua vita eterna nei suoi Apostoli.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L’Apostolo di Cristo Gesù, prima che operare, prima che parlare, prima che celebrare, prima che ammaestrare, prima che insegnare, prima che predicare, prima che guarire o sanare, prima di ogni altra opera sia di giustizia che di carità, deve essere presenza visibile, vera presenza visibile, di Cristo Gesù. Se chi vede l’Apostolo non vede Cristo Gesù, mai si potrà conoscere nella sua purissima verità il Cristo invisibile. Manca colui che è purissima presenza sulla terra del Cristo invisibile. Questo non necessariamente significa che chi vede l’Apostolo, purissima presenza visibile di Cristo, creda in Cristo. </w:t>
      </w:r>
    </w:p>
    <w:p w:rsidR="0006216E" w:rsidRPr="00E73385" w:rsidRDefault="0006216E" w:rsidP="0006216E">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La visione del Cristo invisibile nell’Apostolo visibile è via però per la fede. Con Gesù non tutti sono pervenuti alla fede nel vero Dio. Eppure Cristo Gesù mostrava tutto lo splendore della gloria del Padre suo. Anzi proprio perché mostrava tutto lo splendore della gloria del Padre suo, fu crocifisso e messo a morte. Quando Gesù è presentato al vivo e in modo visibile, allora chi si perde è responsabile lui della sua morte eterna. Ha visto il Cristo visibile e non ha voluto credere in Lui per avere la vita eterna. Se invece è l’Apostolo che non manifesta il Cristo invisibile, diviene lui responsabile della morte eterna di tutti coloro che sono rimasti nei loro peccati perché mai hanno visto il loro Salvatore, il loro Redentore, il loro Dio e Signore, nella persona del suo Apostolo. L’equazione Padre = Cristo Gesù: Cristo Gesù = Apostoli è immodificabile in eterno.  Essa dovrà rimanere intatta per i secoli eterni.</w:t>
      </w:r>
    </w:p>
    <w:p w:rsidR="0006216E" w:rsidRPr="00E73385" w:rsidRDefault="0006216E" w:rsidP="0006216E">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w:t>
      </w:r>
      <w:r w:rsidR="008C3B1C">
        <w:rPr>
          <w:rFonts w:ascii="Arial" w:eastAsia="Times New Roman" w:hAnsi="Arial" w:cs="Arial"/>
          <w:i/>
          <w:iCs/>
          <w:color w:val="000000"/>
          <w:sz w:val="24"/>
          <w:szCs w:val="24"/>
          <w:lang w:eastAsia="ja-JP"/>
        </w:rPr>
        <w:t>onerete, non saranno perdonati»</w:t>
      </w:r>
      <w:r w:rsidRPr="00E73385">
        <w:rPr>
          <w:rFonts w:ascii="Arial" w:eastAsia="Times New Roman" w:hAnsi="Arial" w:cs="Arial"/>
          <w:i/>
          <w:iCs/>
          <w:color w:val="000000"/>
          <w:sz w:val="24"/>
          <w:szCs w:val="24"/>
          <w:lang w:eastAsia="ja-JP"/>
        </w:rPr>
        <w:t xml:space="preserve"> (Gv 20,19-23).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lastRenderedPageBreak/>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singolo Apostolo del Signore e da ogni altro ministro della Parola, sempre però mossi e governati dallo Spirito Santo che dovrà essere in loro senza misura allo stesso modo che senza misura era in Cristo Gesù. Questo insegnamento dovrà essere dato perché neanche una più piccola sillaba che riguarda Cristo Gesù dovrà essere tralasciata. Sarà sempre il Cristo visibile che dovrà condurre alla purissima verità del Cristo invisibile. </w:t>
      </w:r>
    </w:p>
    <w:p w:rsidR="0006216E" w:rsidRPr="00E73385" w:rsidRDefault="0006216E" w:rsidP="009C42CD">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 xml:space="preserve">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w:t>
      </w:r>
      <w:r w:rsidR="00C153CF" w:rsidRPr="00E73385">
        <w:rPr>
          <w:rFonts w:ascii="Arial" w:eastAsia="Times New Roman" w:hAnsi="Arial" w:cs="Arial"/>
          <w:color w:val="000000"/>
          <w:sz w:val="24"/>
          <w:szCs w:val="24"/>
          <w:lang w:eastAsia="ja-JP"/>
        </w:rPr>
        <w:t>secondo purissima</w:t>
      </w:r>
      <w:r w:rsidRPr="00E73385">
        <w:rPr>
          <w:rFonts w:ascii="Arial" w:eastAsia="Times New Roman" w:hAnsi="Arial" w:cs="Arial"/>
          <w:color w:val="000000"/>
          <w:sz w:val="24"/>
          <w:szCs w:val="24"/>
          <w:lang w:eastAsia="ja-JP"/>
        </w:rPr>
        <w:t xml:space="preserve"> verità, e ogni Apostolo dovrà darlo all’altro Apostolo, allo stesso modo che l’Apostolo Paolo lo ha dato all’Apostolo Pietro, mai lo </w:t>
      </w:r>
      <w:r w:rsidR="009C42CD">
        <w:rPr>
          <w:rFonts w:ascii="Arial" w:eastAsia="Times New Roman" w:hAnsi="Arial" w:cs="Arial"/>
          <w:color w:val="000000"/>
          <w:sz w:val="24"/>
          <w:szCs w:val="24"/>
          <w:lang w:eastAsia="ja-JP"/>
        </w:rPr>
        <w:t>s</w:t>
      </w:r>
      <w:r w:rsidRPr="00E73385">
        <w:rPr>
          <w:rFonts w:ascii="Arial" w:eastAsia="Times New Roman" w:hAnsi="Arial" w:cs="Arial"/>
          <w:color w:val="000000"/>
          <w:sz w:val="24"/>
          <w:szCs w:val="24"/>
          <w:lang w:eastAsia="ja-JP"/>
        </w:rPr>
        <w:t>i potrà dare al mondo secondo purissima verità. Falsamente lo si dona alla Chiesa e falsamente lo si darà al mondo. Cristo Gesù il Vangelo lo ha dato purissimo ai suoi discepoli, perché fossero loro a darlo purissimo ad ogni uomo di ogni popolo e nazione.</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Qual è il fine per il quale l’Apostolo del Signore deve dare il purissimo Vangelo di Cristo Gesù ad ogni uomo di ogni popolo e nazione? Il fine è uno solo: indicare ad ogni uomo la via per avere la vita eterna. Ecco la via: credere che </w:t>
      </w:r>
      <w:r w:rsidRPr="00E73385">
        <w:rPr>
          <w:rFonts w:ascii="Arial" w:eastAsia="Times New Roman" w:hAnsi="Arial" w:cs="Arial"/>
          <w:i/>
          <w:iCs/>
          <w:color w:val="000000"/>
          <w:sz w:val="24"/>
          <w:szCs w:val="24"/>
          <w:lang w:eastAsia="ja-JP"/>
        </w:rPr>
        <w:t>“Gesù è il Cristo, il Figlio di Dio”</w:t>
      </w:r>
      <w:r w:rsidRPr="00E73385">
        <w:rPr>
          <w:rFonts w:ascii="Arial" w:eastAsia="Times New Roman" w:hAnsi="Arial" w:cs="Arial"/>
          <w:color w:val="000000"/>
          <w:sz w:val="24"/>
          <w:szCs w:val="24"/>
          <w:lang w:eastAsia="ja-JP"/>
        </w:rPr>
        <w:t xml:space="preserve">. Chi crede che Gesù è il Cristo, il Figlio di Dio, avrà la vita nel suo nome. Chi non crede che Gesù è il Cristo, il Figlio di Dio, non avrà la vita, perché la vita è solo nel nome di Cristo Gesù. </w:t>
      </w:r>
    </w:p>
    <w:p w:rsidR="0006216E" w:rsidRPr="00E73385" w:rsidRDefault="0006216E" w:rsidP="0006216E">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Vale per noi la Parola detta al suo antico popolo </w:t>
      </w:r>
      <w:r w:rsidRPr="00E73385">
        <w:rPr>
          <w:rFonts w:ascii="Arial" w:eastAsia="Times New Roman" w:hAnsi="Arial" w:cs="Arial"/>
          <w:color w:val="000000"/>
          <w:sz w:val="24"/>
          <w:szCs w:val="24"/>
          <w:lang w:eastAsia="ja-JP"/>
        </w:rPr>
        <w:lastRenderedPageBreak/>
        <w:t>dal Signore Dio:</w:t>
      </w:r>
      <w:r w:rsidRPr="00E73385">
        <w:rPr>
          <w:rFonts w:ascii="Arial" w:eastAsia="Times New Roman" w:hAnsi="Arial" w:cs="Arial"/>
          <w:i/>
          <w:iCs/>
          <w:color w:val="000000"/>
          <w:sz w:val="24"/>
          <w:szCs w:val="24"/>
          <w:lang w:eastAsia="ja-JP"/>
        </w:rPr>
        <w:t> “O cieli, siatene esterrefatti, inorriditi e spaventati. Oracolo del Signore. Due sono le colpe che ha commesso il mio popolo: ha abbandonato me, sorgente di acqua viva, e si è scavato cisterne, cisterne piene di crepe, che non trattengono l’acqua”</w:t>
      </w:r>
      <w:r w:rsidRPr="00E73385">
        <w:rPr>
          <w:rFonts w:ascii="Arial" w:eastAsia="Times New Roman" w:hAnsi="Arial" w:cs="Arial"/>
          <w:color w:val="000000"/>
          <w:sz w:val="24"/>
          <w:szCs w:val="24"/>
          <w:lang w:eastAsia="ja-JP"/>
        </w:rPr>
        <w:t xml:space="preserve"> (Ger 2,12-13). </w:t>
      </w:r>
    </w:p>
    <w:p w:rsidR="0006216E" w:rsidRPr="00E73385" w:rsidRDefault="0006216E" w:rsidP="0006216E">
      <w:pPr>
        <w:spacing w:after="120" w:line="240" w:lineRule="auto"/>
        <w:jc w:val="both"/>
        <w:rPr>
          <w:rFonts w:ascii="Calibri" w:eastAsia="Times New Roman" w:hAnsi="Calibri" w:cs="Calibri"/>
          <w:color w:val="000000"/>
          <w:sz w:val="24"/>
          <w:szCs w:val="24"/>
          <w:lang w:eastAsia="ja-JP"/>
        </w:rPr>
      </w:pPr>
      <w:r w:rsidRPr="00E73385">
        <w:rPr>
          <w:rFonts w:ascii="Arial" w:eastAsia="Times New Roman" w:hAnsi="Arial" w:cs="Arial"/>
          <w:color w:val="000000"/>
          <w:sz w:val="24"/>
          <w:szCs w:val="24"/>
          <w:lang w:eastAsia="ja-JP"/>
        </w:rPr>
        <w:t>Se ci fosse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Dobbiamo denunciare che nella Chiesa del Dio vivente è compara 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Ma è giusto che ognuno si chieda: cosa sarebbe oggi la Chiesa senza il sacrificio dei grandi </w:t>
      </w:r>
      <w:r w:rsidR="00C153CF" w:rsidRPr="00E73385">
        <w:rPr>
          <w:rFonts w:ascii="Arial" w:eastAsia="Times New Roman" w:hAnsi="Arial" w:cs="Arial"/>
          <w:color w:val="000000"/>
          <w:sz w:val="24"/>
          <w:szCs w:val="24"/>
          <w:lang w:eastAsia="ja-JP"/>
        </w:rPr>
        <w:t>suoi Padri</w:t>
      </w:r>
      <w:r w:rsidRPr="00E73385">
        <w:rPr>
          <w:rFonts w:ascii="Arial" w:eastAsia="Times New Roman" w:hAnsi="Arial" w:cs="Arial"/>
          <w:color w:val="000000"/>
          <w:sz w:val="24"/>
          <w:szCs w:val="24"/>
          <w:lang w:eastAsia="ja-JP"/>
        </w:rPr>
        <w:t xml:space="preserve">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t xml:space="preserve">Non è l’Apostolo che deve condurre al Padre. Al Padre conduce Cristo. L’Apostolo porta a Cristo, fa discepoli di Cristo, fa il corpo di Cristo, dona vita di Cristo. In Cristo fa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w:t>
      </w:r>
    </w:p>
    <w:p w:rsidR="0006216E" w:rsidRDefault="0006216E" w:rsidP="0006216E">
      <w:pPr>
        <w:spacing w:after="120" w:line="240" w:lineRule="auto"/>
        <w:jc w:val="both"/>
        <w:rPr>
          <w:rFonts w:ascii="Arial" w:eastAsia="Times New Roman" w:hAnsi="Arial" w:cs="Arial"/>
          <w:color w:val="000000"/>
          <w:sz w:val="24"/>
          <w:szCs w:val="24"/>
          <w:lang w:eastAsia="ja-JP"/>
        </w:rPr>
      </w:pPr>
      <w:r w:rsidRPr="00E73385">
        <w:rPr>
          <w:rFonts w:ascii="Arial" w:eastAsia="Times New Roman" w:hAnsi="Arial" w:cs="Arial"/>
          <w:color w:val="000000"/>
          <w:sz w:val="24"/>
          <w:szCs w:val="24"/>
          <w:lang w:eastAsia="ja-JP"/>
        </w:rPr>
        <w:lastRenderedPageBreak/>
        <w:t>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w:t>
      </w:r>
      <w:r w:rsidRPr="00E73385">
        <w:rPr>
          <w:rFonts w:ascii="Arial" w:eastAsia="Times New Roman" w:hAnsi="Arial" w:cs="Arial"/>
          <w:i/>
          <w:iCs/>
          <w:color w:val="000000"/>
          <w:sz w:val="24"/>
          <w:szCs w:val="24"/>
          <w:lang w:eastAsia="ja-JP"/>
        </w:rPr>
        <w:t> “Padre del Signore nostro Gesù Cristo”. </w:t>
      </w:r>
      <w:r w:rsidRPr="00E73385">
        <w:rPr>
          <w:rFonts w:ascii="Arial" w:eastAsia="Times New Roman" w:hAnsi="Arial" w:cs="Arial"/>
          <w:color w:val="000000"/>
          <w:sz w:val="24"/>
          <w:szCs w:val="24"/>
          <w:lang w:eastAsia="ja-JP"/>
        </w:rPr>
        <w:t xml:space="preserve"> </w:t>
      </w:r>
    </w:p>
    <w:p w:rsidR="0006216E" w:rsidRPr="0006216E" w:rsidRDefault="0006216E" w:rsidP="0006216E">
      <w:pPr>
        <w:spacing w:after="120" w:line="240" w:lineRule="auto"/>
        <w:jc w:val="both"/>
        <w:rPr>
          <w:rFonts w:ascii="Calibri" w:eastAsia="Times New Roman" w:hAnsi="Calibri" w:cs="Calibri"/>
          <w:color w:val="000000"/>
          <w:lang w:eastAsia="ja-JP"/>
        </w:rPr>
      </w:pPr>
      <w:r w:rsidRPr="00E73385">
        <w:rPr>
          <w:rFonts w:ascii="Arial" w:eastAsia="Times New Roman" w:hAnsi="Arial" w:cs="Arial"/>
          <w:color w:val="000000"/>
          <w:sz w:val="24"/>
          <w:szCs w:val="24"/>
          <w:lang w:eastAsia="ja-JP"/>
        </w:rPr>
        <w:t>L’Apostolo è da Cristo. Lui non è da Dio. Madre di Cristo introduceteci in questo verità.</w:t>
      </w:r>
    </w:p>
    <w:p w:rsidR="0006216E" w:rsidRDefault="0006216E" w:rsidP="0006216E">
      <w:pPr>
        <w:jc w:val="both"/>
        <w:rPr>
          <w:sz w:val="24"/>
          <w:szCs w:val="24"/>
          <w:lang w:eastAsia="ko-KR"/>
        </w:rPr>
      </w:pPr>
    </w:p>
    <w:p w:rsidR="00111AE7" w:rsidRPr="00111AE7" w:rsidRDefault="00111AE7" w:rsidP="00111AE7">
      <w:pPr>
        <w:pStyle w:val="Titolo2"/>
        <w:spacing w:line="276" w:lineRule="auto"/>
        <w:rPr>
          <w:rFonts w:ascii="Calibri" w:hAnsi="Calibri" w:cs="Calibri"/>
          <w:sz w:val="27"/>
          <w:szCs w:val="27"/>
        </w:rPr>
      </w:pPr>
      <w:bookmarkStart w:id="673" w:name="_Toc136413413"/>
      <w:r w:rsidRPr="00111AE7">
        <w:t>DIEDE LORO FORZA E POTERE SU TUTTI I DEMÒNI E DI GUARIRE LE MALATTIE</w:t>
      </w:r>
      <w:bookmarkEnd w:id="673"/>
    </w:p>
    <w:p w:rsidR="00111AE7" w:rsidRPr="00111AE7" w:rsidRDefault="00111AE7" w:rsidP="00111AE7">
      <w:pPr>
        <w:pStyle w:val="Nessunaspaziatura"/>
        <w:rPr>
          <w:sz w:val="6"/>
          <w:szCs w:val="4"/>
        </w:rPr>
      </w:pPr>
    </w:p>
    <w:p w:rsidR="00BA623E" w:rsidRDefault="00111AE7" w:rsidP="00111AE7">
      <w:pPr>
        <w:spacing w:after="200" w:line="240" w:lineRule="auto"/>
        <w:jc w:val="both"/>
        <w:rPr>
          <w:rFonts w:ascii="Arial" w:eastAsia="Times New Roman" w:hAnsi="Arial" w:cs="Arial"/>
          <w:color w:val="000000"/>
          <w:sz w:val="24"/>
          <w:szCs w:val="24"/>
          <w:lang w:eastAsia="ja-JP"/>
        </w:rPr>
      </w:pPr>
      <w:r w:rsidRPr="00111AE7">
        <w:rPr>
          <w:rFonts w:ascii="Arial" w:eastAsia="Times New Roman" w:hAnsi="Arial" w:cs="Arial"/>
          <w:color w:val="000000"/>
          <w:sz w:val="24"/>
          <w:szCs w:val="24"/>
          <w:lang w:eastAsia="ja-JP"/>
        </w:rPr>
        <w:t>Qual è l’opera più urgente che i Dodici oggi dovranno realizzare o compiere per la salvezza della Chiesa e dell’intera umanità? Essi dovranno impegna</w:t>
      </w:r>
      <w:r>
        <w:rPr>
          <w:rFonts w:ascii="Arial" w:eastAsia="Times New Roman" w:hAnsi="Arial" w:cs="Arial"/>
          <w:color w:val="000000"/>
          <w:sz w:val="24"/>
          <w:szCs w:val="24"/>
          <w:lang w:eastAsia="ja-JP"/>
        </w:rPr>
        <w:t>r</w:t>
      </w:r>
      <w:r w:rsidRPr="00111AE7">
        <w:rPr>
          <w:rFonts w:ascii="Arial" w:eastAsia="Times New Roman" w:hAnsi="Arial" w:cs="Arial"/>
          <w:color w:val="000000"/>
          <w:sz w:val="24"/>
          <w:szCs w:val="24"/>
          <w:lang w:eastAsia="ja-JP"/>
        </w:rPr>
        <w:t>e ogni loro energi</w:t>
      </w:r>
      <w:r>
        <w:rPr>
          <w:rFonts w:ascii="Arial" w:eastAsia="Times New Roman" w:hAnsi="Arial" w:cs="Arial"/>
          <w:color w:val="000000"/>
          <w:sz w:val="24"/>
          <w:szCs w:val="24"/>
          <w:lang w:eastAsia="ja-JP"/>
        </w:rPr>
        <w:t>a</w:t>
      </w:r>
      <w:r w:rsidRPr="00111AE7">
        <w:rPr>
          <w:rFonts w:ascii="Arial" w:eastAsia="Times New Roman" w:hAnsi="Arial" w:cs="Arial"/>
          <w:color w:val="000000"/>
          <w:sz w:val="24"/>
          <w:szCs w:val="24"/>
          <w:lang w:eastAsia="ja-JP"/>
        </w:rPr>
        <w:t xml:space="preserve">, con la potenza dello Spirito Santo e con ogni sua sapienza, intelligenza, fortezza, scienza, consiglio, con grande pietà e profondo timore del Signore, a sradicare dalla mente dei credenti in Cristo tutte quelle legioni di diavoli che hanno conquistato la loro mente, hanno espulso da essa lo Spirito Santo, hanno piantato in essa tutte le falsità e le menzogne sul Padre del Signore nostro Gesù Cristo, su Cristo Gesù, il Figlio generato dal Padre prima di tutti i secoli, sullo Spirito Santo, la terza Persona nel mistero della Beata Trinità, che procede dal Padre e dal Figlio, sulla Chiesa, sacramento di Cristo per la redenzione di ogni popolo e nazione, sulla Madre di Dio e Madre nostra, sulla vita eterna, sulla natura dell’uomo. </w:t>
      </w:r>
    </w:p>
    <w:p w:rsidR="00111AE7" w:rsidRPr="00111AE7" w:rsidRDefault="00111AE7" w:rsidP="00111AE7">
      <w:pPr>
        <w:spacing w:after="200" w:line="240" w:lineRule="auto"/>
        <w:jc w:val="both"/>
        <w:rPr>
          <w:rFonts w:ascii="Calibri" w:eastAsia="Times New Roman" w:hAnsi="Calibri" w:cs="Calibri"/>
          <w:color w:val="000000"/>
          <w:sz w:val="20"/>
          <w:szCs w:val="20"/>
          <w:lang w:eastAsia="ja-JP"/>
        </w:rPr>
      </w:pPr>
      <w:r w:rsidRPr="00111AE7">
        <w:rPr>
          <w:rFonts w:ascii="Arial" w:eastAsia="Times New Roman" w:hAnsi="Arial" w:cs="Arial"/>
          <w:color w:val="000000"/>
          <w:sz w:val="24"/>
          <w:szCs w:val="24"/>
          <w:lang w:eastAsia="ja-JP"/>
        </w:rPr>
        <w:t>Queste legioni di diavoli stanno riducendo a falsità tutto il santo mistero della nostra purissima fede. Se i Dodici, ai quali il Signore ha dato il potere su tutti i demòni, non intervengono e non mettono sul candelabro della Chiesa e del mondo la purissima verità del Padre e del Figlio e dello Spirito Santo, della Vergine Maria, della Chiesa, del mistero della redenzione e della salvezza, della vera vocazione e missione di ogni membro del corpo di Cristo, tutta la Chiesa e tutta l’umanità sarà avvolta da una coltre di tenebre e da una fitta nebbia che soffocherà ogni sorgente di luce. Le tenebre saranno il suo solo nutrimento, non saranno però un nutrimento di vita, bensì di morte per la morte eterna.</w:t>
      </w:r>
    </w:p>
    <w:p w:rsidR="00111AE7" w:rsidRPr="00111AE7" w:rsidRDefault="00111AE7" w:rsidP="00BA623E">
      <w:pPr>
        <w:spacing w:after="200" w:line="240" w:lineRule="auto"/>
        <w:jc w:val="both"/>
        <w:rPr>
          <w:rFonts w:ascii="Calibri" w:eastAsia="Times New Roman" w:hAnsi="Calibri" w:cs="Calibri"/>
          <w:color w:val="000000"/>
          <w:sz w:val="20"/>
          <w:szCs w:val="20"/>
          <w:lang w:eastAsia="ja-JP"/>
        </w:rPr>
      </w:pPr>
      <w:r w:rsidRPr="00111AE7">
        <w:rPr>
          <w:rFonts w:ascii="Arial" w:eastAsia="Times New Roman" w:hAnsi="Arial" w:cs="Arial"/>
          <w:color w:val="000000"/>
          <w:sz w:val="24"/>
          <w:szCs w:val="24"/>
          <w:lang w:eastAsia="ja-JP"/>
        </w:rPr>
        <w:t>In comunione con i Dodici, ogni presbitero, ogni diacono, ogni cresimato, ogni battezza</w:t>
      </w:r>
      <w:r w:rsidR="00BA623E">
        <w:rPr>
          <w:rFonts w:ascii="Arial" w:eastAsia="Times New Roman" w:hAnsi="Arial" w:cs="Arial"/>
          <w:color w:val="000000"/>
          <w:sz w:val="24"/>
          <w:szCs w:val="24"/>
          <w:lang w:eastAsia="ja-JP"/>
        </w:rPr>
        <w:t>to, partecipando in Cristo del</w:t>
      </w:r>
      <w:r w:rsidRPr="00111AE7">
        <w:rPr>
          <w:rFonts w:ascii="Arial" w:eastAsia="Times New Roman" w:hAnsi="Arial" w:cs="Arial"/>
          <w:color w:val="000000"/>
          <w:sz w:val="24"/>
          <w:szCs w:val="24"/>
          <w:lang w:eastAsia="ja-JP"/>
        </w:rPr>
        <w:t xml:space="preserve"> suo triplice ministero di  Profeta, Re e Sacerdote, dovrà anche lui impegnare tutte le sue energie spirituali, sostenuto dalla grazia, dalla verità, dalla luce, che sono in Cristo Gesù, prima di tutto a togliere ogni tenebra che è nella sua mente e poi dovrà aiutare ogni altro fratello in Cristo e ogni fratello in Adamo, perché anche lui venga liberato da queste legioni di diavoli che affollano la sua mente. Possiamo e dobbiamo affermare che ogni membro del corpo di Cristo, secondo il suo particolare carisma, la sua personale missione e vocazione, lo specifico sacramento ricevuto, è responsabile </w:t>
      </w:r>
      <w:r w:rsidRPr="00C153CF">
        <w:rPr>
          <w:rFonts w:ascii="Arial" w:eastAsia="Times New Roman" w:hAnsi="Arial" w:cs="Arial"/>
          <w:i/>
          <w:iCs/>
          <w:color w:val="000000"/>
          <w:sz w:val="24"/>
          <w:szCs w:val="24"/>
          <w:lang w:val="la-Latn" w:eastAsia="ja-JP"/>
        </w:rPr>
        <w:t xml:space="preserve">in solidum </w:t>
      </w:r>
      <w:r w:rsidRPr="00111AE7">
        <w:rPr>
          <w:rFonts w:ascii="Arial" w:eastAsia="Times New Roman" w:hAnsi="Arial" w:cs="Arial"/>
          <w:color w:val="000000"/>
          <w:sz w:val="24"/>
          <w:szCs w:val="24"/>
          <w:lang w:eastAsia="ja-JP"/>
        </w:rPr>
        <w:t>di tutto il corpo di Cristo. Questo significa che nessuno potrà giustifica</w:t>
      </w:r>
      <w:r w:rsidR="00BA623E">
        <w:rPr>
          <w:rFonts w:ascii="Arial" w:eastAsia="Times New Roman" w:hAnsi="Arial" w:cs="Arial"/>
          <w:color w:val="000000"/>
          <w:sz w:val="24"/>
          <w:szCs w:val="24"/>
          <w:lang w:eastAsia="ja-JP"/>
        </w:rPr>
        <w:t>re</w:t>
      </w:r>
      <w:r w:rsidRPr="00111AE7">
        <w:rPr>
          <w:rFonts w:ascii="Arial" w:eastAsia="Times New Roman" w:hAnsi="Arial" w:cs="Arial"/>
          <w:color w:val="000000"/>
          <w:sz w:val="24"/>
          <w:szCs w:val="24"/>
          <w:lang w:eastAsia="ja-JP"/>
        </w:rPr>
        <w:t xml:space="preserve"> il suo disimpegno nello scacciare le legioni dei diavoli dalla mente di ogni suo fratello perché gli altri – e gli altri sono i Dodici, i presbiteri, i diaconi, i cresimati, i battezzati – hanno rinunciato a questa loro missione, perché essi stessi si sono lasciati conquistare la mente dalle legioni diaboliche e si sono posti al loro servizio, al servizio cioè della loro falsità, delle loro menzogne, delle loro tenebre, dei loro inganni. Se tutti dovessero mancare, spetta al singolo credente in Cristo Gesù, ricondurre nella purissima verità tutto il corpo di Cristo Gesù, perché il corpo di Cristo Gesù porti nella verità ogni uomo.</w:t>
      </w:r>
    </w:p>
    <w:p w:rsidR="00111AE7" w:rsidRPr="00111AE7" w:rsidRDefault="00111AE7" w:rsidP="00111AE7">
      <w:pPr>
        <w:spacing w:after="200" w:line="240" w:lineRule="auto"/>
        <w:jc w:val="both"/>
        <w:rPr>
          <w:rFonts w:ascii="Calibri" w:eastAsia="Times New Roman" w:hAnsi="Calibri" w:cs="Calibri"/>
          <w:color w:val="000000"/>
          <w:sz w:val="20"/>
          <w:szCs w:val="20"/>
          <w:lang w:eastAsia="ja-JP"/>
        </w:rPr>
      </w:pPr>
      <w:r w:rsidRPr="00111AE7">
        <w:rPr>
          <w:rFonts w:ascii="Arial" w:eastAsia="Times New Roman" w:hAnsi="Arial" w:cs="Arial"/>
          <w:i/>
          <w:iCs/>
          <w:color w:val="000000"/>
          <w:sz w:val="24"/>
          <w:szCs w:val="24"/>
          <w:lang w:eastAsia="ja-JP"/>
        </w:rPr>
        <w:t xml:space="preserve">Convocò i Dodici e diede loro forza e potere su tutti i demòni e di guarire le malattie. E li mandò ad annunciare il regno di Dio e a guarire gli infermi. Disse loro: «Non prendete nulla </w:t>
      </w:r>
      <w:r w:rsidRPr="00111AE7">
        <w:rPr>
          <w:rFonts w:ascii="Arial" w:eastAsia="Times New Roman" w:hAnsi="Arial" w:cs="Arial"/>
          <w:i/>
          <w:iCs/>
          <w:color w:val="000000"/>
          <w:sz w:val="24"/>
          <w:szCs w:val="24"/>
          <w:lang w:eastAsia="ja-JP"/>
        </w:rPr>
        <w:lastRenderedPageBreak/>
        <w:t>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w:t>
      </w:r>
      <w:r w:rsidR="00BA623E">
        <w:rPr>
          <w:rFonts w:ascii="Arial" w:eastAsia="Times New Roman" w:hAnsi="Arial" w:cs="Arial"/>
          <w:i/>
          <w:iCs/>
          <w:color w:val="000000"/>
          <w:sz w:val="24"/>
          <w:szCs w:val="24"/>
          <w:lang w:eastAsia="ja-JP"/>
        </w:rPr>
        <w:t>te cose?». E cercava di vederlo</w:t>
      </w:r>
      <w:r w:rsidRPr="00111AE7">
        <w:rPr>
          <w:rFonts w:ascii="Arial" w:eastAsia="Times New Roman" w:hAnsi="Arial" w:cs="Arial"/>
          <w:i/>
          <w:iCs/>
          <w:color w:val="000000"/>
          <w:sz w:val="24"/>
          <w:szCs w:val="24"/>
          <w:lang w:eastAsia="ja-JP"/>
        </w:rPr>
        <w:t xml:space="preserve"> (Lc 9,1-9).</w:t>
      </w:r>
    </w:p>
    <w:p w:rsidR="001422A5" w:rsidRDefault="00111AE7" w:rsidP="00BA623E">
      <w:pPr>
        <w:spacing w:after="200" w:line="240" w:lineRule="auto"/>
        <w:jc w:val="both"/>
        <w:rPr>
          <w:rFonts w:ascii="Arial" w:eastAsia="Times New Roman" w:hAnsi="Arial" w:cs="Arial"/>
          <w:color w:val="000000"/>
          <w:sz w:val="24"/>
          <w:szCs w:val="24"/>
          <w:lang w:eastAsia="ja-JP"/>
        </w:rPr>
      </w:pPr>
      <w:r w:rsidRPr="00111AE7">
        <w:rPr>
          <w:rFonts w:ascii="Arial" w:eastAsia="Times New Roman" w:hAnsi="Arial" w:cs="Arial"/>
          <w:color w:val="000000"/>
          <w:sz w:val="24"/>
          <w:szCs w:val="24"/>
          <w:lang w:eastAsia="ja-JP"/>
        </w:rPr>
        <w:t xml:space="preserve">Ecco il grande impegno che spetta a Dodici e in comunione con essi ad ogni presbitero, diacono, cresimato, battezzato: rendere presente, rendere vivente, rendere attuale, qui ed ora, Cristo Gesù, perché tutti i moderni Erode – e moderno Erode sta divenendo non solo ogni uomo, ma anche ogni discepolo di Gesù – possa interrogarsi </w:t>
      </w:r>
      <w:r w:rsidR="00BA623E">
        <w:rPr>
          <w:rFonts w:ascii="Arial" w:eastAsia="Times New Roman" w:hAnsi="Arial" w:cs="Arial"/>
          <w:color w:val="000000"/>
          <w:sz w:val="24"/>
          <w:szCs w:val="24"/>
          <w:lang w:eastAsia="ja-JP"/>
        </w:rPr>
        <w:t xml:space="preserve">su </w:t>
      </w:r>
      <w:r w:rsidRPr="00111AE7">
        <w:rPr>
          <w:rFonts w:ascii="Arial" w:eastAsia="Times New Roman" w:hAnsi="Arial" w:cs="Arial"/>
          <w:color w:val="000000"/>
          <w:sz w:val="24"/>
          <w:szCs w:val="24"/>
          <w:lang w:eastAsia="ja-JP"/>
        </w:rPr>
        <w:t xml:space="preserve">chi è Gesù. Una volta che essi si interrogano, spetta ancora una volta </w:t>
      </w:r>
      <w:r w:rsidR="00BA623E">
        <w:rPr>
          <w:rFonts w:ascii="Arial" w:eastAsia="Times New Roman" w:hAnsi="Arial" w:cs="Arial"/>
          <w:color w:val="000000"/>
          <w:sz w:val="24"/>
          <w:szCs w:val="24"/>
          <w:lang w:eastAsia="ja-JP"/>
        </w:rPr>
        <w:t>a</w:t>
      </w:r>
      <w:r w:rsidRPr="00111AE7">
        <w:rPr>
          <w:rFonts w:ascii="Arial" w:eastAsia="Times New Roman" w:hAnsi="Arial" w:cs="Arial"/>
          <w:color w:val="000000"/>
          <w:sz w:val="24"/>
          <w:szCs w:val="24"/>
          <w:lang w:eastAsia="ja-JP"/>
        </w:rPr>
        <w:t xml:space="preserve">i Dodici, dare una risposta secondo purissima verità. </w:t>
      </w:r>
    </w:p>
    <w:p w:rsidR="001422A5" w:rsidRDefault="00111AE7" w:rsidP="001422A5">
      <w:pPr>
        <w:spacing w:after="200" w:line="240" w:lineRule="auto"/>
        <w:jc w:val="both"/>
        <w:rPr>
          <w:rFonts w:ascii="Arial" w:eastAsia="Times New Roman" w:hAnsi="Arial" w:cs="Arial"/>
          <w:color w:val="000000"/>
          <w:sz w:val="24"/>
          <w:szCs w:val="24"/>
          <w:lang w:eastAsia="ja-JP"/>
        </w:rPr>
      </w:pPr>
      <w:r w:rsidRPr="00111AE7">
        <w:rPr>
          <w:rFonts w:ascii="Arial" w:eastAsia="Times New Roman" w:hAnsi="Arial" w:cs="Arial"/>
          <w:color w:val="000000"/>
          <w:sz w:val="24"/>
          <w:szCs w:val="24"/>
          <w:lang w:eastAsia="ja-JP"/>
        </w:rPr>
        <w:t xml:space="preserve">Ed è questo oggi ciò che manca alla Chiesa e al mondo: coloro che danno risposte secondo purissima verità rivelata, attinta dai sacri testi della Scrittura, della Tradizione, del Magistero, della Teologia che i Santi Padri e i Santi Dottori hanno lasciato a noi in eredità. Se non diamo risposte di sana e perfetta verità, così come essa è uscita ed esce dal cuore dello Spirito Santo, attestiamo che anche noi siamo posseduti dalle molte legioni di diavoli, mandati sulla terra da Satana per la conquista del nostro cuore, della nostra mente, de nostro spirito, della nostra anima, del nostro corpo. </w:t>
      </w:r>
    </w:p>
    <w:p w:rsidR="00111AE7" w:rsidRPr="00111AE7" w:rsidRDefault="00111AE7" w:rsidP="001422A5">
      <w:pPr>
        <w:spacing w:after="200" w:line="240" w:lineRule="auto"/>
        <w:jc w:val="both"/>
        <w:rPr>
          <w:rFonts w:ascii="Arial" w:eastAsia="Times New Roman" w:hAnsi="Arial" w:cs="Arial"/>
          <w:color w:val="000000"/>
          <w:sz w:val="24"/>
          <w:szCs w:val="24"/>
          <w:lang w:eastAsia="ja-JP"/>
        </w:rPr>
      </w:pPr>
      <w:r w:rsidRPr="00111AE7">
        <w:rPr>
          <w:rFonts w:ascii="Arial" w:eastAsia="Times New Roman" w:hAnsi="Arial" w:cs="Arial"/>
          <w:color w:val="000000"/>
          <w:sz w:val="24"/>
          <w:szCs w:val="24"/>
          <w:lang w:eastAsia="ja-JP"/>
        </w:rPr>
        <w:t>Ecco allora la vera missione del corpo di Cristo: non permette</w:t>
      </w:r>
      <w:r w:rsidR="001422A5">
        <w:rPr>
          <w:rFonts w:ascii="Arial" w:eastAsia="Times New Roman" w:hAnsi="Arial" w:cs="Arial"/>
          <w:color w:val="000000"/>
          <w:sz w:val="24"/>
          <w:szCs w:val="24"/>
          <w:lang w:eastAsia="ja-JP"/>
        </w:rPr>
        <w:t>re</w:t>
      </w:r>
      <w:r w:rsidRPr="00111AE7">
        <w:rPr>
          <w:rFonts w:ascii="Arial" w:eastAsia="Times New Roman" w:hAnsi="Arial" w:cs="Arial"/>
          <w:color w:val="000000"/>
          <w:sz w:val="24"/>
          <w:szCs w:val="24"/>
          <w:lang w:eastAsia="ja-JP"/>
        </w:rPr>
        <w:t xml:space="preserve"> che in esso entrino le legioni dei diavoli, liberare da queste legioni ogni membro del corpo di Cristo da esse posseduto, predicare e annunciare Cristo a quanti non sono membri del corpo di Cristo, perché accogliendolo con fede vera, entrino anche loro a fare parte del corpo di Cristo, nascendo da acqua e da Spirito Santo. Se questa missione non viene vissuta in pienezza di verità e di carità, anche il corpo di Cristo visibile viene aggredito e conquistato da queste legioni e per moltissimi discepoli di Gesù si oscura la luce e le tenebre diventano la loro dimora. In più, per loro mancata missione, l’umanità è condannata a rimanere nelle tenebre. In questa ora tristissima della storia o i Dodici riprenderanno la loro missione o per la Chiesa e per il mondo vi saranno giorni di intensissima tenebra. </w:t>
      </w:r>
    </w:p>
    <w:p w:rsidR="00111AE7" w:rsidRPr="00111AE7" w:rsidRDefault="00111AE7" w:rsidP="00111AE7">
      <w:pPr>
        <w:spacing w:after="200" w:line="240" w:lineRule="auto"/>
        <w:jc w:val="both"/>
        <w:rPr>
          <w:rFonts w:ascii="Calibri" w:eastAsia="Times New Roman" w:hAnsi="Calibri" w:cs="Calibri"/>
          <w:color w:val="000000"/>
          <w:sz w:val="20"/>
          <w:szCs w:val="20"/>
          <w:lang w:eastAsia="ja-JP"/>
        </w:rPr>
      </w:pPr>
      <w:r w:rsidRPr="00111AE7">
        <w:rPr>
          <w:rFonts w:ascii="Arial" w:eastAsia="Times New Roman" w:hAnsi="Arial" w:cs="Arial"/>
          <w:color w:val="000000"/>
          <w:sz w:val="24"/>
          <w:szCs w:val="24"/>
          <w:lang w:eastAsia="ja-JP"/>
        </w:rPr>
        <w:t>La Madre di Gesù venga in nostro soccorso.</w:t>
      </w:r>
    </w:p>
    <w:p w:rsidR="00D36B48" w:rsidRDefault="00D36B48" w:rsidP="00650959">
      <w:pPr>
        <w:pStyle w:val="Titolo2"/>
        <w:spacing w:line="276" w:lineRule="auto"/>
        <w:jc w:val="both"/>
        <w:rPr>
          <w:sz w:val="28"/>
          <w:szCs w:val="28"/>
        </w:rPr>
      </w:pPr>
      <w:bookmarkStart w:id="674" w:name="_Toc136413414"/>
      <w:r w:rsidRPr="00650959">
        <w:rPr>
          <w:sz w:val="28"/>
          <w:szCs w:val="28"/>
        </w:rPr>
        <w:t>12 Maggio</w:t>
      </w:r>
      <w:bookmarkEnd w:id="674"/>
      <w:r w:rsidRPr="00650959">
        <w:rPr>
          <w:sz w:val="28"/>
          <w:szCs w:val="28"/>
        </w:rPr>
        <w:t xml:space="preserve"> </w:t>
      </w:r>
    </w:p>
    <w:p w:rsidR="00650959" w:rsidRPr="007B68D7" w:rsidRDefault="007B68D7" w:rsidP="007B68D7">
      <w:pPr>
        <w:jc w:val="both"/>
        <w:rPr>
          <w:sz w:val="24"/>
          <w:szCs w:val="24"/>
          <w:lang w:eastAsia="ko-KR"/>
        </w:rPr>
      </w:pPr>
      <w:r w:rsidRPr="007B68D7">
        <w:rPr>
          <w:rFonts w:ascii="Segoe UI" w:hAnsi="Segoe UI" w:cs="Segoe UI"/>
          <w:sz w:val="24"/>
          <w:szCs w:val="24"/>
        </w:rPr>
        <w:t>Chi ha il suo cuore nel cuore del Dio vivo e vero, che è il Padre di Cristo Gesù, ha sempre parole di purissima verità e santissimo amore. La Madre di Dio ci conceda di parlare dal suo cuore.</w:t>
      </w:r>
    </w:p>
    <w:p w:rsidR="007B68D7" w:rsidRPr="007B68D7" w:rsidRDefault="007B68D7" w:rsidP="007B68D7">
      <w:pPr>
        <w:pStyle w:val="Titolo2"/>
        <w:spacing w:line="276" w:lineRule="auto"/>
        <w:rPr>
          <w:rFonts w:ascii="Calibri" w:hAnsi="Calibri" w:cs="Calibri"/>
        </w:rPr>
      </w:pPr>
      <w:bookmarkStart w:id="675" w:name="_Toc130548665"/>
      <w:bookmarkStart w:id="676" w:name="_Toc136413415"/>
      <w:r w:rsidRPr="007B68D7">
        <w:t>Non nasce da menzogna, né da disoneste intenzioni e neppure da inganno</w:t>
      </w:r>
      <w:bookmarkEnd w:id="675"/>
      <w:bookmarkEnd w:id="676"/>
    </w:p>
    <w:p w:rsidR="007B68D7" w:rsidRPr="007B68D7" w:rsidRDefault="007B68D7" w:rsidP="007B68D7">
      <w:pPr>
        <w:pStyle w:val="Nessunaspaziatura"/>
        <w:rPr>
          <w:sz w:val="10"/>
          <w:szCs w:val="8"/>
        </w:rPr>
      </w:pPr>
    </w:p>
    <w:p w:rsidR="007B68D7" w:rsidRDefault="007B68D7" w:rsidP="007B68D7">
      <w:pPr>
        <w:spacing w:after="12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Il Padre nostro celeste è purissima verità. Cristo Gesù, il Figlio Unigenito del Padre, da Lui generato nell’oggi dell’eternità, prima del tempo, ma anche eternità senza il tempo, è purissima verità. Lo Spirito Santo che procede dal Padre e dal Figlio è purissima verità. Ogni Parola che viene dal Padre per il Figlio è colma della verità dello Spirito Santo. Non solo è purissima verità. Essa si compie sempre in tutto ciò che dice, che rivela, che promette, che </w:t>
      </w:r>
      <w:r w:rsidRPr="007B68D7">
        <w:rPr>
          <w:rFonts w:ascii="Arial" w:eastAsia="Times New Roman" w:hAnsi="Arial" w:cs="Arial"/>
          <w:color w:val="000000"/>
          <w:sz w:val="24"/>
          <w:szCs w:val="24"/>
          <w:lang w:eastAsia="ja-JP"/>
        </w:rPr>
        <w:lastRenderedPageBreak/>
        <w:t xml:space="preserve">annuncia. Ad essa nulla mai si deve aggiungere e nulla mai si deve togliere. Se si toglie o si aggiunge non è più Parola di Dio. Essa rivela cosa è bene e cosa è male, cosa è giusto e cosa è ingiusto, cosa è luce e cosa è tenebra. Essa è la via della vita per chi obbedisce. </w:t>
      </w:r>
    </w:p>
    <w:p w:rsidR="007B68D7" w:rsidRDefault="007B68D7" w:rsidP="00667684">
      <w:pPr>
        <w:spacing w:after="12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Quando </w:t>
      </w:r>
      <w:r w:rsidR="00667684">
        <w:rPr>
          <w:rFonts w:ascii="Arial" w:eastAsia="Times New Roman" w:hAnsi="Arial" w:cs="Arial"/>
          <w:color w:val="000000"/>
          <w:sz w:val="24"/>
          <w:szCs w:val="24"/>
          <w:lang w:eastAsia="ja-JP"/>
        </w:rPr>
        <w:t xml:space="preserve">non </w:t>
      </w:r>
      <w:r w:rsidRPr="007B68D7">
        <w:rPr>
          <w:rFonts w:ascii="Arial" w:eastAsia="Times New Roman" w:hAnsi="Arial" w:cs="Arial"/>
          <w:color w:val="000000"/>
          <w:sz w:val="24"/>
          <w:szCs w:val="24"/>
          <w:lang w:eastAsia="ja-JP"/>
        </w:rPr>
        <w:t>si disobbedisce ad essa, si percorrono sempre vie di morte che sfocia</w:t>
      </w:r>
      <w:r w:rsidR="00667684">
        <w:rPr>
          <w:rFonts w:ascii="Arial" w:eastAsia="Times New Roman" w:hAnsi="Arial" w:cs="Arial"/>
          <w:color w:val="000000"/>
          <w:sz w:val="24"/>
          <w:szCs w:val="24"/>
          <w:lang w:eastAsia="ja-JP"/>
        </w:rPr>
        <w:t>n</w:t>
      </w:r>
      <w:r w:rsidRPr="007B68D7">
        <w:rPr>
          <w:rFonts w:ascii="Arial" w:eastAsia="Times New Roman" w:hAnsi="Arial" w:cs="Arial"/>
          <w:color w:val="000000"/>
          <w:sz w:val="24"/>
          <w:szCs w:val="24"/>
          <w:lang w:eastAsia="ja-JP"/>
        </w:rPr>
        <w:t>o a</w:t>
      </w:r>
      <w:r w:rsidR="00667684">
        <w:rPr>
          <w:rFonts w:ascii="Arial" w:eastAsia="Times New Roman" w:hAnsi="Arial" w:cs="Arial"/>
          <w:color w:val="000000"/>
          <w:sz w:val="24"/>
          <w:szCs w:val="24"/>
          <w:lang w:eastAsia="ja-JP"/>
        </w:rPr>
        <w:t>l</w:t>
      </w:r>
      <w:r w:rsidRPr="007B68D7">
        <w:rPr>
          <w:rFonts w:ascii="Arial" w:eastAsia="Times New Roman" w:hAnsi="Arial" w:cs="Arial"/>
          <w:color w:val="000000"/>
          <w:sz w:val="24"/>
          <w:szCs w:val="24"/>
          <w:lang w:eastAsia="ja-JP"/>
        </w:rPr>
        <w:t>la fine nella morte eterna. La professione di fede che l’Apostolo Paolo fa dinanzi alla Parola del Signore – </w:t>
      </w:r>
      <w:r w:rsidRPr="007B68D7">
        <w:rPr>
          <w:rFonts w:ascii="Arial" w:eastAsia="Times New Roman" w:hAnsi="Arial" w:cs="Arial"/>
          <w:i/>
          <w:iCs/>
          <w:color w:val="000000"/>
          <w:sz w:val="24"/>
          <w:szCs w:val="24"/>
          <w:lang w:eastAsia="ja-JP"/>
        </w:rPr>
        <w:t>E il nostro invito alla fede non nasce da menzogna, né da disoneste intenzioni e neppure da inganno; ma, come Dio ci ha trovato degni di affidarci il Vangelo così noi lo annunciamo, non cercando di piacere agli uomini, ma a Dio, che prova i nostri cuori –</w:t>
      </w:r>
      <w:r w:rsidRPr="007B68D7">
        <w:rPr>
          <w:rFonts w:ascii="Arial" w:eastAsia="Times New Roman" w:hAnsi="Arial" w:cs="Arial"/>
          <w:color w:val="000000"/>
          <w:sz w:val="24"/>
          <w:szCs w:val="24"/>
          <w:lang w:eastAsia="ja-JP"/>
        </w:rPr>
        <w:t xml:space="preserve"> deve essere professione di fede per ogni altro Apostolo di Cristo Gesù e per ogni discepolo. </w:t>
      </w:r>
    </w:p>
    <w:p w:rsidR="007B68D7" w:rsidRDefault="007B68D7" w:rsidP="00667684">
      <w:pPr>
        <w:spacing w:after="12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Il nostro invito alla fede non nasce da menzogna. Cosa è la menzogna? Menzogna è dire una parola dell’uomo facendola passare per parol</w:t>
      </w:r>
      <w:r w:rsidR="00667684">
        <w:rPr>
          <w:rFonts w:ascii="Arial" w:eastAsia="Times New Roman" w:hAnsi="Arial" w:cs="Arial"/>
          <w:color w:val="000000"/>
          <w:sz w:val="24"/>
          <w:szCs w:val="24"/>
          <w:lang w:eastAsia="ja-JP"/>
        </w:rPr>
        <w:t>a</w:t>
      </w:r>
      <w:r w:rsidRPr="007B68D7">
        <w:rPr>
          <w:rFonts w:ascii="Arial" w:eastAsia="Times New Roman" w:hAnsi="Arial" w:cs="Arial"/>
          <w:color w:val="000000"/>
          <w:sz w:val="24"/>
          <w:szCs w:val="24"/>
          <w:lang w:eastAsia="ja-JP"/>
        </w:rPr>
        <w:t xml:space="preserve"> di Dio. Ogni modifica, alterazione, cambiamento, sia aggiungendo e sia togliendo, fa sì che la Parola non sia più di Dio, ma dell’uomo. L’Apostolo Paolo purissima ha ricevuto la Parola di Dio e purissima l’ha tramessa. Ad essa non ha aggiunto né uno iota e non ha tolto neanche un trattino. Santissima l’ha ricevuta e santissima l’ha trasmessa. Verissima l’ha ricevuta e verissima l’ha annunciata, predicata, insegnata. </w:t>
      </w:r>
    </w:p>
    <w:p w:rsidR="007B68D7" w:rsidRPr="007B68D7" w:rsidRDefault="007B68D7" w:rsidP="007B68D7">
      <w:pPr>
        <w:spacing w:after="120" w:line="240" w:lineRule="auto"/>
        <w:jc w:val="both"/>
        <w:rPr>
          <w:rFonts w:ascii="Calibri" w:eastAsia="Times New Roman" w:hAnsi="Calibri" w:cs="Calibri"/>
          <w:color w:val="000000"/>
          <w:lang w:eastAsia="ja-JP"/>
        </w:rPr>
      </w:pPr>
      <w:r w:rsidRPr="007B68D7">
        <w:rPr>
          <w:rFonts w:ascii="Arial" w:eastAsia="Times New Roman" w:hAnsi="Arial" w:cs="Arial"/>
          <w:color w:val="000000"/>
          <w:sz w:val="24"/>
          <w:szCs w:val="24"/>
          <w:lang w:eastAsia="ja-JP"/>
        </w:rPr>
        <w:t>Molti discepoli di Gesù oggi hanno ridotto la Parola del Signore a menzogna. Dicono ciò che esce dal loro cuore e lo attribuiscono al Signore. Questo è peccato gravissimo contro il secondo comandamento. Dire il falso in nome di Dio è grave bestemmia. Con questa bestemmia noi chiudiamo le porte del regno di Dio al mondo intero. Gesù così ammoniva severamente gli scribi del suo tempo: </w:t>
      </w:r>
      <w:r w:rsidRPr="007B68D7">
        <w:rPr>
          <w:rFonts w:ascii="Arial" w:eastAsia="Times New Roman" w:hAnsi="Arial" w:cs="Arial"/>
          <w:i/>
          <w:iCs/>
          <w:color w:val="000000"/>
          <w:sz w:val="24"/>
          <w:szCs w:val="24"/>
          <w:lang w:eastAsia="ja-JP"/>
        </w:rPr>
        <w:t>«Guai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11,46.52)</w:t>
      </w:r>
      <w:r w:rsidRPr="007B68D7">
        <w:rPr>
          <w:rFonts w:ascii="Arial" w:eastAsia="Times New Roman" w:hAnsi="Arial" w:cs="Arial"/>
          <w:color w:val="000000"/>
          <w:sz w:val="24"/>
          <w:szCs w:val="24"/>
          <w:lang w:eastAsia="ja-JP"/>
        </w:rPr>
        <w:t>. Oggi sulla bocca di molti discepoli di Gesù la loro parola è solo menzogna. È menzogna perché è evidente negazione della purissima Parola del loro Dio e Signore.</w:t>
      </w:r>
    </w:p>
    <w:p w:rsidR="007B68D7" w:rsidRPr="007B68D7" w:rsidRDefault="007B68D7" w:rsidP="007B68D7">
      <w:pPr>
        <w:spacing w:after="120" w:line="240" w:lineRule="auto"/>
        <w:jc w:val="both"/>
        <w:rPr>
          <w:rFonts w:ascii="Calibri" w:eastAsia="Times New Roman" w:hAnsi="Calibri" w:cs="Calibri"/>
          <w:color w:val="000000"/>
          <w:lang w:eastAsia="ja-JP"/>
        </w:rPr>
      </w:pPr>
      <w:r w:rsidRPr="007B68D7">
        <w:rPr>
          <w:rFonts w:ascii="Arial" w:eastAsia="Times New Roman" w:hAnsi="Arial" w:cs="Arial"/>
          <w:i/>
          <w:iCs/>
          <w:color w:val="000000"/>
          <w:sz w:val="24"/>
          <w:szCs w:val="24"/>
          <w:lang w:eastAsia="ja-JP"/>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(1Ts 2,1-12).</w:t>
      </w:r>
    </w:p>
    <w:p w:rsidR="007B68D7" w:rsidRDefault="007B68D7" w:rsidP="007B68D7">
      <w:pPr>
        <w:spacing w:after="12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Non nasce da disoneste intenzioni. 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w:t>
      </w:r>
      <w:r w:rsidR="00C153CF" w:rsidRPr="007B68D7">
        <w:rPr>
          <w:rFonts w:ascii="Arial" w:eastAsia="Times New Roman" w:hAnsi="Arial" w:cs="Arial"/>
          <w:color w:val="000000"/>
          <w:sz w:val="24"/>
          <w:szCs w:val="24"/>
          <w:lang w:eastAsia="ja-JP"/>
        </w:rPr>
        <w:t>di Dio</w:t>
      </w:r>
      <w:r w:rsidRPr="007B68D7">
        <w:rPr>
          <w:rFonts w:ascii="Arial" w:eastAsia="Times New Roman" w:hAnsi="Arial" w:cs="Arial"/>
          <w:color w:val="000000"/>
          <w:sz w:val="24"/>
          <w:szCs w:val="24"/>
          <w:lang w:eastAsia="ja-JP"/>
        </w:rPr>
        <w:t xml:space="preserve"> che è la Divina Rivelazione, tutto il mistero viene falsificato, modificato, alterato, distorto. </w:t>
      </w:r>
    </w:p>
    <w:p w:rsidR="007B68D7" w:rsidRDefault="007B68D7" w:rsidP="007B68D7">
      <w:pPr>
        <w:spacing w:after="12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lastRenderedPageBreak/>
        <w:t xml:space="preserve">Oggi a causa di questa disonestà tutta la Divina Rivelazione è 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w:t>
      </w:r>
    </w:p>
    <w:p w:rsidR="007B68D7" w:rsidRDefault="007B68D7" w:rsidP="007B68D7">
      <w:pPr>
        <w:spacing w:after="12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Oggi possiamo affermare che tutto il pensiero di Dio sull’uomo lo si sta sostituendo con il pensiero dell’uomo sia su Dio e sia sullo stesso uomo. Neanche nasce da inganno. Inganna chi vuole il male del fratello e lo rovina con una parola che non è di Dio, ma dell’uomo, non è di verità, ma di falsità, 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w:t>
      </w:r>
    </w:p>
    <w:p w:rsidR="007B68D7" w:rsidRPr="007B68D7" w:rsidRDefault="007B68D7" w:rsidP="007B68D7">
      <w:pPr>
        <w:spacing w:after="120" w:line="240" w:lineRule="auto"/>
        <w:jc w:val="both"/>
        <w:rPr>
          <w:rFonts w:ascii="Calibri" w:eastAsia="Times New Roman" w:hAnsi="Calibri" w:cs="Calibri"/>
          <w:color w:val="000000"/>
          <w:lang w:eastAsia="ja-JP"/>
        </w:rPr>
      </w:pPr>
      <w:r w:rsidRPr="007B68D7">
        <w:rPr>
          <w:rFonts w:ascii="Arial" w:eastAsia="Times New Roman" w:hAnsi="Arial" w:cs="Arial"/>
          <w:color w:val="000000"/>
          <w:sz w:val="24"/>
          <w:szCs w:val="24"/>
          <w:lang w:eastAsia="ja-JP"/>
        </w:rPr>
        <w:t>La Madre di Dio ci conceda di parlare dal suo cuore.</w:t>
      </w:r>
    </w:p>
    <w:p w:rsidR="00650959" w:rsidRDefault="00650959" w:rsidP="00650959">
      <w:pPr>
        <w:rPr>
          <w:lang w:eastAsia="ko-KR"/>
        </w:rPr>
      </w:pPr>
    </w:p>
    <w:p w:rsidR="007B68D7" w:rsidRPr="007B68D7" w:rsidRDefault="007B68D7" w:rsidP="007B68D7">
      <w:pPr>
        <w:pStyle w:val="Titolo2"/>
        <w:spacing w:line="276" w:lineRule="auto"/>
        <w:rPr>
          <w:rFonts w:ascii="Calibri" w:hAnsi="Calibri" w:cs="Calibri"/>
          <w:sz w:val="27"/>
          <w:szCs w:val="27"/>
        </w:rPr>
      </w:pPr>
      <w:bookmarkStart w:id="677" w:name="_Toc136413416"/>
      <w:r w:rsidRPr="007B68D7">
        <w:t>IL CRISTO, IL RE D’ISRAELE, SCENDA ORA DALLA CROCE, PERCHÉ VEDIAMO E CREDIAMO!</w:t>
      </w:r>
      <w:bookmarkEnd w:id="677"/>
    </w:p>
    <w:p w:rsidR="007B68D7" w:rsidRPr="007B68D7" w:rsidRDefault="007B68D7" w:rsidP="007B68D7">
      <w:pPr>
        <w:pStyle w:val="Nessunaspaziatura"/>
        <w:rPr>
          <w:sz w:val="6"/>
          <w:szCs w:val="4"/>
        </w:rPr>
      </w:pPr>
    </w:p>
    <w:p w:rsidR="00873731" w:rsidRDefault="007B68D7" w:rsidP="007B68D7">
      <w:pPr>
        <w:spacing w:after="20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Cristo Gesù e la sua croce sono una cosa sola in eterno, perché la croce di </w:t>
      </w:r>
      <w:r w:rsidR="00C153CF" w:rsidRPr="007B68D7">
        <w:rPr>
          <w:rFonts w:ascii="Arial" w:eastAsia="Times New Roman" w:hAnsi="Arial" w:cs="Arial"/>
          <w:color w:val="000000"/>
          <w:sz w:val="24"/>
          <w:szCs w:val="24"/>
          <w:lang w:eastAsia="ja-JP"/>
        </w:rPr>
        <w:t>Cristo Gesù</w:t>
      </w:r>
      <w:r w:rsidRPr="007B68D7">
        <w:rPr>
          <w:rFonts w:ascii="Arial" w:eastAsia="Times New Roman" w:hAnsi="Arial" w:cs="Arial"/>
          <w:color w:val="000000"/>
          <w:sz w:val="24"/>
          <w:szCs w:val="24"/>
          <w:lang w:eastAsia="ja-JP"/>
        </w:rPr>
        <w:t xml:space="preserve"> è la volontà del Padre suo alla quale deve obbedienza eterna. Se Cristo fosse sceso dalla croce, sarebbe sceso dalla volontà del Padre, sarebbe sceso dalla Scrittura, sarebbe sceso dallo Spirito Santo. Non sarebbe più il vero Cristo di Dio. Sarebbe un falso Cristo, un falso Messia, un falso Re, un falso Sacerdote, un falso Profeta. </w:t>
      </w:r>
    </w:p>
    <w:p w:rsidR="00873731" w:rsidRDefault="007B68D7" w:rsidP="007B68D7">
      <w:pPr>
        <w:spacing w:after="20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I capi dei sacerdoti con gli scribi avrebbero creduto in un falso Cristo allo stesso modo che essi credono in un falso Dio, perché si sono schiodati dalla croce della Scrittura Santa, dalla croce della Parola, che è la Parola del solo vero Dio, Signore, Creatore, Redentore. </w:t>
      </w:r>
    </w:p>
    <w:p w:rsidR="00873731" w:rsidRDefault="007B68D7" w:rsidP="00C153CF">
      <w:pPr>
        <w:spacing w:after="20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La stessa verità va predicata della Chiesa. Se essa si schioda dalla croce della Sacra Scrittura, dalla croce della Sacra Tradizione, dalla Croce del suo Magistero, dalla croce della sua vera teologia ed è purissima vera teologia quella dei suoi Santi Padri e dei suoi Santi Teologi o Dottori, essa di schioda dalla volontà del Padre, realizzata tutta in Cristo Gesù, manifestata in purezza di dottrina, di luce, di verità dallo Spirito Santo. Schiodata dalla croce della Parola del Signore, essa non è più la Chiesa di Cristo Gesù, non è il Sacramento della salvezza e della redenzione, non è la luce del mondo e il sale della terra. È una struttura umana come le molte altre strutture umane. Con una differenza sostanziale: le altre strutture agiscono in nome proprio e per loro conto. La Chiesa invece ingannerebbe l’intera umanità, perché si presenta al mondo dichiarandosi agente nel nome del Padre e del Figlio e dello Spirito Santo. </w:t>
      </w:r>
    </w:p>
    <w:p w:rsidR="007B68D7" w:rsidRPr="007B68D7" w:rsidRDefault="007B68D7" w:rsidP="007B68D7">
      <w:pPr>
        <w:spacing w:after="200" w:line="240" w:lineRule="auto"/>
        <w:jc w:val="both"/>
        <w:rPr>
          <w:rFonts w:ascii="Calibri" w:eastAsia="Times New Roman" w:hAnsi="Calibri" w:cs="Calibri"/>
          <w:color w:val="000000"/>
          <w:sz w:val="20"/>
          <w:szCs w:val="20"/>
          <w:lang w:eastAsia="ja-JP"/>
        </w:rPr>
      </w:pPr>
      <w:r w:rsidRPr="007B68D7">
        <w:rPr>
          <w:rFonts w:ascii="Arial" w:eastAsia="Times New Roman" w:hAnsi="Arial" w:cs="Arial"/>
          <w:color w:val="000000"/>
          <w:sz w:val="24"/>
          <w:szCs w:val="24"/>
          <w:lang w:eastAsia="ja-JP"/>
        </w:rPr>
        <w:t xml:space="preserve">Ed è questo il grande inganno che la Chiesa arreca a se stessa e al mondo intero: si dichiara agire nel nome del Signore, mentre essa stessa si è schiodata dal nome del Signore ed agisce in suo nome. Si può giustificare un solo atto di ingiustizia nel nome del Signore? Si può scrivere un decreto ingiusto nel nome del Signore? Si può rinnegare Cristo in nome del Signore? Si può ridurre a menzogna tuttala Divina Rivelazione nel nome del Signore? Si </w:t>
      </w:r>
      <w:r w:rsidRPr="007B68D7">
        <w:rPr>
          <w:rFonts w:ascii="Arial" w:eastAsia="Times New Roman" w:hAnsi="Arial" w:cs="Arial"/>
          <w:color w:val="000000"/>
          <w:sz w:val="24"/>
          <w:szCs w:val="24"/>
          <w:lang w:eastAsia="ja-JP"/>
        </w:rPr>
        <w:lastRenderedPageBreak/>
        <w:t>può benedire il peccato nel nome del Signore? Ecco il grande inganno che oggi la Chiesa vive ai danni di se stessa e del mondo intero. Nessuna ingiustizia può essere detta nel nome del Signore. Neanche se stessa la Chiesa può ridurre a menzogna nel nome del Signore.</w:t>
      </w:r>
    </w:p>
    <w:p w:rsidR="007B68D7" w:rsidRPr="007B68D7" w:rsidRDefault="007B68D7" w:rsidP="007B68D7">
      <w:pPr>
        <w:spacing w:after="200" w:line="240" w:lineRule="auto"/>
        <w:jc w:val="both"/>
        <w:rPr>
          <w:rFonts w:ascii="Calibri" w:eastAsia="Times New Roman" w:hAnsi="Calibri" w:cs="Calibri"/>
          <w:color w:val="000000"/>
          <w:sz w:val="20"/>
          <w:szCs w:val="20"/>
          <w:lang w:eastAsia="ja-JP"/>
        </w:rPr>
      </w:pPr>
      <w:r w:rsidRPr="007B68D7">
        <w:rPr>
          <w:rFonts w:ascii="Arial" w:eastAsia="Times New Roman" w:hAnsi="Arial" w:cs="Arial"/>
          <w:i/>
          <w:iCs/>
          <w:color w:val="000000"/>
          <w:sz w:val="24"/>
          <w:szCs w:val="24"/>
          <w:lang w:eastAsia="ja-JP"/>
        </w:rPr>
        <w:t>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Vi erano anche alcune donne, che osservavano da lontano, tra le quali Maria di Màgdala, Maria madre di Giacomo il minore e di Ioses, e Salome, le quali, quando era in Galilea, lo seguivano e lo servivano, e molte altre che erano salite con lui a Gerusalemme. (Mc 15,21-41).</w:t>
      </w:r>
    </w:p>
    <w:p w:rsidR="00873731" w:rsidRDefault="007B68D7" w:rsidP="007B68D7">
      <w:pPr>
        <w:spacing w:after="20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Quanto detto di Cristo e della Chiesa, vale per ogni discepolo di Gesù, anche lui chiamato ad essere con la croce una cosa sola. La croce del cristiano è la Divina Rivelazione. È la verità dello Spirito Santo. È la sua particolare vocazione e missione. È ogni sacramento che riceve. Su questa croce lui dovrà rimanere inchiodato in eterno. </w:t>
      </w:r>
    </w:p>
    <w:p w:rsidR="00CD2ED2" w:rsidRDefault="007B68D7" w:rsidP="007B68D7">
      <w:pPr>
        <w:spacing w:after="20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 xml:space="preserve">Anche nell’eternità Lui sarà dalla volontà del Padre del Signore nostro Gesù Cristo. Ora se il cristiano e la Divina Rivelazione, se il cristiano e la sua missione e vocazione di natura e di cristiano, se il cristiano e la verità dello Spirito Santo, se il cristiano e il sacramento ricevuto sono in eterno una cosa sola, perché oggi il cristiano vuole separarsi da questa sua croce? Se si separa, non è più discepolo di Cristo, allo stesso modo che se la Chiesa si separa non è più la Chiesa di Cristo Gesù, allo stesso modo che se Cristo si fosse liberato avrebbe attestato al mondo intero di non essere il vero Cristo di Dio, il vero suo Profeta, il vero suo Sommo Sacerdote della Nuova Alleanza. </w:t>
      </w:r>
    </w:p>
    <w:p w:rsidR="007B68D7" w:rsidRPr="007B68D7" w:rsidRDefault="007B68D7" w:rsidP="007B68D7">
      <w:pPr>
        <w:spacing w:after="200" w:line="240" w:lineRule="auto"/>
        <w:jc w:val="both"/>
        <w:rPr>
          <w:rFonts w:ascii="Arial" w:eastAsia="Times New Roman" w:hAnsi="Arial" w:cs="Arial"/>
          <w:color w:val="000000"/>
          <w:sz w:val="24"/>
          <w:szCs w:val="24"/>
          <w:lang w:eastAsia="ja-JP"/>
        </w:rPr>
      </w:pPr>
      <w:r w:rsidRPr="007B68D7">
        <w:rPr>
          <w:rFonts w:ascii="Arial" w:eastAsia="Times New Roman" w:hAnsi="Arial" w:cs="Arial"/>
          <w:color w:val="000000"/>
          <w:sz w:val="24"/>
          <w:szCs w:val="24"/>
          <w:lang w:eastAsia="ja-JP"/>
        </w:rPr>
        <w:t>Si sarebbe dichiar</w:t>
      </w:r>
      <w:r w:rsidR="00CD2ED2">
        <w:rPr>
          <w:rFonts w:ascii="Arial" w:eastAsia="Times New Roman" w:hAnsi="Arial" w:cs="Arial"/>
          <w:color w:val="000000"/>
          <w:sz w:val="24"/>
          <w:szCs w:val="24"/>
          <w:lang w:eastAsia="ja-JP"/>
        </w:rPr>
        <w:t>at</w:t>
      </w:r>
      <w:r w:rsidRPr="007B68D7">
        <w:rPr>
          <w:rFonts w:ascii="Arial" w:eastAsia="Times New Roman" w:hAnsi="Arial" w:cs="Arial"/>
          <w:color w:val="000000"/>
          <w:sz w:val="24"/>
          <w:szCs w:val="24"/>
          <w:lang w:eastAsia="ja-JP"/>
        </w:rPr>
        <w:t xml:space="preserve">o falso profeta, falso messia, falso sacerdote, falso redentore e salvatore. Questo la Chiesa e il cristiano devono sapere. La loro separazione dalla croce che è la Parola di Dio, scritta per essi nelle Divine Scritture, secondo la purissima verità dello Spirito Santo, è ritorno nelle tenebre, nella schiavitù, nella morte. È la consegna a Satana e alle sue tenebre. Dalle tenebre si è missionari di Satana per la diffusione del pensiero di Satana. Mai si potrà essere missionari di Cristo Gesù per portare la luce, la verità, la grazia, la giustizia, la pace, lo Spirito Santo nei cuori al fine di operare salvezza, redenzione, vita eterna. </w:t>
      </w:r>
    </w:p>
    <w:p w:rsidR="007B68D7" w:rsidRPr="007B68D7" w:rsidRDefault="007B68D7" w:rsidP="007B68D7">
      <w:pPr>
        <w:spacing w:after="200" w:line="240" w:lineRule="auto"/>
        <w:jc w:val="both"/>
        <w:rPr>
          <w:rFonts w:ascii="Calibri" w:eastAsia="Times New Roman" w:hAnsi="Calibri" w:cs="Calibri"/>
          <w:color w:val="000000"/>
          <w:sz w:val="20"/>
          <w:szCs w:val="20"/>
          <w:lang w:eastAsia="ja-JP"/>
        </w:rPr>
      </w:pPr>
      <w:r w:rsidRPr="007B68D7">
        <w:rPr>
          <w:rFonts w:ascii="Arial" w:eastAsia="Times New Roman" w:hAnsi="Arial" w:cs="Arial"/>
          <w:color w:val="000000"/>
          <w:sz w:val="24"/>
          <w:szCs w:val="24"/>
          <w:lang w:eastAsia="ja-JP"/>
        </w:rPr>
        <w:t>La Madre di Gesù venga in nostro aiuto perchè per sempre rimaniamo inchiodati sulla nostra croce. </w:t>
      </w:r>
    </w:p>
    <w:p w:rsidR="00D36B48" w:rsidRDefault="00D36B48" w:rsidP="00650959">
      <w:pPr>
        <w:pStyle w:val="Titolo2"/>
        <w:spacing w:line="276" w:lineRule="auto"/>
        <w:jc w:val="both"/>
        <w:rPr>
          <w:sz w:val="28"/>
          <w:szCs w:val="28"/>
        </w:rPr>
      </w:pPr>
      <w:bookmarkStart w:id="678" w:name="_Toc136413417"/>
      <w:r w:rsidRPr="00650959">
        <w:rPr>
          <w:sz w:val="28"/>
          <w:szCs w:val="28"/>
        </w:rPr>
        <w:lastRenderedPageBreak/>
        <w:t>13 Maggio</w:t>
      </w:r>
      <w:bookmarkEnd w:id="678"/>
      <w:r w:rsidRPr="00650959">
        <w:rPr>
          <w:sz w:val="28"/>
          <w:szCs w:val="28"/>
        </w:rPr>
        <w:t xml:space="preserve"> </w:t>
      </w:r>
    </w:p>
    <w:p w:rsidR="00650959" w:rsidRDefault="005E0396" w:rsidP="005E0396">
      <w:pPr>
        <w:jc w:val="both"/>
        <w:rPr>
          <w:rFonts w:ascii="Segoe UI" w:hAnsi="Segoe UI" w:cs="Segoe UI"/>
          <w:sz w:val="24"/>
          <w:szCs w:val="24"/>
        </w:rPr>
      </w:pPr>
      <w:r w:rsidRPr="005E0396">
        <w:rPr>
          <w:rFonts w:ascii="Segoe UI" w:hAnsi="Segoe UI" w:cs="Segoe UI"/>
          <w:sz w:val="24"/>
          <w:szCs w:val="24"/>
        </w:rPr>
        <w:t>Madre di Dio, rivelaci il tuo splendore di Cielo perché ci possiamo lasciare conquistare da esso. Per contemplare abbiamo bisogno di occhi purissimi che solo lo Spirito Santo potrà darci creando in noi un cuore puro. Occhi puri, visione pura.</w:t>
      </w:r>
    </w:p>
    <w:p w:rsidR="005E0396" w:rsidRPr="00C153CF" w:rsidRDefault="005E0396" w:rsidP="005E0396">
      <w:pPr>
        <w:pStyle w:val="Titolo2"/>
        <w:rPr>
          <w:rFonts w:ascii="Calibri" w:hAnsi="Calibri" w:cs="Calibri"/>
          <w:lang w:val="la-Latn"/>
        </w:rPr>
      </w:pPr>
      <w:bookmarkStart w:id="679" w:name="_Toc130548666"/>
      <w:bookmarkStart w:id="680" w:name="_Toc136413418"/>
      <w:r w:rsidRPr="00C153CF">
        <w:rPr>
          <w:lang w:val="la-Latn"/>
        </w:rPr>
        <w:t>Tota </w:t>
      </w:r>
      <w:bookmarkEnd w:id="679"/>
      <w:r w:rsidRPr="00C153CF">
        <w:rPr>
          <w:lang w:val="la-Latn"/>
        </w:rPr>
        <w:t>pulchra es, Maria, et macula originalis non est in Te</w:t>
      </w:r>
      <w:bookmarkEnd w:id="680"/>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Il </w:t>
      </w:r>
      <w:r w:rsidRPr="005E0396">
        <w:rPr>
          <w:rFonts w:ascii="Arial" w:eastAsia="Times New Roman" w:hAnsi="Arial" w:cs="Arial"/>
          <w:i/>
          <w:iCs/>
          <w:color w:val="000000"/>
          <w:sz w:val="24"/>
          <w:szCs w:val="24"/>
          <w:lang w:eastAsia="ja-JP"/>
        </w:rPr>
        <w:t>“</w:t>
      </w:r>
      <w:r w:rsidRPr="00C153CF">
        <w:rPr>
          <w:rFonts w:ascii="Arial" w:eastAsia="Times New Roman" w:hAnsi="Arial" w:cs="Arial"/>
          <w:i/>
          <w:iCs/>
          <w:color w:val="000000"/>
          <w:sz w:val="24"/>
          <w:szCs w:val="24"/>
          <w:lang w:val="la-Latn" w:eastAsia="ja-JP"/>
        </w:rPr>
        <w:t>Tota pulchra</w:t>
      </w:r>
      <w:r w:rsidRPr="005E0396">
        <w:rPr>
          <w:rFonts w:ascii="Arial" w:eastAsia="Times New Roman" w:hAnsi="Arial" w:cs="Arial"/>
          <w:i/>
          <w:iCs/>
          <w:color w:val="000000"/>
          <w:sz w:val="24"/>
          <w:szCs w:val="24"/>
          <w:lang w:eastAsia="ja-JP"/>
        </w:rPr>
        <w:t>”</w:t>
      </w:r>
      <w:r w:rsidRPr="005E0396">
        <w:rPr>
          <w:rFonts w:ascii="Arial" w:eastAsia="Times New Roman" w:hAnsi="Arial" w:cs="Arial"/>
          <w:color w:val="000000"/>
          <w:sz w:val="24"/>
          <w:szCs w:val="24"/>
          <w:lang w:eastAsia="ja-JP"/>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Dinanzi ad una tale bellezza tutti dovremmo sentire nel cuore, nello spirito, nell’anima, ciò che provava Geremia dinanzi alla Parola di Dio che lui avrebbe voluto soffocare nel suo cuore, nella sua anima, nel suo spirito: </w:t>
      </w:r>
      <w:r w:rsidRPr="005E0396">
        <w:rPr>
          <w:rFonts w:ascii="Arial" w:eastAsia="Times New Roman" w:hAnsi="Arial" w:cs="Arial"/>
          <w:i/>
          <w:iCs/>
          <w:color w:val="000000"/>
          <w:sz w:val="24"/>
          <w:szCs w:val="24"/>
          <w:lang w:eastAsia="ja-JP"/>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5E0396">
        <w:rPr>
          <w:rFonts w:ascii="Arial" w:eastAsia="Times New Roman" w:hAnsi="Arial" w:cs="Arial"/>
          <w:color w:val="000000"/>
          <w:sz w:val="24"/>
          <w:szCs w:val="24"/>
          <w:lang w:eastAsia="ja-JP"/>
        </w:rPr>
        <w:t xml:space="preserve"> (Cfr Ger 20,7-18). </w:t>
      </w:r>
    </w:p>
    <w:p w:rsidR="005E0396" w:rsidRPr="005E0396" w:rsidRDefault="005E0396" w:rsidP="005E0396">
      <w:pPr>
        <w:spacing w:after="120" w:line="240" w:lineRule="auto"/>
        <w:jc w:val="both"/>
        <w:rPr>
          <w:rFonts w:ascii="Calibri" w:eastAsia="Times New Roman" w:hAnsi="Calibri" w:cs="Calibri"/>
          <w:color w:val="000000"/>
          <w:lang w:eastAsia="ja-JP"/>
        </w:rPr>
      </w:pPr>
      <w:r w:rsidRPr="005E0396">
        <w:rPr>
          <w:rFonts w:ascii="Arial" w:eastAsia="Times New Roman" w:hAnsi="Arial" w:cs="Arial"/>
          <w:color w:val="000000"/>
          <w:sz w:val="24"/>
          <w:szCs w:val="24"/>
          <w:lang w:eastAsia="ja-JP"/>
        </w:rPr>
        <w:t>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5E0396">
        <w:rPr>
          <w:rFonts w:ascii="Arial" w:eastAsia="Times New Roman" w:hAnsi="Arial" w:cs="Arial"/>
          <w:i/>
          <w:iCs/>
          <w:color w:val="000000"/>
          <w:sz w:val="24"/>
          <w:szCs w:val="24"/>
          <w:lang w:eastAsia="ja-JP"/>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w:t>
      </w:r>
    </w:p>
    <w:p w:rsidR="005E0396" w:rsidRPr="005E0396" w:rsidRDefault="005E0396" w:rsidP="005E0396">
      <w:pPr>
        <w:spacing w:after="120" w:line="240" w:lineRule="auto"/>
        <w:jc w:val="both"/>
        <w:rPr>
          <w:rFonts w:ascii="Calibri" w:eastAsia="Times New Roman" w:hAnsi="Calibri" w:cs="Calibri"/>
          <w:color w:val="000000"/>
          <w:lang w:eastAsia="ja-JP"/>
        </w:rPr>
      </w:pPr>
      <w:r w:rsidRPr="005E0396">
        <w:rPr>
          <w:rFonts w:ascii="Arial" w:eastAsia="Times New Roman" w:hAnsi="Arial" w:cs="Arial"/>
          <w:i/>
          <w:iCs/>
          <w:color w:val="000000"/>
          <w:sz w:val="24"/>
          <w:szCs w:val="24"/>
          <w:lang w:eastAsia="ja-JP"/>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w:t>
      </w:r>
      <w:r w:rsidRPr="005E0396">
        <w:rPr>
          <w:rFonts w:ascii="Arial" w:eastAsia="Times New Roman" w:hAnsi="Arial" w:cs="Arial"/>
          <w:i/>
          <w:iCs/>
          <w:color w:val="000000"/>
          <w:sz w:val="24"/>
          <w:szCs w:val="24"/>
          <w:lang w:eastAsia="ja-JP"/>
        </w:rPr>
        <w:lastRenderedPageBreak/>
        <w:t>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w:t>
      </w:r>
      <w:r w:rsidR="00C153CF" w:rsidRPr="005E0396">
        <w:rPr>
          <w:rFonts w:ascii="Arial" w:eastAsia="Times New Roman" w:hAnsi="Arial" w:cs="Arial"/>
          <w:i/>
          <w:iCs/>
          <w:color w:val="000000"/>
          <w:sz w:val="24"/>
          <w:szCs w:val="24"/>
          <w:lang w:eastAsia="ja-JP"/>
        </w:rPr>
        <w:t>meridione, soffia</w:t>
      </w:r>
      <w:r w:rsidRPr="005E0396">
        <w:rPr>
          <w:rFonts w:ascii="Arial" w:eastAsia="Times New Roman" w:hAnsi="Arial" w:cs="Arial"/>
          <w:i/>
          <w:iCs/>
          <w:color w:val="000000"/>
          <w:sz w:val="24"/>
          <w:szCs w:val="24"/>
          <w:lang w:eastAsia="ja-JP"/>
        </w:rPr>
        <w:t> nel mio giardino, si effondano i suoi aromi. Venga l’amato mio nel suo giardino e ne mangi i frutti squisiti” (Ct 4,1-16).</w:t>
      </w:r>
    </w:p>
    <w:p w:rsidR="005E0396" w:rsidRDefault="005E0396" w:rsidP="005E0396">
      <w:pPr>
        <w:spacing w:after="120" w:line="240" w:lineRule="auto"/>
        <w:jc w:val="both"/>
        <w:rPr>
          <w:rFonts w:ascii="Arial" w:eastAsia="Times New Roman" w:hAnsi="Arial" w:cs="Arial"/>
          <w:i/>
          <w:iCs/>
          <w:color w:val="000000"/>
          <w:sz w:val="24"/>
          <w:szCs w:val="24"/>
          <w:lang w:eastAsia="ja-JP"/>
        </w:rPr>
      </w:pPr>
      <w:r w:rsidRPr="005E0396">
        <w:rPr>
          <w:rFonts w:ascii="Arial" w:eastAsia="Times New Roman" w:hAnsi="Arial" w:cs="Arial"/>
          <w:i/>
          <w:iCs/>
          <w:color w:val="000000"/>
          <w:sz w:val="24"/>
          <w:szCs w:val="24"/>
          <w:lang w:eastAsia="ja-JP"/>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 </w:t>
      </w:r>
    </w:p>
    <w:p w:rsidR="005E0396" w:rsidRPr="005E0396" w:rsidRDefault="005E0396" w:rsidP="005E0396">
      <w:pPr>
        <w:spacing w:after="120" w:line="240" w:lineRule="auto"/>
        <w:jc w:val="both"/>
        <w:rPr>
          <w:rFonts w:ascii="Calibri" w:eastAsia="Times New Roman" w:hAnsi="Calibri" w:cs="Calibri"/>
          <w:color w:val="000000"/>
          <w:lang w:eastAsia="ja-JP"/>
        </w:rPr>
      </w:pPr>
      <w:r w:rsidRPr="005E0396">
        <w:rPr>
          <w:rFonts w:ascii="Arial" w:eastAsia="Times New Roman" w:hAnsi="Arial" w:cs="Arial"/>
          <w:i/>
          <w:iCs/>
          <w:color w:val="000000"/>
          <w:sz w:val="24"/>
          <w:szCs w:val="24"/>
          <w:lang w:eastAsia="ja-JP"/>
        </w:rPr>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w:t>
      </w:r>
      <w:r w:rsidR="00C153CF" w:rsidRPr="005E0396">
        <w:rPr>
          <w:rFonts w:ascii="Arial" w:eastAsia="Times New Roman" w:hAnsi="Arial" w:cs="Arial"/>
          <w:i/>
          <w:iCs/>
          <w:color w:val="000000"/>
          <w:sz w:val="24"/>
          <w:szCs w:val="24"/>
          <w:lang w:eastAsia="ja-JP"/>
        </w:rPr>
        <w:t>me e</w:t>
      </w:r>
      <w:r w:rsidRPr="005E0396">
        <w:rPr>
          <w:rFonts w:ascii="Arial" w:eastAsia="Times New Roman" w:hAnsi="Arial" w:cs="Arial"/>
          <w:i/>
          <w:iCs/>
          <w:color w:val="000000"/>
          <w:sz w:val="24"/>
          <w:szCs w:val="24"/>
          <w:lang w:eastAsia="ja-JP"/>
        </w:rPr>
        <w:t>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rsidR="005E0396" w:rsidRDefault="005E0396" w:rsidP="00DD7BC2">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Gli occhi dello Spirito Santo prestati ad un cuore, ricco di amore per la Vergine Maria, vedono la Madre di Dio e la proclamano: </w:t>
      </w:r>
      <w:r w:rsidRPr="005E0396">
        <w:rPr>
          <w:rFonts w:ascii="Arial" w:eastAsia="Times New Roman" w:hAnsi="Arial" w:cs="Arial"/>
          <w:i/>
          <w:iCs/>
          <w:color w:val="000000"/>
          <w:sz w:val="24"/>
          <w:szCs w:val="24"/>
          <w:lang w:eastAsia="ja-JP"/>
        </w:rPr>
        <w:t>“Tutta bella”</w:t>
      </w:r>
      <w:r w:rsidRPr="005E0396">
        <w:rPr>
          <w:rFonts w:ascii="Arial" w:eastAsia="Times New Roman" w:hAnsi="Arial" w:cs="Arial"/>
          <w:color w:val="000000"/>
          <w:sz w:val="24"/>
          <w:szCs w:val="24"/>
          <w:lang w:eastAsia="ja-JP"/>
        </w:rPr>
        <w:t>. Allora diviene cosa giusta chiedersi: In cosa consiste la bellezza di Maria? Perché dallo Spirito Santo è proclamata tutta bella? La sua è bellezza piena, globale, integra, incontaminata, immacolata, purissima. In questa bellezza non c’è alcuna ombra neanche grande quan</w:t>
      </w:r>
      <w:r w:rsidR="00DD7BC2">
        <w:rPr>
          <w:rFonts w:ascii="Arial" w:eastAsia="Times New Roman" w:hAnsi="Arial" w:cs="Arial"/>
          <w:color w:val="000000"/>
          <w:sz w:val="24"/>
          <w:szCs w:val="24"/>
          <w:lang w:eastAsia="ja-JP"/>
        </w:rPr>
        <w:t>t</w:t>
      </w:r>
      <w:r w:rsidRPr="005E0396">
        <w:rPr>
          <w:rFonts w:ascii="Arial" w:eastAsia="Times New Roman" w:hAnsi="Arial" w:cs="Arial"/>
          <w:color w:val="000000"/>
          <w:sz w:val="24"/>
          <w:szCs w:val="24"/>
          <w:lang w:eastAsia="ja-JP"/>
        </w:rPr>
        <w:t xml:space="preserve">o un atomo. La sua anima è tutta pervasa, illuminata, vivificata, protetta, custodita, accudita dalla grazia santificante che in Lei è piena. Nulla manca a questa grazia.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Nessuna creatura ha raggiunto una così alta santità. Neanche lo potrebbe, perché solo Lei è immacolata e santissima fin dal primo istante del suo concepimento.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lastRenderedPageBreak/>
        <w:t xml:space="preserve">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w:t>
      </w:r>
    </w:p>
    <w:p w:rsidR="005E0396" w:rsidRPr="005E0396" w:rsidRDefault="005E0396" w:rsidP="00C153CF">
      <w:pPr>
        <w:spacing w:after="120" w:line="240" w:lineRule="auto"/>
        <w:jc w:val="both"/>
        <w:rPr>
          <w:rFonts w:ascii="Calibri" w:eastAsia="Times New Roman" w:hAnsi="Calibri" w:cs="Calibri"/>
          <w:color w:val="000000"/>
          <w:lang w:eastAsia="ja-JP"/>
        </w:rPr>
      </w:pPr>
      <w:r>
        <w:rPr>
          <w:rFonts w:ascii="Arial" w:eastAsia="Times New Roman" w:hAnsi="Arial" w:cs="Arial"/>
          <w:color w:val="000000"/>
          <w:sz w:val="24"/>
          <w:szCs w:val="24"/>
          <w:lang w:eastAsia="ja-JP"/>
        </w:rPr>
        <w:t>I</w:t>
      </w:r>
      <w:r w:rsidRPr="005E0396">
        <w:rPr>
          <w:rFonts w:ascii="Arial" w:eastAsia="Times New Roman" w:hAnsi="Arial" w:cs="Arial"/>
          <w:color w:val="000000"/>
          <w:sz w:val="24"/>
          <w:szCs w:val="24"/>
          <w:lang w:eastAsia="ja-JP"/>
        </w:rPr>
        <w:t>l suo corpo non è stato mai toccato da un vizio, mai da un peccato grave e neanche lieve. 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Ogni istante della sua vita era del suo Signore</w:t>
      </w:r>
      <w:r w:rsidR="00C153CF">
        <w:rPr>
          <w:rFonts w:ascii="Arial" w:eastAsia="Times New Roman" w:hAnsi="Arial" w:cs="Arial"/>
          <w:color w:val="000000"/>
          <w:sz w:val="24"/>
          <w:szCs w:val="24"/>
          <w:lang w:eastAsia="ja-JP"/>
        </w:rPr>
        <w:t>,</w:t>
      </w:r>
      <w:r w:rsidRPr="005E0396">
        <w:rPr>
          <w:rFonts w:ascii="Arial" w:eastAsia="Times New Roman" w:hAnsi="Arial" w:cs="Arial"/>
          <w:color w:val="000000"/>
          <w:sz w:val="24"/>
          <w:szCs w:val="24"/>
          <w:lang w:eastAsia="ja-JP"/>
        </w:rPr>
        <w:t xml:space="preserve"> apparteneva alla sua volontà, alla divina volontà veniva offerto secondo la divina volontà. Lei mai ha sciupato un solo secondo. Tutto di Lei, anima, spirito, corpo erano del Signore suo Dio. Lei è sempre e tutta del suo Dio e Signore.</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Dovremmo veramente riflettere noi che ormai abbiamo distrutto l’ordine stabilito per creazione da Dio e al suo posto abbiamo noi edificato un ordine artificiale, nel quale l’uomo è un misero ingranaggio della macchina dell’universo. È però un misero ingranaggio di corruzione e di morte. Quando la corruzione del corpo raggiunge il suo culmine – ed oggi 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w:t>
      </w:r>
    </w:p>
    <w:p w:rsidR="005E0396" w:rsidRDefault="005E0396" w:rsidP="00801D8B">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Finanche il fine di creazione e di redenzione è stato smarrito d</w:t>
      </w:r>
      <w:r w:rsidR="00801D8B">
        <w:rPr>
          <w:rFonts w:ascii="Arial" w:eastAsia="Times New Roman" w:hAnsi="Arial" w:cs="Arial"/>
          <w:color w:val="000000"/>
          <w:sz w:val="24"/>
          <w:szCs w:val="24"/>
          <w:lang w:eastAsia="ja-JP"/>
        </w:rPr>
        <w:t>a</w:t>
      </w:r>
      <w:r w:rsidRPr="005E0396">
        <w:rPr>
          <w:rFonts w:ascii="Arial" w:eastAsia="Times New Roman" w:hAnsi="Arial" w:cs="Arial"/>
          <w:color w:val="000000"/>
          <w:sz w:val="24"/>
          <w:szCs w:val="24"/>
          <w:lang w:eastAsia="ja-JP"/>
        </w:rPr>
        <w:t>ll’uomo. Per l’uomo c’è solo l’attimo da vivere nella devastante immoralità. Serve una vera risurrezione spirituale. Servono all’uomo grazia e verità, ma queste solo Cristo Gesù le può donare e Lui le dona per mezzo della sua Chiesa una, santa, cattolica, apostolica. Ma oggi anche la Chiesa del Dio </w:t>
      </w:r>
      <w:r w:rsidR="00C153CF" w:rsidRPr="005E0396">
        <w:rPr>
          <w:rFonts w:ascii="Arial" w:eastAsia="Times New Roman" w:hAnsi="Arial" w:cs="Arial"/>
          <w:color w:val="000000"/>
          <w:sz w:val="24"/>
          <w:szCs w:val="24"/>
          <w:lang w:eastAsia="ja-JP"/>
        </w:rPr>
        <w:t>vivente è</w:t>
      </w:r>
      <w:r w:rsidRPr="005E0396">
        <w:rPr>
          <w:rFonts w:ascii="Arial" w:eastAsia="Times New Roman" w:hAnsi="Arial" w:cs="Arial"/>
          <w:color w:val="000000"/>
          <w:sz w:val="24"/>
          <w:szCs w:val="24"/>
          <w:lang w:eastAsia="ja-JP"/>
        </w:rPr>
        <w:t xml:space="preserve"> avvolta e divorata dal disordine artificiale, disordine di peccato, disordine di vizio, disordine di morte, disordine di falsità e di menzogna, disordine di tenebre e di immoralità che sta consumando l’intera umanità.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Nella Vergine Maria invece tutto risplende di santità e bellezza: cuore, sentimenti,</w:t>
      </w:r>
      <w:r w:rsidR="00C153CF">
        <w:rPr>
          <w:rFonts w:ascii="Arial" w:eastAsia="Times New Roman" w:hAnsi="Arial" w:cs="Arial"/>
          <w:color w:val="000000"/>
          <w:sz w:val="24"/>
          <w:szCs w:val="24"/>
          <w:lang w:eastAsia="ja-JP"/>
        </w:rPr>
        <w:t xml:space="preserve"> volontà, desideri, aspirazioni,</w:t>
      </w:r>
      <w:r w:rsidRPr="005E0396">
        <w:rPr>
          <w:rFonts w:ascii="Arial" w:eastAsia="Times New Roman" w:hAnsi="Arial" w:cs="Arial"/>
          <w:color w:val="000000"/>
          <w:sz w:val="24"/>
          <w:szCs w:val="24"/>
          <w:lang w:eastAsia="ja-JP"/>
        </w:rPr>
        <w:t xml:space="preserve">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w:t>
      </w:r>
      <w:r w:rsidRPr="005E0396">
        <w:rPr>
          <w:rFonts w:ascii="Arial" w:eastAsia="Times New Roman" w:hAnsi="Arial" w:cs="Arial"/>
          <w:color w:val="000000"/>
          <w:sz w:val="24"/>
          <w:szCs w:val="24"/>
          <w:lang w:eastAsia="ja-JP"/>
        </w:rPr>
        <w:lastRenderedPageBreak/>
        <w:t xml:space="preserve">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w:t>
      </w:r>
    </w:p>
    <w:p w:rsidR="005E0396" w:rsidRDefault="005E0396" w:rsidP="005E0396">
      <w:pPr>
        <w:spacing w:after="12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Questa la sua essenza creata. 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w:t>
      </w:r>
    </w:p>
    <w:p w:rsidR="005E0396" w:rsidRPr="005E0396" w:rsidRDefault="005E0396" w:rsidP="005E0396">
      <w:pPr>
        <w:spacing w:after="120" w:line="240" w:lineRule="auto"/>
        <w:jc w:val="both"/>
        <w:rPr>
          <w:rFonts w:ascii="Calibri" w:eastAsia="Times New Roman" w:hAnsi="Calibri" w:cs="Calibri"/>
          <w:color w:val="000000"/>
          <w:lang w:eastAsia="ja-JP"/>
        </w:rPr>
      </w:pPr>
      <w:r w:rsidRPr="005E0396">
        <w:rPr>
          <w:rFonts w:ascii="Arial" w:eastAsia="Times New Roman" w:hAnsi="Arial" w:cs="Arial"/>
          <w:color w:val="000000"/>
          <w:sz w:val="24"/>
          <w:szCs w:val="24"/>
          <w:lang w:eastAsia="ja-JP"/>
        </w:rPr>
        <w:t>Madre di Dio, rivelaci il tuo splendore di Cielo perché ci possiamo lasciare conquistare da esso. Per contemplare abbiamo bisogno di occhi purissimi che solo lo Spirito Santo potrà darci creando in noi un cuore puro. Occhi puri, visione pura.</w:t>
      </w:r>
    </w:p>
    <w:p w:rsidR="005E0396" w:rsidRPr="005E0396" w:rsidRDefault="005E0396" w:rsidP="005E0396">
      <w:pPr>
        <w:spacing w:after="200" w:line="253" w:lineRule="atLeast"/>
        <w:rPr>
          <w:rFonts w:ascii="Calibri" w:eastAsia="Times New Roman" w:hAnsi="Calibri" w:cs="Calibri"/>
          <w:color w:val="000000"/>
          <w:lang w:eastAsia="ja-JP"/>
        </w:rPr>
      </w:pPr>
      <w:r w:rsidRPr="005E0396">
        <w:rPr>
          <w:rFonts w:ascii="Calibri" w:eastAsia="Times New Roman" w:hAnsi="Calibri" w:cs="Calibri"/>
          <w:color w:val="000000"/>
          <w:lang w:eastAsia="ja-JP"/>
        </w:rPr>
        <w:t> </w:t>
      </w:r>
    </w:p>
    <w:p w:rsidR="005E0396" w:rsidRPr="005E0396" w:rsidRDefault="005E0396" w:rsidP="005E0396">
      <w:pPr>
        <w:pStyle w:val="Titolo2"/>
        <w:spacing w:line="276" w:lineRule="auto"/>
        <w:rPr>
          <w:rFonts w:ascii="Calibri" w:hAnsi="Calibri" w:cs="Calibri"/>
          <w:spacing w:val="-14"/>
          <w:sz w:val="27"/>
          <w:szCs w:val="27"/>
        </w:rPr>
      </w:pPr>
      <w:bookmarkStart w:id="681" w:name="_Toc136413419"/>
      <w:r w:rsidRPr="005E0396">
        <w:rPr>
          <w:spacing w:val="-14"/>
        </w:rPr>
        <w:t>IO NON SONO VENUTO INFATTI A CHIAMARE I GIUSTI, MA I PECCATORI</w:t>
      </w:r>
      <w:bookmarkEnd w:id="681"/>
    </w:p>
    <w:p w:rsidR="005E0396" w:rsidRDefault="005E0396" w:rsidP="005E0396">
      <w:pPr>
        <w:pStyle w:val="Nessunaspaziatura"/>
      </w:pP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La missione dei veri profeti del Dio vivente è duplice: chiamare tutto il popolo di Dio che si è separato dall’obbedienza dall’Alleanza, stipulata sul fondamento dell’ascolto della voce del suo Signore, perché vi faccia ritorno in essa; manifestare ai figli di Israele tutto il mistero di salvezza </w:t>
      </w:r>
      <w:r w:rsidR="00EB464C" w:rsidRPr="005E0396">
        <w:rPr>
          <w:rFonts w:ascii="Arial" w:eastAsia="Times New Roman" w:hAnsi="Arial" w:cs="Arial"/>
          <w:color w:val="000000"/>
          <w:sz w:val="24"/>
          <w:szCs w:val="24"/>
          <w:lang w:eastAsia="ja-JP"/>
        </w:rPr>
        <w:t>e di</w:t>
      </w:r>
      <w:r w:rsidRPr="005E0396">
        <w:rPr>
          <w:rFonts w:ascii="Arial" w:eastAsia="Times New Roman" w:hAnsi="Arial" w:cs="Arial"/>
          <w:color w:val="000000"/>
          <w:sz w:val="24"/>
          <w:szCs w:val="24"/>
          <w:lang w:eastAsia="ja-JP"/>
        </w:rPr>
        <w:t xml:space="preserve"> redenzione che lui vuole operare a beneficio del mondo intero attraverso il suo popolo. </w:t>
      </w: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È missione altissima quella che i profeti rivelano al popolo di Dio: per </w:t>
      </w:r>
      <w:r w:rsidR="00EB464C" w:rsidRPr="005E0396">
        <w:rPr>
          <w:rFonts w:ascii="Arial" w:eastAsia="Times New Roman" w:hAnsi="Arial" w:cs="Arial"/>
          <w:color w:val="000000"/>
          <w:sz w:val="24"/>
          <w:szCs w:val="24"/>
          <w:lang w:eastAsia="ja-JP"/>
        </w:rPr>
        <w:t>mezzo</w:t>
      </w:r>
      <w:r w:rsidRPr="005E0396">
        <w:rPr>
          <w:rFonts w:ascii="Arial" w:eastAsia="Times New Roman" w:hAnsi="Arial" w:cs="Arial"/>
          <w:color w:val="000000"/>
          <w:sz w:val="24"/>
          <w:szCs w:val="24"/>
          <w:lang w:eastAsia="ja-JP"/>
        </w:rPr>
        <w:t xml:space="preserve"> di esso il Signore vuole operare la salvezza e la redenzione di tutte le genti. La potrà operare se essi sempre e in eterno daranno ascolto alla sua voce e da lui si lasceranno condurre allo stesso modo che un gregge si lascia guidare e condurre dal suo pastore. Questa stessa verità vale per la Chiesa, nuovo popolo di Dio. </w:t>
      </w: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Essa ogni giorno si deve evangelizzare per vivere l’alleanza stipulata con il suo Dio e Signore nel sangue di Cristo Gesù e nello stesso tempo deve lasciarsi guidare dallo Spirito Santo perché, come vero sacramento di Cristo Gesù, compio oggi e sempre la salvezza e la redenzione del mondo. </w:t>
      </w: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w:t>
      </w:r>
      <w:r w:rsidRPr="005E0396">
        <w:rPr>
          <w:rFonts w:ascii="Arial" w:eastAsia="Times New Roman" w:hAnsi="Arial" w:cs="Arial"/>
          <w:color w:val="000000"/>
          <w:sz w:val="24"/>
          <w:szCs w:val="24"/>
          <w:lang w:eastAsia="ja-JP"/>
        </w:rPr>
        <w:lastRenderedPageBreak/>
        <w:t xml:space="preserve">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w:t>
      </w:r>
    </w:p>
    <w:p w:rsidR="005E0396" w:rsidRPr="005E0396" w:rsidRDefault="005E0396" w:rsidP="005E0396">
      <w:pPr>
        <w:spacing w:after="200" w:line="240" w:lineRule="auto"/>
        <w:jc w:val="both"/>
        <w:rPr>
          <w:rFonts w:ascii="Calibri" w:eastAsia="Times New Roman" w:hAnsi="Calibri" w:cs="Calibri"/>
          <w:color w:val="000000"/>
          <w:sz w:val="20"/>
          <w:szCs w:val="20"/>
          <w:lang w:eastAsia="ja-JP"/>
        </w:rPr>
      </w:pPr>
      <w:r w:rsidRPr="005E0396">
        <w:rPr>
          <w:rFonts w:ascii="Arial" w:eastAsia="Times New Roman" w:hAnsi="Arial" w:cs="Arial"/>
          <w:color w:val="000000"/>
          <w:sz w:val="24"/>
          <w:szCs w:val="24"/>
          <w:lang w:eastAsia="ja-JP"/>
        </w:rPr>
        <w:t>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rsidR="005E0396" w:rsidRPr="005E0396" w:rsidRDefault="005E0396" w:rsidP="005E0396">
      <w:pPr>
        <w:spacing w:after="200" w:line="240" w:lineRule="auto"/>
        <w:jc w:val="both"/>
        <w:rPr>
          <w:rFonts w:ascii="Calibri" w:eastAsia="Times New Roman" w:hAnsi="Calibri" w:cs="Calibri"/>
          <w:color w:val="000000"/>
          <w:sz w:val="20"/>
          <w:szCs w:val="20"/>
          <w:lang w:eastAsia="ja-JP"/>
        </w:rPr>
      </w:pPr>
      <w:r w:rsidRPr="005E0396">
        <w:rPr>
          <w:rFonts w:ascii="Arial" w:eastAsia="Times New Roman" w:hAnsi="Arial" w:cs="Arial"/>
          <w:i/>
          <w:iCs/>
          <w:color w:val="000000"/>
          <w:sz w:val="24"/>
          <w:szCs w:val="24"/>
          <w:lang w:eastAsia="ja-JP"/>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w:t>
      </w:r>
      <w:r w:rsidRPr="005E0396">
        <w:rPr>
          <w:rFonts w:ascii="Arial" w:eastAsia="Times New Roman" w:hAnsi="Arial" w:cs="Arial"/>
          <w:color w:val="000000"/>
          <w:sz w:val="24"/>
          <w:szCs w:val="24"/>
          <w:lang w:eastAsia="ja-JP"/>
        </w:rPr>
        <w:t>(Mt 9,9-13).</w:t>
      </w: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Cristo Gesù, il Profeta promesso da Dio a Mosè, viene in mezzo al suo popolo. Perché viene? Non viene solo per ricondurre al Padre tutte le pecore smarrite del suo gregge. Non viene solo </w:t>
      </w:r>
      <w:r w:rsidR="00EB464C" w:rsidRPr="005E0396">
        <w:rPr>
          <w:rFonts w:ascii="Arial" w:eastAsia="Times New Roman" w:hAnsi="Arial" w:cs="Arial"/>
          <w:color w:val="000000"/>
          <w:sz w:val="24"/>
          <w:szCs w:val="24"/>
          <w:lang w:eastAsia="ja-JP"/>
        </w:rPr>
        <w:t>per</w:t>
      </w:r>
      <w:r w:rsidRPr="005E0396">
        <w:rPr>
          <w:rFonts w:ascii="Arial" w:eastAsia="Times New Roman" w:hAnsi="Arial" w:cs="Arial"/>
          <w:color w:val="000000"/>
          <w:sz w:val="24"/>
          <w:szCs w:val="24"/>
          <w:lang w:eastAsia="ja-JP"/>
        </w:rPr>
        <w:t xml:space="preserve"> ricordare al suo popolo qual è la sua altissima missione: portare la luce della verità e della giustizia ad ogni uomo che vive sulla terra. Viene anche e soprattutto per operare la redenzione e la salvezza e del suo popolo e del mondo intero. I farisei si scandalizzano che Gesù mangi insieme ai pubblicani e ai peccatori. Vorrebbero che lui si distaccasse da loro. </w:t>
      </w:r>
    </w:p>
    <w:p w:rsid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Gesù non tiene loro una divina lezione di teologia sulla volontà del Padre suo e sulla vera missione dei profeti e anche del suo popolo. Risponde loro con una sola parola, attinta dalla loro quotidianità: un medico a chi presta la sua scienza ai sani o agli ammalati? Tutti sono d’accordo che il medico è per gli ammalati. A chi un vero profeta deve manifestare la Parola del suo Dio, ai giusti o ai peccatori? Vi potrebbe essere qualcuno che dicesse ai giusti e non ai peccatori? Ecco la risposta che Gesù dona loro: come il medico esercita il suo ministero verso i malati, così lui esercita il suo ministero verso i peccatori. Il medico cura i malati. Gesù cura i peccatori. </w:t>
      </w:r>
    </w:p>
    <w:p w:rsidR="005E0396" w:rsidRPr="005E0396" w:rsidRDefault="005E0396" w:rsidP="005E0396">
      <w:pPr>
        <w:spacing w:after="200" w:line="240" w:lineRule="auto"/>
        <w:jc w:val="both"/>
        <w:rPr>
          <w:rFonts w:ascii="Arial" w:eastAsia="Times New Roman" w:hAnsi="Arial" w:cs="Arial"/>
          <w:color w:val="000000"/>
          <w:sz w:val="24"/>
          <w:szCs w:val="24"/>
          <w:lang w:eastAsia="ja-JP"/>
        </w:rPr>
      </w:pPr>
      <w:r w:rsidRPr="005E0396">
        <w:rPr>
          <w:rFonts w:ascii="Arial" w:eastAsia="Times New Roman" w:hAnsi="Arial" w:cs="Arial"/>
          <w:color w:val="000000"/>
          <w:sz w:val="24"/>
          <w:szCs w:val="24"/>
          <w:lang w:eastAsia="ja-JP"/>
        </w:rPr>
        <w:t xml:space="preserve">La missione di Gesù è oggi missione della Chiesa, missione dei Dodici, missione di tutto il corpo di Cristo in comunione di fede e di obbedienza con i Dodici. Se i Dodici e tutto il corpo di Cristo non curano i peccatori, la loro missione è inesistente. I peccatori si curano portandoli nella Parola scritta e contenuta nella Sacra Scrittura, facendoli divenire corpo di Cristo, immergendoli nella grazia, nella verità, nella santità di Cristo, insegnando con </w:t>
      </w:r>
      <w:r w:rsidRPr="005E0396">
        <w:rPr>
          <w:rFonts w:ascii="Arial" w:eastAsia="Times New Roman" w:hAnsi="Arial" w:cs="Arial"/>
          <w:color w:val="000000"/>
          <w:sz w:val="24"/>
          <w:szCs w:val="24"/>
          <w:lang w:eastAsia="ja-JP"/>
        </w:rPr>
        <w:lastRenderedPageBreak/>
        <w:t>insegnamento assiduo tutto ciò che Cristo ha comandato di insegnare. Come Cristo è in eterno dalla volontà del Padre, così i </w:t>
      </w:r>
      <w:r w:rsidR="00EB464C" w:rsidRPr="005E0396">
        <w:rPr>
          <w:rFonts w:ascii="Arial" w:eastAsia="Times New Roman" w:hAnsi="Arial" w:cs="Arial"/>
          <w:color w:val="000000"/>
          <w:sz w:val="24"/>
          <w:szCs w:val="24"/>
          <w:lang w:eastAsia="ja-JP"/>
        </w:rPr>
        <w:t>Dodici</w:t>
      </w:r>
      <w:r w:rsidRPr="005E0396">
        <w:rPr>
          <w:rFonts w:ascii="Arial" w:eastAsia="Times New Roman" w:hAnsi="Arial" w:cs="Arial"/>
          <w:color w:val="000000"/>
          <w:sz w:val="24"/>
          <w:szCs w:val="24"/>
          <w:lang w:eastAsia="ja-JP"/>
        </w:rPr>
        <w:t xml:space="preserve">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w:t>
      </w:r>
    </w:p>
    <w:p w:rsidR="005E0396" w:rsidRPr="005E0396" w:rsidRDefault="005E0396" w:rsidP="005E0396">
      <w:pPr>
        <w:spacing w:after="200" w:line="240" w:lineRule="auto"/>
        <w:jc w:val="both"/>
        <w:rPr>
          <w:rFonts w:ascii="Calibri" w:eastAsia="Times New Roman" w:hAnsi="Calibri" w:cs="Calibri"/>
          <w:color w:val="000000"/>
          <w:sz w:val="20"/>
          <w:szCs w:val="20"/>
          <w:lang w:eastAsia="ja-JP"/>
        </w:rPr>
      </w:pPr>
      <w:r w:rsidRPr="005E0396">
        <w:rPr>
          <w:rFonts w:ascii="Arial" w:eastAsia="Times New Roman" w:hAnsi="Arial" w:cs="Arial"/>
          <w:color w:val="000000"/>
          <w:sz w:val="24"/>
          <w:szCs w:val="24"/>
          <w:lang w:eastAsia="ja-JP"/>
        </w:rPr>
        <w:t>La Madre di Dio e Madre nostra impedisca che questo triste passaggio di compia.</w:t>
      </w:r>
    </w:p>
    <w:p w:rsidR="00D36B48" w:rsidRDefault="00D36B48" w:rsidP="00650959">
      <w:pPr>
        <w:pStyle w:val="Titolo2"/>
        <w:spacing w:line="276" w:lineRule="auto"/>
        <w:jc w:val="both"/>
        <w:rPr>
          <w:sz w:val="28"/>
          <w:szCs w:val="28"/>
        </w:rPr>
      </w:pPr>
      <w:bookmarkStart w:id="682" w:name="_Toc136413420"/>
      <w:r w:rsidRPr="00650959">
        <w:rPr>
          <w:sz w:val="28"/>
          <w:szCs w:val="28"/>
        </w:rPr>
        <w:t>14 Maggio</w:t>
      </w:r>
      <w:bookmarkEnd w:id="682"/>
      <w:r w:rsidRPr="00650959">
        <w:rPr>
          <w:sz w:val="28"/>
          <w:szCs w:val="28"/>
        </w:rPr>
        <w:t xml:space="preserve"> </w:t>
      </w:r>
    </w:p>
    <w:p w:rsidR="00650959" w:rsidRDefault="00BF5978" w:rsidP="00BF5978">
      <w:pPr>
        <w:jc w:val="both"/>
        <w:rPr>
          <w:rFonts w:ascii="Segoe UI" w:hAnsi="Segoe UI" w:cs="Segoe UI"/>
          <w:sz w:val="24"/>
          <w:szCs w:val="24"/>
        </w:rPr>
      </w:pPr>
      <w:r w:rsidRPr="00BF5978">
        <w:rPr>
          <w:rFonts w:ascii="Segoe UI" w:hAnsi="Segoe UI" w:cs="Segoe UI"/>
          <w:sz w:val="24"/>
          <w:szCs w:val="24"/>
        </w:rPr>
        <w:t>Oggi ci si è separati dallo Spirito Santo. Qual è il frutto che stiamo raccogliendo? Tutto il mistero di Cristo Gesù viene ridotto ad una favola e anche tutta la Scrittura ... La Madre di Gesù ci liberi da questi perversi pensieri di peccato.</w:t>
      </w:r>
    </w:p>
    <w:p w:rsidR="00BF5978" w:rsidRPr="00BF5978" w:rsidRDefault="00BF5978" w:rsidP="00BF5978">
      <w:pPr>
        <w:pStyle w:val="Titolo2"/>
        <w:rPr>
          <w:rFonts w:ascii="Calibri" w:hAnsi="Calibri" w:cs="Calibri"/>
        </w:rPr>
      </w:pPr>
      <w:bookmarkStart w:id="683" w:name="_Toc136413421"/>
      <w:r w:rsidRPr="00BF5978">
        <w:t>Hanno portato via il Signore dal sepolcro</w:t>
      </w:r>
      <w:bookmarkEnd w:id="683"/>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Maria di Màgdala, si reca al sepolcro di mattino, anzi di buon mattino, quando era ancora buio, per completare l’opera di preparazione del corpo di Cristo per una degna sepoltura. L’unzione fatta al corpo di Cristo a causa delle prime luci del sabato già accese era avvenuta in grande fretta. Ora che il giorno del riposo era terminato si ci poteva dedicare con più cura anche nei più piccoli particolari. La sorpresa fu grande. La pietra che custodiva il sepolcro di Gesù era stata tolta. Lei neanche entra nel sepolcro. Pensa che il corpo di Gesù sia stato trafugato e subito corre ad annunciare a Simon Pietro e al discepolo che Gesù amava, questa pesante notizia: </w:t>
      </w:r>
      <w:r w:rsidRPr="00BF5978">
        <w:rPr>
          <w:rFonts w:ascii="Arial" w:eastAsia="Times New Roman" w:hAnsi="Arial" w:cs="Arial"/>
          <w:i/>
          <w:iCs/>
          <w:color w:val="000000"/>
          <w:sz w:val="24"/>
          <w:szCs w:val="24"/>
          <w:lang w:eastAsia="ja-JP"/>
        </w:rPr>
        <w:t>“Hanno portato via il Signore dal sepolcro e non sappiamo dove l’hanno posto!”.</w:t>
      </w:r>
      <w:r w:rsidRPr="00BF5978">
        <w:rPr>
          <w:rFonts w:ascii="Arial" w:eastAsia="Times New Roman" w:hAnsi="Arial" w:cs="Arial"/>
          <w:color w:val="000000"/>
          <w:sz w:val="24"/>
          <w:szCs w:val="24"/>
          <w:lang w:eastAsia="ja-JP"/>
        </w:rPr>
        <w:t> </w:t>
      </w:r>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L’idea della risurrezione neanche lontanamente passa per la sua mente. D’altronde lei era andata per preparare il corpo di Gesù perché rimanesse per sempre nel sepolcro. Questa prima verità smentisce il pensiero diabolico dei capi dei sacerdoti e dei farisei: </w:t>
      </w:r>
      <w:r w:rsidRPr="00BF5978">
        <w:rPr>
          <w:rFonts w:ascii="Arial" w:eastAsia="Times New Roman" w:hAnsi="Arial" w:cs="Arial"/>
          <w:i/>
          <w:iCs/>
          <w:color w:val="000000"/>
          <w:sz w:val="24"/>
          <w:szCs w:val="24"/>
          <w:lang w:eastAsia="ja-JP"/>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r w:rsidRPr="00BF5978">
        <w:rPr>
          <w:rFonts w:ascii="Arial" w:eastAsia="Times New Roman" w:hAnsi="Arial" w:cs="Arial"/>
          <w:color w:val="000000"/>
          <w:sz w:val="24"/>
          <w:szCs w:val="24"/>
          <w:lang w:eastAsia="ja-JP"/>
        </w:rPr>
        <w:t xml:space="preserve">. </w:t>
      </w:r>
    </w:p>
    <w:p w:rsidR="00BF5978" w:rsidRPr="00BF5978" w:rsidRDefault="00BF5978" w:rsidP="00BF5978">
      <w:pPr>
        <w:spacing w:after="120" w:line="240" w:lineRule="auto"/>
        <w:jc w:val="both"/>
        <w:rPr>
          <w:rFonts w:ascii="Calibri" w:eastAsia="Times New Roman" w:hAnsi="Calibri" w:cs="Calibri"/>
          <w:color w:val="000000"/>
          <w:lang w:eastAsia="ja-JP"/>
        </w:rPr>
      </w:pPr>
      <w:r w:rsidRPr="00BF5978">
        <w:rPr>
          <w:rFonts w:ascii="Arial" w:eastAsia="Times New Roman" w:hAnsi="Arial" w:cs="Arial"/>
          <w:color w:val="000000"/>
          <w:sz w:val="24"/>
          <w:szCs w:val="24"/>
          <w:lang w:eastAsia="ja-JP"/>
        </w:rPr>
        <w:t>Il cattivo pensa sempre cose cattive sugli altri. I cuori semplici non sono neanche capaci di pensare il male. Maria di Màgdala neanche è capace di pensare che Gesù è risorto. Vede che la pietra è stata spostata e pensa al trafugamento. Simon Pietro e Giovanni non dicono a Maria di Màgdala che Gesù non è nel sepolcro perché è risorto. Corrono invece a vedere se le cose stavano così come era stato loro appena riferito. Neanche loro pensano alla risurrezione. Prima devono vedere e poi diranno il loro pensiero.</w:t>
      </w:r>
    </w:p>
    <w:p w:rsidR="00BF5978" w:rsidRPr="00BF5978" w:rsidRDefault="00BF5978" w:rsidP="00BF5978">
      <w:pPr>
        <w:spacing w:after="120" w:line="240" w:lineRule="auto"/>
        <w:jc w:val="both"/>
        <w:rPr>
          <w:rFonts w:ascii="Calibri" w:eastAsia="Times New Roman" w:hAnsi="Calibri" w:cs="Calibri"/>
          <w:color w:val="000000"/>
          <w:lang w:eastAsia="ja-JP"/>
        </w:rPr>
      </w:pPr>
      <w:r w:rsidRPr="00BF5978">
        <w:rPr>
          <w:rFonts w:ascii="Arial" w:eastAsia="Times New Roman" w:hAnsi="Arial" w:cs="Arial"/>
          <w:i/>
          <w:iCs/>
          <w:color w:val="000000"/>
          <w:sz w:val="24"/>
          <w:szCs w:val="24"/>
          <w:lang w:eastAsia="ja-JP"/>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w:t>
      </w:r>
      <w:r w:rsidRPr="00BF5978">
        <w:rPr>
          <w:rFonts w:ascii="Arial" w:eastAsia="Times New Roman" w:hAnsi="Arial" w:cs="Arial"/>
          <w:i/>
          <w:iCs/>
          <w:color w:val="000000"/>
          <w:sz w:val="24"/>
          <w:szCs w:val="24"/>
          <w:lang w:eastAsia="ja-JP"/>
        </w:rPr>
        <w:lastRenderedPageBreak/>
        <w:t>al sepolcro, e vide e credette. Infatti non avevano ancora compreso la Scrittura, che cioè egli doveva risorgere dai morti.</w:t>
      </w:r>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 xml:space="preserve">Ecco cosa l’Apostolo Giovanni vede: un sepolcro con un ordine perfetto. Non c’è in esso alcun segno di disordine. Questo significa che nessuno è entrato in esso per trafugare Gesù. I segni sono inequivocabili. Il corpo di Cristo non è stato portato via. Da questo segno, Giovanni con la sua mente capace di grandi riflessioni si apre alla fede nella risurrezione. Gesù è risorto. </w:t>
      </w:r>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Ma può un segno spingere la mente ad affermare che Gesù è risorto? La mente di Giovanni può perché essa è mente attenta, mente riflessiva, mente deduttiva, mente di un cuore che ama Cristo Gesù e ama la sua Parola, mente aperta alla meditazione della Scrittura. Infatti lui non si apre alla risurrezione perché il sepolcro è vuoto ed è in ordine. Si apre alla risurrezione perché si aprono i suoi occhi alla comprensione della Scrittura. Ecco la parola chiave di tutto questo racconto:</w:t>
      </w:r>
      <w:r w:rsidRPr="00BF5978">
        <w:rPr>
          <w:rFonts w:ascii="Arial" w:eastAsia="Times New Roman" w:hAnsi="Arial" w:cs="Arial"/>
          <w:i/>
          <w:iCs/>
          <w:color w:val="000000"/>
          <w:sz w:val="24"/>
          <w:szCs w:val="24"/>
          <w:lang w:eastAsia="ja-JP"/>
        </w:rPr>
        <w:t> “Non avevano ancora compreso la Scrittura, che cioè egli doveva risorgere dai morti”</w:t>
      </w:r>
      <w:r w:rsidRPr="00BF5978">
        <w:rPr>
          <w:rFonts w:ascii="Arial" w:eastAsia="Times New Roman" w:hAnsi="Arial" w:cs="Arial"/>
          <w:color w:val="000000"/>
          <w:sz w:val="24"/>
          <w:szCs w:val="24"/>
          <w:lang w:eastAsia="ja-JP"/>
        </w:rPr>
        <w:t xml:space="preserve">. </w:t>
      </w:r>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 xml:space="preserve">Gesù non profetizza la sua passione, morte, risurrezione sul fondamento della sua parola. Lui profetizza tutto il mistero pasquale traendolo dalla Legge, dai Profeti, dai Salmi. Lui è venuto per dare pieno compimento alla Parola del Padre. Ora la Parola del Padre è morte espiatrice e redentrice del peccato dell’umanità, ma anche è risurrezione per dare vita ad ogni uomo. Come si è compiuta la Parola del Padre sulla morte, così si è compiuta anche la Parola del Padre sulla risurrezione. Ma qui ancora siamo sul piano della sana razionalità, della sana e retta analogia. Questa via apre sul mistero, ma ancora non è conoscenza piena del mistero. </w:t>
      </w:r>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La fede nella risurrezione di Gesù neanche su questa sana razionalità e sana e retta analogia si fonda. Essa si fonda sulla visione del Cristo Risorto. Cristo Risorto fonda la verità della sua risurrezione sul dono dello Spirito Santo agli Apostoli, Spirito di ogni scienza e di ogni intelligenza per comprendere le Scritture. Cristo Risorto e lo Spirito Santo, lo Spirito </w:t>
      </w:r>
      <w:r w:rsidR="00EB464C" w:rsidRPr="00BF5978">
        <w:rPr>
          <w:rFonts w:ascii="Arial" w:eastAsia="Times New Roman" w:hAnsi="Arial" w:cs="Arial"/>
          <w:color w:val="000000"/>
          <w:sz w:val="24"/>
          <w:szCs w:val="24"/>
          <w:lang w:eastAsia="ja-JP"/>
        </w:rPr>
        <w:t>Santo e</w:t>
      </w:r>
      <w:r w:rsidRPr="00BF5978">
        <w:rPr>
          <w:rFonts w:ascii="Arial" w:eastAsia="Times New Roman" w:hAnsi="Arial" w:cs="Arial"/>
          <w:color w:val="000000"/>
          <w:sz w:val="24"/>
          <w:szCs w:val="24"/>
          <w:lang w:eastAsia="ja-JP"/>
        </w:rPr>
        <w:t xml:space="preserve"> la perfetta conoscenza delle Scritture sono il fondamento sul quale regge tutto l’edificio della fede sul Cristo Risorto. </w:t>
      </w:r>
    </w:p>
    <w:p w:rsidR="00BF5978" w:rsidRDefault="00BF5978" w:rsidP="00BF5978">
      <w:pPr>
        <w:spacing w:after="12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 xml:space="preserve">Oggi ci si è separati dalla Spirito Santo. Qual è il frutto che stiamo raccogliendo? Tutto il mistero di Cristo Gesù viene ridotto ad una favola e anche tutta la Scrittura è resa una favola o un misero genere letterario di invenzione di ciò che è narrato in essa, senza alcuna verità di ordine storico, divino, soprannaturale, eterno. Essendo tutto una favola, ad essa non va prestata più alcuna fede. Oggi anche la Chiesa è a rischio di essere dichiarata una bella favola dei tempi passati, non più attuale e neanche vera per i tempi presenti. Infatti si vuole oggi una Chiesa dal basso e non dall’alto, dalla volontà dell’uomo e non dalla volontà di Dio. Oggi tutto l’edificio della fede si sta smantellando. I picconi sono già all’opera. </w:t>
      </w:r>
    </w:p>
    <w:p w:rsidR="00BF5978" w:rsidRPr="00BF5978" w:rsidRDefault="00BF5978" w:rsidP="00BF5978">
      <w:pPr>
        <w:spacing w:after="120" w:line="240" w:lineRule="auto"/>
        <w:jc w:val="both"/>
        <w:rPr>
          <w:rFonts w:ascii="Calibri" w:eastAsia="Times New Roman" w:hAnsi="Calibri" w:cs="Calibri"/>
          <w:color w:val="000000"/>
          <w:lang w:eastAsia="ja-JP"/>
        </w:rPr>
      </w:pPr>
      <w:r w:rsidRPr="00BF5978">
        <w:rPr>
          <w:rFonts w:ascii="Arial" w:eastAsia="Times New Roman" w:hAnsi="Arial" w:cs="Arial"/>
          <w:color w:val="000000"/>
          <w:sz w:val="24"/>
          <w:szCs w:val="24"/>
          <w:lang w:eastAsia="ja-JP"/>
        </w:rPr>
        <w:t>La Madre di Gesù ci liberi da questi perversi pensieri di peccato. </w:t>
      </w:r>
    </w:p>
    <w:p w:rsidR="00BF5978" w:rsidRDefault="00BF5978" w:rsidP="00BF5978">
      <w:pPr>
        <w:jc w:val="both"/>
        <w:rPr>
          <w:sz w:val="24"/>
          <w:szCs w:val="24"/>
          <w:lang w:eastAsia="ko-KR"/>
        </w:rPr>
      </w:pPr>
    </w:p>
    <w:p w:rsidR="00BF5978" w:rsidRPr="00BF5978" w:rsidRDefault="00BF5978" w:rsidP="00BF5978">
      <w:pPr>
        <w:pStyle w:val="Titolo2"/>
        <w:spacing w:line="276" w:lineRule="auto"/>
        <w:rPr>
          <w:rFonts w:ascii="Calibri" w:hAnsi="Calibri" w:cs="Calibri"/>
          <w:sz w:val="27"/>
          <w:szCs w:val="27"/>
        </w:rPr>
      </w:pPr>
      <w:bookmarkStart w:id="684" w:name="_Toc136413422"/>
      <w:r w:rsidRPr="00BF5978">
        <w:t>CHI AMA ME SARÀ AMATO DAL PADRE MIO E ANCH’IO LO AMERÒ E MI MANIFESTERÒ A LUI</w:t>
      </w:r>
      <w:bookmarkEnd w:id="684"/>
    </w:p>
    <w:p w:rsidR="00BF5978" w:rsidRPr="00BF5978" w:rsidRDefault="00BF5978" w:rsidP="00BF5978">
      <w:pPr>
        <w:pStyle w:val="Nessunaspaziatura"/>
        <w:rPr>
          <w:sz w:val="16"/>
          <w:szCs w:val="14"/>
        </w:rPr>
      </w:pPr>
    </w:p>
    <w:p w:rsidR="00BF5978" w:rsidRDefault="00BF5978" w:rsidP="00BF5978">
      <w:pPr>
        <w:spacing w:after="20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 xml:space="preserve">La comunione di verità, di grazia, di luce, di conoscenza, di vita eterna, di redenzione, di salvezza, di pace tra Cristo e ogni suo discepolo si compie nella misura della nostra obbedienza alla sua Parola. Più noi obbediamo e più la comunione diviene perfetta. Meno obbediamo e più la comunione con Cristo Gesù diviene debole, fragile, addirittura senza frutti. Se poi ci si immerge nei peccati mortali, la comunione si interrompe e noi precipitiamo </w:t>
      </w:r>
      <w:r w:rsidRPr="00BF5978">
        <w:rPr>
          <w:rFonts w:ascii="Arial" w:eastAsia="Times New Roman" w:hAnsi="Arial" w:cs="Arial"/>
          <w:color w:val="000000"/>
          <w:sz w:val="24"/>
          <w:szCs w:val="24"/>
          <w:lang w:eastAsia="ja-JP"/>
        </w:rPr>
        <w:lastRenderedPageBreak/>
        <w:t xml:space="preserve">nelle nostre tenebre, nelle nostre menzogne, nei nostri inganni, nella nostra vanità. Se perseveriamo nel peccato si potrà anche giungere all’idolatria e alla grande immoralità. </w:t>
      </w:r>
    </w:p>
    <w:p w:rsidR="00BF5978" w:rsidRDefault="00BF5978" w:rsidP="00BF5978">
      <w:pPr>
        <w:spacing w:after="20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L’Apostolo Paolo rivela la stessa verità mettendo in chiara luce quali sono i frutti dell’obbedienza e quello della disobbedienza, quelli che sono i frutti da quanti sono mossi dallo Spirito e da quanti invece sono sotto il regime e la schiavitù della carne: </w:t>
      </w:r>
      <w:r w:rsidRPr="00BF5978">
        <w:rPr>
          <w:rFonts w:ascii="Arial" w:eastAsia="Times New Roman" w:hAnsi="Arial" w:cs="Arial"/>
          <w:i/>
          <w:iCs/>
          <w:color w:val="000000"/>
          <w:sz w:val="24"/>
          <w:szCs w:val="24"/>
          <w:lang w:eastAsia="ja-JP"/>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F5978">
        <w:rPr>
          <w:rFonts w:ascii="Arial" w:eastAsia="Times New Roman" w:hAnsi="Arial" w:cs="Arial"/>
          <w:color w:val="000000"/>
          <w:sz w:val="24"/>
          <w:szCs w:val="24"/>
          <w:lang w:eastAsia="ja-JP"/>
        </w:rPr>
        <w:t xml:space="preserve">. </w:t>
      </w:r>
    </w:p>
    <w:p w:rsidR="00BF5978" w:rsidRDefault="00BF5978" w:rsidP="00BF5978">
      <w:pPr>
        <w:spacing w:after="20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 xml:space="preserve">In ogni istante della sua vita ogni discepolo di Gesù potrà sapere se lui cammina condotto dallo Spirito Santi o è sotto la schiavitù della carme. Non solo lo può sapere per se stesso, ma anche dalle opere e dai frutti che l’altro produce potrà sempre sapere se l’altro obbedisce a Cristo Gesù o vive come se la sua Parola mai fosse stata data agli uomini. Lo stesso Gesù ci chiede di fare attenzione alle opere di ogni uomo perché noi possiamo separare i vari profeti dai falsi e quanti amano la giustizia da quanti la odiano e la sotterrano nella loro cattiveria e malvagità. </w:t>
      </w:r>
    </w:p>
    <w:p w:rsidR="00BF5978" w:rsidRPr="00BF5978" w:rsidRDefault="00BF5978" w:rsidP="00BF5978">
      <w:pPr>
        <w:spacing w:after="200" w:line="240" w:lineRule="auto"/>
        <w:jc w:val="both"/>
        <w:rPr>
          <w:rFonts w:ascii="Calibri" w:eastAsia="Times New Roman" w:hAnsi="Calibri" w:cs="Calibri"/>
          <w:color w:val="000000"/>
          <w:sz w:val="20"/>
          <w:szCs w:val="20"/>
          <w:lang w:eastAsia="ja-JP"/>
        </w:rPr>
      </w:pPr>
      <w:r w:rsidRPr="00BF5978">
        <w:rPr>
          <w:rFonts w:ascii="Arial" w:eastAsia="Times New Roman" w:hAnsi="Arial" w:cs="Arial"/>
          <w:color w:val="000000"/>
          <w:sz w:val="24"/>
          <w:szCs w:val="24"/>
          <w:lang w:eastAsia="ja-JP"/>
        </w:rPr>
        <w:t>Gesù Signore aggiunge una ulteriore verità: chi è albero cattivo non può discernere secondo verità e neanche potrà mai parlare dalla verità. Albero cattivo, parola cattiva. Albero malvagio, parola malvagio, discernimento malvagio, decisioni malvagie. Albero buono parola buona, decisione buona, discernimento buono: </w:t>
      </w:r>
      <w:r w:rsidRPr="00BF5978">
        <w:rPr>
          <w:rFonts w:ascii="Arial" w:eastAsia="Times New Roman" w:hAnsi="Arial" w:cs="Arial"/>
          <w:i/>
          <w:iCs/>
          <w:color w:val="000000"/>
          <w:sz w:val="24"/>
          <w:szCs w:val="24"/>
          <w:lang w:eastAsia="ja-JP"/>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BF5978">
        <w:rPr>
          <w:rFonts w:ascii="Arial" w:eastAsia="Times New Roman" w:hAnsi="Arial" w:cs="Arial"/>
          <w:color w:val="000000"/>
          <w:sz w:val="24"/>
          <w:szCs w:val="24"/>
          <w:lang w:eastAsia="ja-JP"/>
        </w:rPr>
        <w:t>La regola per il discernimento è infallibile. Sempre possiamo sapere con chi camminiamo lung</w:t>
      </w:r>
      <w:r>
        <w:rPr>
          <w:rFonts w:ascii="Arial" w:eastAsia="Times New Roman" w:hAnsi="Arial" w:cs="Arial"/>
          <w:color w:val="000000"/>
          <w:sz w:val="24"/>
          <w:szCs w:val="24"/>
          <w:lang w:eastAsia="ja-JP"/>
        </w:rPr>
        <w:t>o</w:t>
      </w:r>
      <w:r w:rsidRPr="00BF5978">
        <w:rPr>
          <w:rFonts w:ascii="Arial" w:eastAsia="Times New Roman" w:hAnsi="Arial" w:cs="Arial"/>
          <w:color w:val="000000"/>
          <w:sz w:val="24"/>
          <w:szCs w:val="24"/>
          <w:lang w:eastAsia="ja-JP"/>
        </w:rPr>
        <w:t xml:space="preserve"> la via della storia. Il cristiano, vivendo questa regola, </w:t>
      </w:r>
      <w:r w:rsidR="00EB464C" w:rsidRPr="00BF5978">
        <w:rPr>
          <w:rFonts w:ascii="Arial" w:eastAsia="Times New Roman" w:hAnsi="Arial" w:cs="Arial"/>
          <w:color w:val="000000"/>
          <w:sz w:val="24"/>
          <w:szCs w:val="24"/>
          <w:lang w:eastAsia="ja-JP"/>
        </w:rPr>
        <w:t>sa da</w:t>
      </w:r>
      <w:r w:rsidRPr="00BF5978">
        <w:rPr>
          <w:rFonts w:ascii="Arial" w:eastAsia="Times New Roman" w:hAnsi="Arial" w:cs="Arial"/>
          <w:color w:val="000000"/>
          <w:sz w:val="24"/>
          <w:szCs w:val="24"/>
          <w:lang w:eastAsia="ja-JP"/>
        </w:rPr>
        <w:t xml:space="preserve"> chi deve guardarsi per non finire nelle tenebre e nella perdizione eterna.</w:t>
      </w:r>
    </w:p>
    <w:p w:rsidR="00BF5978" w:rsidRPr="00BF5978" w:rsidRDefault="00BF5978" w:rsidP="00BF5978">
      <w:pPr>
        <w:spacing w:after="200" w:line="240" w:lineRule="auto"/>
        <w:jc w:val="both"/>
        <w:rPr>
          <w:rFonts w:ascii="Calibri" w:eastAsia="Times New Roman" w:hAnsi="Calibri" w:cs="Calibri"/>
          <w:color w:val="000000"/>
          <w:sz w:val="20"/>
          <w:szCs w:val="20"/>
          <w:lang w:eastAsia="ja-JP"/>
        </w:rPr>
      </w:pPr>
      <w:r w:rsidRPr="00BF5978">
        <w:rPr>
          <w:rFonts w:ascii="Arial" w:eastAsia="Times New Roman" w:hAnsi="Arial" w:cs="Arial"/>
          <w:i/>
          <w:iCs/>
          <w:color w:val="000000"/>
          <w:sz w:val="24"/>
          <w:szCs w:val="24"/>
          <w:lang w:eastAsia="ja-JP"/>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EB464C" w:rsidRPr="00BF5978">
        <w:rPr>
          <w:rFonts w:ascii="Arial" w:eastAsia="Times New Roman" w:hAnsi="Arial" w:cs="Arial"/>
          <w:i/>
          <w:iCs/>
          <w:color w:val="000000"/>
          <w:sz w:val="24"/>
          <w:szCs w:val="24"/>
          <w:lang w:eastAsia="ja-JP"/>
        </w:rPr>
        <w:t>».</w:t>
      </w:r>
    </w:p>
    <w:p w:rsidR="00BF5978" w:rsidRDefault="00BF5978" w:rsidP="00BF5978">
      <w:pPr>
        <w:spacing w:after="20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 xml:space="preserve">Per accogliere i comandamenti di Cristo Gesù, bisogna che essi vengano non solo annunciati, ma anche insegnati. Annuncio e insegnamento dovranno essere fatti nella verità </w:t>
      </w:r>
      <w:r w:rsidRPr="00BF5978">
        <w:rPr>
          <w:rFonts w:ascii="Arial" w:eastAsia="Times New Roman" w:hAnsi="Arial" w:cs="Arial"/>
          <w:color w:val="000000"/>
          <w:sz w:val="24"/>
          <w:szCs w:val="24"/>
          <w:lang w:eastAsia="ja-JP"/>
        </w:rPr>
        <w:lastRenderedPageBreak/>
        <w:t>sempre perfetta dello Spirito Santo. Chi deve insegnarli sono i Dodici. In comunione di fede, verità, carità, giustizia con i Dodici, è ogni altro membro del corpo di Cristo. Se i </w:t>
      </w:r>
      <w:r>
        <w:rPr>
          <w:rFonts w:ascii="Arial" w:eastAsia="Times New Roman" w:hAnsi="Arial" w:cs="Arial"/>
          <w:color w:val="000000"/>
          <w:sz w:val="24"/>
          <w:szCs w:val="24"/>
          <w:lang w:eastAsia="ja-JP"/>
        </w:rPr>
        <w:t>comandament</w:t>
      </w:r>
      <w:r w:rsidRPr="00BF5978">
        <w:rPr>
          <w:rFonts w:ascii="Arial" w:eastAsia="Times New Roman" w:hAnsi="Arial" w:cs="Arial"/>
          <w:color w:val="000000"/>
          <w:sz w:val="24"/>
          <w:szCs w:val="24"/>
          <w:lang w:eastAsia="ja-JP"/>
        </w:rPr>
        <w:t>i</w:t>
      </w:r>
      <w:r>
        <w:rPr>
          <w:rFonts w:ascii="Arial" w:eastAsia="Times New Roman" w:hAnsi="Arial" w:cs="Arial"/>
          <w:color w:val="000000"/>
          <w:sz w:val="24"/>
          <w:szCs w:val="24"/>
          <w:lang w:eastAsia="ja-JP"/>
        </w:rPr>
        <w:t xml:space="preserve"> </w:t>
      </w:r>
      <w:r w:rsidRPr="00BF5978">
        <w:rPr>
          <w:rFonts w:ascii="Arial" w:eastAsia="Times New Roman" w:hAnsi="Arial" w:cs="Arial"/>
          <w:color w:val="000000"/>
          <w:sz w:val="24"/>
          <w:szCs w:val="24"/>
          <w:lang w:eastAsia="ja-JP"/>
        </w:rPr>
        <w:t xml:space="preserve">non vengono annunciati, chi omette questo suo gravissimo obbligo diviene reo dinanzi agli occhi del Signore di tutto il male che si commette da quanti avrebbero dovuto ascoltare i comandamenti di Cristo Gesù e non li hanno ascoltati per questo gravissimo peccato di omissione. Più cresce l’obbedienza ai comandamenti di Cristo Gesù e più cresce non solo la comunione tra il cristiano e Cristo, cresce anche l’assunzione che Gesù Signore fa della nostra vita e noi della sua. </w:t>
      </w:r>
    </w:p>
    <w:p w:rsidR="00BF5978" w:rsidRPr="00BF5978" w:rsidRDefault="00BF5978" w:rsidP="00BF5978">
      <w:pPr>
        <w:spacing w:after="200" w:line="240" w:lineRule="auto"/>
        <w:jc w:val="both"/>
        <w:rPr>
          <w:rFonts w:ascii="Arial" w:eastAsia="Times New Roman" w:hAnsi="Arial" w:cs="Arial"/>
          <w:color w:val="000000"/>
          <w:sz w:val="24"/>
          <w:szCs w:val="24"/>
          <w:lang w:eastAsia="ja-JP"/>
        </w:rPr>
      </w:pPr>
      <w:r w:rsidRPr="00BF5978">
        <w:rPr>
          <w:rFonts w:ascii="Arial" w:eastAsia="Times New Roman" w:hAnsi="Arial" w:cs="Arial"/>
          <w:color w:val="000000"/>
          <w:sz w:val="24"/>
          <w:szCs w:val="24"/>
          <w:lang w:eastAsia="ja-JP"/>
        </w:rPr>
        <w:t>In Paolo questa assunzione è divenuta così alta da raggiungere anche la forma fisica della crocifissione. Nella Lettera ai Galati afferma che non è lui che vive ma è Cristo che vive in Lui. Rivela che lui ha manifestato loro al vivo Cristo Gesù Crocifisso e che ormai lui porta nel suo corpo le stigmate di Cristo Signore. Chi non crede non ha più alcuna scusante. Lui non annuncia il Cristo Gesù assiso alla destra del Padre nell’alto dei cieli. Lui annuncia il Cristo che vive tutto in Lui, con Lui, per Lui, e lo annuncia nella forma più perfetta possibile. Tutto qu</w:t>
      </w:r>
      <w:r>
        <w:rPr>
          <w:rFonts w:ascii="Arial" w:eastAsia="Times New Roman" w:hAnsi="Arial" w:cs="Arial"/>
          <w:color w:val="000000"/>
          <w:sz w:val="24"/>
          <w:szCs w:val="24"/>
          <w:lang w:eastAsia="ja-JP"/>
        </w:rPr>
        <w:t>esto in Lui è il frutto della su</w:t>
      </w:r>
      <w:r w:rsidRPr="00BF5978">
        <w:rPr>
          <w:rFonts w:ascii="Arial" w:eastAsia="Times New Roman" w:hAnsi="Arial" w:cs="Arial"/>
          <w:color w:val="000000"/>
          <w:sz w:val="24"/>
          <w:szCs w:val="24"/>
          <w:lang w:eastAsia="ja-JP"/>
        </w:rPr>
        <w:t xml:space="preserve">a obbedienza che lo porta a consumarsi totalmente per Cristo allo stesso modo che Cristo si è consumato per il Padre. </w:t>
      </w:r>
    </w:p>
    <w:p w:rsidR="00BF5978" w:rsidRPr="00BF5978" w:rsidRDefault="00BF5978" w:rsidP="00BF5978">
      <w:pPr>
        <w:spacing w:after="200" w:line="240" w:lineRule="auto"/>
        <w:jc w:val="both"/>
        <w:rPr>
          <w:rFonts w:ascii="Calibri" w:eastAsia="Times New Roman" w:hAnsi="Calibri" w:cs="Calibri"/>
          <w:color w:val="000000"/>
          <w:sz w:val="20"/>
          <w:szCs w:val="20"/>
          <w:lang w:eastAsia="ja-JP"/>
        </w:rPr>
      </w:pPr>
      <w:r w:rsidRPr="00BF5978">
        <w:rPr>
          <w:rFonts w:ascii="Arial" w:eastAsia="Times New Roman" w:hAnsi="Arial" w:cs="Arial"/>
          <w:color w:val="000000"/>
          <w:sz w:val="24"/>
          <w:szCs w:val="24"/>
          <w:lang w:eastAsia="ja-JP"/>
        </w:rPr>
        <w:t>La Madre di Gesù ci aiuti a vivere questo altissimo mistero. Mostrare Cristo vivente nel nostro corpo è la vera via della fede. </w:t>
      </w:r>
    </w:p>
    <w:p w:rsidR="00D36B48" w:rsidRDefault="00D36B48" w:rsidP="00650959">
      <w:pPr>
        <w:pStyle w:val="Titolo2"/>
        <w:spacing w:line="276" w:lineRule="auto"/>
        <w:jc w:val="both"/>
        <w:rPr>
          <w:sz w:val="28"/>
          <w:szCs w:val="28"/>
        </w:rPr>
      </w:pPr>
      <w:bookmarkStart w:id="685" w:name="_Toc136413423"/>
      <w:r w:rsidRPr="00650959">
        <w:rPr>
          <w:sz w:val="28"/>
          <w:szCs w:val="28"/>
        </w:rPr>
        <w:t>15 Maggio</w:t>
      </w:r>
      <w:bookmarkEnd w:id="685"/>
      <w:r w:rsidRPr="00650959">
        <w:rPr>
          <w:sz w:val="28"/>
          <w:szCs w:val="28"/>
        </w:rPr>
        <w:t xml:space="preserve"> </w:t>
      </w:r>
    </w:p>
    <w:p w:rsidR="00650959" w:rsidRPr="00F8037E" w:rsidRDefault="00F8037E" w:rsidP="00F8037E">
      <w:pPr>
        <w:jc w:val="both"/>
        <w:rPr>
          <w:sz w:val="24"/>
          <w:szCs w:val="24"/>
          <w:lang w:eastAsia="ko-KR"/>
        </w:rPr>
      </w:pPr>
      <w:r w:rsidRPr="00F8037E">
        <w:rPr>
          <w:rFonts w:ascii="Segoe UI" w:hAnsi="Segoe UI" w:cs="Segoe UI"/>
          <w:sz w:val="24"/>
          <w:szCs w:val="24"/>
        </w:rPr>
        <w:t>La Madre di Gesù ci aiuti ad entrare nella verità della legge del regno con obbedienza piena.</w:t>
      </w:r>
    </w:p>
    <w:p w:rsidR="00F8037E" w:rsidRPr="00F8037E" w:rsidRDefault="00F8037E" w:rsidP="00F8037E">
      <w:pPr>
        <w:pStyle w:val="Titolo2"/>
        <w:rPr>
          <w:rFonts w:ascii="Calibri" w:hAnsi="Calibri" w:cs="Calibri"/>
        </w:rPr>
      </w:pPr>
      <w:bookmarkStart w:id="686" w:name="_Toc130548669"/>
      <w:bookmarkStart w:id="687" w:name="_Toc136413424"/>
      <w:r w:rsidRPr="00F8037E">
        <w:t>Maestro, ti seguirò dovunque tu vada</w:t>
      </w:r>
      <w:bookmarkEnd w:id="686"/>
      <w:bookmarkEnd w:id="687"/>
    </w:p>
    <w:p w:rsidR="00F8037E" w:rsidRDefault="00F8037E" w:rsidP="00F8037E">
      <w:pPr>
        <w:spacing w:after="12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Chi sceglie di camminare con Dio, deve fare la stessa professione di amore fatta da Rut a Noemi sua suocera: </w:t>
      </w:r>
      <w:r w:rsidRPr="00F8037E">
        <w:rPr>
          <w:rFonts w:ascii="Arial" w:eastAsia="Times New Roman" w:hAnsi="Arial" w:cs="Arial"/>
          <w:i/>
          <w:iCs/>
          <w:color w:val="000000"/>
          <w:sz w:val="24"/>
          <w:szCs w:val="24"/>
          <w:lang w:eastAsia="ja-JP"/>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w:t>
      </w:r>
      <w:r w:rsidRPr="00F8037E">
        <w:rPr>
          <w:rFonts w:ascii="Arial" w:eastAsia="Times New Roman" w:hAnsi="Arial" w:cs="Arial"/>
          <w:color w:val="000000"/>
          <w:sz w:val="24"/>
          <w:szCs w:val="24"/>
          <w:lang w:eastAsia="ja-JP"/>
        </w:rPr>
        <w:t xml:space="preserve">. </w:t>
      </w:r>
    </w:p>
    <w:p w:rsidR="00F8037E" w:rsidRDefault="00F8037E" w:rsidP="00F8037E">
      <w:pPr>
        <w:spacing w:after="12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Deve fare la stessa professione di obbedienza fatta da Cristo Gesù al Padre:</w:t>
      </w:r>
      <w:r w:rsidRPr="00F8037E">
        <w:rPr>
          <w:rFonts w:ascii="Arial" w:eastAsia="Times New Roman" w:hAnsi="Arial" w:cs="Arial"/>
          <w:i/>
          <w:iCs/>
          <w:color w:val="000000"/>
          <w:sz w:val="24"/>
          <w:szCs w:val="24"/>
          <w:lang w:eastAsia="ja-JP"/>
        </w:rPr>
        <w:t> “Sacrificio e offerta non gradisci, gli orecchi mi hai aperto, non hai chiesto olocausto né sacrificio per il peccato. Allora ho detto: «Ecco, io vengo. Nel rotolo del libro su di me è scritto di fare la tua volontà: mio Dio, questo io desidero; la tua legge è nel mio intimo» (Sal 40,7-9)</w:t>
      </w:r>
      <w:r w:rsidRPr="00F8037E">
        <w:rPr>
          <w:rFonts w:ascii="Arial" w:eastAsia="Times New Roman" w:hAnsi="Arial" w:cs="Arial"/>
          <w:color w:val="000000"/>
          <w:sz w:val="24"/>
          <w:szCs w:val="24"/>
          <w:lang w:eastAsia="ja-JP"/>
        </w:rPr>
        <w:t xml:space="preserve">. </w:t>
      </w:r>
    </w:p>
    <w:p w:rsidR="00F8037E" w:rsidRDefault="00F8037E" w:rsidP="00F8037E">
      <w:pPr>
        <w:spacing w:after="12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 xml:space="preserve">Senza questa duplice professione di fede e di amore, non si può seguire Cristo Gesù. Perché non si può seguire? Perché Cristo Gesù è solo dalla volontà del Padre. Non solo deve fare questa professione di fede e di amore, neanche deve pensare che Gesù ora si mette a dormire e dormirà fino al mattino. Dormirà finché il Padre gli permette di dormire. Se il Padre gli dona un comando nella notte, Lui si alza e si mette in cammino. </w:t>
      </w:r>
    </w:p>
    <w:p w:rsidR="00F8037E" w:rsidRDefault="00F8037E" w:rsidP="00F8037E">
      <w:pPr>
        <w:spacing w:after="12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Altrimenti avviene quanto è avvenuto con Maria e Giuseppe quando Gesù a dodici anni fu condotto per la prima volta a Gerusalemme: </w:t>
      </w:r>
      <w:r w:rsidRPr="00F8037E">
        <w:rPr>
          <w:rFonts w:ascii="Arial" w:eastAsia="Times New Roman" w:hAnsi="Arial" w:cs="Arial"/>
          <w:i/>
          <w:iCs/>
          <w:color w:val="000000"/>
          <w:sz w:val="24"/>
          <w:szCs w:val="24"/>
          <w:lang w:eastAsia="ja-JP"/>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w:t>
      </w:r>
      <w:r w:rsidRPr="00F8037E">
        <w:rPr>
          <w:rFonts w:ascii="Arial" w:eastAsia="Times New Roman" w:hAnsi="Arial" w:cs="Arial"/>
          <w:i/>
          <w:iCs/>
          <w:color w:val="000000"/>
          <w:sz w:val="24"/>
          <w:szCs w:val="24"/>
          <w:lang w:eastAsia="ja-JP"/>
        </w:rPr>
        <w:lastRenderedPageBreak/>
        <w:t>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r w:rsidRPr="00F8037E">
        <w:rPr>
          <w:rFonts w:ascii="Arial" w:eastAsia="Times New Roman" w:hAnsi="Arial" w:cs="Arial"/>
          <w:color w:val="000000"/>
          <w:sz w:val="24"/>
          <w:szCs w:val="24"/>
          <w:lang w:eastAsia="ja-JP"/>
        </w:rPr>
        <w:t xml:space="preserve">. </w:t>
      </w:r>
    </w:p>
    <w:p w:rsidR="00F8037E" w:rsidRPr="00F8037E" w:rsidRDefault="00F8037E" w:rsidP="00F8037E">
      <w:pPr>
        <w:spacing w:after="120" w:line="240" w:lineRule="auto"/>
        <w:jc w:val="both"/>
        <w:rPr>
          <w:rFonts w:ascii="Calibri" w:eastAsia="Times New Roman" w:hAnsi="Calibri" w:cs="Calibri"/>
          <w:color w:val="000000"/>
          <w:lang w:eastAsia="ja-JP"/>
        </w:rPr>
      </w:pPr>
      <w:r w:rsidRPr="00F8037E">
        <w:rPr>
          <w:rFonts w:ascii="Arial" w:eastAsia="Times New Roman" w:hAnsi="Arial" w:cs="Arial"/>
          <w:color w:val="000000"/>
          <w:sz w:val="24"/>
          <w:szCs w:val="24"/>
          <w:lang w:eastAsia="ja-JP"/>
        </w:rPr>
        <w:t>Maria e Giuseppe conoscono Gesù. Lo sanno obbedientissimo. Lo sanno attento e vigile in ogni cosa. Ancora però non sanno che Lui dovrà essere da questo istante obbediente ad ogni volontà del Padre suo. Il Signore manifesta loro questa obbedienza del Figlio suo per una via di grande dolore e di indicibile sofferenza. Se il discepolo di Gesù dimentica che sempre il suo Maestro deve, all’istante, obbedire al Padre suo, anche lui passerà per la via della grande sofferenza e dell’indicibile dolore. Il Maestro per obbedienza è già lontano e lui dovrà cercarlo con grande fatica, sempre che riesca a trovarlo. Vale per il discepolo la parabola sulla pecora smarrita, letta però al contrario: </w:t>
      </w:r>
      <w:r w:rsidRPr="00F8037E">
        <w:rPr>
          <w:rFonts w:ascii="Arial" w:eastAsia="Times New Roman" w:hAnsi="Arial" w:cs="Arial"/>
          <w:i/>
          <w:iCs/>
          <w:color w:val="000000"/>
          <w:sz w:val="24"/>
          <w:szCs w:val="24"/>
          <w:lang w:eastAsia="ja-JP"/>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w:t>
      </w:r>
      <w:r w:rsidRPr="00F8037E">
        <w:rPr>
          <w:rFonts w:ascii="Arial" w:eastAsia="Times New Roman" w:hAnsi="Arial" w:cs="Arial"/>
          <w:color w:val="000000"/>
          <w:sz w:val="24"/>
          <w:szCs w:val="24"/>
          <w:lang w:eastAsia="ja-JP"/>
        </w:rPr>
        <w:t> Come non è detto che il pastore trovi la pecora smarrita, così non è detto che il discepolo trovi il suo Maestro.</w:t>
      </w:r>
    </w:p>
    <w:p w:rsidR="00F8037E" w:rsidRPr="00F8037E" w:rsidRDefault="00F8037E" w:rsidP="00F8037E">
      <w:pPr>
        <w:spacing w:after="120" w:line="240" w:lineRule="auto"/>
        <w:jc w:val="both"/>
        <w:rPr>
          <w:rFonts w:ascii="Calibri" w:eastAsia="Times New Roman" w:hAnsi="Calibri" w:cs="Calibri"/>
          <w:color w:val="000000"/>
          <w:lang w:eastAsia="ja-JP"/>
        </w:rPr>
      </w:pPr>
      <w:r w:rsidRPr="00F8037E">
        <w:rPr>
          <w:rFonts w:ascii="Arial" w:eastAsia="Times New Roman" w:hAnsi="Arial" w:cs="Arial"/>
          <w:i/>
          <w:iCs/>
          <w:color w:val="000000"/>
          <w:sz w:val="24"/>
          <w:szCs w:val="24"/>
          <w:lang w:eastAsia="ja-JP"/>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w:t>
      </w:r>
      <w:r w:rsidRPr="00F8037E">
        <w:rPr>
          <w:rFonts w:ascii="Arial" w:eastAsia="Times New Roman" w:hAnsi="Arial" w:cs="Arial"/>
          <w:color w:val="000000"/>
          <w:sz w:val="24"/>
          <w:szCs w:val="24"/>
          <w:lang w:eastAsia="ja-JP"/>
        </w:rPr>
        <w:t>(Mt 8,14-22).</w:t>
      </w:r>
    </w:p>
    <w:p w:rsidR="00F8037E" w:rsidRDefault="00F8037E" w:rsidP="00F8037E">
      <w:pPr>
        <w:spacing w:after="12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 xml:space="preserve">La seconda condizione perché si segua Cristo Gesù è di pensarsi morti al prima. Per essi esiste solo il dopo. Quando uno muore, con lui muore tutto il mondo di prima. Di nulla si può più interessare. Né di cose grandi e né di cose piccole. Né per parenti strettissimi e né per amici. In questo mondo lui non è esiste più. È nella morte. Così è per il discepolo di Gesù. </w:t>
      </w:r>
    </w:p>
    <w:p w:rsidR="00F8037E" w:rsidRDefault="00F8037E" w:rsidP="00F8037E">
      <w:pPr>
        <w:spacing w:after="12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 xml:space="preserve">Chi accoglie l’invito di seguire il Maestro, deve pensarsi come morto: morto per il padre e per la madre, morto per i fratelli e morto per le sorelle, morto per gli amici e morto per ogni altro uomo. Da questo istante dovrà occuparsi solo delle cose di Cristo Gesù. Cristo Gesù e il suo Vangelo dovrà essere il suo solo ed unico interesse. Ogni altro interesse disturba e spesso anche allontana dal compiere la volontà di Cristo Signore. La missione per il regno di Dio ha le sue leggi e solo le sue leggi vanno ascoltate. Ogni altra legge muore. Ogni altra legge non esiste perché ha consacrato tutta interala sua vita al regno e all’annuncio del Vangelo. </w:t>
      </w:r>
    </w:p>
    <w:p w:rsidR="00F8037E" w:rsidRPr="00F8037E" w:rsidRDefault="00F8037E" w:rsidP="00F8037E">
      <w:pPr>
        <w:spacing w:after="120" w:line="240" w:lineRule="auto"/>
        <w:jc w:val="both"/>
        <w:rPr>
          <w:rFonts w:ascii="Calibri" w:eastAsia="Times New Roman" w:hAnsi="Calibri" w:cs="Calibri"/>
          <w:color w:val="000000"/>
          <w:lang w:eastAsia="ja-JP"/>
        </w:rPr>
      </w:pPr>
      <w:r w:rsidRPr="00F8037E">
        <w:rPr>
          <w:rFonts w:ascii="Arial" w:eastAsia="Times New Roman" w:hAnsi="Arial" w:cs="Arial"/>
          <w:color w:val="000000"/>
          <w:sz w:val="24"/>
          <w:szCs w:val="24"/>
          <w:lang w:eastAsia="ja-JP"/>
        </w:rPr>
        <w:t>La Madre di Gesù ci aiuti ad entrare nella verità della legge del regno con obbedienza piena.</w:t>
      </w:r>
    </w:p>
    <w:p w:rsidR="00650959" w:rsidRDefault="00650959" w:rsidP="00650959">
      <w:pPr>
        <w:rPr>
          <w:lang w:eastAsia="ko-KR"/>
        </w:rPr>
      </w:pPr>
    </w:p>
    <w:p w:rsidR="00F8037E" w:rsidRPr="00F8037E" w:rsidRDefault="00F8037E" w:rsidP="00F8037E">
      <w:pPr>
        <w:pStyle w:val="Titolo2"/>
        <w:rPr>
          <w:rFonts w:ascii="Calibri" w:hAnsi="Calibri" w:cs="Calibri"/>
          <w:sz w:val="27"/>
          <w:szCs w:val="27"/>
        </w:rPr>
      </w:pPr>
      <w:bookmarkStart w:id="688" w:name="_Toc94189800"/>
      <w:bookmarkStart w:id="689" w:name="_Toc136413425"/>
      <w:r w:rsidRPr="00F8037E">
        <w:t>VIRGO CLEMENTISSIMA</w:t>
      </w:r>
      <w:bookmarkEnd w:id="688"/>
      <w:bookmarkEnd w:id="689"/>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color w:val="000000"/>
          <w:sz w:val="24"/>
          <w:szCs w:val="24"/>
          <w:lang w:eastAsia="ja-JP"/>
        </w:rPr>
        <w:t xml:space="preserve">Siamo peccatori. Tradiamo il Signore, lo rinneghiamo, bestemmiamo il suo santo nome, ignoriamo la sua Legge, non vogliamo vivere secondo i suoi Comandamenti, ci dissociamo </w:t>
      </w:r>
      <w:r w:rsidRPr="00F8037E">
        <w:rPr>
          <w:rFonts w:ascii="Arial" w:eastAsia="Times New Roman" w:hAnsi="Arial" w:cs="Arial"/>
          <w:color w:val="000000"/>
          <w:sz w:val="24"/>
          <w:szCs w:val="24"/>
          <w:lang w:eastAsia="ja-JP"/>
        </w:rPr>
        <w:lastRenderedPageBreak/>
        <w:t>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Abiram:</w:t>
      </w:r>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i/>
          <w:iCs/>
          <w:color w:val="000000"/>
          <w:sz w:val="24"/>
          <w:szCs w:val="24"/>
          <w:lang w:eastAsia="ja-JP"/>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i/>
          <w:iCs/>
          <w:color w:val="000000"/>
          <w:sz w:val="24"/>
          <w:szCs w:val="24"/>
          <w:lang w:eastAsia="ja-JP"/>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i/>
          <w:iCs/>
          <w:color w:val="000000"/>
          <w:sz w:val="24"/>
          <w:szCs w:val="24"/>
          <w:lang w:eastAsia="ja-JP"/>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i/>
          <w:iCs/>
          <w:color w:val="000000"/>
          <w:sz w:val="24"/>
          <w:szCs w:val="24"/>
          <w:lang w:eastAsia="ja-JP"/>
        </w:rPr>
        <w:lastRenderedPageBreak/>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17.1-35).</w:t>
      </w:r>
    </w:p>
    <w:p w:rsidR="00F8037E" w:rsidRDefault="00F8037E" w:rsidP="00F8037E">
      <w:pPr>
        <w:spacing w:after="20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 xml:space="preserve">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w:t>
      </w:r>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color w:val="000000"/>
          <w:sz w:val="24"/>
          <w:szCs w:val="24"/>
          <w:lang w:eastAsia="ja-JP"/>
        </w:rPr>
        <w:t>Il peccatore può tornare a Lui, perché sa che il Suo Dio largamente perdona. Fu questa la speranza del Figliol prodigo:</w:t>
      </w:r>
      <w:r w:rsidRPr="00F8037E">
        <w:rPr>
          <w:rFonts w:ascii="Arial" w:eastAsia="Times New Roman" w:hAnsi="Arial" w:cs="Arial"/>
          <w:i/>
          <w:iCs/>
          <w:color w:val="000000"/>
          <w:sz w:val="24"/>
          <w:szCs w:val="24"/>
          <w:lang w:eastAsia="ja-JP"/>
        </w:rPr>
        <w:t>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F8037E">
        <w:rPr>
          <w:rFonts w:ascii="Arial" w:eastAsia="Times New Roman" w:hAnsi="Arial" w:cs="Arial"/>
          <w:color w:val="000000"/>
          <w:sz w:val="24"/>
          <w:szCs w:val="24"/>
          <w:lang w:eastAsia="ja-JP"/>
        </w:rPr>
        <w:t> (Lc 15,17-24).</w:t>
      </w:r>
    </w:p>
    <w:p w:rsidR="00F8037E" w:rsidRPr="00F8037E" w:rsidRDefault="00F8037E" w:rsidP="00F8037E">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color w:val="000000"/>
          <w:sz w:val="24"/>
          <w:szCs w:val="24"/>
          <w:lang w:eastAsia="ja-JP"/>
        </w:rPr>
        <w:t>Per un arcano mistero di perfetta salvezza, redenzione e santificazione, Dio ha disposto che fosse </w:t>
      </w:r>
      <w:r w:rsidRPr="00F8037E">
        <w:rPr>
          <w:rFonts w:ascii="Arial" w:eastAsia="Times New Roman" w:hAnsi="Arial" w:cs="Arial"/>
          <w:i/>
          <w:iCs/>
          <w:color w:val="000000"/>
          <w:sz w:val="24"/>
          <w:szCs w:val="24"/>
          <w:lang w:eastAsia="ja-JP"/>
        </w:rPr>
        <w:t xml:space="preserve">“tesoriera ed </w:t>
      </w:r>
      <w:r w:rsidR="00EB464C" w:rsidRPr="00F8037E">
        <w:rPr>
          <w:rFonts w:ascii="Arial" w:eastAsia="Times New Roman" w:hAnsi="Arial" w:cs="Arial"/>
          <w:i/>
          <w:iCs/>
          <w:color w:val="000000"/>
          <w:sz w:val="24"/>
          <w:szCs w:val="24"/>
          <w:lang w:eastAsia="ja-JP"/>
        </w:rPr>
        <w:t>economa”</w:t>
      </w:r>
      <w:r w:rsidRPr="00F8037E">
        <w:rPr>
          <w:rFonts w:ascii="Arial" w:eastAsia="Times New Roman" w:hAnsi="Arial" w:cs="Arial"/>
          <w:color w:val="000000"/>
          <w:sz w:val="24"/>
          <w:szCs w:val="24"/>
          <w:lang w:eastAsia="ja-JP"/>
        </w:rPr>
        <w:t>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F8037E">
        <w:rPr>
          <w:rFonts w:ascii="Arial" w:eastAsia="Times New Roman" w:hAnsi="Arial" w:cs="Arial"/>
          <w:i/>
          <w:iCs/>
          <w:color w:val="000000"/>
          <w:sz w:val="24"/>
          <w:szCs w:val="24"/>
          <w:lang w:eastAsia="ja-JP"/>
        </w:rPr>
        <w:t xml:space="preserve">“Entra fra le rocce, nasconditi nella polvere, di fronte </w:t>
      </w:r>
      <w:r w:rsidRPr="00F8037E">
        <w:rPr>
          <w:rFonts w:ascii="Arial" w:eastAsia="Times New Roman" w:hAnsi="Arial" w:cs="Arial"/>
          <w:i/>
          <w:iCs/>
          <w:color w:val="000000"/>
          <w:sz w:val="24"/>
          <w:szCs w:val="24"/>
          <w:lang w:eastAsia="ja-JP"/>
        </w:rPr>
        <w:lastRenderedPageBreak/>
        <w:t>al terrore che desta il Signore e allo splendore della sua maestà, quando si alzerà a scuotere la terra” (Is 2,10</w:t>
      </w:r>
      <w:r w:rsidR="00EB464C" w:rsidRPr="00F8037E">
        <w:rPr>
          <w:rFonts w:ascii="Arial" w:eastAsia="Times New Roman" w:hAnsi="Arial" w:cs="Arial"/>
          <w:i/>
          <w:iCs/>
          <w:color w:val="000000"/>
          <w:sz w:val="24"/>
          <w:szCs w:val="24"/>
          <w:lang w:eastAsia="ja-JP"/>
        </w:rPr>
        <w:t>). “</w:t>
      </w:r>
      <w:r w:rsidRPr="00F8037E">
        <w:rPr>
          <w:rFonts w:ascii="Arial" w:eastAsia="Times New Roman" w:hAnsi="Arial" w:cs="Arial"/>
          <w:i/>
          <w:iCs/>
          <w:color w:val="000000"/>
          <w:sz w:val="24"/>
          <w:szCs w:val="24"/>
          <w:lang w:eastAsia="ja-JP"/>
        </w:rPr>
        <w:t>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F8037E">
        <w:rPr>
          <w:rFonts w:ascii="Arial" w:eastAsia="Times New Roman" w:hAnsi="Arial" w:cs="Arial"/>
          <w:color w:val="000000"/>
          <w:sz w:val="24"/>
          <w:szCs w:val="24"/>
          <w:lang w:eastAsia="ja-JP"/>
        </w:rPr>
        <w:t>(Is 26,20-21). È la nostra Madre celeste il nostro nascondiglio più sicuro. Chi si rifugia in Lei, chi in Lei confida, chi a Lei si affida, chi La invoca con volontà di vera conversione, da Lei è sempre aiutato a compiere il percorso del suo vero ritorno al Signore per una obbedienza perfetta alla sua divina volontà.</w:t>
      </w:r>
    </w:p>
    <w:p w:rsidR="00F8037E" w:rsidRPr="00F8037E" w:rsidRDefault="00F8037E" w:rsidP="00F8037E">
      <w:pPr>
        <w:spacing w:after="200" w:line="240" w:lineRule="auto"/>
        <w:jc w:val="both"/>
        <w:rPr>
          <w:rFonts w:ascii="Arial" w:eastAsia="Times New Roman" w:hAnsi="Arial" w:cs="Arial"/>
          <w:color w:val="000000"/>
          <w:sz w:val="24"/>
          <w:szCs w:val="24"/>
          <w:lang w:eastAsia="ja-JP"/>
        </w:rPr>
      </w:pPr>
      <w:r w:rsidRPr="00F8037E">
        <w:rPr>
          <w:rFonts w:ascii="Arial" w:eastAsia="Times New Roman" w:hAnsi="Arial" w:cs="Arial"/>
          <w:color w:val="000000"/>
          <w:sz w:val="24"/>
          <w:szCs w:val="24"/>
          <w:lang w:eastAsia="ja-JP"/>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Corredentrice. È però in Cristo, con Cristo, per Cristo, Redentrice più di ogni altro membro del corpo di Cristo. 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w:t>
      </w:r>
      <w:r w:rsidR="00EB464C" w:rsidRPr="00F8037E">
        <w:rPr>
          <w:rFonts w:ascii="Arial" w:eastAsia="Times New Roman" w:hAnsi="Arial" w:cs="Arial"/>
          <w:color w:val="000000"/>
          <w:sz w:val="24"/>
          <w:szCs w:val="24"/>
          <w:lang w:eastAsia="ja-JP"/>
        </w:rPr>
        <w:t>membro così</w:t>
      </w:r>
      <w:r w:rsidRPr="00F8037E">
        <w:rPr>
          <w:rFonts w:ascii="Arial" w:eastAsia="Times New Roman" w:hAnsi="Arial" w:cs="Arial"/>
          <w:color w:val="000000"/>
          <w:sz w:val="24"/>
          <w:szCs w:val="24"/>
          <w:lang w:eastAsia="ja-JP"/>
        </w:rPr>
        <w:t xml:space="preserve">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w:t>
      </w:r>
    </w:p>
    <w:p w:rsidR="00F8037E" w:rsidRPr="00F21803" w:rsidRDefault="00F8037E" w:rsidP="00F21803">
      <w:pPr>
        <w:spacing w:after="200" w:line="240" w:lineRule="auto"/>
        <w:jc w:val="both"/>
        <w:rPr>
          <w:rFonts w:ascii="Calibri" w:eastAsia="Times New Roman" w:hAnsi="Calibri" w:cs="Calibri"/>
          <w:color w:val="000000"/>
          <w:sz w:val="20"/>
          <w:szCs w:val="20"/>
          <w:lang w:eastAsia="ja-JP"/>
        </w:rPr>
      </w:pPr>
      <w:r w:rsidRPr="00F8037E">
        <w:rPr>
          <w:rFonts w:ascii="Arial" w:eastAsia="Times New Roman" w:hAnsi="Arial" w:cs="Arial"/>
          <w:color w:val="000000"/>
          <w:sz w:val="24"/>
          <w:szCs w:val="24"/>
          <w:lang w:eastAsia="ja-JP"/>
        </w:rPr>
        <w:t>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w:t>
      </w:r>
    </w:p>
    <w:p w:rsidR="00D36B48" w:rsidRDefault="00D36B48" w:rsidP="00650959">
      <w:pPr>
        <w:pStyle w:val="Titolo2"/>
        <w:spacing w:line="276" w:lineRule="auto"/>
        <w:jc w:val="both"/>
        <w:rPr>
          <w:sz w:val="28"/>
          <w:szCs w:val="28"/>
        </w:rPr>
      </w:pPr>
      <w:bookmarkStart w:id="690" w:name="_Toc136413426"/>
      <w:r w:rsidRPr="00650959">
        <w:rPr>
          <w:sz w:val="28"/>
          <w:szCs w:val="28"/>
        </w:rPr>
        <w:t>16 Maggio</w:t>
      </w:r>
      <w:bookmarkEnd w:id="690"/>
      <w:r w:rsidRPr="00650959">
        <w:rPr>
          <w:sz w:val="28"/>
          <w:szCs w:val="28"/>
        </w:rPr>
        <w:t xml:space="preserve"> </w:t>
      </w:r>
    </w:p>
    <w:p w:rsidR="00650959" w:rsidRDefault="00F8037E" w:rsidP="00F8037E">
      <w:pPr>
        <w:jc w:val="both"/>
        <w:rPr>
          <w:rFonts w:ascii="Segoe UI" w:hAnsi="Segoe UI" w:cs="Segoe UI"/>
          <w:sz w:val="24"/>
          <w:szCs w:val="24"/>
        </w:rPr>
      </w:pPr>
      <w:r w:rsidRPr="00F8037E">
        <w:rPr>
          <w:rFonts w:ascii="Segoe UI" w:hAnsi="Segoe UI" w:cs="Segoe UI"/>
          <w:sz w:val="24"/>
          <w:szCs w:val="24"/>
        </w:rPr>
        <w:t>Madre di Dio, perfetta discepola di Gesù, insegnaci come imitare il nostro Maestro e Signore.</w:t>
      </w:r>
    </w:p>
    <w:p w:rsidR="00F21803" w:rsidRPr="00F21803" w:rsidRDefault="00F21803" w:rsidP="00F21803">
      <w:pPr>
        <w:pStyle w:val="Titolo2"/>
        <w:rPr>
          <w:rFonts w:ascii="Calibri" w:hAnsi="Calibri" w:cs="Calibri"/>
        </w:rPr>
      </w:pPr>
      <w:bookmarkStart w:id="691" w:name="_Toc130548671"/>
      <w:bookmarkStart w:id="692" w:name="_Toc136413427"/>
      <w:r w:rsidRPr="00F21803">
        <w:t>Si compiano dunque le Scritture!</w:t>
      </w:r>
      <w:bookmarkEnd w:id="691"/>
      <w:bookmarkEnd w:id="692"/>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Gesù ha sempre dinanzi ai suoi occhi quanto è stato scritto per Lui, dal Padre, nello Spirito Santo, nella Legge, nei Profeti, nei Salmi. La sua vita è tutta in quelle Parole. Tutte quelle </w:t>
      </w:r>
      <w:r w:rsidRPr="00F21803">
        <w:rPr>
          <w:rFonts w:ascii="Arial" w:eastAsia="Times New Roman" w:hAnsi="Arial" w:cs="Arial"/>
          <w:color w:val="000000"/>
          <w:sz w:val="24"/>
          <w:szCs w:val="24"/>
          <w:lang w:eastAsia="ja-JP"/>
        </w:rPr>
        <w:lastRenderedPageBreak/>
        <w:t xml:space="preserve">Parole devono divenire la sua vita. Questo avverrà attraverso l’accoglienza di ognuna di esse con piena e perfetta obbedienza. Se tutta la sua vita è in quelle Parole e tutte quelle Parole dovranno essere la sua vita, mai si potrà ribellare ad esse, mai potrà rimandare il loro compimento, mai ostacolarlo, mai anticiparlo neanche di un solo istante. </w:t>
      </w:r>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Come obbedirà con piena e immediata sottomissione alla Parola? Con la perenne, ininterrotta, conduzione e mozione dello Spirito Santo. È lo Spirito del Signore che lo guida per i sentieri della storia perché tutto ciò che è scritto di Lui si compia. Lo Spirito lo conduce e Lui si lascia condurre. Lo Spirito lo muove e Lui si lascia muovere. Lo Spirito lo ispira e Lui si lascia ispirare. Per questo il Padre ha riversato su di Lui lo Spirito senza misura, perché senza misura fosse oggi e sempre la sua obbedienza. Non solo lo Spirito è stato versato su di Lui senza misura, senza misura è anche cresciuto in Lui. Più Lui obbediva e più lo Spirito cresceva. </w:t>
      </w:r>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Più cresceva lo Spirito e più obbediva. Crescita senza misura, dono senza misura, obbedienza senza misura per ogni istante della sua vita. Ecco il progetto di Cristo Gesù da realizzare: obbedire senza nessuna riserva alla Parola del Padre secondo la mozione dello Spirito Santo. </w:t>
      </w:r>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Essendo questo il progetto scritto per Lui, Gesù mai ha cambiato progetto. Ha cambiato luoghi della missione, modalità e forme. Il progetto però era sempre quello: obbedienza sempre perfetta e senza misura ad ogni Parola scritta per Lui dal Padre secondo la mozione, la conduzione, l’ispirazione dello Spirito Santo senza misura. Gesù così diviene per noi modello ed esempio perfettissimo. Lui è l’unico modello e il solo esempio al quale sempre ispirarsi, secondo quanto ci chiede la Lettera agli Ebrei:</w:t>
      </w:r>
      <w:r w:rsidRPr="00F21803">
        <w:rPr>
          <w:rFonts w:ascii="Arial" w:eastAsia="Times New Roman" w:hAnsi="Arial" w:cs="Arial"/>
          <w:i/>
          <w:iCs/>
          <w:color w:val="000000"/>
          <w:sz w:val="24"/>
          <w:szCs w:val="24"/>
          <w:lang w:eastAsia="ja-JP"/>
        </w:rPr>
        <w:t>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F21803">
        <w:rPr>
          <w:rFonts w:ascii="Arial" w:eastAsia="Times New Roman" w:hAnsi="Arial" w:cs="Arial"/>
          <w:color w:val="000000"/>
          <w:sz w:val="24"/>
          <w:szCs w:val="24"/>
          <w:lang w:eastAsia="ja-JP"/>
        </w:rPr>
        <w:t xml:space="preserve">. </w:t>
      </w:r>
    </w:p>
    <w:p w:rsidR="00F21803" w:rsidRPr="00F21803" w:rsidRDefault="00F21803" w:rsidP="00F21803">
      <w:pPr>
        <w:spacing w:after="120" w:line="240" w:lineRule="auto"/>
        <w:jc w:val="both"/>
        <w:rPr>
          <w:rFonts w:ascii="Calibri" w:eastAsia="Times New Roman" w:hAnsi="Calibri" w:cs="Calibri"/>
          <w:color w:val="000000"/>
          <w:lang w:eastAsia="ja-JP"/>
        </w:rPr>
      </w:pPr>
      <w:r w:rsidRPr="00F21803">
        <w:rPr>
          <w:rFonts w:ascii="Arial" w:eastAsia="Times New Roman" w:hAnsi="Arial" w:cs="Arial"/>
          <w:color w:val="000000"/>
          <w:sz w:val="24"/>
          <w:szCs w:val="24"/>
          <w:lang w:eastAsia="ja-JP"/>
        </w:rPr>
        <w:t>Quando gli occhi non sono rivolti verso Cristo Gesù Crocifisso, è facile cadere in tentazione. Quando si cade in tentazione è segno che anziché guardare Cristo Gesù Crocifisso, il nostro sguardo ha iniziato a guardare le creature con occhi di peccato, occhi di malizia, occhi di concupiscenza, occhi dal desiderio cattivo. Manchiamo degli occhi dello Spirito Santo. Solo con questi occhi possiamo guardare Cristo Gesù e questi Crocifisso per la nostra redenzione.</w:t>
      </w:r>
    </w:p>
    <w:p w:rsidR="00F21803" w:rsidRPr="00F21803" w:rsidRDefault="00F21803" w:rsidP="00F21803">
      <w:pPr>
        <w:spacing w:after="120" w:line="240" w:lineRule="auto"/>
        <w:jc w:val="both"/>
        <w:rPr>
          <w:rFonts w:ascii="Calibri" w:eastAsia="Times New Roman" w:hAnsi="Calibri" w:cs="Calibri"/>
          <w:color w:val="000000"/>
          <w:lang w:eastAsia="ja-JP"/>
        </w:rPr>
      </w:pPr>
      <w:r w:rsidRPr="00F21803">
        <w:rPr>
          <w:rFonts w:ascii="Arial" w:eastAsia="Times New Roman" w:hAnsi="Arial" w:cs="Arial"/>
          <w:i/>
          <w:iCs/>
          <w:color w:val="000000"/>
          <w:sz w:val="24"/>
          <w:szCs w:val="24"/>
          <w:lang w:eastAsia="ja-JP"/>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(Mc 14,43-52).</w:t>
      </w:r>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Gesù nel momento della sua cattura vive la Parola da Lui data ad ogni suo discepolo: “</w:t>
      </w:r>
      <w:r w:rsidRPr="00F21803">
        <w:rPr>
          <w:rFonts w:ascii="Arial" w:eastAsia="Times New Roman" w:hAnsi="Arial" w:cs="Arial"/>
          <w:i/>
          <w:iCs/>
          <w:color w:val="000000"/>
          <w:sz w:val="24"/>
          <w:szCs w:val="24"/>
          <w:lang w:eastAsia="ja-JP"/>
        </w:rPr>
        <w:t xml:space="preserve">Avete inteso che fu detto: Occhio per occhio e dente per dente. Ma io vi dico di non opporvi al </w:t>
      </w:r>
      <w:r w:rsidRPr="00F21803">
        <w:rPr>
          <w:rFonts w:ascii="Arial" w:eastAsia="Times New Roman" w:hAnsi="Arial" w:cs="Arial"/>
          <w:i/>
          <w:iCs/>
          <w:color w:val="000000"/>
          <w:sz w:val="24"/>
          <w:szCs w:val="24"/>
          <w:lang w:eastAsia="ja-JP"/>
        </w:rPr>
        <w:lastRenderedPageBreak/>
        <w:t>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F21803">
        <w:rPr>
          <w:rFonts w:ascii="Arial" w:eastAsia="Times New Roman" w:hAnsi="Arial" w:cs="Arial"/>
          <w:color w:val="000000"/>
          <w:sz w:val="24"/>
          <w:szCs w:val="24"/>
          <w:lang w:eastAsia="ja-JP"/>
        </w:rPr>
        <w:t xml:space="preserve">. </w:t>
      </w:r>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L’umanità chiede a Gesù il prestito del suo sangue da versare dalla croce per la sua redenzione eterna, e Gesù non ci volge le spalle. Non solo ci versa il suo sangue per espirare i nostri peccati, ci dona anche la sua carne perché ci nutriamo di essa assieme al suo sangue perché ci dissetiamo con esso, perché noi possiamo vivere in tutto come Lui. Lui è vissuto per obbedire ad ogni Parola del Padre suo scritta nella Legge, nei Profeti, nei Salmi, noi dobbiamo vivere per obbedire ad ogni Parola della Legge, dei Profeti, dei Salmi portata da Lui a compimento nel suo Discorso della Montagna e alla quale anche Lui si è sottomesso con obbedienza senza misura, sostenuto dalla grazia senza misura e guidato e mosso dallo Spirito senza misura. </w:t>
      </w:r>
    </w:p>
    <w:p w:rsidR="00F21803" w:rsidRDefault="00F21803" w:rsidP="00F21803">
      <w:pPr>
        <w:spacing w:after="12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È grande la missione del cristiano. Lui è chiamato a vivere tutta la vita di Cristo nel suo corpo, nella sua anima, nel suo spirito, allo stesso modo che Cristo Gesù ha vissuto la vita del Padre nel suo corpo, nella sua anima, nel suo spirito. È questo il progetto scritto dal Padre nello Spirito Santo: essere vita di Cristo nell’oggi della storia, sempre però in obbedienza alla Parola e perennemente sotto mozione e conduzione dello Spirito Santo. Se il cristiano non è vita di Cristo nella storia, in mezzo agli uomini, Lui non realizza il progetto scritto per lui. Realizza progetti personali che non danno salvezza. </w:t>
      </w:r>
    </w:p>
    <w:p w:rsidR="00F21803" w:rsidRPr="00F21803" w:rsidRDefault="00F21803" w:rsidP="00F21803">
      <w:pPr>
        <w:spacing w:after="120" w:line="240" w:lineRule="auto"/>
        <w:jc w:val="both"/>
        <w:rPr>
          <w:rFonts w:ascii="Calibri" w:eastAsia="Times New Roman" w:hAnsi="Calibri" w:cs="Calibri"/>
          <w:color w:val="000000"/>
          <w:lang w:eastAsia="ja-JP"/>
        </w:rPr>
      </w:pPr>
      <w:r w:rsidRPr="00F21803">
        <w:rPr>
          <w:rFonts w:ascii="Arial" w:eastAsia="Times New Roman" w:hAnsi="Arial" w:cs="Arial"/>
          <w:color w:val="000000"/>
          <w:sz w:val="24"/>
          <w:szCs w:val="24"/>
          <w:lang w:eastAsia="ja-JP"/>
        </w:rPr>
        <w:t>Madre di Dio, perfetta discepola di Gesù, insegnaci come imitare il nostro Maestro e Signore.</w:t>
      </w:r>
    </w:p>
    <w:p w:rsidR="00F21803" w:rsidRDefault="00F21803" w:rsidP="00F8037E">
      <w:pPr>
        <w:jc w:val="both"/>
        <w:rPr>
          <w:sz w:val="24"/>
          <w:szCs w:val="24"/>
          <w:lang w:eastAsia="ko-KR"/>
        </w:rPr>
      </w:pPr>
    </w:p>
    <w:p w:rsidR="00F21803" w:rsidRPr="00F21803" w:rsidRDefault="00F21803" w:rsidP="00F21803">
      <w:pPr>
        <w:pStyle w:val="Titolo2"/>
        <w:rPr>
          <w:rFonts w:ascii="Calibri" w:hAnsi="Calibri" w:cs="Calibri"/>
          <w:spacing w:val="-10"/>
          <w:sz w:val="27"/>
          <w:szCs w:val="27"/>
        </w:rPr>
      </w:pPr>
      <w:bookmarkStart w:id="693" w:name="_Toc136413428"/>
      <w:r w:rsidRPr="00F21803">
        <w:rPr>
          <w:spacing w:val="-10"/>
        </w:rPr>
        <w:t>NON SPEGNETE LO SPIRITO, NON DISPREZZATE LE PROFEZIE</w:t>
      </w:r>
      <w:bookmarkEnd w:id="693"/>
    </w:p>
    <w:p w:rsidR="00F21803" w:rsidRDefault="00F21803" w:rsidP="00F21803">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w:t>
      </w:r>
      <w:r w:rsidR="00D5525B">
        <w:rPr>
          <w:rFonts w:ascii="Arial" w:eastAsia="Times New Roman" w:hAnsi="Arial" w:cs="Arial"/>
          <w:color w:val="000000"/>
          <w:sz w:val="24"/>
          <w:szCs w:val="24"/>
          <w:lang w:eastAsia="ja-JP"/>
        </w:rPr>
        <w:t xml:space="preserve"> </w:t>
      </w:r>
      <w:r w:rsidRPr="00F21803">
        <w:rPr>
          <w:rFonts w:ascii="Arial" w:eastAsia="Times New Roman" w:hAnsi="Arial" w:cs="Arial"/>
          <w:color w:val="000000"/>
          <w:sz w:val="24"/>
          <w:szCs w:val="24"/>
          <w:lang w:eastAsia="ja-JP"/>
        </w:rPr>
        <w:t xml:space="preserve">la Chiesa nella purissima verità e fede in Gesù Signore. </w:t>
      </w:r>
    </w:p>
    <w:p w:rsidR="00AE5BA8" w:rsidRDefault="00F21803" w:rsidP="00F21803">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Quale Spirito non dobbiamo spegnere? Lo Spirito che è stato versato su di noi e cioè lo Spirito che abbiamo ricevuto in ogni sacramento. Anche lo Spirito che si riceve nei sacramenti dell’eucaristia, della penitenza, del matrimonio e della santa unzione degli infermi non va spento. </w:t>
      </w:r>
    </w:p>
    <w:p w:rsidR="00AE5BA8" w:rsidRDefault="00F21803" w:rsidP="00AE5BA8">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Come si spegne lo Spirito Santo? La prima via è l’abbandono della luce che viene dalla Parola del Signore. Quando ci si separa dalla Parola sempre ci si separa dallo Spirito Santo. Lo Spirito inizia a spegnersi. La seconda via è il distacco dalle sorgenti della grazia che sono </w:t>
      </w:r>
      <w:r w:rsidRPr="00F21803">
        <w:rPr>
          <w:rFonts w:ascii="Arial" w:eastAsia="Times New Roman" w:hAnsi="Arial" w:cs="Arial"/>
          <w:color w:val="000000"/>
          <w:sz w:val="24"/>
          <w:szCs w:val="24"/>
          <w:lang w:eastAsia="ja-JP"/>
        </w:rPr>
        <w:lastRenderedPageBreak/>
        <w:t xml:space="preserve">i sacramenti. Chi si separa da questa sorgente, sempre si separa dallo Spirito Santo e Lui si spegne in noi. La terza via è l’abbandono della preghiera costante e assidua. La quarta via è il peccato. Il peccato veniale lo indebolisce. Il peccato mortale lo espelle dal nostro cuore. </w:t>
      </w:r>
    </w:p>
    <w:p w:rsidR="00F21803" w:rsidRPr="00F21803" w:rsidRDefault="00F21803" w:rsidP="00AE5BA8">
      <w:pPr>
        <w:spacing w:after="200" w:line="240" w:lineRule="auto"/>
        <w:jc w:val="both"/>
        <w:rPr>
          <w:rFonts w:ascii="Calibri" w:eastAsia="Times New Roman" w:hAnsi="Calibri" w:cs="Calibri"/>
          <w:color w:val="000000"/>
          <w:sz w:val="20"/>
          <w:szCs w:val="20"/>
          <w:lang w:eastAsia="ja-JP"/>
        </w:rPr>
      </w:pPr>
      <w:r w:rsidRPr="00F21803">
        <w:rPr>
          <w:rFonts w:ascii="Arial" w:eastAsia="Times New Roman" w:hAnsi="Arial" w:cs="Arial"/>
          <w:color w:val="000000"/>
          <w:sz w:val="24"/>
          <w:szCs w:val="24"/>
          <w:lang w:eastAsia="ja-JP"/>
        </w:rPr>
        <w:t>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w:t>
      </w:r>
      <w:r w:rsidR="00AE5BA8">
        <w:rPr>
          <w:rFonts w:ascii="Arial" w:eastAsia="Times New Roman" w:hAnsi="Arial" w:cs="Arial"/>
          <w:color w:val="000000"/>
          <w:sz w:val="24"/>
          <w:szCs w:val="24"/>
          <w:lang w:eastAsia="ja-JP"/>
        </w:rPr>
        <w:t>a</w:t>
      </w:r>
      <w:r w:rsidRPr="00F21803">
        <w:rPr>
          <w:rFonts w:ascii="Arial" w:eastAsia="Times New Roman" w:hAnsi="Arial" w:cs="Arial"/>
          <w:color w:val="000000"/>
          <w:sz w:val="24"/>
          <w:szCs w:val="24"/>
          <w:lang w:eastAsia="ja-JP"/>
        </w:rPr>
        <w:t xml:space="preserve"> in noi e mai si spenga.</w:t>
      </w:r>
    </w:p>
    <w:p w:rsidR="00F21803" w:rsidRPr="00F21803" w:rsidRDefault="00F21803" w:rsidP="00F21803">
      <w:pPr>
        <w:spacing w:after="200" w:line="240" w:lineRule="auto"/>
        <w:jc w:val="both"/>
        <w:rPr>
          <w:rFonts w:ascii="Calibri" w:eastAsia="Times New Roman" w:hAnsi="Calibri" w:cs="Calibri"/>
          <w:color w:val="000000"/>
          <w:sz w:val="20"/>
          <w:szCs w:val="20"/>
          <w:lang w:eastAsia="ja-JP"/>
        </w:rPr>
      </w:pPr>
      <w:r w:rsidRPr="00F21803">
        <w:rPr>
          <w:rFonts w:ascii="Arial" w:eastAsia="Times New Roman" w:hAnsi="Arial" w:cs="Arial"/>
          <w:i/>
          <w:iCs/>
          <w:color w:val="000000"/>
          <w:sz w:val="24"/>
          <w:szCs w:val="24"/>
          <w:lang w:eastAsia="ja-JP"/>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Salutate tutti i fratelli con il bacio santo. Vi scongiuro, per il Signore, che questa lettera sia letta a tutti i fratelli. La grazia del Signore nostro Gesù Cristo sia con voi. (1Ts 5,1-11).</w:t>
      </w:r>
    </w:p>
    <w:p w:rsidR="00F21803" w:rsidRDefault="00F21803" w:rsidP="00F21803">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w:t>
      </w:r>
    </w:p>
    <w:p w:rsidR="00F21803" w:rsidRDefault="00F21803" w:rsidP="002E5BEC">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w:t>
      </w:r>
      <w:r w:rsidR="002E5BEC">
        <w:rPr>
          <w:rFonts w:ascii="Arial" w:eastAsia="Times New Roman" w:hAnsi="Arial" w:cs="Arial"/>
          <w:color w:val="000000"/>
          <w:sz w:val="24"/>
          <w:szCs w:val="24"/>
          <w:lang w:eastAsia="ja-JP"/>
        </w:rPr>
        <w:t>i</w:t>
      </w:r>
      <w:r w:rsidRPr="00F21803">
        <w:rPr>
          <w:rFonts w:ascii="Arial" w:eastAsia="Times New Roman" w:hAnsi="Arial" w:cs="Arial"/>
          <w:color w:val="000000"/>
          <w:sz w:val="24"/>
          <w:szCs w:val="24"/>
          <w:lang w:eastAsia="ja-JP"/>
        </w:rPr>
        <w:t xml:space="preserve">n falsità è vero sacrilegio. Ma il Signore non solo ha parlato ieri. Parla anche oggi. </w:t>
      </w:r>
    </w:p>
    <w:p w:rsidR="00F21803" w:rsidRDefault="00F21803" w:rsidP="00F21803">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w:t>
      </w:r>
    </w:p>
    <w:p w:rsidR="00F21803" w:rsidRPr="00F21803" w:rsidRDefault="00F21803" w:rsidP="00F21803">
      <w:pPr>
        <w:spacing w:after="200" w:line="240" w:lineRule="auto"/>
        <w:jc w:val="both"/>
        <w:rPr>
          <w:rFonts w:ascii="Arial" w:eastAsia="Times New Roman" w:hAnsi="Arial" w:cs="Arial"/>
          <w:color w:val="000000"/>
          <w:sz w:val="24"/>
          <w:szCs w:val="24"/>
          <w:lang w:eastAsia="ja-JP"/>
        </w:rPr>
      </w:pPr>
      <w:r w:rsidRPr="00F21803">
        <w:rPr>
          <w:rFonts w:ascii="Arial" w:eastAsia="Times New Roman" w:hAnsi="Arial" w:cs="Arial"/>
          <w:color w:val="000000"/>
          <w:sz w:val="24"/>
          <w:szCs w:val="24"/>
          <w:lang w:eastAsia="ja-JP"/>
        </w:rPr>
        <w:t xml:space="preserve">La terza regola di verità domanda che quando la Parola di Dio detta oggi annuncia un evento futuro, questo evento si dovrà realizzare. Se l’evento profetizzato non si realizza, quella parola non è stata detta dal Signore. È stata detta dall’uomo, ma pronunciata nel nome del </w:t>
      </w:r>
      <w:r w:rsidRPr="00F21803">
        <w:rPr>
          <w:rFonts w:ascii="Arial" w:eastAsia="Times New Roman" w:hAnsi="Arial" w:cs="Arial"/>
          <w:color w:val="000000"/>
          <w:sz w:val="24"/>
          <w:szCs w:val="24"/>
          <w:lang w:eastAsia="ja-JP"/>
        </w:rPr>
        <w:lastRenderedPageBreak/>
        <w:t xml:space="preserve">Signore. È peccato gravissimo sia contro il secondo comandamento e sia contro l’ottavo. Mai si deve parlare nel nome del Signore quando il Signore non parla. Queste false profezie provocano pesantissimi e irreparabili danni. Ognuno deve ben riflettere prima di dire: </w:t>
      </w:r>
      <w:r w:rsidRPr="00FE4A8C">
        <w:rPr>
          <w:rFonts w:ascii="Arial" w:eastAsia="Times New Roman" w:hAnsi="Arial" w:cs="Arial"/>
          <w:i/>
          <w:iCs/>
          <w:color w:val="000000"/>
          <w:sz w:val="24"/>
          <w:szCs w:val="24"/>
          <w:lang w:eastAsia="ja-JP"/>
        </w:rPr>
        <w:t>“Il Signore ha detto”</w:t>
      </w:r>
      <w:r w:rsidRPr="00F21803">
        <w:rPr>
          <w:rFonts w:ascii="Arial" w:eastAsia="Times New Roman" w:hAnsi="Arial" w:cs="Arial"/>
          <w:color w:val="000000"/>
          <w:sz w:val="24"/>
          <w:szCs w:val="24"/>
          <w:lang w:eastAsia="ja-JP"/>
        </w:rPr>
        <w:t xml:space="preserve">,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 </w:t>
      </w:r>
    </w:p>
    <w:p w:rsidR="00F21803" w:rsidRPr="00F21803" w:rsidRDefault="00F21803" w:rsidP="00F21803">
      <w:pPr>
        <w:spacing w:after="200" w:line="240" w:lineRule="auto"/>
        <w:jc w:val="both"/>
        <w:rPr>
          <w:rFonts w:ascii="Calibri" w:eastAsia="Times New Roman" w:hAnsi="Calibri" w:cs="Calibri"/>
          <w:color w:val="000000"/>
          <w:sz w:val="20"/>
          <w:szCs w:val="20"/>
          <w:lang w:eastAsia="ja-JP"/>
        </w:rPr>
      </w:pPr>
      <w:r w:rsidRPr="00F21803">
        <w:rPr>
          <w:rFonts w:ascii="Arial" w:eastAsia="Times New Roman" w:hAnsi="Arial" w:cs="Arial"/>
          <w:color w:val="000000"/>
          <w:sz w:val="24"/>
          <w:szCs w:val="24"/>
          <w:lang w:eastAsia="ja-JP"/>
        </w:rPr>
        <w:t>La Madre di Dio venga in nostro aiuto. Non permetta che disprezziamo lo Spirito Santo.</w:t>
      </w:r>
    </w:p>
    <w:p w:rsidR="00D36B48" w:rsidRDefault="00D36B48" w:rsidP="00650959">
      <w:pPr>
        <w:pStyle w:val="Titolo2"/>
        <w:spacing w:line="276" w:lineRule="auto"/>
        <w:jc w:val="both"/>
        <w:rPr>
          <w:sz w:val="28"/>
          <w:szCs w:val="28"/>
        </w:rPr>
      </w:pPr>
      <w:bookmarkStart w:id="694" w:name="_Toc136413429"/>
      <w:r w:rsidRPr="00650959">
        <w:rPr>
          <w:sz w:val="28"/>
          <w:szCs w:val="28"/>
        </w:rPr>
        <w:t>17 Maggio</w:t>
      </w:r>
      <w:bookmarkEnd w:id="694"/>
      <w:r w:rsidRPr="00650959">
        <w:rPr>
          <w:sz w:val="28"/>
          <w:szCs w:val="28"/>
        </w:rPr>
        <w:t xml:space="preserve"> </w:t>
      </w:r>
    </w:p>
    <w:p w:rsidR="00650959" w:rsidRDefault="00A26579" w:rsidP="00A26579">
      <w:pPr>
        <w:jc w:val="both"/>
        <w:rPr>
          <w:rFonts w:ascii="Segoe UI" w:hAnsi="Segoe UI" w:cs="Segoe UI"/>
          <w:sz w:val="24"/>
          <w:szCs w:val="24"/>
        </w:rPr>
      </w:pPr>
      <w:r w:rsidRPr="00A26579">
        <w:rPr>
          <w:rFonts w:ascii="Segoe UI" w:hAnsi="Segoe UI" w:cs="Segoe UI"/>
          <w:sz w:val="24"/>
          <w:szCs w:val="24"/>
        </w:rPr>
        <w:t>La Madre di Dio ci aiuti a realizzare la nostra vocazione: essere fratelli gli uni degli altri in Cristo.</w:t>
      </w:r>
    </w:p>
    <w:p w:rsidR="00A26579" w:rsidRPr="00A26579" w:rsidRDefault="00A26579" w:rsidP="00A26579">
      <w:pPr>
        <w:pStyle w:val="Titolo2"/>
        <w:rPr>
          <w:rFonts w:ascii="Calibri" w:hAnsi="Calibri" w:cs="Calibri"/>
        </w:rPr>
      </w:pPr>
      <w:bookmarkStart w:id="695" w:name="_Toc130548673"/>
      <w:bookmarkStart w:id="696" w:name="_Toc136413430"/>
      <w:r w:rsidRPr="00A26579">
        <w:t>Coloro che ascoltano la parola di Dio e la mettono in pratica</w:t>
      </w:r>
      <w:bookmarkEnd w:id="695"/>
      <w:bookmarkEnd w:id="696"/>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 xml:space="preserve">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 </w:t>
      </w:r>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 xml:space="preserve">Altra verità che necessariamente dovrà essere aggiunta: Gesù sempre ha vinto ogni tentazione che a Lui suggeriva di abbandonare la luce della trascendenza e del soprannaturale al fine di immergersi e di precipitare nell’immanenza e nelle tenebre di questo mondo. Tutto Lui portava nel soprannaturale e nella trascendenza. Tutto vedeva e tutto viveva dal cuore del Padre secondo la volontà del Padre, tutto vedeva e tutto viveva dalla purissima scienza, sapienza, intelligenza, fortezza dello Spirito Santo, nel timore e nella pietà che è totale e pieno rispetto della Parola e della volontà del Padre suo. Poiché Cristo Gesù dice ai suoi discepoli: </w:t>
      </w:r>
      <w:r w:rsidRPr="00A26579">
        <w:rPr>
          <w:rFonts w:ascii="Arial" w:eastAsia="Times New Roman" w:hAnsi="Arial" w:cs="Arial"/>
          <w:i/>
          <w:iCs/>
          <w:color w:val="000000"/>
          <w:sz w:val="24"/>
          <w:szCs w:val="24"/>
          <w:lang w:eastAsia="ja-JP"/>
        </w:rPr>
        <w:t>“Vi ho dato l’esempio perché come ho fatto io facciate anche voi”</w:t>
      </w:r>
      <w:r w:rsidRPr="00A26579">
        <w:rPr>
          <w:rFonts w:ascii="Arial" w:eastAsia="Times New Roman" w:hAnsi="Arial" w:cs="Arial"/>
          <w:color w:val="000000"/>
          <w:sz w:val="24"/>
          <w:szCs w:val="24"/>
          <w:lang w:eastAsia="ja-JP"/>
        </w:rPr>
        <w:t xml:space="preserve">, se vogliamo imitare il suo esempio, anche noi sempre dobbiamo vedere tutta la vita che si vive sulla terra con gli occhi del Padre e con la sapienza dello Spirito Santo e tutto dobbiamo illuminare con la luce del Padre e tutto dobbiamo portare nella verità dello Spirito Santo. </w:t>
      </w:r>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 xml:space="preserve">Ora se dobbiamo imitare Cristo Gesù e illuminare tutta la vita degli uomini con la luce purissima del suo Vangelo, dobbiamo confessare per onestà di coscienza, di cuore, di mente, di spirito, che da noi Cristo Gesù non è più imitato. Neanche potrà essere imitato. 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w:t>
      </w:r>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 xml:space="preserve">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w:t>
      </w:r>
    </w:p>
    <w:p w:rsidR="00A26579" w:rsidRPr="00A26579" w:rsidRDefault="00A26579" w:rsidP="00A26579">
      <w:pPr>
        <w:spacing w:after="120" w:line="240" w:lineRule="auto"/>
        <w:jc w:val="both"/>
        <w:rPr>
          <w:rFonts w:ascii="Calibri" w:eastAsia="Times New Roman" w:hAnsi="Calibri" w:cs="Calibri"/>
          <w:color w:val="000000"/>
          <w:lang w:eastAsia="ja-JP"/>
        </w:rPr>
      </w:pPr>
      <w:r w:rsidRPr="00A26579">
        <w:rPr>
          <w:rFonts w:ascii="Arial" w:eastAsia="Times New Roman" w:hAnsi="Arial" w:cs="Arial"/>
          <w:color w:val="000000"/>
          <w:sz w:val="24"/>
          <w:szCs w:val="24"/>
          <w:lang w:eastAsia="ja-JP"/>
        </w:rPr>
        <w:lastRenderedPageBreak/>
        <w:t>Poiché oggi si vuole una religione senza il Padre del Signore nostro Gesù Cristo, senza Cristo Gesù, Figlio unigenito eterno del Padre fattosi carne per la nostra redenzione e salvezza, senza lo Spirito Santo, sapienza, intelligenza, consiglio, fortezza, scienza, pietà, timore del Signore per 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p>
    <w:p w:rsidR="00A26579" w:rsidRPr="00A26579" w:rsidRDefault="00A26579" w:rsidP="00A26579">
      <w:pPr>
        <w:spacing w:after="120" w:line="240" w:lineRule="auto"/>
        <w:jc w:val="both"/>
        <w:rPr>
          <w:rFonts w:ascii="Calibri" w:eastAsia="Times New Roman" w:hAnsi="Calibri" w:cs="Calibri"/>
          <w:color w:val="000000"/>
          <w:lang w:eastAsia="ja-JP"/>
        </w:rPr>
      </w:pPr>
      <w:r w:rsidRPr="00A26579">
        <w:rPr>
          <w:rFonts w:ascii="Arial" w:eastAsia="Times New Roman" w:hAnsi="Arial" w:cs="Arial"/>
          <w:i/>
          <w:iCs/>
          <w:color w:val="000000"/>
          <w:sz w:val="24"/>
          <w:szCs w:val="24"/>
          <w:lang w:eastAsia="ja-JP"/>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8,10-21).</w:t>
      </w:r>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 xml:space="preserve">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 </w:t>
      </w:r>
      <w:r w:rsidRPr="00A26579">
        <w:rPr>
          <w:rFonts w:ascii="Arial" w:eastAsia="Times New Roman" w:hAnsi="Arial" w:cs="Arial"/>
          <w:i/>
          <w:iCs/>
          <w:color w:val="000000"/>
          <w:sz w:val="24"/>
          <w:szCs w:val="24"/>
          <w:lang w:eastAsia="ja-JP"/>
        </w:rPr>
        <w:t>“Mia madre e i miei fratelli sono questi: coloro che ascoltano la parola di Dio e la mettono in pratica”</w:t>
      </w:r>
      <w:r w:rsidRPr="00A26579">
        <w:rPr>
          <w:rFonts w:ascii="Arial" w:eastAsia="Times New Roman" w:hAnsi="Arial" w:cs="Arial"/>
          <w:color w:val="000000"/>
          <w:sz w:val="24"/>
          <w:szCs w:val="24"/>
          <w:lang w:eastAsia="ja-JP"/>
        </w:rPr>
        <w:t xml:space="preserve">. </w:t>
      </w:r>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 xml:space="preserve">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w:t>
      </w:r>
    </w:p>
    <w:p w:rsidR="00A26579" w:rsidRDefault="00A26579" w:rsidP="00A26579">
      <w:pPr>
        <w:spacing w:after="120" w:line="240" w:lineRule="auto"/>
        <w:jc w:val="both"/>
        <w:rPr>
          <w:rFonts w:ascii="Arial" w:eastAsia="Times New Roman" w:hAnsi="Arial" w:cs="Arial"/>
          <w:color w:val="000000"/>
          <w:sz w:val="24"/>
          <w:szCs w:val="24"/>
          <w:lang w:eastAsia="ja-JP"/>
        </w:rPr>
      </w:pPr>
      <w:r w:rsidRPr="00A26579">
        <w:rPr>
          <w:rFonts w:ascii="Arial" w:eastAsia="Times New Roman" w:hAnsi="Arial" w:cs="Arial"/>
          <w:color w:val="000000"/>
          <w:sz w:val="24"/>
          <w:szCs w:val="24"/>
          <w:lang w:eastAsia="ja-JP"/>
        </w:rPr>
        <w:t>Volere una fratellanza di sola immanenza è rinnegare il Vangelo di Cristo Gesù e il suo sangue versato dalla croce. Se vogliamo essere fratelli gli uni degli altri, prima dobbiamo lasciarci lavare dal sangue di Cristo, divenire con Lui un solo corpo, nutrirci del suo corpo e del suo sangue, vivere per Lui come Lui vive per il Padre ed allora </w:t>
      </w:r>
      <w:r w:rsidR="00EB464C" w:rsidRPr="00A26579">
        <w:rPr>
          <w:rFonts w:ascii="Arial" w:eastAsia="Times New Roman" w:hAnsi="Arial" w:cs="Arial"/>
          <w:color w:val="000000"/>
          <w:sz w:val="24"/>
          <w:szCs w:val="24"/>
          <w:lang w:eastAsia="ja-JP"/>
        </w:rPr>
        <w:t>sì</w:t>
      </w:r>
      <w:r w:rsidRPr="00A26579">
        <w:rPr>
          <w:rFonts w:ascii="Arial" w:eastAsia="Times New Roman" w:hAnsi="Arial" w:cs="Arial"/>
          <w:color w:val="000000"/>
          <w:sz w:val="24"/>
          <w:szCs w:val="24"/>
          <w:lang w:eastAsia="ja-JP"/>
        </w:rPr>
        <w:t xml:space="preserve"> che diveniamo fratelli di luce, di vita, di carità, di amore, gli uni per gli altri. Per rimanere fratelli di tenebre e di schiavitù e di vizio e di peccato non c’era bisogno del sangue di Cristo versato per lavare noi da ogni tenebra e da ogni schiavitù. Eravamo tenebra e schiavitù. </w:t>
      </w:r>
    </w:p>
    <w:p w:rsidR="00A26579" w:rsidRPr="00A26579" w:rsidRDefault="00A26579" w:rsidP="00A26579">
      <w:pPr>
        <w:spacing w:after="120" w:line="240" w:lineRule="auto"/>
        <w:jc w:val="both"/>
        <w:rPr>
          <w:rFonts w:ascii="Calibri" w:eastAsia="Times New Roman" w:hAnsi="Calibri" w:cs="Calibri"/>
          <w:color w:val="000000"/>
          <w:lang w:eastAsia="ja-JP"/>
        </w:rPr>
      </w:pPr>
      <w:r w:rsidRPr="00A26579">
        <w:rPr>
          <w:rFonts w:ascii="Arial" w:eastAsia="Times New Roman" w:hAnsi="Arial" w:cs="Arial"/>
          <w:color w:val="000000"/>
          <w:sz w:val="24"/>
          <w:szCs w:val="24"/>
          <w:lang w:eastAsia="ja-JP"/>
        </w:rPr>
        <w:t>La Madre di Dio ci aiuti a realizzare la nostra vocazione: essere fratelli gli uni degli altri in Cristo.</w:t>
      </w:r>
    </w:p>
    <w:p w:rsidR="00A26579" w:rsidRDefault="00A26579" w:rsidP="00A26579">
      <w:pPr>
        <w:jc w:val="both"/>
        <w:rPr>
          <w:sz w:val="24"/>
          <w:szCs w:val="24"/>
          <w:lang w:eastAsia="ko-KR"/>
        </w:rPr>
      </w:pPr>
    </w:p>
    <w:p w:rsidR="00911AE3" w:rsidRPr="00911AE3" w:rsidRDefault="00911AE3" w:rsidP="00911AE3">
      <w:pPr>
        <w:pStyle w:val="Titolo2"/>
        <w:rPr>
          <w:rFonts w:ascii="Calibri" w:hAnsi="Calibri" w:cs="Calibri"/>
          <w:sz w:val="27"/>
          <w:szCs w:val="27"/>
        </w:rPr>
      </w:pPr>
      <w:bookmarkStart w:id="697" w:name="_Toc136413431"/>
      <w:r w:rsidRPr="00911AE3">
        <w:t>SI VERSA VINO NUOVO IN OTRI NUOVI</w:t>
      </w:r>
      <w:bookmarkEnd w:id="697"/>
    </w:p>
    <w:p w:rsidR="00911AE3" w:rsidRDefault="00911AE3" w:rsidP="007846D1">
      <w:pPr>
        <w:spacing w:after="200" w:line="240" w:lineRule="auto"/>
        <w:jc w:val="both"/>
        <w:rPr>
          <w:rFonts w:ascii="Arial" w:eastAsia="Times New Roman" w:hAnsi="Arial" w:cs="Arial"/>
          <w:color w:val="000000"/>
          <w:sz w:val="24"/>
          <w:szCs w:val="24"/>
          <w:lang w:eastAsia="ja-JP"/>
        </w:rPr>
      </w:pPr>
      <w:r w:rsidRPr="00911AE3">
        <w:rPr>
          <w:rFonts w:ascii="Arial" w:eastAsia="Times New Roman" w:hAnsi="Arial" w:cs="Arial"/>
          <w:color w:val="000000"/>
          <w:sz w:val="24"/>
          <w:szCs w:val="24"/>
          <w:lang w:eastAsia="ja-JP"/>
        </w:rPr>
        <w:t xml:space="preserve">Il vino nuovo è Cristo Gesù e va versato nell’otre nuovo che è lo Spirito Santo, lo Spirito che è sgorgato dall’otre nuovo del cuore di Cristo Gesù trafitto e squarciato dalla lancia del soldato mentre il suo corpo morto era ancora inchiodato sulla croce. L’otre vecchio è l’Antico Testamento i </w:t>
      </w:r>
      <w:r w:rsidR="007846D1">
        <w:rPr>
          <w:rFonts w:ascii="Arial" w:eastAsia="Times New Roman" w:hAnsi="Arial" w:cs="Arial"/>
          <w:color w:val="000000"/>
          <w:sz w:val="24"/>
          <w:szCs w:val="24"/>
          <w:lang w:eastAsia="ja-JP"/>
        </w:rPr>
        <w:t>suoi</w:t>
      </w:r>
      <w:r w:rsidRPr="00911AE3">
        <w:rPr>
          <w:rFonts w:ascii="Arial" w:eastAsia="Times New Roman" w:hAnsi="Arial" w:cs="Arial"/>
          <w:color w:val="000000"/>
          <w:sz w:val="24"/>
          <w:szCs w:val="24"/>
          <w:lang w:eastAsia="ja-JP"/>
        </w:rPr>
        <w:t xml:space="preserve"> vecchi sacrifici, le sue vecchie incarnazioni della Parola del Signore, le sue vecchie istituzioni, la sua vecchia ritualità. </w:t>
      </w:r>
    </w:p>
    <w:p w:rsidR="00911AE3" w:rsidRDefault="00911AE3" w:rsidP="00911AE3">
      <w:pPr>
        <w:spacing w:after="200" w:line="240" w:lineRule="auto"/>
        <w:jc w:val="both"/>
        <w:rPr>
          <w:rFonts w:ascii="Arial" w:eastAsia="Times New Roman" w:hAnsi="Arial" w:cs="Arial"/>
          <w:color w:val="000000"/>
          <w:sz w:val="24"/>
          <w:szCs w:val="24"/>
          <w:lang w:eastAsia="ja-JP"/>
        </w:rPr>
      </w:pPr>
      <w:r w:rsidRPr="00911AE3">
        <w:rPr>
          <w:rFonts w:ascii="Arial" w:eastAsia="Times New Roman" w:hAnsi="Arial" w:cs="Arial"/>
          <w:color w:val="000000"/>
          <w:sz w:val="24"/>
          <w:szCs w:val="24"/>
          <w:lang w:eastAsia="ja-JP"/>
        </w:rPr>
        <w:t>Ecco come nella Lettera agli Ebrei viene messa bene in luce questa verità, o differenza tra l’otre antico e l’otre nuovo: </w:t>
      </w:r>
      <w:r w:rsidRPr="00911AE3">
        <w:rPr>
          <w:rFonts w:ascii="Arial" w:eastAsia="Times New Roman" w:hAnsi="Arial" w:cs="Arial"/>
          <w:i/>
          <w:iCs/>
          <w:color w:val="000000"/>
          <w:sz w:val="24"/>
          <w:szCs w:val="24"/>
          <w:lang w:eastAsia="ja-JP"/>
        </w:rPr>
        <w:t xml:space="preserve">“La Legge infatti, poiché possiede soltanto un’ombra dei beni </w:t>
      </w:r>
      <w:r w:rsidRPr="00911AE3">
        <w:rPr>
          <w:rFonts w:ascii="Arial" w:eastAsia="Times New Roman" w:hAnsi="Arial" w:cs="Arial"/>
          <w:i/>
          <w:iCs/>
          <w:color w:val="000000"/>
          <w:sz w:val="24"/>
          <w:szCs w:val="24"/>
          <w:lang w:eastAsia="ja-JP"/>
        </w:rPr>
        <w:lastRenderedPageBreak/>
        <w:t>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ja-JP"/>
        </w:rPr>
        <w:t>”</w:t>
      </w:r>
      <w:r w:rsidRPr="00911AE3">
        <w:rPr>
          <w:rFonts w:ascii="Arial" w:eastAsia="Times New Roman" w:hAnsi="Arial" w:cs="Arial"/>
          <w:i/>
          <w:iCs/>
          <w:color w:val="000000"/>
          <w:sz w:val="24"/>
          <w:szCs w:val="24"/>
          <w:lang w:eastAsia="ja-JP"/>
        </w:rPr>
        <w:t xml:space="preserve"> (Eb 10,1-10)</w:t>
      </w:r>
      <w:r w:rsidRPr="00911AE3">
        <w:rPr>
          <w:rFonts w:ascii="Arial" w:eastAsia="Times New Roman" w:hAnsi="Arial" w:cs="Arial"/>
          <w:color w:val="000000"/>
          <w:sz w:val="24"/>
          <w:szCs w:val="24"/>
          <w:lang w:eastAsia="ja-JP"/>
        </w:rPr>
        <w:t xml:space="preserve">. </w:t>
      </w:r>
    </w:p>
    <w:p w:rsidR="00911AE3" w:rsidRDefault="00911AE3" w:rsidP="00911AE3">
      <w:pPr>
        <w:spacing w:after="200" w:line="240" w:lineRule="auto"/>
        <w:jc w:val="both"/>
        <w:rPr>
          <w:rFonts w:ascii="Arial" w:eastAsia="Times New Roman" w:hAnsi="Arial" w:cs="Arial"/>
          <w:color w:val="000000"/>
          <w:sz w:val="24"/>
          <w:szCs w:val="24"/>
          <w:lang w:eastAsia="ja-JP"/>
        </w:rPr>
      </w:pPr>
      <w:r w:rsidRPr="00911AE3">
        <w:rPr>
          <w:rFonts w:ascii="Arial" w:eastAsia="Times New Roman" w:hAnsi="Arial" w:cs="Arial"/>
          <w:color w:val="000000"/>
          <w:sz w:val="24"/>
          <w:szCs w:val="24"/>
          <w:lang w:eastAsia="ja-JP"/>
        </w:rPr>
        <w:t>Ecco ancora un altro fondamentale passaggio dall’otre antico all’otre nuovo: </w:t>
      </w:r>
      <w:r w:rsidRPr="00911AE3">
        <w:rPr>
          <w:rFonts w:ascii="Arial" w:eastAsia="Times New Roman" w:hAnsi="Arial" w:cs="Arial"/>
          <w:i/>
          <w:iCs/>
          <w:color w:val="000000"/>
          <w:sz w:val="24"/>
          <w:szCs w:val="24"/>
          <w:lang w:eastAsia="ja-JP"/>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Pr>
          <w:rFonts w:ascii="Arial" w:eastAsia="Times New Roman" w:hAnsi="Arial" w:cs="Arial"/>
          <w:i/>
          <w:iCs/>
          <w:color w:val="000000"/>
          <w:sz w:val="24"/>
          <w:szCs w:val="24"/>
          <w:lang w:eastAsia="ja-JP"/>
        </w:rPr>
        <w:t>”</w:t>
      </w:r>
      <w:r w:rsidRPr="00911AE3">
        <w:rPr>
          <w:rFonts w:ascii="Arial" w:eastAsia="Times New Roman" w:hAnsi="Arial" w:cs="Arial"/>
          <w:i/>
          <w:iCs/>
          <w:color w:val="000000"/>
          <w:sz w:val="24"/>
          <w:szCs w:val="24"/>
          <w:lang w:eastAsia="ja-JP"/>
        </w:rPr>
        <w:t xml:space="preserve"> (Eb 12,18-24)</w:t>
      </w:r>
      <w:r w:rsidRPr="00911AE3">
        <w:rPr>
          <w:rFonts w:ascii="Arial" w:eastAsia="Times New Roman" w:hAnsi="Arial" w:cs="Arial"/>
          <w:color w:val="000000"/>
          <w:sz w:val="24"/>
          <w:szCs w:val="24"/>
          <w:lang w:eastAsia="ja-JP"/>
        </w:rPr>
        <w:t xml:space="preserve">. </w:t>
      </w:r>
    </w:p>
    <w:p w:rsidR="00911AE3" w:rsidRDefault="00911AE3" w:rsidP="00864B78">
      <w:pPr>
        <w:spacing w:after="200" w:line="240" w:lineRule="auto"/>
        <w:jc w:val="both"/>
        <w:rPr>
          <w:rFonts w:ascii="Arial" w:eastAsia="Times New Roman" w:hAnsi="Arial" w:cs="Arial"/>
          <w:color w:val="000000"/>
          <w:sz w:val="24"/>
          <w:szCs w:val="24"/>
          <w:lang w:eastAsia="ja-JP"/>
        </w:rPr>
      </w:pPr>
      <w:r w:rsidRPr="00911AE3">
        <w:rPr>
          <w:rFonts w:ascii="Arial" w:eastAsia="Times New Roman" w:hAnsi="Arial" w:cs="Arial"/>
          <w:color w:val="000000"/>
          <w:sz w:val="24"/>
          <w:szCs w:val="24"/>
          <w:lang w:eastAsia="ja-JP"/>
        </w:rPr>
        <w:t>In questo otre nuovo dobbiamo noi versare tutta la nostra umanità. Non però l’umanità vecchia, o il vecchio vino, ereditato da Adamo, bensì il nuovo vino creato in noi dallo Spirito Santo, vino che sempre si rinnova e sempre viene santificato dalla grazia che s</w:t>
      </w:r>
      <w:r w:rsidR="00864B78">
        <w:rPr>
          <w:rFonts w:ascii="Arial" w:eastAsia="Times New Roman" w:hAnsi="Arial" w:cs="Arial"/>
          <w:color w:val="000000"/>
          <w:sz w:val="24"/>
          <w:szCs w:val="24"/>
          <w:lang w:eastAsia="ja-JP"/>
        </w:rPr>
        <w:t>i</w:t>
      </w:r>
      <w:r w:rsidRPr="00911AE3">
        <w:rPr>
          <w:rFonts w:ascii="Arial" w:eastAsia="Times New Roman" w:hAnsi="Arial" w:cs="Arial"/>
          <w:color w:val="000000"/>
          <w:sz w:val="24"/>
          <w:szCs w:val="24"/>
          <w:lang w:eastAsia="ja-JP"/>
        </w:rPr>
        <w:t xml:space="preserve"> attinge in Cristo Gesù il nuovo otre nel quale non solo il nuovo vino si conserva, ma anche otre nuovo nel quale il discepolo di Gesù è chiamato a divenire lui s</w:t>
      </w:r>
      <w:r w:rsidR="00864B78">
        <w:rPr>
          <w:rFonts w:ascii="Arial" w:eastAsia="Times New Roman" w:hAnsi="Arial" w:cs="Arial"/>
          <w:color w:val="000000"/>
          <w:sz w:val="24"/>
          <w:szCs w:val="24"/>
          <w:lang w:eastAsia="ja-JP"/>
        </w:rPr>
        <w:t>t</w:t>
      </w:r>
      <w:r w:rsidRPr="00911AE3">
        <w:rPr>
          <w:rFonts w:ascii="Arial" w:eastAsia="Times New Roman" w:hAnsi="Arial" w:cs="Arial"/>
          <w:color w:val="000000"/>
          <w:sz w:val="24"/>
          <w:szCs w:val="24"/>
          <w:lang w:eastAsia="ja-JP"/>
        </w:rPr>
        <w:t xml:space="preserve">esso otre sempre più nuovo per contenere tutto Cristo, tutto il Padre, tutto lo Spirito Santo, tutta la verità della Parola e tutta la grazia di Gesù Signore così da poter dissetare il mondo intero. </w:t>
      </w:r>
    </w:p>
    <w:p w:rsidR="00911AE3" w:rsidRPr="00911AE3" w:rsidRDefault="00911AE3" w:rsidP="00911AE3">
      <w:pPr>
        <w:spacing w:after="200" w:line="240" w:lineRule="auto"/>
        <w:jc w:val="both"/>
        <w:rPr>
          <w:rFonts w:ascii="Calibri" w:eastAsia="Times New Roman" w:hAnsi="Calibri" w:cs="Calibri"/>
          <w:color w:val="000000"/>
          <w:sz w:val="20"/>
          <w:szCs w:val="20"/>
          <w:lang w:eastAsia="ja-JP"/>
        </w:rPr>
      </w:pPr>
      <w:r w:rsidRPr="00911AE3">
        <w:rPr>
          <w:rFonts w:ascii="Arial" w:eastAsia="Times New Roman" w:hAnsi="Arial" w:cs="Arial"/>
          <w:color w:val="000000"/>
          <w:sz w:val="24"/>
          <w:szCs w:val="24"/>
          <w:lang w:eastAsia="ja-JP"/>
        </w:rPr>
        <w:t>Se il cristiano non diviene vero otre n</w:t>
      </w:r>
      <w:r w:rsidR="00864B78">
        <w:rPr>
          <w:rFonts w:ascii="Arial" w:eastAsia="Times New Roman" w:hAnsi="Arial" w:cs="Arial"/>
          <w:color w:val="000000"/>
          <w:sz w:val="24"/>
          <w:szCs w:val="24"/>
          <w:lang w:eastAsia="ja-JP"/>
        </w:rPr>
        <w:t>u</w:t>
      </w:r>
      <w:r w:rsidRPr="00911AE3">
        <w:rPr>
          <w:rFonts w:ascii="Arial" w:eastAsia="Times New Roman" w:hAnsi="Arial" w:cs="Arial"/>
          <w:color w:val="000000"/>
          <w:sz w:val="24"/>
          <w:szCs w:val="24"/>
          <w:lang w:eastAsia="ja-JP"/>
        </w:rPr>
        <w:t>ovo in Cristo Gesù per poter contenere tutta la verità e la grazia che è Cristo Gesù, tutta la sua luce e la pienezza della vita eterna, mai il mondo potrà dissetarsi e mai per lui potrà tornare in vita. Sarà come Elia coricato sotto un ginepro in attesa della morte.</w:t>
      </w:r>
    </w:p>
    <w:p w:rsidR="00911AE3" w:rsidRPr="00911AE3" w:rsidRDefault="00911AE3" w:rsidP="00911AE3">
      <w:pPr>
        <w:spacing w:after="200" w:line="240" w:lineRule="auto"/>
        <w:jc w:val="both"/>
        <w:rPr>
          <w:rFonts w:ascii="Calibri" w:eastAsia="Times New Roman" w:hAnsi="Calibri" w:cs="Calibri"/>
          <w:color w:val="000000"/>
          <w:sz w:val="20"/>
          <w:szCs w:val="20"/>
          <w:lang w:eastAsia="ja-JP"/>
        </w:rPr>
      </w:pPr>
      <w:r w:rsidRPr="00911AE3">
        <w:rPr>
          <w:rFonts w:ascii="Arial" w:eastAsia="Times New Roman" w:hAnsi="Arial" w:cs="Arial"/>
          <w:i/>
          <w:iCs/>
          <w:color w:val="000000"/>
          <w:sz w:val="24"/>
          <w:szCs w:val="24"/>
          <w:lang w:eastAsia="ja-JP"/>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w:t>
      </w:r>
      <w:r>
        <w:rPr>
          <w:rFonts w:ascii="Arial" w:eastAsia="Times New Roman" w:hAnsi="Arial" w:cs="Arial"/>
          <w:i/>
          <w:iCs/>
          <w:color w:val="000000"/>
          <w:sz w:val="24"/>
          <w:szCs w:val="24"/>
          <w:lang w:eastAsia="ja-JP"/>
        </w:rPr>
        <w:t>-</w:t>
      </w:r>
      <w:r w:rsidRPr="00911AE3">
        <w:rPr>
          <w:rFonts w:ascii="Arial" w:eastAsia="Times New Roman" w:hAnsi="Arial" w:cs="Arial"/>
          <w:i/>
          <w:iCs/>
          <w:color w:val="000000"/>
          <w:sz w:val="24"/>
          <w:szCs w:val="24"/>
          <w:lang w:eastAsia="ja-JP"/>
        </w:rPr>
        <w:t>17).</w:t>
      </w:r>
    </w:p>
    <w:p w:rsidR="00911AE3" w:rsidRDefault="00911AE3" w:rsidP="00911AE3">
      <w:pPr>
        <w:spacing w:after="200" w:line="240" w:lineRule="auto"/>
        <w:jc w:val="both"/>
        <w:rPr>
          <w:rFonts w:ascii="Arial" w:eastAsia="Times New Roman" w:hAnsi="Arial" w:cs="Arial"/>
          <w:color w:val="000000"/>
          <w:sz w:val="24"/>
          <w:szCs w:val="24"/>
          <w:lang w:eastAsia="ja-JP"/>
        </w:rPr>
      </w:pPr>
      <w:r w:rsidRPr="00911AE3">
        <w:rPr>
          <w:rFonts w:ascii="Arial" w:eastAsia="Times New Roman" w:hAnsi="Arial" w:cs="Arial"/>
          <w:color w:val="000000"/>
          <w:sz w:val="24"/>
          <w:szCs w:val="24"/>
          <w:lang w:eastAsia="ja-JP"/>
        </w:rPr>
        <w:t xml:space="preserve">Cosa sta accadendo oggi al cristiano? Non solo non si sta conservando più nella sua purissima verità di otre nuovo in Cristo Gesù. Non solo neanche più possiede la verità della Legge antica e delle sue antiche istituzioni. Da otre nuovo in Cristo Gesù si è trasformato in otre vecchio per essere portatore del mondo non del vino vecchio, ma del veleno letale della </w:t>
      </w:r>
      <w:r w:rsidRPr="00911AE3">
        <w:rPr>
          <w:rFonts w:ascii="Arial" w:eastAsia="Times New Roman" w:hAnsi="Arial" w:cs="Arial"/>
          <w:color w:val="000000"/>
          <w:sz w:val="24"/>
          <w:szCs w:val="24"/>
          <w:lang w:eastAsia="ja-JP"/>
        </w:rPr>
        <w:lastRenderedPageBreak/>
        <w:t xml:space="preserve">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w:t>
      </w:r>
    </w:p>
    <w:p w:rsidR="00911AE3" w:rsidRPr="00911AE3" w:rsidRDefault="00911AE3" w:rsidP="00EB464C">
      <w:pPr>
        <w:spacing w:after="200" w:line="240" w:lineRule="auto"/>
        <w:jc w:val="both"/>
        <w:rPr>
          <w:rFonts w:ascii="Arial" w:eastAsia="Times New Roman" w:hAnsi="Arial" w:cs="Arial"/>
          <w:color w:val="000000"/>
          <w:sz w:val="24"/>
          <w:szCs w:val="24"/>
          <w:lang w:eastAsia="ja-JP"/>
        </w:rPr>
      </w:pPr>
      <w:r w:rsidRPr="00911AE3">
        <w:rPr>
          <w:rFonts w:ascii="Arial" w:eastAsia="Times New Roman" w:hAnsi="Arial" w:cs="Arial"/>
          <w:color w:val="000000"/>
          <w:sz w:val="24"/>
          <w:szCs w:val="24"/>
          <w:lang w:eastAsia="ja-JP"/>
        </w:rPr>
        <w:t>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w:t>
      </w:r>
      <w:r w:rsidR="00836D92">
        <w:rPr>
          <w:rFonts w:ascii="Arial" w:eastAsia="Times New Roman" w:hAnsi="Arial" w:cs="Arial"/>
          <w:color w:val="000000"/>
          <w:sz w:val="24"/>
          <w:szCs w:val="24"/>
          <w:lang w:eastAsia="ja-JP"/>
        </w:rPr>
        <w:t>d</w:t>
      </w:r>
      <w:r w:rsidRPr="00911AE3">
        <w:rPr>
          <w:rFonts w:ascii="Arial" w:eastAsia="Times New Roman" w:hAnsi="Arial" w:cs="Arial"/>
          <w:color w:val="000000"/>
          <w:sz w:val="24"/>
          <w:szCs w:val="24"/>
          <w:lang w:eastAsia="ja-JP"/>
        </w:rPr>
        <w:t>o la mente dei discepoli di Gesù e così tanto indurendo il loro cuore da far loro credere che i loro otri vecchi pieni di veleno di Satana, siano otri nuovi pieni del buon vino di Cristo. Se il cristiano non abbandona questo otre e questo vino di morte</w:t>
      </w:r>
      <w:r w:rsidR="00EB464C">
        <w:rPr>
          <w:rFonts w:ascii="Arial" w:eastAsia="Times New Roman" w:hAnsi="Arial" w:cs="Arial"/>
          <w:color w:val="000000"/>
          <w:sz w:val="24"/>
          <w:szCs w:val="24"/>
          <w:lang w:eastAsia="ja-JP"/>
        </w:rPr>
        <w:t>,</w:t>
      </w:r>
      <w:r w:rsidRPr="00911AE3">
        <w:rPr>
          <w:rFonts w:ascii="Arial" w:eastAsia="Times New Roman" w:hAnsi="Arial" w:cs="Arial"/>
          <w:color w:val="000000"/>
          <w:sz w:val="24"/>
          <w:szCs w:val="24"/>
          <w:lang w:eastAsia="ja-JP"/>
        </w:rPr>
        <w:t xml:space="preserve"> per lui tutto il mondo si inabisserà nelle tenebre e si incamminerà verso la morte eterna. </w:t>
      </w:r>
    </w:p>
    <w:p w:rsidR="00911AE3" w:rsidRPr="00911AE3" w:rsidRDefault="00911AE3" w:rsidP="00911AE3">
      <w:pPr>
        <w:spacing w:after="200" w:line="240" w:lineRule="auto"/>
        <w:jc w:val="both"/>
        <w:rPr>
          <w:rFonts w:ascii="Calibri" w:eastAsia="Times New Roman" w:hAnsi="Calibri" w:cs="Calibri"/>
          <w:color w:val="000000"/>
          <w:sz w:val="20"/>
          <w:szCs w:val="20"/>
          <w:lang w:eastAsia="ja-JP"/>
        </w:rPr>
      </w:pPr>
      <w:r w:rsidRPr="00911AE3">
        <w:rPr>
          <w:rFonts w:ascii="Arial" w:eastAsia="Times New Roman" w:hAnsi="Arial" w:cs="Arial"/>
          <w:color w:val="000000"/>
          <w:sz w:val="24"/>
          <w:szCs w:val="24"/>
          <w:lang w:eastAsia="ja-JP"/>
        </w:rPr>
        <w:t>La Madre di Dio venga in nostro soccorso e ci immerga nel suo cuore, otre nuovissimo in Cristo, capace di rinnovare ogni otre che in lei trova rifugio.</w:t>
      </w:r>
    </w:p>
    <w:p w:rsidR="00D36B48" w:rsidRDefault="00D36B48" w:rsidP="00650959">
      <w:pPr>
        <w:pStyle w:val="Titolo2"/>
        <w:spacing w:line="276" w:lineRule="auto"/>
        <w:jc w:val="both"/>
        <w:rPr>
          <w:sz w:val="28"/>
          <w:szCs w:val="28"/>
        </w:rPr>
      </w:pPr>
      <w:bookmarkStart w:id="698" w:name="_Toc136413432"/>
      <w:r w:rsidRPr="00650959">
        <w:rPr>
          <w:sz w:val="28"/>
          <w:szCs w:val="28"/>
        </w:rPr>
        <w:t>18 Maggio</w:t>
      </w:r>
      <w:bookmarkEnd w:id="698"/>
      <w:r w:rsidRPr="00650959">
        <w:rPr>
          <w:sz w:val="28"/>
          <w:szCs w:val="28"/>
        </w:rPr>
        <w:t xml:space="preserve"> </w:t>
      </w:r>
    </w:p>
    <w:p w:rsidR="00650959" w:rsidRDefault="00933AC9" w:rsidP="00650959">
      <w:pPr>
        <w:rPr>
          <w:rFonts w:ascii="Segoe UI" w:hAnsi="Segoe UI" w:cs="Segoe UI"/>
          <w:sz w:val="24"/>
          <w:szCs w:val="24"/>
        </w:rPr>
      </w:pPr>
      <w:r w:rsidRPr="00933AC9">
        <w:rPr>
          <w:rFonts w:ascii="Segoe UI" w:hAnsi="Segoe UI" w:cs="Segoe UI"/>
          <w:sz w:val="24"/>
          <w:szCs w:val="24"/>
        </w:rPr>
        <w:t>La Madre di Gesù ci aiuti a rivestirci di tutto Cristo per manifestare tutto Cristo.</w:t>
      </w:r>
    </w:p>
    <w:p w:rsidR="00933AC9" w:rsidRPr="00933AC9" w:rsidRDefault="00933AC9" w:rsidP="00933AC9">
      <w:pPr>
        <w:pStyle w:val="Titolo2"/>
        <w:rPr>
          <w:rFonts w:ascii="Calibri" w:hAnsi="Calibri" w:cs="Calibri"/>
        </w:rPr>
      </w:pPr>
      <w:bookmarkStart w:id="699" w:name="_Toc130548675"/>
      <w:bookmarkStart w:id="700" w:name="_Toc136413433"/>
      <w:r w:rsidRPr="00933AC9">
        <w:t>Beati quelli che non hanno visto e hanno creduto!</w:t>
      </w:r>
      <w:bookmarkEnd w:id="699"/>
      <w:bookmarkEnd w:id="700"/>
    </w:p>
    <w:p w:rsidR="00933AC9" w:rsidRPr="00933AC9" w:rsidRDefault="00933AC9" w:rsidP="00B95E4B">
      <w:pPr>
        <w:spacing w:after="120" w:line="240" w:lineRule="auto"/>
        <w:jc w:val="both"/>
        <w:rPr>
          <w:rFonts w:ascii="Calibri" w:eastAsia="Times New Roman" w:hAnsi="Calibri" w:cs="Calibri"/>
          <w:color w:val="000000"/>
          <w:lang w:eastAsia="ja-JP"/>
        </w:rPr>
      </w:pPr>
      <w:r w:rsidRPr="00933AC9">
        <w:rPr>
          <w:rFonts w:ascii="Arial" w:eastAsia="Times New Roman" w:hAnsi="Arial" w:cs="Arial"/>
          <w:color w:val="000000"/>
          <w:sz w:val="24"/>
          <w:szCs w:val="24"/>
          <w:lang w:eastAsia="ja-JP"/>
        </w:rPr>
        <w:t>Non credo ci sia parola più santa, per illuminare quanto Gesù dice a Tommaso, della parola scritta dall’Apostolo Pietro a quanti per la sua parola e per la parola di ogni altro Apostol</w:t>
      </w:r>
      <w:r w:rsidR="00B95E4B">
        <w:rPr>
          <w:rFonts w:ascii="Arial" w:eastAsia="Times New Roman" w:hAnsi="Arial" w:cs="Arial"/>
          <w:color w:val="000000"/>
          <w:sz w:val="24"/>
          <w:szCs w:val="24"/>
          <w:lang w:eastAsia="ja-JP"/>
        </w:rPr>
        <w:t>o</w:t>
      </w:r>
      <w:r w:rsidRPr="00933AC9">
        <w:rPr>
          <w:rFonts w:ascii="Arial" w:eastAsia="Times New Roman" w:hAnsi="Arial" w:cs="Arial"/>
          <w:color w:val="000000"/>
          <w:sz w:val="24"/>
          <w:szCs w:val="24"/>
          <w:lang w:eastAsia="ja-JP"/>
        </w:rPr>
        <w:t xml:space="preserve"> e discepolo avevano abbracciato la fede in Gesù Signore, Redentore, Vita eterna, Verità, Luce per la loro vita:</w:t>
      </w:r>
      <w:r w:rsidRPr="00933AC9">
        <w:rPr>
          <w:rFonts w:ascii="Arial" w:eastAsia="Times New Roman" w:hAnsi="Arial" w:cs="Arial"/>
          <w:i/>
          <w:iCs/>
          <w:color w:val="000000"/>
          <w:sz w:val="24"/>
          <w:szCs w:val="24"/>
          <w:lang w:eastAsia="ja-JP"/>
        </w:rPr>
        <w:t>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rsidR="00933AC9" w:rsidRDefault="00933AC9" w:rsidP="00933AC9">
      <w:pPr>
        <w:spacing w:after="120" w:line="240" w:lineRule="auto"/>
        <w:jc w:val="both"/>
        <w:rPr>
          <w:rFonts w:ascii="Arial" w:eastAsia="Times New Roman" w:hAnsi="Arial" w:cs="Arial"/>
          <w:i/>
          <w:iCs/>
          <w:color w:val="000000"/>
          <w:sz w:val="24"/>
          <w:szCs w:val="24"/>
          <w:lang w:eastAsia="ja-JP"/>
        </w:rPr>
      </w:pPr>
      <w:r w:rsidRPr="00933AC9">
        <w:rPr>
          <w:rFonts w:ascii="Arial" w:eastAsia="Times New Roman" w:hAnsi="Arial" w:cs="Arial"/>
          <w:i/>
          <w:iCs/>
          <w:color w:val="000000"/>
          <w:sz w:val="24"/>
          <w:szCs w:val="24"/>
          <w:lang w:eastAsia="ja-JP"/>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w:t>
      </w:r>
      <w:r w:rsidRPr="00933AC9">
        <w:rPr>
          <w:rFonts w:ascii="Arial" w:eastAsia="Times New Roman" w:hAnsi="Arial" w:cs="Arial"/>
          <w:i/>
          <w:iCs/>
          <w:color w:val="000000"/>
          <w:sz w:val="24"/>
          <w:szCs w:val="24"/>
          <w:lang w:eastAsia="ja-JP"/>
        </w:rPr>
        <w:lastRenderedPageBreak/>
        <w:t>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w:t>
      </w:r>
      <w:r>
        <w:rPr>
          <w:rFonts w:ascii="Arial" w:eastAsia="Times New Roman" w:hAnsi="Arial" w:cs="Arial"/>
          <w:i/>
          <w:iCs/>
          <w:color w:val="000000"/>
          <w:sz w:val="24"/>
          <w:szCs w:val="24"/>
          <w:lang w:eastAsia="ja-JP"/>
        </w:rPr>
        <w:t>”</w:t>
      </w:r>
      <w:r w:rsidRPr="00933AC9">
        <w:rPr>
          <w:rFonts w:ascii="Arial" w:eastAsia="Times New Roman" w:hAnsi="Arial" w:cs="Arial"/>
          <w:i/>
          <w:iCs/>
          <w:color w:val="000000"/>
          <w:sz w:val="24"/>
          <w:szCs w:val="24"/>
          <w:lang w:eastAsia="ja-JP"/>
        </w:rPr>
        <w:t xml:space="preserve"> (1Pt 3,25). </w:t>
      </w:r>
    </w:p>
    <w:p w:rsidR="00933AC9" w:rsidRPr="00933AC9" w:rsidRDefault="00933AC9" w:rsidP="00933AC9">
      <w:pPr>
        <w:spacing w:after="120" w:line="240" w:lineRule="auto"/>
        <w:jc w:val="both"/>
        <w:rPr>
          <w:rFonts w:ascii="Calibri" w:eastAsia="Times New Roman" w:hAnsi="Calibri" w:cs="Calibri"/>
          <w:color w:val="000000"/>
          <w:lang w:eastAsia="ja-JP"/>
        </w:rPr>
      </w:pPr>
      <w:r w:rsidRPr="00933AC9">
        <w:rPr>
          <w:rFonts w:ascii="Arial" w:eastAsia="Times New Roman" w:hAnsi="Arial" w:cs="Arial"/>
          <w:color w:val="000000"/>
          <w:sz w:val="24"/>
          <w:szCs w:val="24"/>
          <w:lang w:eastAsia="ja-JP"/>
        </w:rPr>
        <w:t>Si annuncia il Vangelo, si crede nel Vangelo, si viene battezzati, si nasce da acqua e da Spirito Santo, si diviene nuove creature, si è fatti corpo di Cristo e partecipi della divina natura. Tutto questo mistero si compie per la retta, santa, vera predicazione della Parola di Dio.</w:t>
      </w:r>
    </w:p>
    <w:p w:rsidR="00933AC9" w:rsidRPr="00933AC9" w:rsidRDefault="00933AC9" w:rsidP="00933AC9">
      <w:pPr>
        <w:spacing w:after="120" w:line="240" w:lineRule="auto"/>
        <w:jc w:val="both"/>
        <w:rPr>
          <w:rFonts w:ascii="Calibri" w:eastAsia="Times New Roman" w:hAnsi="Calibri" w:cs="Calibri"/>
          <w:color w:val="000000"/>
          <w:lang w:eastAsia="ja-JP"/>
        </w:rPr>
      </w:pPr>
      <w:r w:rsidRPr="00933AC9">
        <w:rPr>
          <w:rFonts w:ascii="Arial" w:eastAsia="Times New Roman" w:hAnsi="Arial" w:cs="Arial"/>
          <w:i/>
          <w:iCs/>
          <w:color w:val="000000"/>
          <w:sz w:val="24"/>
          <w:szCs w:val="24"/>
          <w:lang w:eastAsia="ja-JP"/>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rsidR="00933AC9" w:rsidRDefault="00933AC9" w:rsidP="00933AC9">
      <w:pPr>
        <w:spacing w:after="12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 xml:space="preserve">Gesù proclama beati quelli che non hanno visto e hanno creduto. È verità. Chi non dobbiamo vedere è Cristo risorto. Nessuno deve voler vedere Cristo risorto prima di emettere il suo atto di fede. Deve vedere però che la Parola annunciata non è falsità, non è inganno, non è una nuova filosofia, non è una nuova chiacchiera inventata dagli uomini per trarre dalla loro parte altri uomini. Come potrà essere dimostrato che la loro Parola è purissima verità? Vedendo i frutti della risurrezione di Cristo nel corpo, nell’anima, nello spirito, nei pensieri, nei desideri, in ogni opera prodotti del cristiano. </w:t>
      </w:r>
    </w:p>
    <w:p w:rsidR="00933AC9" w:rsidRDefault="00933AC9" w:rsidP="00933AC9">
      <w:pPr>
        <w:spacing w:after="12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 xml:space="preserve">È la vita del cristiano – e quindi la sua storia – che fa la differenza con ogni altra storia e ogni altra vita. Come la storia di Cristo faceva la differenza con ogni altra storia e ogni altra vita, così anche la storia del cristiano deve fare la differenza con ogni altra storia e ogni altra vita e la differenza va fatta nel corpo, nell’anima, nello spirito, nei pensieri, nei desideri, nella volontà, nelle opere, in ogni momento e in ogni tempo, dinanzi alle cose e alle persone, davanti a chi crede e a chi non crede. </w:t>
      </w:r>
    </w:p>
    <w:p w:rsidR="00933AC9" w:rsidRDefault="00933AC9" w:rsidP="00933AC9">
      <w:pPr>
        <w:spacing w:after="12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 xml:space="preserve">Vedendo la differenza, allora chi non crede potrà convincersi che l’annuncio del cristiano è il solo annuncio capace di trasformare una storia di tenebre in storia di luce e una vita di schiavitù in vita di libertà. Senza la visione del Cristo risorto nella vita del cristiano, difficilmente si potrà giungere alla fede in Cristo Gesù. Si penserà che la parola del cristiano sia una parola di menzogna come tutte le altre parole. </w:t>
      </w:r>
    </w:p>
    <w:p w:rsidR="00933AC9" w:rsidRPr="00933AC9" w:rsidRDefault="00933AC9" w:rsidP="00933AC9">
      <w:pPr>
        <w:spacing w:after="120" w:line="240" w:lineRule="auto"/>
        <w:jc w:val="both"/>
        <w:rPr>
          <w:rFonts w:ascii="Calibri" w:eastAsia="Times New Roman" w:hAnsi="Calibri" w:cs="Calibri"/>
          <w:color w:val="000000"/>
          <w:lang w:eastAsia="ja-JP"/>
        </w:rPr>
      </w:pPr>
      <w:r w:rsidRPr="00933AC9">
        <w:rPr>
          <w:rFonts w:ascii="Arial" w:eastAsia="Times New Roman" w:hAnsi="Arial" w:cs="Arial"/>
          <w:color w:val="000000"/>
          <w:sz w:val="24"/>
          <w:szCs w:val="24"/>
          <w:lang w:eastAsia="ja-JP"/>
        </w:rPr>
        <w:t>La Madre di Gesù ci aiuti a rivestirci di tutto Cristo per manifestare tutto Cristo. </w:t>
      </w:r>
    </w:p>
    <w:p w:rsidR="00933AC9" w:rsidRDefault="00933AC9" w:rsidP="00650959">
      <w:pPr>
        <w:rPr>
          <w:sz w:val="24"/>
          <w:szCs w:val="24"/>
          <w:lang w:eastAsia="ko-KR"/>
        </w:rPr>
      </w:pPr>
    </w:p>
    <w:p w:rsidR="00933AC9" w:rsidRPr="00933AC9" w:rsidRDefault="00933AC9" w:rsidP="00933AC9">
      <w:pPr>
        <w:pStyle w:val="Titolo2"/>
        <w:rPr>
          <w:rFonts w:ascii="Calibri" w:hAnsi="Calibri" w:cs="Calibri"/>
          <w:spacing w:val="-10"/>
          <w:sz w:val="31"/>
          <w:szCs w:val="31"/>
        </w:rPr>
      </w:pPr>
      <w:bookmarkStart w:id="701" w:name="_Toc136413434"/>
      <w:r w:rsidRPr="00933AC9">
        <w:rPr>
          <w:spacing w:val="-10"/>
          <w:sz w:val="31"/>
          <w:szCs w:val="31"/>
        </w:rPr>
        <w:lastRenderedPageBreak/>
        <w:t>E IL VERBO SI FECE CARNE E VENNE AD ABITARE IN MEZZO A NOI</w:t>
      </w:r>
      <w:bookmarkEnd w:id="701"/>
    </w:p>
    <w:p w:rsidR="00933AC9" w:rsidRDefault="00933AC9" w:rsidP="00933AC9">
      <w:pPr>
        <w:spacing w:after="20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 xml:space="preserve">Il prologo che l’Apostolo Giovanni pone come principio ermeneutico ed esegetico per la conoscenza della Persona di Cristo Gesù e per l’intelligenza di ogni Parola e opera da Lui detta e compiuta, è anche il solo e l’unico principio ermeneutico ed esegetico sia per la comprensione di tutta la Divina Rivelazione e sia per smascherare oggi, domani, sempre tutte le falsità, tutti gli inganni, tutte le parzialità, tutte le confusioni che vengono operate sia su ogni mistero che avvolge Dio, avvolge l’uomo, avvolge la creazione, avvolge l’intero universo. Cristo Gesù è la verità dalla e nella quale si conosce ogni verità, ma anche la verità nella quale e con la quale si può vivere ogni verità. Abolito Cristo, l’uomo rimane senza verità e non può vivere alcuna verità. D’altronde sarebbe impossibile vivere una verità se la verità neanche la si conosce. </w:t>
      </w:r>
    </w:p>
    <w:p w:rsidR="00933AC9" w:rsidRDefault="00933AC9" w:rsidP="00933AC9">
      <w:pPr>
        <w:spacing w:after="200" w:line="240" w:lineRule="auto"/>
        <w:jc w:val="both"/>
        <w:rPr>
          <w:rFonts w:ascii="Arial" w:eastAsia="Times New Roman" w:hAnsi="Arial" w:cs="Arial"/>
          <w:i/>
          <w:iCs/>
          <w:color w:val="000000"/>
          <w:sz w:val="24"/>
          <w:szCs w:val="24"/>
          <w:lang w:eastAsia="ja-JP"/>
        </w:rPr>
      </w:pPr>
      <w:r w:rsidRPr="00933AC9">
        <w:rPr>
          <w:rFonts w:ascii="Arial" w:eastAsia="Times New Roman" w:hAnsi="Arial" w:cs="Arial"/>
          <w:color w:val="000000"/>
          <w:sz w:val="24"/>
          <w:szCs w:val="24"/>
          <w:lang w:eastAsia="ja-JP"/>
        </w:rPr>
        <w:t>Ora prendiamo solo tre della verità contenute in questo testo scritto da Giovanni su mozione e espirazione dello Spirito Del Signore. Queste tre verità ci permetteranno di smascherare tutte le falsità professate oggi nel mondo e soprattutto nella Chiesa del Dio vivente da molti discepoli di Cristo Gesù. Prima verità: “Tu</w:t>
      </w:r>
      <w:r w:rsidRPr="00933AC9">
        <w:rPr>
          <w:rFonts w:ascii="Arial" w:eastAsia="Times New Roman" w:hAnsi="Arial" w:cs="Arial"/>
          <w:i/>
          <w:iCs/>
          <w:color w:val="000000"/>
          <w:sz w:val="24"/>
          <w:szCs w:val="24"/>
          <w:lang w:eastAsia="ja-JP"/>
        </w:rPr>
        <w:t>tto è stato fatto per mezzo di lui e senza di lui nulla è stato fatto di ciò che esiste. In lui era la vita e la vita era la luce degli uomini; la luce splende nelle tenebre e le tenebre non l’hanno vinta”. </w:t>
      </w:r>
    </w:p>
    <w:p w:rsidR="00933AC9" w:rsidRDefault="00933AC9" w:rsidP="00933AC9">
      <w:pPr>
        <w:spacing w:after="20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Se tutto è stato fatto per mezzo di Cristo cadono tutte le teorie della pseudoscienza che chiede una fede in essa superiore alla fede che chiede Dio nella sua Parola. Dio ha sempre mostrato storicamente la verità della sua Parola. La scienza invece vuole una fede cieca nelle sue pseudo affermazioni scientifiche. Non solo. Il Verbo è la vita e ogni vita è partecipazione per creazione della sua vita. La vita di Cristo, la vita da Cristo, per creazione è la luce degli uomini. Nessun uomo potrà mai vincere questa luce. L’intera creazione insorge con potenza e rivela ad ogni uomo la sua stoltezza, insipienza e nullità dinanzi alla vita e alla luce che è il Verbo e che possono essere date, e vita e luce, solo per mezzo del Verbo. Seconda verità: “</w:t>
      </w:r>
      <w:r w:rsidRPr="00933AC9">
        <w:rPr>
          <w:rFonts w:ascii="Arial" w:eastAsia="Times New Roman" w:hAnsi="Arial" w:cs="Arial"/>
          <w:i/>
          <w:iCs/>
          <w:color w:val="000000"/>
          <w:sz w:val="24"/>
          <w:szCs w:val="24"/>
          <w:lang w:eastAsia="ja-JP"/>
        </w:rPr>
        <w:t>E il Verbo si fece carne e venne ad abitare in mezzo a noi; e noi abbiamo contemplato la sua gloria, gloria come del Figlio unigenito che viene dal Padre, pieno di grazia e di verità”.</w:t>
      </w:r>
      <w:r w:rsidRPr="00933AC9">
        <w:rPr>
          <w:rFonts w:ascii="Arial" w:eastAsia="Times New Roman" w:hAnsi="Arial" w:cs="Arial"/>
          <w:color w:val="000000"/>
          <w:sz w:val="24"/>
          <w:szCs w:val="24"/>
          <w:lang w:eastAsia="ja-JP"/>
        </w:rPr>
        <w:t> </w:t>
      </w:r>
    </w:p>
    <w:p w:rsidR="00933AC9" w:rsidRPr="00933AC9" w:rsidRDefault="00933AC9" w:rsidP="00933AC9">
      <w:pPr>
        <w:spacing w:after="200" w:line="240" w:lineRule="auto"/>
        <w:jc w:val="both"/>
        <w:rPr>
          <w:rFonts w:ascii="Calibri" w:eastAsia="Times New Roman" w:hAnsi="Calibri" w:cs="Calibri"/>
          <w:color w:val="000000"/>
          <w:sz w:val="20"/>
          <w:szCs w:val="20"/>
          <w:lang w:eastAsia="ja-JP"/>
        </w:rPr>
      </w:pPr>
      <w:r w:rsidRPr="00933AC9">
        <w:rPr>
          <w:rFonts w:ascii="Arial" w:eastAsia="Times New Roman" w:hAnsi="Arial" w:cs="Arial"/>
          <w:color w:val="000000"/>
          <w:sz w:val="24"/>
          <w:szCs w:val="24"/>
          <w:lang w:eastAsia="ja-JP"/>
        </w:rPr>
        <w:t>L’incarnazione del Verbo è il principio fondamentale, essenziale, perenne della nostra purissima fede. L’incarnazione del Verbo è anche la sostanziale, essenziale, fondamentale differenza tra Cristo Gesù e ogni altro fondatore di religione. Ogni altro fondatore di religione è stato fatto per Cristo in vista di Cristo. Cristo non è stato fatto. Lui è il Figlio unigenito del Padre per generazione eterna ed esiste dall’eternità per l’eternità. Se questa verità cade, cade tutta la fede e cade tutta la Chiesa. La differenza della Chiesa di Cristo e delle altre religioni proprio in questo consiste: il suo Fondatore è colui che ha creato per Lui e in vista di Lui, ogni altro fondatore di religione. Ogni fondatore di religione si deve consegnare a Cristo, si deve inginocchiare dinanzi a Cristo allo stesso modo che gli Dèi dei Filistei si prostrarono dinanzi al Dio d’Israele, raffigurato e reso presente nei loro templi dall’arca del Signore:</w:t>
      </w:r>
    </w:p>
    <w:p w:rsidR="00933AC9" w:rsidRPr="00933AC9" w:rsidRDefault="00933AC9" w:rsidP="00933AC9">
      <w:pPr>
        <w:spacing w:after="200" w:line="240" w:lineRule="auto"/>
        <w:jc w:val="both"/>
        <w:rPr>
          <w:rFonts w:ascii="Calibri" w:eastAsia="Times New Roman" w:hAnsi="Calibri" w:cs="Calibri"/>
          <w:color w:val="000000"/>
          <w:sz w:val="20"/>
          <w:szCs w:val="20"/>
          <w:lang w:eastAsia="ja-JP"/>
        </w:rPr>
      </w:pPr>
      <w:r w:rsidRPr="00933AC9">
        <w:rPr>
          <w:rFonts w:ascii="Arial" w:eastAsia="Times New Roman" w:hAnsi="Arial" w:cs="Arial"/>
          <w:i/>
          <w:iCs/>
          <w:color w:val="000000"/>
          <w:sz w:val="24"/>
          <w:szCs w:val="24"/>
          <w:lang w:eastAsia="ja-JP"/>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w:t>
      </w:r>
      <w:r w:rsidRPr="00933AC9">
        <w:rPr>
          <w:rFonts w:ascii="Arial" w:eastAsia="Times New Roman" w:hAnsi="Arial" w:cs="Arial"/>
          <w:i/>
          <w:iCs/>
          <w:color w:val="000000"/>
          <w:sz w:val="24"/>
          <w:szCs w:val="24"/>
          <w:lang w:eastAsia="ja-JP"/>
        </w:rPr>
        <w:lastRenderedPageBreak/>
        <w:t>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rsidR="00933AC9" w:rsidRDefault="00933AC9" w:rsidP="00933AC9">
      <w:pPr>
        <w:spacing w:after="200" w:line="240" w:lineRule="auto"/>
        <w:jc w:val="both"/>
        <w:rPr>
          <w:rFonts w:ascii="Arial" w:eastAsia="Times New Roman" w:hAnsi="Arial" w:cs="Arial"/>
          <w:i/>
          <w:iCs/>
          <w:color w:val="000000"/>
          <w:sz w:val="24"/>
          <w:szCs w:val="24"/>
          <w:lang w:eastAsia="ja-JP"/>
        </w:rPr>
      </w:pPr>
      <w:r w:rsidRPr="00933AC9">
        <w:rPr>
          <w:rFonts w:ascii="Arial" w:eastAsia="Times New Roman" w:hAnsi="Arial" w:cs="Arial"/>
          <w:i/>
          <w:iCs/>
          <w:color w:val="000000"/>
          <w:sz w:val="24"/>
          <w:szCs w:val="24"/>
          <w:lang w:eastAsia="ja-JP"/>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w:t>
      </w:r>
      <w:r w:rsidRPr="00933AC9">
        <w:rPr>
          <w:rFonts w:ascii="Arial" w:eastAsia="Times New Roman" w:hAnsi="Arial" w:cs="Arial"/>
          <w:i/>
          <w:iCs/>
          <w:color w:val="000000"/>
          <w:sz w:val="24"/>
          <w:szCs w:val="24"/>
          <w:lang w:eastAsia="ja-JP"/>
        </w:rPr>
        <w:lastRenderedPageBreak/>
        <w:t>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rsidR="00933AC9" w:rsidRPr="00933AC9" w:rsidRDefault="00933AC9" w:rsidP="00933AC9">
      <w:pPr>
        <w:spacing w:after="200" w:line="240" w:lineRule="auto"/>
        <w:jc w:val="both"/>
        <w:rPr>
          <w:rFonts w:ascii="Calibri" w:eastAsia="Times New Roman" w:hAnsi="Calibri" w:cs="Calibri"/>
          <w:color w:val="000000"/>
          <w:sz w:val="20"/>
          <w:szCs w:val="20"/>
          <w:lang w:eastAsia="ja-JP"/>
        </w:rPr>
      </w:pPr>
      <w:r w:rsidRPr="00933AC9">
        <w:rPr>
          <w:rFonts w:ascii="Arial" w:eastAsia="Times New Roman" w:hAnsi="Arial" w:cs="Arial"/>
          <w:color w:val="000000"/>
          <w:sz w:val="24"/>
          <w:szCs w:val="24"/>
          <w:lang w:eastAsia="ja-JP"/>
        </w:rPr>
        <w:t>Oggi invece molti cristiani hanno fatto inginocchiare Cristo dinanzi agli dèi della altre religioni, Cristo presente nei suoi vicari, Cristo presente nei suoi ministri, Cristo presente nei suoi discepoli, Cristo presente nei suoi maestri e dottori, Cristo verità e luce della purissima loro fede.</w:t>
      </w:r>
    </w:p>
    <w:p w:rsidR="00933AC9" w:rsidRPr="00933AC9" w:rsidRDefault="00933AC9" w:rsidP="00933AC9">
      <w:pPr>
        <w:spacing w:after="200" w:line="240" w:lineRule="auto"/>
        <w:jc w:val="both"/>
        <w:rPr>
          <w:rFonts w:ascii="Calibri" w:eastAsia="Times New Roman" w:hAnsi="Calibri" w:cs="Calibri"/>
          <w:color w:val="000000"/>
          <w:sz w:val="20"/>
          <w:szCs w:val="20"/>
          <w:lang w:eastAsia="ja-JP"/>
        </w:rPr>
      </w:pPr>
      <w:r w:rsidRPr="00933AC9">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21,20-25).  </w:t>
      </w:r>
    </w:p>
    <w:p w:rsidR="00933AC9" w:rsidRDefault="00933AC9" w:rsidP="00933AC9">
      <w:pPr>
        <w:spacing w:after="20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Terza verità: “</w:t>
      </w:r>
      <w:r w:rsidRPr="00933AC9">
        <w:rPr>
          <w:rFonts w:ascii="Arial" w:eastAsia="Times New Roman" w:hAnsi="Arial" w:cs="Arial"/>
          <w:i/>
          <w:iCs/>
          <w:color w:val="000000"/>
          <w:sz w:val="24"/>
          <w:szCs w:val="24"/>
          <w:lang w:eastAsia="ja-JP"/>
        </w:rPr>
        <w:t>Dio, nessuno lo ha mai visto: il Figlio unigenito, che è Dio ed è nel seno del Padre, è lui che lo ha rivelato. </w:t>
      </w:r>
      <w:r w:rsidRPr="00933AC9">
        <w:rPr>
          <w:rFonts w:ascii="Arial" w:eastAsia="Times New Roman" w:hAnsi="Arial" w:cs="Arial"/>
          <w:color w:val="000000"/>
          <w:sz w:val="24"/>
          <w:szCs w:val="24"/>
          <w:lang w:eastAsia="ja-JP"/>
        </w:rPr>
        <w:t xml:space="preserve">Ora, se Dio nessuno l’ha mai visto, come è possibile che un cristiano metta sullo stesso livello la purissima verità del Dio rivelato e la “verità” su ogni Dio pensato dagli uomini? Razionalmente parlando è un assurdo. Tra il vero Dio che si rivela e i molti Dèi pensati dagli uomini vi è la stessa differenza tra il vedere una cosa e il pensare una cosa. Il vedere è oggettivo. Il pensare è soggettivo. Il vedere è universale. Il pensare e l’immaginare è soggettivo. Il vedere è pubblico, il pensare è privato. Il vedere obbliga tutti. Il pensare non obbliga neanche il soggetto che pensa. </w:t>
      </w:r>
    </w:p>
    <w:p w:rsidR="00933AC9" w:rsidRPr="00933AC9" w:rsidRDefault="00933AC9" w:rsidP="00933AC9">
      <w:pPr>
        <w:spacing w:after="200" w:line="240" w:lineRule="auto"/>
        <w:jc w:val="both"/>
        <w:rPr>
          <w:rFonts w:ascii="Arial" w:eastAsia="Times New Roman" w:hAnsi="Arial" w:cs="Arial"/>
          <w:color w:val="000000"/>
          <w:sz w:val="24"/>
          <w:szCs w:val="24"/>
          <w:lang w:eastAsia="ja-JP"/>
        </w:rPr>
      </w:pPr>
      <w:r w:rsidRPr="00933AC9">
        <w:rPr>
          <w:rFonts w:ascii="Arial" w:eastAsia="Times New Roman" w:hAnsi="Arial" w:cs="Arial"/>
          <w:color w:val="000000"/>
          <w:sz w:val="24"/>
          <w:szCs w:val="24"/>
          <w:lang w:eastAsia="ja-JP"/>
        </w:rPr>
        <w:t xml:space="preserve">Domani il soggetto potrebbe pensare differentemente e quanto pensato prima cade. Mentre la verità rivelata, perché vista, rimane stabile in eterno. Il Padre del Signore nostro Gesù Cristo rimane stabile in eterno perché chi lo ha rivelato è il suo Figlio Unigenito che è nel seno del Padre e dal seno del Padre ha parlato, parla, parlerà per i secoli eterni. Purtroppo il cristiano oggi è divenuto così stolto e insipiente, tanto stolto e tanto insipiente, da consegnare la verità oggettiva, eterna, vista, incarnata, crocifissa, risorta, ascesa al cielo, alla falsità e alla menzogna degli Dèi pensati, inventati, costruiti dagli uomini con pensieri fusi trattai dal loro cuore. </w:t>
      </w:r>
    </w:p>
    <w:p w:rsidR="00933AC9" w:rsidRPr="00933AC9" w:rsidRDefault="00933AC9" w:rsidP="00933AC9">
      <w:pPr>
        <w:spacing w:after="200" w:line="240" w:lineRule="auto"/>
        <w:jc w:val="both"/>
        <w:rPr>
          <w:rFonts w:ascii="Calibri" w:eastAsia="Times New Roman" w:hAnsi="Calibri" w:cs="Calibri"/>
          <w:color w:val="000000"/>
          <w:sz w:val="20"/>
          <w:szCs w:val="20"/>
          <w:lang w:eastAsia="ja-JP"/>
        </w:rPr>
      </w:pPr>
      <w:r w:rsidRPr="00933AC9">
        <w:rPr>
          <w:rFonts w:ascii="Arial" w:eastAsia="Times New Roman" w:hAnsi="Arial" w:cs="Arial"/>
          <w:color w:val="000000"/>
          <w:sz w:val="24"/>
          <w:szCs w:val="24"/>
          <w:lang w:eastAsia="ja-JP"/>
        </w:rPr>
        <w:t>La Madre di Dio, anche lei verità storica, verità vista e contemplata, ci aiuti perché mai svendiamo il nostro vero ed unico Dio del cielo e della terra, Signore dei popoli e delle nazioni, dinanzi al quale ogni loro Dio dovrà prostrarsi in adorazione, come gli Dèi dei filistei dinanzi al Dio di Israele.</w:t>
      </w:r>
    </w:p>
    <w:p w:rsidR="00262913" w:rsidRDefault="00D36B48" w:rsidP="00650959">
      <w:pPr>
        <w:pStyle w:val="Titolo2"/>
        <w:spacing w:line="276" w:lineRule="auto"/>
        <w:jc w:val="both"/>
        <w:rPr>
          <w:sz w:val="28"/>
          <w:szCs w:val="28"/>
        </w:rPr>
      </w:pPr>
      <w:bookmarkStart w:id="702" w:name="_Toc136413435"/>
      <w:r w:rsidRPr="00650959">
        <w:rPr>
          <w:sz w:val="28"/>
          <w:szCs w:val="28"/>
        </w:rPr>
        <w:lastRenderedPageBreak/>
        <w:t>19 Maggio</w:t>
      </w:r>
      <w:bookmarkEnd w:id="702"/>
    </w:p>
    <w:p w:rsidR="00D36B48" w:rsidRDefault="00262913" w:rsidP="00262913">
      <w:pPr>
        <w:pStyle w:val="Nessunaspaziatura"/>
        <w:ind w:left="0" w:firstLine="0"/>
        <w:rPr>
          <w:rFonts w:ascii="Segoe UI" w:hAnsi="Segoe UI" w:cs="Segoe UI"/>
          <w:color w:val="0F1419"/>
          <w:szCs w:val="24"/>
        </w:rPr>
      </w:pPr>
      <w:r w:rsidRPr="00262913">
        <w:rPr>
          <w:rFonts w:ascii="Segoe UI" w:hAnsi="Segoe UI" w:cs="Segoe UI"/>
          <w:szCs w:val="24"/>
        </w:rPr>
        <w:t>O</w:t>
      </w:r>
      <w:r w:rsidRPr="00262913">
        <w:rPr>
          <w:rFonts w:ascii="Segoe UI" w:hAnsi="Segoe UI" w:cs="Segoe UI"/>
          <w:color w:val="0F1419"/>
          <w:szCs w:val="24"/>
        </w:rPr>
        <w:t>ggi l’uomo è nella grande cecità. Questa sua universale cecità gli impedisce di vedere i frutti delle sue stolte e insipienti decisioni. … La Madre di Dio ci aiuti ad accogliere il Vangelo.</w:t>
      </w:r>
    </w:p>
    <w:p w:rsidR="00671181" w:rsidRPr="00671181" w:rsidRDefault="00671181" w:rsidP="00671181">
      <w:pPr>
        <w:pStyle w:val="Titolo2"/>
        <w:rPr>
          <w:rFonts w:ascii="Calibri" w:hAnsi="Calibri" w:cs="Calibri"/>
          <w:sz w:val="27"/>
          <w:szCs w:val="27"/>
        </w:rPr>
      </w:pPr>
      <w:bookmarkStart w:id="703" w:name="_Toc136413436"/>
      <w:r w:rsidRPr="00671181">
        <w:t>VOI STESSI DATE LORO DA MANGIARE</w:t>
      </w:r>
      <w:bookmarkEnd w:id="703"/>
    </w:p>
    <w:p w:rsid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Tutti i miracoli di Gesù sono un segno che deve aprire l’intelligenza a porre l’atto di fede secondo verità in ogni Parola che è uscita, esce, uscirà dalla bocca di Cristo Gesù. Gesù non è venuto per sfamare il mondo di pane materiale. Questa non è sua opera. Questa è opera del Padre: </w:t>
      </w:r>
      <w:r w:rsidRPr="00671181">
        <w:rPr>
          <w:rFonts w:ascii="Arial" w:eastAsia="Times New Roman" w:hAnsi="Arial" w:cs="Arial"/>
          <w:i/>
          <w:iCs/>
          <w:color w:val="000000"/>
          <w:sz w:val="24"/>
          <w:szCs w:val="24"/>
          <w:lang w:eastAsia="ja-JP"/>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6,35-34)</w:t>
      </w:r>
      <w:r w:rsidRPr="00671181">
        <w:rPr>
          <w:rFonts w:ascii="Arial" w:eastAsia="Times New Roman" w:hAnsi="Arial" w:cs="Arial"/>
          <w:color w:val="000000"/>
          <w:sz w:val="24"/>
          <w:szCs w:val="24"/>
          <w:lang w:eastAsia="ja-JP"/>
        </w:rPr>
        <w:t xml:space="preserve">. </w:t>
      </w:r>
    </w:p>
    <w:p w:rsid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 xml:space="preserve">Fede per Gesù è anche conoscere e separare ciò che è sua missione e ciò che è opera del Padre. Obbedienza è, in Cristo Gesù, anche lasciare che il Padre faccia le sue opere. A Lui è stata data la missione di insegnare agli uomini come si cerca il regno di Dio. Nella nostra purissima fede ci sono opere che deve compiere il Padre e solo Lui le potrà compiere. </w:t>
      </w:r>
    </w:p>
    <w:p w:rsid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 xml:space="preserve">Opere che solo Spirito Santo potrà compiere. Opere che dovrà compiere Cristo Gesù nel suo corpo nato dalla Vergine Maria fino al giorno della sua gloriosa ascensione al cielo e opere che dovrà compiere, sempre Gesù, nel suo corpo che è la Chiesa. Anche il corpo di Cristo Gesù, che è la sua Chiesa, deve sapere ciò che dovrà compiere il Padre, ciò che dovrà compiere lo Spirito Santo, cioè che dovrà compiere ogni singolo membro che forma il suo corpo. </w:t>
      </w:r>
    </w:p>
    <w:p w:rsid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 xml:space="preserve">Come Gesù ha lasciato sempre che il Padre compisse la sua opera e Lui era al servizio del Padre, sotto mozione dello Spirito Santo, così ogni discepolo di Gesù deve porsi a servizio di Cristo Gesù perché il Padre e lo Spirito Santo possano sempre compiere la loro opera. Ma anche ogni membro del corpo di Cristo deve vivere secondo purezza di obbedienza e di verità la sua personale missione perché ogni altro membro del corpo di Cristo possa compiere la sua opera. </w:t>
      </w:r>
    </w:p>
    <w:p w:rsid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 xml:space="preserve">Oggi, in verità, dobbiamo confessare che né il Padre, né lo Spirito Santo, né i membri del corpo di Cristo possono compiere la loro opera perché noi ci siamo separati dalla conoscenza della volontà di Dio su di noi e ci siamo distaccati dall’obbedienza ai comandi dati a noi da Cristo nello Spirito Santo. Un esempio potrà aiutarci: oggi lo Spirito Santo non può più né formare e né santificare il corpo di Cristo. Noi non annunciamo più il Vangelo e non invitiamo alla conversione. </w:t>
      </w:r>
    </w:p>
    <w:p w:rsidR="00671181" w:rsidRPr="00671181" w:rsidRDefault="00671181" w:rsidP="00671181">
      <w:pPr>
        <w:spacing w:after="200" w:line="240" w:lineRule="auto"/>
        <w:jc w:val="both"/>
        <w:rPr>
          <w:rFonts w:ascii="Calibri" w:eastAsia="Times New Roman" w:hAnsi="Calibri" w:cs="Calibri"/>
          <w:color w:val="000000"/>
          <w:sz w:val="20"/>
          <w:szCs w:val="20"/>
          <w:lang w:eastAsia="ja-JP"/>
        </w:rPr>
      </w:pPr>
      <w:r w:rsidRPr="00671181">
        <w:rPr>
          <w:rFonts w:ascii="Arial" w:eastAsia="Times New Roman" w:hAnsi="Arial" w:cs="Arial"/>
          <w:color w:val="000000"/>
          <w:sz w:val="24"/>
          <w:szCs w:val="24"/>
          <w:lang w:eastAsia="ja-JP"/>
        </w:rPr>
        <w:t xml:space="preserve">La nostra non obbedienza priva lo Spirito Santo dal compiere la sua opera. Neanche il Padre può compiere le sue opere. Noi priviamo il mondo intero dal conoscere Lui come il solo, il </w:t>
      </w:r>
      <w:r w:rsidRPr="00671181">
        <w:rPr>
          <w:rFonts w:ascii="Arial" w:eastAsia="Times New Roman" w:hAnsi="Arial" w:cs="Arial"/>
          <w:color w:val="000000"/>
          <w:sz w:val="24"/>
          <w:szCs w:val="24"/>
          <w:lang w:eastAsia="ja-JP"/>
        </w:rPr>
        <w:lastRenderedPageBreak/>
        <w:t>vero, l’unico Dio, Creatore e Signore di ogni uomo. Con la nostra non fede stiamo consegnando il mondo all’idolatria e ad una devastante immoralità e amoralità.</w:t>
      </w:r>
    </w:p>
    <w:p w:rsidR="00671181" w:rsidRPr="00671181" w:rsidRDefault="00671181" w:rsidP="00671181">
      <w:pPr>
        <w:spacing w:after="200" w:line="240" w:lineRule="auto"/>
        <w:jc w:val="both"/>
        <w:rPr>
          <w:rFonts w:ascii="Calibri" w:eastAsia="Times New Roman" w:hAnsi="Calibri" w:cs="Calibri"/>
          <w:color w:val="000000"/>
          <w:sz w:val="20"/>
          <w:szCs w:val="20"/>
          <w:lang w:eastAsia="ja-JP"/>
        </w:rPr>
      </w:pPr>
      <w:r w:rsidRPr="00671181">
        <w:rPr>
          <w:rFonts w:ascii="Arial" w:eastAsia="Times New Roman" w:hAnsi="Arial" w:cs="Arial"/>
          <w:i/>
          <w:iCs/>
          <w:color w:val="000000"/>
          <w:sz w:val="24"/>
          <w:szCs w:val="24"/>
          <w:lang w:eastAsia="ja-JP"/>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9,10-17).</w:t>
      </w:r>
    </w:p>
    <w:p w:rsid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 xml:space="preserve">Quale nutrimento allora dovranno dare gli Apostoli al mondo intero? Essi dovranno nutrire il mondo con l’annuncio della Parola. La Parola è una sola: quella di Cristo Gesù. Essi la dovranno dare allo stesso modo che la dona Cristo Gesù: nello Spirito Santo, con divina saggezza, intelligenza, prudenza, fortezza, somma verità. </w:t>
      </w:r>
    </w:p>
    <w:p w:rsidR="00671181" w:rsidRPr="00671181" w:rsidRDefault="00671181" w:rsidP="00671181">
      <w:pPr>
        <w:spacing w:after="200" w:line="240" w:lineRule="auto"/>
        <w:jc w:val="both"/>
        <w:rPr>
          <w:rFonts w:ascii="Arial" w:eastAsia="Times New Roman" w:hAnsi="Arial" w:cs="Arial"/>
          <w:color w:val="000000"/>
          <w:sz w:val="24"/>
          <w:szCs w:val="24"/>
          <w:lang w:eastAsia="ja-JP"/>
        </w:rPr>
      </w:pPr>
      <w:r w:rsidRPr="00671181">
        <w:rPr>
          <w:rFonts w:ascii="Arial" w:eastAsia="Times New Roman" w:hAnsi="Arial" w:cs="Arial"/>
          <w:color w:val="000000"/>
          <w:sz w:val="24"/>
          <w:szCs w:val="24"/>
          <w:lang w:eastAsia="ja-JP"/>
        </w:rPr>
        <w:t xml:space="preserve">La Parola va data per formare il corpo di Cristo. Formato il corpo di Cristo, gli Apostoli dovranno provvedere affinché ogni membro del corpo di Cristo si nutra dell’altro cibo: che è il pane eucaristico, vera carne e vero sangue del Signore. Questo cibo sarà perfetto, se gli Apostoli aggiungeranno il loro sangue e la loro carne dati a Cristo Gesù perché il suo nutrimento non sia solo invisibile, ma anche visibile. Se gli Apostoli si dedicheranno ad altro, né il Padre, né il Figlio, né lo Spirito Santo, né gli altri membri del corpo di Cristo potranno essere aiutati. Anche per loro Padre e Figlio e Spirito Santo rimangono inoperosi. Nulla possono fare perché gli Apostoli di Cristo si dedicano a ciò che a loro non è stato comandato. </w:t>
      </w:r>
    </w:p>
    <w:p w:rsidR="00650959" w:rsidRPr="00671181" w:rsidRDefault="00671181" w:rsidP="00671181">
      <w:pPr>
        <w:spacing w:after="200" w:line="240" w:lineRule="auto"/>
        <w:jc w:val="both"/>
        <w:rPr>
          <w:rFonts w:ascii="Calibri" w:eastAsia="Times New Roman" w:hAnsi="Calibri" w:cs="Calibri"/>
          <w:color w:val="000000"/>
          <w:sz w:val="20"/>
          <w:szCs w:val="20"/>
          <w:lang w:eastAsia="ja-JP"/>
        </w:rPr>
      </w:pPr>
      <w:r w:rsidRPr="00671181">
        <w:rPr>
          <w:rFonts w:ascii="Arial" w:eastAsia="Times New Roman" w:hAnsi="Arial" w:cs="Arial"/>
          <w:color w:val="000000"/>
          <w:sz w:val="24"/>
          <w:szCs w:val="24"/>
          <w:lang w:eastAsia="ja-JP"/>
        </w:rPr>
        <w:t>La Madre di Dio e Madre nostra ci aiuti affinché ogni membro del corpo di Cristo con obbedienza piena si dedichi a ciò che gli è stato comandato.</w:t>
      </w:r>
    </w:p>
    <w:p w:rsidR="009F65EB" w:rsidRPr="00262913" w:rsidRDefault="009F65EB" w:rsidP="009F65EB">
      <w:pPr>
        <w:pStyle w:val="Titolo2"/>
        <w:rPr>
          <w:rFonts w:ascii="Calibri" w:hAnsi="Calibri" w:cs="Calibri"/>
        </w:rPr>
      </w:pPr>
      <w:bookmarkStart w:id="704" w:name="_Toc130548677"/>
      <w:bookmarkStart w:id="705" w:name="_Toc136413437"/>
      <w:r w:rsidRPr="00262913">
        <w:t>Come parola di Dio, che opera in voi credenti</w:t>
      </w:r>
      <w:bookmarkEnd w:id="704"/>
      <w:bookmarkEnd w:id="705"/>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La Parola di Dio opera nei credenti e nei non credenti secondo la verità contenuta in essa. La verità annuncia la vita e la morte, la luce e le tenebre, la gloria o il disonore, la misericordia e l’ira, la salvezza eterna ma anche la perdizione eterna. Ecco come questo duplice compimento della Parola è annunciato dall’Apostolo Paolo nella seconda Lettera ai Corinzi: </w:t>
      </w:r>
      <w:r w:rsidRPr="00262913">
        <w:rPr>
          <w:rFonts w:ascii="Arial" w:eastAsia="Times New Roman" w:hAnsi="Arial" w:cs="Arial"/>
          <w:i/>
          <w:iCs/>
          <w:color w:val="000000"/>
          <w:sz w:val="24"/>
          <w:szCs w:val="24"/>
          <w:lang w:eastAsia="ja-JP"/>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w:t>
      </w:r>
      <w:r w:rsidRPr="00262913">
        <w:rPr>
          <w:rFonts w:ascii="Arial" w:eastAsia="Times New Roman" w:hAnsi="Arial" w:cs="Arial"/>
          <w:i/>
          <w:iCs/>
          <w:color w:val="000000"/>
          <w:sz w:val="24"/>
          <w:szCs w:val="24"/>
          <w:lang w:eastAsia="ja-JP"/>
        </w:rPr>
        <w:lastRenderedPageBreak/>
        <w:t>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2,14-17; 4,1-6)</w:t>
      </w:r>
      <w:r w:rsidRPr="00262913">
        <w:rPr>
          <w:rFonts w:ascii="Arial" w:eastAsia="Times New Roman" w:hAnsi="Arial" w:cs="Arial"/>
          <w:color w:val="000000"/>
          <w:sz w:val="24"/>
          <w:szCs w:val="24"/>
          <w:lang w:eastAsia="ja-JP"/>
        </w:rPr>
        <w:t xml:space="preserve">.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Perché l’Apostolo del Signore deve annunciare a tutti il Vangelo? Perché per tutti si è compiuta la Parola del Signore detta alle origini della storia ad Adamo: </w:t>
      </w:r>
      <w:r w:rsidRPr="00262913">
        <w:rPr>
          <w:rFonts w:ascii="Arial" w:eastAsia="Times New Roman" w:hAnsi="Arial" w:cs="Arial"/>
          <w:i/>
          <w:iCs/>
          <w:color w:val="000000"/>
          <w:sz w:val="24"/>
          <w:szCs w:val="24"/>
          <w:lang w:eastAsia="ja-JP"/>
        </w:rPr>
        <w:t>“Il Signore Dio diede questo comando all’uomo: «Tu potrai mangiare di tutti gli alberi del giardino, ma dell’albero della conoscenza del bene e del male non devi mangiare, perché, nel giorno in cui tu ne mangerai, certamente dovrai morire»</w:t>
      </w:r>
      <w:r>
        <w:rPr>
          <w:rFonts w:ascii="Arial" w:eastAsia="Times New Roman" w:hAnsi="Arial" w:cs="Arial"/>
          <w:i/>
          <w:iCs/>
          <w:color w:val="000000"/>
          <w:sz w:val="24"/>
          <w:szCs w:val="24"/>
          <w:lang w:eastAsia="ja-JP"/>
        </w:rPr>
        <w:t>”</w:t>
      </w:r>
      <w:r w:rsidRPr="00262913">
        <w:rPr>
          <w:rFonts w:ascii="Arial" w:eastAsia="Times New Roman" w:hAnsi="Arial" w:cs="Arial"/>
          <w:i/>
          <w:iCs/>
          <w:color w:val="000000"/>
          <w:sz w:val="24"/>
          <w:szCs w:val="24"/>
          <w:lang w:eastAsia="ja-JP"/>
        </w:rPr>
        <w:t xml:space="preserve"> (Gen 2,16-17)</w:t>
      </w:r>
      <w:r w:rsidRPr="00262913">
        <w:rPr>
          <w:rFonts w:ascii="Arial" w:eastAsia="Times New Roman" w:hAnsi="Arial" w:cs="Arial"/>
          <w:color w:val="000000"/>
          <w:sz w:val="24"/>
          <w:szCs w:val="24"/>
          <w:lang w:eastAsia="ja-JP"/>
        </w:rPr>
        <w:t xml:space="preserve">.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 xml:space="preserve">L’uomo ha disobbedito al comando del Signore, ha mangiato dell’albero della conoscenza del bene e del male e ora è nella morte. Può ritornare nella vita solo per grazia di Cristo Gesù. La grazia è Cristo. La grazia è in Cristo. La grazia si vive con Cristo. La grazia si vive per Cristo. Si accede alla grazia per l’invocazione del nome di Cristo Gesù. Per invocare il nome di Cristo Gesù lo si deve conoscere. </w:t>
      </w:r>
    </w:p>
    <w:p w:rsidR="009F65EB" w:rsidRPr="00262913" w:rsidRDefault="009F65EB" w:rsidP="009F65EB">
      <w:pPr>
        <w:spacing w:after="120" w:line="240" w:lineRule="auto"/>
        <w:jc w:val="both"/>
        <w:rPr>
          <w:rFonts w:ascii="Calibri" w:eastAsia="Times New Roman" w:hAnsi="Calibri" w:cs="Calibri"/>
          <w:color w:val="000000"/>
          <w:lang w:eastAsia="ja-JP"/>
        </w:rPr>
      </w:pPr>
      <w:r w:rsidRPr="00262913">
        <w:rPr>
          <w:rFonts w:ascii="Arial" w:eastAsia="Times New Roman" w:hAnsi="Arial" w:cs="Arial"/>
          <w:color w:val="000000"/>
          <w:sz w:val="24"/>
          <w:szCs w:val="24"/>
          <w:lang w:eastAsia="ja-JP"/>
        </w:rPr>
        <w:t>Perché lo si conosca esso deve essere annunciato. Niente annuncio, niente conoscenza, niente invocazione, niente grazia, l’uomo rimane nella morte. Ma anche quando Cristo viene annunciato, ma non accolto, si rimane nella morte. Vi è però differenza somma tra chi non ha mai conosciuto Cristo e chi invece lo ha conosciuto e lo ha rifiutato. Il rifiuto della grazia è già condanna eterna. Si rimane nella morte per volontà. Storia ed eternità sono i due testimoni che grideranno in eterno che ogni Parola di Dio si compie.</w:t>
      </w:r>
    </w:p>
    <w:p w:rsidR="009F65EB" w:rsidRPr="00262913" w:rsidRDefault="009F65EB" w:rsidP="009F65EB">
      <w:pPr>
        <w:spacing w:after="120" w:line="240" w:lineRule="auto"/>
        <w:jc w:val="both"/>
        <w:rPr>
          <w:rFonts w:ascii="Calibri" w:eastAsia="Times New Roman" w:hAnsi="Calibri" w:cs="Calibri"/>
          <w:color w:val="000000"/>
          <w:lang w:eastAsia="ja-JP"/>
        </w:rPr>
      </w:pPr>
      <w:r w:rsidRPr="00262913">
        <w:rPr>
          <w:rFonts w:ascii="Arial" w:eastAsia="Times New Roman" w:hAnsi="Arial" w:cs="Arial"/>
          <w:i/>
          <w:iCs/>
          <w:color w:val="000000"/>
          <w:sz w:val="24"/>
          <w:szCs w:val="24"/>
          <w:lang w:eastAsia="ja-JP"/>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2,13-10).</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Oggi l’uomo è nella grande cecità. Questa sua universale cecità gli impedisce di vedere i frutti delle sue stolte e insipienti decisioni. Gli impedisce di vedere i disastri delle sue legg</w:t>
      </w:r>
      <w:r>
        <w:rPr>
          <w:rFonts w:ascii="Arial" w:eastAsia="Times New Roman" w:hAnsi="Arial" w:cs="Arial"/>
          <w:color w:val="000000"/>
          <w:sz w:val="24"/>
          <w:szCs w:val="24"/>
          <w:lang w:eastAsia="ja-JP"/>
        </w:rPr>
        <w:t>i</w:t>
      </w:r>
      <w:r w:rsidRPr="00262913">
        <w:rPr>
          <w:rFonts w:ascii="Arial" w:eastAsia="Times New Roman" w:hAnsi="Arial" w:cs="Arial"/>
          <w:color w:val="000000"/>
          <w:sz w:val="24"/>
          <w:szCs w:val="24"/>
          <w:lang w:eastAsia="ja-JP"/>
        </w:rPr>
        <w:t xml:space="preserve"> e dei suoi decreti. Gli impedisce anche di conoscere che lui non ha potestà di legiferare sulla natura.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 xml:space="preserve">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 xml:space="preserve">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w:t>
      </w:r>
      <w:r w:rsidRPr="00262913">
        <w:rPr>
          <w:rFonts w:ascii="Arial" w:eastAsia="Times New Roman" w:hAnsi="Arial" w:cs="Arial"/>
          <w:color w:val="000000"/>
          <w:sz w:val="24"/>
          <w:szCs w:val="24"/>
          <w:lang w:eastAsia="ja-JP"/>
        </w:rPr>
        <w:lastRenderedPageBreak/>
        <w:t xml:space="preserve">morta. Essa infatti non conduce l’uomo verso la vita, bensì verso la morte. Se la volontà non è guidata dalla razionalità, sempre l’uomo avanza verso burroni di morte.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262913">
        <w:rPr>
          <w:rFonts w:ascii="Arial" w:eastAsia="Times New Roman" w:hAnsi="Arial" w:cs="Arial"/>
          <w:color w:val="000000"/>
          <w:sz w:val="24"/>
          <w:szCs w:val="24"/>
          <w:lang w:eastAsia="ja-JP"/>
        </w:rPr>
        <w:t xml:space="preserve">La razionalità per guidare la volontà verso il bene ha bisogno della sapienza e intelligenza dello Spirito Santo. L’intelligenza e la sapienza dello Spirito Santo sono frutto della grazia di Cristo e si può attingere solo divenendo corpo di Cristo e vivendo con Lui e per Lui. </w:t>
      </w:r>
    </w:p>
    <w:p w:rsidR="009F65EB" w:rsidRPr="00262913" w:rsidRDefault="009F65EB" w:rsidP="009F65EB">
      <w:pPr>
        <w:spacing w:after="120" w:line="240" w:lineRule="auto"/>
        <w:jc w:val="both"/>
        <w:rPr>
          <w:rFonts w:ascii="Calibri" w:eastAsia="Times New Roman" w:hAnsi="Calibri" w:cs="Calibri"/>
          <w:color w:val="000000"/>
          <w:lang w:eastAsia="ja-JP"/>
        </w:rPr>
      </w:pPr>
      <w:r w:rsidRPr="00262913">
        <w:rPr>
          <w:rFonts w:ascii="Arial" w:eastAsia="Times New Roman" w:hAnsi="Arial" w:cs="Arial"/>
          <w:color w:val="000000"/>
          <w:sz w:val="24"/>
          <w:szCs w:val="24"/>
          <w:lang w:eastAsia="ja-JP"/>
        </w:rPr>
        <w:t>La Madre di Dio ci aiuti ad accogliere il Vangelo.</w:t>
      </w:r>
    </w:p>
    <w:p w:rsidR="009F65EB" w:rsidRPr="00262913" w:rsidRDefault="009F65EB" w:rsidP="009F65EB">
      <w:pPr>
        <w:pStyle w:val="Nessunaspaziatura"/>
        <w:ind w:left="0" w:firstLine="0"/>
        <w:rPr>
          <w:szCs w:val="24"/>
        </w:rPr>
      </w:pPr>
    </w:p>
    <w:p w:rsidR="00D36B48" w:rsidRDefault="00D36B48" w:rsidP="00650959">
      <w:pPr>
        <w:pStyle w:val="Titolo2"/>
        <w:spacing w:line="276" w:lineRule="auto"/>
        <w:jc w:val="both"/>
        <w:rPr>
          <w:sz w:val="28"/>
          <w:szCs w:val="28"/>
        </w:rPr>
      </w:pPr>
      <w:bookmarkStart w:id="706" w:name="_Toc136413438"/>
      <w:r w:rsidRPr="00650959">
        <w:rPr>
          <w:sz w:val="28"/>
          <w:szCs w:val="28"/>
        </w:rPr>
        <w:t>20 Maggio</w:t>
      </w:r>
      <w:bookmarkEnd w:id="706"/>
      <w:r w:rsidRPr="00650959">
        <w:rPr>
          <w:sz w:val="28"/>
          <w:szCs w:val="28"/>
        </w:rPr>
        <w:t xml:space="preserve"> </w:t>
      </w:r>
    </w:p>
    <w:p w:rsidR="00650959" w:rsidRDefault="007726A0" w:rsidP="007726A0">
      <w:pPr>
        <w:jc w:val="both"/>
        <w:rPr>
          <w:rFonts w:ascii="Segoe UI" w:hAnsi="Segoe UI" w:cs="Segoe UI"/>
          <w:sz w:val="24"/>
          <w:szCs w:val="24"/>
        </w:rPr>
      </w:pPr>
      <w:r w:rsidRPr="007726A0">
        <w:rPr>
          <w:rFonts w:ascii="Segoe UI" w:hAnsi="Segoe UI" w:cs="Segoe UI"/>
          <w:sz w:val="24"/>
          <w:szCs w:val="24"/>
        </w:rPr>
        <w:t>Vergine Maria, aiutaci a scendere in campo come tu sei scesa in campo con tutta la forza della tua fede e del tuo amore. Angeli e Santi date compimento a questa nostra preghiera.</w:t>
      </w:r>
    </w:p>
    <w:p w:rsidR="007726A0" w:rsidRPr="007726A0" w:rsidRDefault="007726A0" w:rsidP="007726A0">
      <w:pPr>
        <w:pStyle w:val="Titolo2"/>
        <w:rPr>
          <w:rFonts w:ascii="Calibri" w:hAnsi="Calibri" w:cs="Calibri"/>
          <w:lang w:val="la-Latn"/>
        </w:rPr>
      </w:pPr>
      <w:bookmarkStart w:id="707" w:name="_Toc130548678"/>
      <w:bookmarkStart w:id="708" w:name="_Toc136413439"/>
      <w:r w:rsidRPr="007726A0">
        <w:rPr>
          <w:lang w:val="la-Latn"/>
        </w:rPr>
        <w:t>Tu gloria </w:t>
      </w:r>
      <w:bookmarkEnd w:id="707"/>
      <w:r w:rsidRPr="007726A0">
        <w:rPr>
          <w:lang w:val="la-Latn"/>
        </w:rPr>
        <w:t>lerusalem, Tu laetitia Israel</w:t>
      </w:r>
      <w:bookmarkEnd w:id="708"/>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Queste parole che i figli della Chiesa rivolgono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 potentissimo esercito nemico, rifiutandosi di arrendersi e di consegnarsi nelle mani del tiranno distruttore. Poi però a causa della mancanza di acqua, fu presa una decisione di resa, se il Signore non avesse aiutato i cittadini di Betulia. Ecco come il Sacro Testo narra la prima parte di questa storia, frutto dell’ordine impartito da Oloferne, capo supremo dell’esercito degli Assiri: </w:t>
      </w:r>
    </w:p>
    <w:p w:rsidR="007726A0" w:rsidRDefault="007726A0" w:rsidP="007726A0">
      <w:pPr>
        <w:spacing w:after="120" w:line="240" w:lineRule="auto"/>
        <w:jc w:val="both"/>
        <w:rPr>
          <w:rFonts w:ascii="Arial" w:eastAsia="Times New Roman" w:hAnsi="Arial" w:cs="Arial"/>
          <w:i/>
          <w:iCs/>
          <w:color w:val="000000"/>
          <w:sz w:val="24"/>
          <w:szCs w:val="24"/>
          <w:lang w:eastAsia="ja-JP"/>
        </w:rPr>
      </w:pPr>
      <w:r w:rsidRPr="007726A0">
        <w:rPr>
          <w:rFonts w:ascii="Arial" w:eastAsia="Times New Roman" w:hAnsi="Arial" w:cs="Arial"/>
          <w:i/>
          <w:iCs/>
          <w:color w:val="000000"/>
          <w:sz w:val="24"/>
          <w:szCs w:val="24"/>
          <w:lang w:eastAsia="ja-JP"/>
        </w:rPr>
        <w:t xml:space="preserve">“Oloferne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w:t>
      </w:r>
    </w:p>
    <w:p w:rsidR="007726A0" w:rsidRDefault="007726A0" w:rsidP="007726A0">
      <w:pPr>
        <w:spacing w:after="120" w:line="240" w:lineRule="auto"/>
        <w:jc w:val="both"/>
        <w:rPr>
          <w:rFonts w:ascii="Arial" w:eastAsia="Times New Roman" w:hAnsi="Arial" w:cs="Arial"/>
          <w:i/>
          <w:iCs/>
          <w:color w:val="000000"/>
          <w:sz w:val="24"/>
          <w:szCs w:val="24"/>
          <w:lang w:eastAsia="ja-JP"/>
        </w:rPr>
      </w:pPr>
      <w:r w:rsidRPr="007726A0">
        <w:rPr>
          <w:rFonts w:ascii="Arial" w:eastAsia="Times New Roman" w:hAnsi="Arial" w:cs="Arial"/>
          <w:i/>
          <w:iCs/>
          <w:color w:val="000000"/>
          <w:sz w:val="24"/>
          <w:szCs w:val="24"/>
          <w:lang w:eastAsia="ja-JP"/>
        </w:rPr>
        <w:t xml:space="preserve">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w:t>
      </w:r>
      <w:r w:rsidRPr="007726A0">
        <w:rPr>
          <w:rFonts w:ascii="Arial" w:eastAsia="Times New Roman" w:hAnsi="Arial" w:cs="Arial"/>
          <w:i/>
          <w:iCs/>
          <w:color w:val="000000"/>
          <w:sz w:val="24"/>
          <w:szCs w:val="24"/>
          <w:lang w:eastAsia="ja-JP"/>
        </w:rPr>
        <w:lastRenderedPageBreak/>
        <w:t>la spada arrivi su di loro, saranno stesi sulle piazze fra le loro case. Avrai così reso loro un terribile contraccambio, perché si sono ribellati e non hanno voluto venire incontro a te con intenzioni pacifiche».  </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i/>
          <w:iCs/>
          <w:color w:val="000000"/>
          <w:sz w:val="24"/>
          <w:szCs w:val="24"/>
          <w:lang w:eastAsia="ja-JP"/>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i/>
          <w:iCs/>
          <w:color w:val="000000"/>
          <w:sz w:val="24"/>
          <w:szCs w:val="24"/>
          <w:lang w:eastAsia="ja-JP"/>
        </w:rPr>
        <w:t>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Giuditta appresa la notizia della decisione di resa, interviene con tutta la sua autorevolezza spirituale e morale da tutti riconosciuta: “</w:t>
      </w:r>
      <w:r w:rsidRPr="007726A0">
        <w:rPr>
          <w:rFonts w:ascii="Arial" w:eastAsia="Times New Roman" w:hAnsi="Arial" w:cs="Arial"/>
          <w:i/>
          <w:iCs/>
          <w:color w:val="000000"/>
          <w:sz w:val="24"/>
          <w:szCs w:val="24"/>
          <w:lang w:eastAsia="ja-JP"/>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w:t>
      </w:r>
      <w:r w:rsidRPr="007726A0">
        <w:rPr>
          <w:rFonts w:ascii="Arial" w:eastAsia="Times New Roman" w:hAnsi="Arial" w:cs="Arial"/>
          <w:i/>
          <w:iCs/>
          <w:color w:val="000000"/>
          <w:sz w:val="24"/>
          <w:szCs w:val="24"/>
          <w:lang w:eastAsia="ja-JP"/>
        </w:rPr>
        <w:lastRenderedPageBreak/>
        <w:t>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i/>
          <w:iCs/>
          <w:color w:val="000000"/>
          <w:sz w:val="24"/>
          <w:szCs w:val="24"/>
          <w:lang w:eastAsia="ja-JP"/>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i/>
          <w:iCs/>
          <w:color w:val="000000"/>
          <w:sz w:val="24"/>
          <w:szCs w:val="24"/>
          <w:lang w:eastAsia="ja-JP"/>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8,9-36)</w:t>
      </w:r>
      <w:r w:rsidRPr="007726A0">
        <w:rPr>
          <w:rFonts w:ascii="Arial" w:eastAsia="Times New Roman" w:hAnsi="Arial" w:cs="Arial"/>
          <w:color w:val="000000"/>
          <w:sz w:val="24"/>
          <w:szCs w:val="24"/>
          <w:lang w:eastAsia="ja-JP"/>
        </w:rPr>
        <w:t>.</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Sappiamo anche cosa decise Giuditta per amore del suo popolo, per la sua salvezza, per la salvezza di Gerusalemme e soprattutto per amore del suo Dio: uccidere Oloferne con inganno, seducendolo con la sua bellezza e la soavità delle sue parole. Ecco come il Testo Sacro narra la successiva storia:</w:t>
      </w:r>
      <w:r w:rsidRPr="007726A0">
        <w:rPr>
          <w:rFonts w:ascii="Arial" w:eastAsia="Times New Roman" w:hAnsi="Arial" w:cs="Arial"/>
          <w:i/>
          <w:iCs/>
          <w:color w:val="000000"/>
          <w:sz w:val="24"/>
          <w:szCs w:val="24"/>
          <w:lang w:eastAsia="ja-JP"/>
        </w:rPr>
        <w:t xml:space="preserve">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w:t>
      </w:r>
      <w:r w:rsidRPr="007726A0">
        <w:rPr>
          <w:rFonts w:ascii="Arial" w:eastAsia="Times New Roman" w:hAnsi="Arial" w:cs="Arial"/>
          <w:i/>
          <w:iCs/>
          <w:color w:val="000000"/>
          <w:sz w:val="24"/>
          <w:szCs w:val="24"/>
          <w:lang w:eastAsia="ja-JP"/>
        </w:rPr>
        <w:lastRenderedPageBreak/>
        <w:t>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i/>
          <w:iCs/>
          <w:color w:val="000000"/>
          <w:sz w:val="24"/>
          <w:szCs w:val="24"/>
          <w:lang w:eastAsia="ja-JP"/>
        </w:rPr>
        <w:t>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i/>
          <w:iCs/>
          <w:color w:val="000000"/>
          <w:sz w:val="24"/>
          <w:szCs w:val="24"/>
          <w:lang w:eastAsia="ja-JP"/>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w:t>
      </w:r>
      <w:r w:rsidRPr="007726A0">
        <w:rPr>
          <w:rFonts w:ascii="Arial" w:eastAsia="Times New Roman" w:hAnsi="Arial" w:cs="Arial"/>
          <w:i/>
          <w:iCs/>
          <w:color w:val="000000"/>
          <w:sz w:val="24"/>
          <w:szCs w:val="24"/>
          <w:lang w:eastAsia="ja-JP"/>
        </w:rPr>
        <w:lastRenderedPageBreak/>
        <w:t>l’accampamento, fecero il giro della valle, salirono il monte di Betùlia e arrivarono alle sue porte (Gdt 13, 1-10).</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La notizia della morte di Oloferne gettò nel panico e nella dispersione tutto il esercito da lui condotto. Il popolo del Signore era libero </w:t>
      </w:r>
      <w:r w:rsidR="00EB464C" w:rsidRPr="007726A0">
        <w:rPr>
          <w:rFonts w:ascii="Arial" w:eastAsia="Times New Roman" w:hAnsi="Arial" w:cs="Arial"/>
          <w:color w:val="000000"/>
          <w:sz w:val="24"/>
          <w:szCs w:val="24"/>
          <w:lang w:eastAsia="ja-JP"/>
        </w:rPr>
        <w:t>e anche</w:t>
      </w:r>
      <w:r w:rsidRPr="007726A0">
        <w:rPr>
          <w:rFonts w:ascii="Arial" w:eastAsia="Times New Roman" w:hAnsi="Arial" w:cs="Arial"/>
          <w:color w:val="000000"/>
          <w:sz w:val="24"/>
          <w:szCs w:val="24"/>
          <w:lang w:eastAsia="ja-JP"/>
        </w:rPr>
        <w:t> da Gerusalemme vennero a complimentarsi con Giuditta per l’opera da Lei compiuta: </w:t>
      </w:r>
      <w:r w:rsidRPr="007726A0">
        <w:rPr>
          <w:rFonts w:ascii="Arial" w:eastAsia="Times New Roman" w:hAnsi="Arial" w:cs="Arial"/>
          <w:i/>
          <w:iCs/>
          <w:color w:val="000000"/>
          <w:sz w:val="24"/>
          <w:szCs w:val="24"/>
          <w:lang w:eastAsia="ja-JP"/>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7726A0">
        <w:rPr>
          <w:rFonts w:ascii="Arial" w:eastAsia="Times New Roman" w:hAnsi="Arial" w:cs="Arial"/>
          <w:color w:val="000000"/>
          <w:sz w:val="24"/>
          <w:szCs w:val="24"/>
          <w:lang w:eastAsia="ja-JP"/>
        </w:rPr>
        <w:t> (Gdt 15,8-10). Giuditta è salutata come salvatrice Israele. Di Gerusalemme e del popolo di Dio lei è gloria, vanto, onore, benedizione per la sua fulgida vittoria.</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Ecco il canto che Giuditta innalza al Suo Dio e Signore, per la cui ispirazione, sapienza e forza aveva tagliato la testa al suo più potente nemico: “</w:t>
      </w:r>
      <w:r w:rsidRPr="007726A0">
        <w:rPr>
          <w:rFonts w:ascii="Arial" w:eastAsia="Times New Roman" w:hAnsi="Arial" w:cs="Arial"/>
          <w:i/>
          <w:iCs/>
          <w:color w:val="000000"/>
          <w:sz w:val="24"/>
          <w:szCs w:val="24"/>
          <w:lang w:eastAsia="ja-JP"/>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rsidR="007726A0" w:rsidRDefault="007726A0" w:rsidP="007726A0">
      <w:pPr>
        <w:spacing w:after="12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La Vergine Maria, con il suo sì, detto a Dio in modo mirabile per tutta la sua vita, ha permesso che fosse schiacciata, tagliata la testa al nemico dell’intera umanità, a colui che rende schiavi e ci deporta nel suo regno di tenebre e di morte eterna.  Ciò che si canta per Giuditta, lo si deve cantare moltiplicato all’infinito per la Madre di Dio. Lei è il nostro onore, il nostro vanto, la nostra gloria, la nostra vittoria, la nostra Madre di Salvezza e di Redenzione. </w:t>
      </w:r>
    </w:p>
    <w:p w:rsidR="007726A0" w:rsidRDefault="007726A0" w:rsidP="007726A0">
      <w:pPr>
        <w:spacing w:after="12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Per il suo sì, dal suo seno verginale, è nato Colui che ha sconfitto la morte, il peccato, la disobbedienza; Colui che ha riversato sul mondo intero lo Spirito Santo, la grazia e </w:t>
      </w:r>
      <w:r w:rsidR="00EB464C" w:rsidRPr="007726A0">
        <w:rPr>
          <w:rFonts w:ascii="Arial" w:eastAsia="Times New Roman" w:hAnsi="Arial" w:cs="Arial"/>
          <w:color w:val="000000"/>
          <w:sz w:val="24"/>
          <w:szCs w:val="24"/>
          <w:lang w:eastAsia="ja-JP"/>
        </w:rPr>
        <w:t>la verità</w:t>
      </w:r>
      <w:r w:rsidRPr="007726A0">
        <w:rPr>
          <w:rFonts w:ascii="Arial" w:eastAsia="Times New Roman" w:hAnsi="Arial" w:cs="Arial"/>
          <w:color w:val="000000"/>
          <w:sz w:val="24"/>
          <w:szCs w:val="24"/>
          <w:lang w:eastAsia="ja-JP"/>
        </w:rPr>
        <w:t xml:space="preserve">; </w:t>
      </w:r>
      <w:r w:rsidRPr="007726A0">
        <w:rPr>
          <w:rFonts w:ascii="Arial" w:eastAsia="Times New Roman" w:hAnsi="Arial" w:cs="Arial"/>
          <w:color w:val="000000"/>
          <w:sz w:val="24"/>
          <w:szCs w:val="24"/>
          <w:lang w:eastAsia="ja-JP"/>
        </w:rPr>
        <w:lastRenderedPageBreak/>
        <w:t xml:space="preserve">Colui che viene per sottrarci al regno delle tenebre e farci entrare nel Regno della luce. Gesù è il frutto benedetto della Vergine Maria. Per questo frutto e per il suo sì, a Lei va ogni onore, ogni benedizione, ogni ringraziamento, ogni lode. </w:t>
      </w:r>
    </w:p>
    <w:p w:rsidR="007726A0" w:rsidRDefault="007726A0" w:rsidP="007726A0">
      <w:pPr>
        <w:spacing w:after="12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Giuditta si espose al martirio, ma non fu martire. Maria è Martire e Regina dei Martiri per il suo immenso dolore ai piedi della Croce. Giuditta offrì se stessa al martirio, non offrì suo figlio al Padre per la salvezza della sua città. Neanche ne aveva. Maria ha offerto se stessa e il suo Divin Figlio a Dio per la nostra Redenzione eterna. </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Maria è infinitamente più che Giuditta. A Lei la gloria va infinitamente di </w:t>
      </w:r>
      <w:r w:rsidR="00EB464C" w:rsidRPr="007726A0">
        <w:rPr>
          <w:rFonts w:ascii="Arial" w:eastAsia="Times New Roman" w:hAnsi="Arial" w:cs="Arial"/>
          <w:color w:val="000000"/>
          <w:sz w:val="24"/>
          <w:szCs w:val="24"/>
          <w:lang w:eastAsia="ja-JP"/>
        </w:rPr>
        <w:t>più.</w:t>
      </w:r>
      <w:r w:rsidRPr="007726A0">
        <w:rPr>
          <w:rFonts w:ascii="Arial" w:eastAsia="Times New Roman" w:hAnsi="Arial" w:cs="Arial"/>
          <w:color w:val="000000"/>
          <w:sz w:val="24"/>
          <w:szCs w:val="24"/>
          <w:lang w:eastAsia="ja-JP"/>
        </w:rPr>
        <w:t>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w:t>
      </w:r>
    </w:p>
    <w:p w:rsidR="007726A0" w:rsidRDefault="007726A0" w:rsidP="007726A0">
      <w:pPr>
        <w:spacing w:after="12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w:t>
      </w:r>
    </w:p>
    <w:p w:rsidR="007726A0" w:rsidRDefault="007726A0" w:rsidP="007726A0">
      <w:pPr>
        <w:spacing w:after="12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Per uno solo che consegna tutto se stesso a Dio, il Padre celeste potrà darà nuovo impulso di vita alla sua Chiesa, La potrà fare risorgere dalla sua morte spirituale. </w:t>
      </w:r>
    </w:p>
    <w:p w:rsidR="007726A0" w:rsidRPr="007726A0" w:rsidRDefault="007726A0" w:rsidP="007726A0">
      <w:pPr>
        <w:spacing w:after="120" w:line="240" w:lineRule="auto"/>
        <w:jc w:val="both"/>
        <w:rPr>
          <w:rFonts w:ascii="Calibri" w:eastAsia="Times New Roman" w:hAnsi="Calibri" w:cs="Calibri"/>
          <w:color w:val="000000"/>
          <w:lang w:eastAsia="ja-JP"/>
        </w:rPr>
      </w:pPr>
      <w:r w:rsidRPr="007726A0">
        <w:rPr>
          <w:rFonts w:ascii="Arial" w:eastAsia="Times New Roman" w:hAnsi="Arial" w:cs="Arial"/>
          <w:color w:val="000000"/>
          <w:sz w:val="24"/>
          <w:szCs w:val="24"/>
          <w:lang w:eastAsia="ja-JP"/>
        </w:rPr>
        <w:t>Vergine Maria, aiutaci a scendere in campo come tu sei scesa in campo con tutta la forza della tua fede e del tuo amore. Angeli e Santi date compimento a questa nostra preghiera.</w:t>
      </w:r>
    </w:p>
    <w:p w:rsidR="007726A0" w:rsidRPr="007726A0" w:rsidRDefault="007726A0" w:rsidP="007726A0">
      <w:pPr>
        <w:spacing w:after="200" w:line="253" w:lineRule="atLeast"/>
        <w:rPr>
          <w:rFonts w:ascii="Calibri" w:eastAsia="Times New Roman" w:hAnsi="Calibri" w:cs="Calibri"/>
          <w:color w:val="000000"/>
          <w:lang w:eastAsia="ja-JP"/>
        </w:rPr>
      </w:pPr>
      <w:r w:rsidRPr="007726A0">
        <w:rPr>
          <w:rFonts w:ascii="Calibri" w:eastAsia="Times New Roman" w:hAnsi="Calibri" w:cs="Calibri"/>
          <w:color w:val="000000"/>
          <w:lang w:eastAsia="ja-JP"/>
        </w:rPr>
        <w:t> </w:t>
      </w:r>
    </w:p>
    <w:p w:rsidR="007726A0" w:rsidRPr="007726A0" w:rsidRDefault="007726A0" w:rsidP="007726A0">
      <w:pPr>
        <w:pStyle w:val="Titolo2"/>
        <w:rPr>
          <w:rFonts w:ascii="Calibri" w:hAnsi="Calibri" w:cs="Calibri"/>
          <w:spacing w:val="-10"/>
          <w:sz w:val="27"/>
          <w:szCs w:val="27"/>
        </w:rPr>
      </w:pPr>
      <w:bookmarkStart w:id="709" w:name="_Toc136413440"/>
      <w:r w:rsidRPr="007726A0">
        <w:rPr>
          <w:spacing w:val="-10"/>
        </w:rPr>
        <w:t>CON CORAGGIO ANDÒ DA PILATO E CHIESE IL CORPO DI GESÙ</w:t>
      </w:r>
      <w:bookmarkEnd w:id="709"/>
    </w:p>
    <w:p w:rsidR="007726A0" w:rsidRDefault="007726A0" w:rsidP="007726A0">
      <w:pPr>
        <w:spacing w:after="20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Ci sono dei momenti nella vita di un uomo, nei quali si deve confessare apertamente la propria fede, costi quel che costi, costasse anche il martirio. Dal Vangelo secondo Giovanni sappiamo che sia Nicodemo che Giuseppe di Arimatea erano discepoli di Gesù, ma nascostamente per paura dei Giudei. La paura nasce dalla decisione del sinedrio di escludere dalla sinagoga tutti coloro che avessero manifestato di credere in Cristo Gesù. </w:t>
      </w:r>
    </w:p>
    <w:p w:rsidR="007726A0" w:rsidRDefault="007726A0" w:rsidP="007726A0">
      <w:pPr>
        <w:spacing w:after="200" w:line="240" w:lineRule="auto"/>
        <w:jc w:val="both"/>
        <w:rPr>
          <w:rFonts w:ascii="Arial" w:eastAsia="Times New Roman" w:hAnsi="Arial" w:cs="Arial"/>
          <w:i/>
          <w:iCs/>
          <w:color w:val="000000"/>
          <w:sz w:val="24"/>
          <w:szCs w:val="24"/>
          <w:lang w:eastAsia="ja-JP"/>
        </w:rPr>
      </w:pPr>
      <w:r w:rsidRPr="007726A0">
        <w:rPr>
          <w:rFonts w:ascii="Arial" w:eastAsia="Times New Roman" w:hAnsi="Arial" w:cs="Arial"/>
          <w:color w:val="000000"/>
          <w:sz w:val="24"/>
          <w:szCs w:val="24"/>
          <w:lang w:eastAsia="ja-JP"/>
        </w:rPr>
        <w:t>Leggiamo quanto riferisce l’Apostolo Giovanni: </w:t>
      </w:r>
      <w:r w:rsidRPr="007726A0">
        <w:rPr>
          <w:rFonts w:ascii="Arial" w:eastAsia="Times New Roman" w:hAnsi="Arial" w:cs="Arial"/>
          <w:i/>
          <w:iCs/>
          <w:color w:val="000000"/>
          <w:sz w:val="24"/>
          <w:szCs w:val="24"/>
          <w:lang w:eastAsia="ja-JP"/>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rsidR="007726A0" w:rsidRDefault="007726A0" w:rsidP="007726A0">
      <w:pPr>
        <w:spacing w:after="200" w:line="240" w:lineRule="auto"/>
        <w:jc w:val="both"/>
        <w:rPr>
          <w:rFonts w:ascii="Arial" w:eastAsia="Times New Roman" w:hAnsi="Arial" w:cs="Arial"/>
          <w:i/>
          <w:iCs/>
          <w:color w:val="000000"/>
          <w:sz w:val="24"/>
          <w:szCs w:val="24"/>
          <w:lang w:eastAsia="ja-JP"/>
        </w:rPr>
      </w:pPr>
      <w:r w:rsidRPr="007726A0">
        <w:rPr>
          <w:rFonts w:ascii="Arial" w:eastAsia="Times New Roman" w:hAnsi="Arial" w:cs="Arial"/>
          <w:i/>
          <w:iCs/>
          <w:color w:val="000000"/>
          <w:sz w:val="24"/>
          <w:szCs w:val="24"/>
          <w:lang w:eastAsia="ja-JP"/>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w:t>
      </w:r>
      <w:r w:rsidRPr="007726A0">
        <w:rPr>
          <w:rFonts w:ascii="Arial" w:eastAsia="Times New Roman" w:hAnsi="Arial" w:cs="Arial"/>
          <w:i/>
          <w:iCs/>
          <w:color w:val="000000"/>
          <w:sz w:val="24"/>
          <w:szCs w:val="24"/>
          <w:lang w:eastAsia="ja-JP"/>
        </w:rPr>
        <w:lastRenderedPageBreak/>
        <w:t xml:space="preserve">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p>
    <w:p w:rsidR="007726A0" w:rsidRDefault="007726A0" w:rsidP="007726A0">
      <w:pPr>
        <w:spacing w:after="200" w:line="240" w:lineRule="auto"/>
        <w:jc w:val="both"/>
        <w:rPr>
          <w:rFonts w:ascii="Arial" w:eastAsia="Times New Roman" w:hAnsi="Arial" w:cs="Arial"/>
          <w:i/>
          <w:iCs/>
          <w:color w:val="000000"/>
          <w:sz w:val="24"/>
          <w:szCs w:val="24"/>
          <w:lang w:eastAsia="ja-JP"/>
        </w:rPr>
      </w:pPr>
      <w:r w:rsidRPr="007726A0">
        <w:rPr>
          <w:rFonts w:ascii="Arial" w:eastAsia="Times New Roman" w:hAnsi="Arial" w:cs="Arial"/>
          <w:i/>
          <w:iCs/>
          <w:color w:val="000000"/>
          <w:sz w:val="24"/>
          <w:szCs w:val="24"/>
          <w:lang w:eastAsia="ja-JP"/>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Pr>
          <w:rFonts w:ascii="Arial" w:eastAsia="Times New Roman" w:hAnsi="Arial" w:cs="Arial"/>
          <w:i/>
          <w:iCs/>
          <w:color w:val="000000"/>
          <w:sz w:val="24"/>
          <w:szCs w:val="24"/>
          <w:lang w:eastAsia="ja-JP"/>
        </w:rPr>
        <w:t>”</w:t>
      </w:r>
      <w:r w:rsidRPr="007726A0">
        <w:rPr>
          <w:rFonts w:ascii="Arial" w:eastAsia="Times New Roman" w:hAnsi="Arial" w:cs="Arial"/>
          <w:i/>
          <w:iCs/>
          <w:color w:val="000000"/>
          <w:sz w:val="24"/>
          <w:szCs w:val="24"/>
          <w:lang w:eastAsia="ja-JP"/>
        </w:rPr>
        <w:t xml:space="preserve"> (Gv 9,18-23). </w:t>
      </w:r>
    </w:p>
    <w:p w:rsidR="007726A0" w:rsidRDefault="007726A0" w:rsidP="007726A0">
      <w:pPr>
        <w:spacing w:after="200" w:line="240" w:lineRule="auto"/>
        <w:jc w:val="both"/>
        <w:rPr>
          <w:rFonts w:ascii="Arial" w:eastAsia="Times New Roman" w:hAnsi="Arial" w:cs="Arial"/>
          <w:i/>
          <w:iCs/>
          <w:color w:val="000000"/>
          <w:sz w:val="24"/>
          <w:szCs w:val="24"/>
          <w:lang w:eastAsia="ja-JP"/>
        </w:rPr>
      </w:pPr>
      <w:r w:rsidRPr="007726A0">
        <w:rPr>
          <w:rFonts w:ascii="Arial" w:eastAsia="Times New Roman" w:hAnsi="Arial" w:cs="Arial"/>
          <w:i/>
          <w:iCs/>
          <w:color w:val="000000"/>
          <w:sz w:val="24"/>
          <w:szCs w:val="24"/>
          <w:lang w:eastAsia="ja-JP"/>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10,38-42). </w:t>
      </w:r>
    </w:p>
    <w:p w:rsidR="007726A0" w:rsidRPr="007726A0" w:rsidRDefault="007726A0" w:rsidP="007726A0">
      <w:pPr>
        <w:spacing w:after="200" w:line="240" w:lineRule="auto"/>
        <w:jc w:val="both"/>
        <w:rPr>
          <w:rFonts w:ascii="Calibri" w:eastAsia="Times New Roman" w:hAnsi="Calibri" w:cs="Calibri"/>
          <w:color w:val="000000"/>
          <w:sz w:val="20"/>
          <w:szCs w:val="20"/>
          <w:lang w:eastAsia="ja-JP"/>
        </w:rPr>
      </w:pPr>
      <w:r w:rsidRPr="007726A0">
        <w:rPr>
          <w:rFonts w:ascii="Arial" w:eastAsia="Times New Roman" w:hAnsi="Arial" w:cs="Arial"/>
          <w:color w:val="000000"/>
          <w:sz w:val="24"/>
          <w:szCs w:val="24"/>
          <w:lang w:eastAsia="ja-JP"/>
        </w:rPr>
        <w:t xml:space="preserve">C’è un momento che può essere governato dalla prudenza del nascondimento. Il nascondimento deve durare solo pochi momenti. Non può durare una vita. Poi giunge l’ora in cui la fede va professata apertamente, pubblicamente, con decisioni non solo forti, ma anche fortissime. Quella di </w:t>
      </w:r>
      <w:r w:rsidR="00EB464C" w:rsidRPr="007726A0">
        <w:rPr>
          <w:rFonts w:ascii="Arial" w:eastAsia="Times New Roman" w:hAnsi="Arial" w:cs="Arial"/>
          <w:color w:val="000000"/>
          <w:sz w:val="24"/>
          <w:szCs w:val="24"/>
          <w:lang w:eastAsia="ja-JP"/>
        </w:rPr>
        <w:t>Giuseppe di</w:t>
      </w:r>
      <w:r w:rsidRPr="007726A0">
        <w:rPr>
          <w:rFonts w:ascii="Arial" w:eastAsia="Times New Roman" w:hAnsi="Arial" w:cs="Arial"/>
          <w:color w:val="000000"/>
          <w:sz w:val="24"/>
          <w:szCs w:val="24"/>
          <w:lang w:eastAsia="ja-JP"/>
        </w:rPr>
        <w:t xml:space="preserve"> Arimatea è decisione fortissima e deve divenire modello della nostra fede.</w:t>
      </w:r>
    </w:p>
    <w:p w:rsidR="007726A0" w:rsidRPr="007726A0" w:rsidRDefault="007726A0" w:rsidP="007726A0">
      <w:pPr>
        <w:spacing w:after="200" w:line="240" w:lineRule="auto"/>
        <w:jc w:val="both"/>
        <w:rPr>
          <w:rFonts w:ascii="Calibri" w:eastAsia="Times New Roman" w:hAnsi="Calibri" w:cs="Calibri"/>
          <w:color w:val="000000"/>
          <w:sz w:val="20"/>
          <w:szCs w:val="20"/>
          <w:lang w:eastAsia="ja-JP"/>
        </w:rPr>
      </w:pPr>
      <w:r w:rsidRPr="007726A0">
        <w:rPr>
          <w:rFonts w:ascii="Arial" w:eastAsia="Times New Roman" w:hAnsi="Arial" w:cs="Arial"/>
          <w:i/>
          <w:iCs/>
          <w:color w:val="000000"/>
          <w:sz w:val="24"/>
          <w:szCs w:val="24"/>
          <w:lang w:eastAsia="ja-JP"/>
        </w:rPr>
        <w:t>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15,42-47).</w:t>
      </w:r>
    </w:p>
    <w:p w:rsidR="007726A0" w:rsidRDefault="007726A0" w:rsidP="007726A0">
      <w:pPr>
        <w:spacing w:after="20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Come per Giuseppe di Arimatea non </w:t>
      </w:r>
      <w:r w:rsidR="00EB464C" w:rsidRPr="007726A0">
        <w:rPr>
          <w:rFonts w:ascii="Arial" w:eastAsia="Times New Roman" w:hAnsi="Arial" w:cs="Arial"/>
          <w:color w:val="000000"/>
          <w:sz w:val="24"/>
          <w:szCs w:val="24"/>
          <w:lang w:eastAsia="ja-JP"/>
        </w:rPr>
        <w:t>era coraggio</w:t>
      </w:r>
      <w:r w:rsidRPr="007726A0">
        <w:rPr>
          <w:rFonts w:ascii="Arial" w:eastAsia="Times New Roman" w:hAnsi="Arial" w:cs="Arial"/>
          <w:color w:val="000000"/>
          <w:sz w:val="24"/>
          <w:szCs w:val="24"/>
          <w:lang w:eastAsia="ja-JP"/>
        </w:rPr>
        <w:t xml:space="preserve"> nei confronti di Pilato o del mondo pagano, ma era coraggio verso capi dei sacerdoti, scribi, farisei, anziani del popolo, sadducei, tutti appartenenti al suo popolo, così oggi è per il cristiano. Non gli occorre il coraggio per professare la sua purissima fede in Cristo, gli occorre tutta la fortezza nello Spirito verso quanti si dicono corpo di Cristo, verso tutti i membri del corpo del quale lui è parte. È oggi di fronte alla Chiesa che occorre il coraggio di testimoniare Cristo, annunciare Cristo, parlare di Cristo, insegnare la purissima verità di Cristo. </w:t>
      </w:r>
    </w:p>
    <w:p w:rsidR="007726A0" w:rsidRDefault="007726A0" w:rsidP="00EB464C">
      <w:pPr>
        <w:spacing w:after="20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Tra i discepoli di Gesù oggi è divenuto assai difficile testimoniare la propria fede. Questa difficoltà ha una sola causa: il passaggio dalla verità oggettiva che è universale e obbliga tutti</w:t>
      </w:r>
      <w:r w:rsidR="00EB464C">
        <w:rPr>
          <w:rFonts w:ascii="Arial" w:eastAsia="Times New Roman" w:hAnsi="Arial" w:cs="Arial"/>
          <w:color w:val="000000"/>
          <w:sz w:val="24"/>
          <w:szCs w:val="24"/>
          <w:lang w:eastAsia="ja-JP"/>
        </w:rPr>
        <w:t>,</w:t>
      </w:r>
      <w:r w:rsidRPr="007726A0">
        <w:rPr>
          <w:rFonts w:ascii="Arial" w:eastAsia="Times New Roman" w:hAnsi="Arial" w:cs="Arial"/>
          <w:color w:val="000000"/>
          <w:sz w:val="24"/>
          <w:szCs w:val="24"/>
          <w:lang w:eastAsia="ja-JP"/>
        </w:rPr>
        <w:t xml:space="preserve"> al pensiero soggettivo che è individuale e che pertanto neanche colui che lo manifesta viene obbligato ad esso, dal momento che sempre lo può abbandonare assumendo altri pensieri, altre idee, altri teoremi, altre fantasie e trasformarle in verità. Chi oggi predica, </w:t>
      </w:r>
      <w:r w:rsidRPr="007726A0">
        <w:rPr>
          <w:rFonts w:ascii="Arial" w:eastAsia="Times New Roman" w:hAnsi="Arial" w:cs="Arial"/>
          <w:color w:val="000000"/>
          <w:sz w:val="24"/>
          <w:szCs w:val="24"/>
          <w:lang w:eastAsia="ja-JP"/>
        </w:rPr>
        <w:lastRenderedPageBreak/>
        <w:t xml:space="preserve">annuncia, insegna la verità oggettiva sia del Padre che del Figlio e dello Spirito Santo, della Chiesa della Vergine Maria, dello stesso uomo, è deriso e insultato, chiacchierato da molti che come lui sono membri dello stesso corpo, figli della stessa fede. </w:t>
      </w:r>
    </w:p>
    <w:p w:rsidR="007726A0" w:rsidRDefault="007726A0" w:rsidP="007726A0">
      <w:pPr>
        <w:spacing w:after="20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Tutto oggi si vuole far scaturire dalla volontà dell’uomo. La volontà non è l’uomo. L’uomo è anima, spirito, corpo, è volontà, ma anche razionalità e discernimento. L’uomo è oggettività di natura che nessuna volontà potrà mai negare. Anche Dio è natura eterna di luce, carità, santità che nessuna volontà, né divina e né umana, potrà mai annullare. Dio vuole creare. Le cose non sono buone perché Lui vuole che siano buone. Le cose sono buone perché Lui non può creare se non cose buone, essendo la sua natura bene eterno ed infinito. </w:t>
      </w:r>
    </w:p>
    <w:p w:rsidR="007726A0" w:rsidRPr="007726A0" w:rsidRDefault="007726A0" w:rsidP="007726A0">
      <w:pPr>
        <w:spacing w:after="200" w:line="240" w:lineRule="auto"/>
        <w:jc w:val="both"/>
        <w:rPr>
          <w:rFonts w:ascii="Arial" w:eastAsia="Times New Roman" w:hAnsi="Arial" w:cs="Arial"/>
          <w:color w:val="000000"/>
          <w:sz w:val="24"/>
          <w:szCs w:val="24"/>
          <w:lang w:eastAsia="ja-JP"/>
        </w:rPr>
      </w:pPr>
      <w:r w:rsidRPr="007726A0">
        <w:rPr>
          <w:rFonts w:ascii="Arial" w:eastAsia="Times New Roman" w:hAnsi="Arial" w:cs="Arial"/>
          <w:color w:val="000000"/>
          <w:sz w:val="24"/>
          <w:szCs w:val="24"/>
          <w:lang w:eastAsia="ja-JP"/>
        </w:rPr>
        <w:t xml:space="preserve">Essenza e volontà in Dio non possono essere separate, disgiunte, allo stesso modo che neanche nell’uomo natura e volontà possono essere separate. Senza la volontà in Dio vi sarebbe determinismo. Senza l’essenza divina ed eterna Dio potrebbe dichiarare ciò che è bene male e ciò che è male bene. Questo mai Dio lo potrà fare, perché tutto nella creazione porta l’impronta della sua luce e della sua bontà eterna. </w:t>
      </w:r>
    </w:p>
    <w:p w:rsidR="007726A0" w:rsidRPr="007726A0" w:rsidRDefault="007726A0" w:rsidP="007726A0">
      <w:pPr>
        <w:spacing w:after="200" w:line="240" w:lineRule="auto"/>
        <w:jc w:val="both"/>
        <w:rPr>
          <w:rFonts w:ascii="Calibri" w:eastAsia="Times New Roman" w:hAnsi="Calibri" w:cs="Calibri"/>
          <w:color w:val="000000"/>
          <w:sz w:val="20"/>
          <w:szCs w:val="20"/>
          <w:lang w:eastAsia="ja-JP"/>
        </w:rPr>
      </w:pPr>
      <w:r w:rsidRPr="007726A0">
        <w:rPr>
          <w:rFonts w:ascii="Arial" w:eastAsia="Times New Roman" w:hAnsi="Arial" w:cs="Arial"/>
          <w:color w:val="000000"/>
          <w:sz w:val="24"/>
          <w:szCs w:val="24"/>
          <w:lang w:eastAsia="ja-JP"/>
        </w:rPr>
        <w:t>La Madre nostra celeste ci faccia essere forti per Cristo Gesù dinanzi al suo corpo che è la Chiesa.</w:t>
      </w:r>
    </w:p>
    <w:p w:rsidR="00D36B48" w:rsidRDefault="00D36B48" w:rsidP="00650959">
      <w:pPr>
        <w:pStyle w:val="Titolo2"/>
        <w:spacing w:line="276" w:lineRule="auto"/>
        <w:jc w:val="both"/>
        <w:rPr>
          <w:sz w:val="28"/>
          <w:szCs w:val="28"/>
        </w:rPr>
      </w:pPr>
      <w:bookmarkStart w:id="710" w:name="_Toc136413441"/>
      <w:r w:rsidRPr="00650959">
        <w:rPr>
          <w:sz w:val="28"/>
          <w:szCs w:val="28"/>
        </w:rPr>
        <w:t>21 Maggio</w:t>
      </w:r>
      <w:bookmarkEnd w:id="710"/>
      <w:r w:rsidRPr="00650959">
        <w:rPr>
          <w:sz w:val="28"/>
          <w:szCs w:val="28"/>
        </w:rPr>
        <w:t xml:space="preserve"> </w:t>
      </w:r>
    </w:p>
    <w:p w:rsidR="00650959" w:rsidRDefault="009F65EB" w:rsidP="00650959">
      <w:pPr>
        <w:rPr>
          <w:rFonts w:ascii="Segoe UI" w:hAnsi="Segoe UI" w:cs="Segoe UI"/>
          <w:sz w:val="24"/>
          <w:szCs w:val="24"/>
        </w:rPr>
      </w:pPr>
      <w:r w:rsidRPr="009F65EB">
        <w:rPr>
          <w:rFonts w:ascii="Segoe UI" w:hAnsi="Segoe UI" w:cs="Segoe UI"/>
          <w:sz w:val="24"/>
          <w:szCs w:val="24"/>
        </w:rPr>
        <w:t>La Madre di Gesù interceda per noi e ci ottenga lo Spirito Santo senza misura.</w:t>
      </w:r>
    </w:p>
    <w:p w:rsidR="009F65EB" w:rsidRPr="009F65EB" w:rsidRDefault="009F65EB" w:rsidP="009F65EB">
      <w:pPr>
        <w:pStyle w:val="Titolo2"/>
        <w:rPr>
          <w:rFonts w:ascii="Calibri" w:hAnsi="Calibri" w:cs="Calibri"/>
          <w:spacing w:val="-4"/>
        </w:rPr>
      </w:pPr>
      <w:bookmarkStart w:id="711" w:name="_Toc136413442"/>
      <w:r w:rsidRPr="009F65EB">
        <w:rPr>
          <w:spacing w:val="-4"/>
        </w:rPr>
        <w:t>Detto questo, soffiò e disse loro: «Ricevete lo Spirito Santo»</w:t>
      </w:r>
      <w:bookmarkEnd w:id="711"/>
    </w:p>
    <w:p w:rsidR="009F65EB"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È cosa buona e giusta che riflettiamo su quanto Gesù opera e dice la sera della Pasqua, nel luogo dove i discepoli erano riuniti a porte chiuse per timore dei Giudei: </w:t>
      </w:r>
      <w:r w:rsidRPr="009F65EB">
        <w:rPr>
          <w:rFonts w:ascii="Arial" w:eastAsia="Times New Roman" w:hAnsi="Arial" w:cs="Arial"/>
          <w:i/>
          <w:iCs/>
          <w:color w:val="000000"/>
          <w:sz w:val="24"/>
          <w:szCs w:val="24"/>
          <w:lang w:eastAsia="ja-JP"/>
        </w:rPr>
        <w:t>«Pace a voi! Come il Padre ha mandato me, anche io mando voi». Detto questo, soffiò e disse loro: «Ricevete lo Spirito Santo. A coloro a cui perdonerete i peccati, saranno perdonati; a coloro a cui non perdonerete, non saranno perdonati»</w:t>
      </w:r>
      <w:r w:rsidRPr="009F65EB">
        <w:rPr>
          <w:rFonts w:ascii="Arial" w:eastAsia="Times New Roman" w:hAnsi="Arial" w:cs="Arial"/>
          <w:color w:val="000000"/>
          <w:sz w:val="24"/>
          <w:szCs w:val="24"/>
          <w:lang w:eastAsia="ja-JP"/>
        </w:rPr>
        <w:t xml:space="preserve">. Gli Apostoli dovranno essere vita di Cristo nel seno della Chiesa e dell’umanità fino al giorno della Parusia allo stesso modo che Cristo nella sua breve abitazione con il suo corpo di carne sulla nostra terra è stato vita del Padre suo. </w:t>
      </w:r>
    </w:p>
    <w:p w:rsidR="009F65EB" w:rsidRDefault="009F65EB" w:rsidP="00EB464C">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Questa parola detta da Gesù: </w:t>
      </w:r>
      <w:r w:rsidRPr="009F65EB">
        <w:rPr>
          <w:rFonts w:ascii="Arial" w:eastAsia="Times New Roman" w:hAnsi="Arial" w:cs="Arial"/>
          <w:i/>
          <w:iCs/>
          <w:color w:val="000000"/>
          <w:sz w:val="24"/>
          <w:szCs w:val="24"/>
          <w:lang w:eastAsia="ja-JP"/>
        </w:rPr>
        <w:t>“Chi ha visto me, ha visto il Padre”</w:t>
      </w:r>
      <w:r w:rsidR="00EB464C">
        <w:rPr>
          <w:rFonts w:ascii="Arial" w:eastAsia="Times New Roman" w:hAnsi="Arial" w:cs="Arial"/>
          <w:color w:val="000000"/>
          <w:sz w:val="24"/>
          <w:szCs w:val="24"/>
          <w:lang w:eastAsia="ja-JP"/>
        </w:rPr>
        <w:t> (Gv 14,9),</w:t>
      </w:r>
      <w:r w:rsidRPr="009F65EB">
        <w:rPr>
          <w:rFonts w:ascii="Arial" w:eastAsia="Times New Roman" w:hAnsi="Arial" w:cs="Arial"/>
          <w:color w:val="000000"/>
          <w:sz w:val="24"/>
          <w:szCs w:val="24"/>
          <w:lang w:eastAsia="ja-JP"/>
        </w:rPr>
        <w:t> deve essere parola che sempre dovrà dire ogni suo Apostolo alla Chiesa e al mondo:</w:t>
      </w:r>
      <w:r w:rsidRPr="009F65EB">
        <w:rPr>
          <w:rFonts w:ascii="Arial" w:eastAsia="Times New Roman" w:hAnsi="Arial" w:cs="Arial"/>
          <w:i/>
          <w:iCs/>
          <w:color w:val="000000"/>
          <w:sz w:val="24"/>
          <w:szCs w:val="24"/>
          <w:lang w:eastAsia="ja-JP"/>
        </w:rPr>
        <w:t> “Chi ha visto me, ha visto Cristo Gesù, chi vede me, vede Cristo Gesù. Chi vedrà me, vedrà Cristo Gesù”</w:t>
      </w:r>
      <w:r w:rsidRPr="009F65EB">
        <w:rPr>
          <w:rFonts w:ascii="Arial" w:eastAsia="Times New Roman" w:hAnsi="Arial" w:cs="Arial"/>
          <w:color w:val="000000"/>
          <w:sz w:val="24"/>
          <w:szCs w:val="24"/>
          <w:lang w:eastAsia="ja-JP"/>
        </w:rPr>
        <w:t xml:space="preserve">. Come l’Apostolo potrà attestare questa perfetta identità di vita tra la sua e quella di Cristo Gesù? Lo potrà attestare se si lascia interamente governare dallo Spirito Santo allo stesso modo che Cristo Gesù è stato interamente governato dallo Spirito Santo. </w:t>
      </w:r>
    </w:p>
    <w:p w:rsidR="009F65EB" w:rsidRDefault="00EB464C"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Per questo è chiesto ad ogni Apostolo di ravvivare in lui</w:t>
      </w:r>
      <w:r w:rsidRPr="009F65EB">
        <w:rPr>
          <w:rFonts w:ascii="Arial" w:eastAsia="Times New Roman" w:hAnsi="Arial" w:cs="Arial"/>
          <w:color w:val="000000"/>
          <w:sz w:val="24"/>
          <w:szCs w:val="24"/>
          <w:lang w:eastAsia="ja-JP"/>
        </w:rPr>
        <w:t xml:space="preserve"> </w:t>
      </w:r>
      <w:r w:rsidR="009F65EB" w:rsidRPr="009F65EB">
        <w:rPr>
          <w:rFonts w:ascii="Arial" w:eastAsia="Times New Roman" w:hAnsi="Arial" w:cs="Arial"/>
          <w:color w:val="000000"/>
          <w:sz w:val="24"/>
          <w:szCs w:val="24"/>
          <w:lang w:eastAsia="ja-JP"/>
        </w:rPr>
        <w:t>lo Spirito Santo senza interruzione. Come si ravviva lo Spirito del Signore? Seguendo le stesse modalità di Cristo Gesù. Cristo Gesù prega senza alcuna interruzione il Padre perché sempre e solo la sua volontà si faccia, senza conoscerne nessun’altra. Sempre prontamente obbediva ad ogni mozione e ispirazione dello Spirito del Signore. Obbedienza e preghiera sono la via di Cristo, devono essere la via di ogni Apostolo del Signore. Per questo l’Apostolo del Signore non dovrà conoscere nessun’altra volontà all’infuori della volontà di Cristo Gesù. Possiamo applicare a Cristo il primo comandamento dell’Antica Alleanza: </w:t>
      </w:r>
      <w:r w:rsidR="009F65EB" w:rsidRPr="009F65EB">
        <w:rPr>
          <w:rFonts w:ascii="Arial" w:eastAsia="Times New Roman" w:hAnsi="Arial" w:cs="Arial"/>
          <w:i/>
          <w:iCs/>
          <w:color w:val="000000"/>
          <w:sz w:val="24"/>
          <w:szCs w:val="24"/>
          <w:lang w:eastAsia="ja-JP"/>
        </w:rPr>
        <w:t>“Io sono il Signore, tuo Dio, che ti ho fatto uscire dalla terra d’Egitto, dalla condizione servile: Non avrai altri dèi di fronte a me”</w:t>
      </w:r>
      <w:r w:rsidR="009F65EB" w:rsidRPr="009F65EB">
        <w:rPr>
          <w:rFonts w:ascii="Arial" w:eastAsia="Times New Roman" w:hAnsi="Arial" w:cs="Arial"/>
          <w:color w:val="000000"/>
          <w:sz w:val="24"/>
          <w:szCs w:val="24"/>
          <w:lang w:eastAsia="ja-JP"/>
        </w:rPr>
        <w:t> (Es 20,2-3). </w:t>
      </w:r>
    </w:p>
    <w:p w:rsidR="009F65EB" w:rsidRPr="009F65EB" w:rsidRDefault="009F65EB" w:rsidP="009F65EB">
      <w:pPr>
        <w:spacing w:after="120" w:line="240" w:lineRule="auto"/>
        <w:jc w:val="both"/>
        <w:rPr>
          <w:rFonts w:ascii="Calibri" w:eastAsia="Times New Roman" w:hAnsi="Calibri" w:cs="Calibri"/>
          <w:color w:val="000000"/>
          <w:lang w:eastAsia="ja-JP"/>
        </w:rPr>
      </w:pPr>
      <w:r w:rsidRPr="009F65EB">
        <w:rPr>
          <w:rFonts w:ascii="Arial" w:eastAsia="Times New Roman" w:hAnsi="Arial" w:cs="Arial"/>
          <w:i/>
          <w:iCs/>
          <w:color w:val="000000"/>
          <w:sz w:val="24"/>
          <w:szCs w:val="24"/>
          <w:lang w:eastAsia="ja-JP"/>
        </w:rPr>
        <w:t xml:space="preserve">“Io sono Gesù, il tuo Redentore, il tuo Salvatore, la tua Luce e la tua Verità, la tua Grazia e la tua Vita eterna: non avrai, non conoscerai, non ascolterai, non farai nessun’altra </w:t>
      </w:r>
      <w:r w:rsidRPr="009F65EB">
        <w:rPr>
          <w:rFonts w:ascii="Arial" w:eastAsia="Times New Roman" w:hAnsi="Arial" w:cs="Arial"/>
          <w:i/>
          <w:iCs/>
          <w:color w:val="000000"/>
          <w:sz w:val="24"/>
          <w:szCs w:val="24"/>
          <w:lang w:eastAsia="ja-JP"/>
        </w:rPr>
        <w:lastRenderedPageBreak/>
        <w:t>volontà.  Io sono la tua unica e sola volontà alla quale obbedirai”</w:t>
      </w:r>
      <w:r w:rsidRPr="009F65EB">
        <w:rPr>
          <w:rFonts w:ascii="Arial" w:eastAsia="Times New Roman" w:hAnsi="Arial" w:cs="Arial"/>
          <w:color w:val="000000"/>
          <w:sz w:val="24"/>
          <w:szCs w:val="24"/>
          <w:lang w:eastAsia="ja-JP"/>
        </w:rPr>
        <w:t>. Chi separerà per l’Apostolo la volontà di Cristo da ogni altra volontà? Solo lo Spirito Santo e nella misura in cui lui cresce nello Spirito Santo. Se non cresce nello Spirito, confonderà la volontà di Cristo con le volontà che vengono dal mondo. La sua carne debole si consegnerà alle volontà del mondo, lascerà la volontà di Cristo Gesù. Solo per lo Spirito Santo la vita dell’Apostolo potrà divenire vita di Cristo Gesù e la vita di Cristo Gesù vita dell’Apostolo del Signore.</w:t>
      </w:r>
    </w:p>
    <w:p w:rsidR="009F65EB" w:rsidRPr="009F65EB" w:rsidRDefault="009F65EB" w:rsidP="009F65EB">
      <w:pPr>
        <w:spacing w:after="120" w:line="240" w:lineRule="auto"/>
        <w:jc w:val="both"/>
        <w:rPr>
          <w:rFonts w:ascii="Calibri" w:eastAsia="Times New Roman" w:hAnsi="Calibri" w:cs="Calibri"/>
          <w:color w:val="000000"/>
          <w:lang w:eastAsia="ja-JP"/>
        </w:rPr>
      </w:pPr>
      <w:r w:rsidRPr="009F65EB">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L’Apostolo dovrà anche rimettere i peccati. Come distinguerà ciò che è peccato da ciò che non è peccato? Ciò che è conforme alla volontà di Cristo e ciò che non è conforme ad essa? Si badi bene: non alla volontà di Dio, ma alla volontà di Cristo e alla volontà del Dio che è il Padre di Cristo Gesù? Con la sapienza, l’intelligenza, la scienza, la fortezza dello Spirito Santo. Se l’Apostolo si separa o perde vigore in lui lo Spirito Santo, dichiarerà non peccato il peccato, o come gli scribi e i farisei ai tempi di Gesù, filtrerà il moscerino e ingoierà il cammello. Farà come quei Giudei che non vollero entrare nel pretorio di Pilato per non contaminarsi e così poter mangiare la Pasqua. Odiare Cristo Gesù, condannare il Giusto e il Santo di Dio permetteva loro di mangiare la Pasqua. Porre piede nella casa di un pagano li rendeva immondi.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Oggi siamo bene al di là dell’antica “giustizia” di scribi e farisei. Oggi orrendi peccati, peccati di abominio e di nefandezza vengono dichiarati non peccati e si santificano con la benedizione nel nome del Signore, mentre per cose si poco conto si fa una guerra quotidiana giudicandole peccati gravissimi. Si ingoia la calunnia, la falsa testimonianza, l’odio violento, il giudizio temerario contro i fratelli, l’adulterio e ogni altro disordine sessuale, ogni trasgressione dei Comandamenti e poi ci si batte il petto se non si è osservata qualche cosa da nulla. Questo sta accadendo perché lo Spirito Santo non governa più quanti sono preposti a dire peccato il peccato, tenebre le tenebre, male il male, ingiustizia l’ingiustizia, Parola di Dio la Parola di Dio. </w:t>
      </w:r>
    </w:p>
    <w:p w:rsidR="009F65EB" w:rsidRPr="009F65EB" w:rsidRDefault="009F65EB" w:rsidP="009F65EB">
      <w:pPr>
        <w:spacing w:after="120" w:line="240" w:lineRule="auto"/>
        <w:jc w:val="both"/>
        <w:rPr>
          <w:rFonts w:ascii="Calibri" w:eastAsia="Times New Roman" w:hAnsi="Calibri" w:cs="Calibri"/>
          <w:color w:val="000000"/>
          <w:lang w:eastAsia="ja-JP"/>
        </w:rPr>
      </w:pPr>
      <w:r w:rsidRPr="009F65EB">
        <w:rPr>
          <w:rFonts w:ascii="Arial" w:eastAsia="Times New Roman" w:hAnsi="Arial" w:cs="Arial"/>
          <w:color w:val="000000"/>
          <w:sz w:val="24"/>
          <w:szCs w:val="24"/>
          <w:lang w:eastAsia="ja-JP"/>
        </w:rPr>
        <w:t>La Madre di Gesù interceda per noi e ci ottenga lo Spirito Santo senza misura.</w:t>
      </w:r>
    </w:p>
    <w:p w:rsidR="009F65EB" w:rsidRDefault="009F65EB" w:rsidP="00650959">
      <w:pPr>
        <w:rPr>
          <w:sz w:val="24"/>
          <w:szCs w:val="24"/>
          <w:lang w:eastAsia="ko-KR"/>
        </w:rPr>
      </w:pPr>
    </w:p>
    <w:p w:rsidR="009F65EB" w:rsidRPr="009F65EB" w:rsidRDefault="009F65EB" w:rsidP="009F65EB">
      <w:pPr>
        <w:pStyle w:val="Titolo2"/>
        <w:rPr>
          <w:rFonts w:ascii="Calibri" w:hAnsi="Calibri" w:cs="Calibri"/>
          <w:spacing w:val="-2"/>
          <w:sz w:val="27"/>
          <w:szCs w:val="27"/>
        </w:rPr>
      </w:pPr>
      <w:bookmarkStart w:id="712" w:name="_Toc136413443"/>
      <w:r w:rsidRPr="009F65EB">
        <w:rPr>
          <w:spacing w:val="-2"/>
        </w:rPr>
        <w:lastRenderedPageBreak/>
        <w:t>ANDATE DUNQUE E FATE DISCEPOLI TUTTI I POPOLI</w:t>
      </w:r>
      <w:bookmarkEnd w:id="712"/>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w:t>
      </w:r>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w:t>
      </w:r>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b/>
          <w:bCs/>
          <w:color w:val="000000"/>
          <w:sz w:val="24"/>
          <w:szCs w:val="24"/>
          <w:lang w:eastAsia="ja-JP"/>
        </w:rPr>
        <w:t>Primo comando: Andate</w:t>
      </w:r>
      <w:r w:rsidRPr="009F65EB">
        <w:rPr>
          <w:rFonts w:ascii="Arial" w:eastAsia="Times New Roman" w:hAnsi="Arial" w:cs="Arial"/>
          <w:color w:val="000000"/>
          <w:sz w:val="24"/>
          <w:szCs w:val="24"/>
          <w:lang w:eastAsia="ja-JP"/>
        </w:rPr>
        <w:t>.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nello Spirito Santo che si crea la vita eterna in molti cuori. </w:t>
      </w:r>
    </w:p>
    <w:p w:rsidR="009F65EB" w:rsidRPr="009F65EB" w:rsidRDefault="009F65EB" w:rsidP="009F65EB">
      <w:pPr>
        <w:spacing w:after="200" w:line="240" w:lineRule="auto"/>
        <w:jc w:val="both"/>
        <w:rPr>
          <w:rFonts w:ascii="Calibri" w:eastAsia="Times New Roman" w:hAnsi="Calibri" w:cs="Calibri"/>
          <w:color w:val="000000"/>
          <w:sz w:val="20"/>
          <w:szCs w:val="20"/>
          <w:lang w:eastAsia="ja-JP"/>
        </w:rPr>
      </w:pPr>
      <w:r w:rsidRPr="009F65EB">
        <w:rPr>
          <w:rFonts w:ascii="Arial" w:eastAsia="Times New Roman" w:hAnsi="Arial" w:cs="Arial"/>
          <w:b/>
          <w:bCs/>
          <w:color w:val="000000"/>
          <w:sz w:val="24"/>
          <w:szCs w:val="24"/>
          <w:lang w:eastAsia="ja-JP"/>
        </w:rPr>
        <w:t>Secondo comando: Fate discepoli tutti i popoli</w:t>
      </w:r>
      <w:r w:rsidRPr="009F65EB">
        <w:rPr>
          <w:rFonts w:ascii="Arial" w:eastAsia="Times New Roman" w:hAnsi="Arial" w:cs="Arial"/>
          <w:color w:val="000000"/>
          <w:sz w:val="24"/>
          <w:szCs w:val="24"/>
          <w:lang w:eastAsia="ja-JP"/>
        </w:rPr>
        <w:t>.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w:t>
      </w:r>
    </w:p>
    <w:p w:rsidR="009F65EB" w:rsidRPr="009F65EB" w:rsidRDefault="009F65EB" w:rsidP="009F65EB">
      <w:pPr>
        <w:spacing w:after="200" w:line="240" w:lineRule="auto"/>
        <w:jc w:val="both"/>
        <w:rPr>
          <w:rFonts w:ascii="Calibri" w:eastAsia="Times New Roman" w:hAnsi="Calibri" w:cs="Calibri"/>
          <w:color w:val="000000"/>
          <w:sz w:val="20"/>
          <w:szCs w:val="20"/>
          <w:lang w:eastAsia="ja-JP"/>
        </w:rPr>
      </w:pPr>
      <w:r w:rsidRPr="009F65EB">
        <w:rPr>
          <w:rFonts w:ascii="Arial" w:eastAsia="Times New Roman" w:hAnsi="Arial" w:cs="Arial"/>
          <w:i/>
          <w:iCs/>
          <w:color w:val="000000"/>
          <w:sz w:val="24"/>
          <w:szCs w:val="24"/>
          <w:lang w:eastAsia="ja-JP"/>
        </w:rPr>
        <w:t xml:space="preserve">Gli undici discepoli, intanto, andarono in Galilea, sul monte che Gesù aveva loro indicato. Quando lo videro, si prostrarono. Essi però dubitarono. Gesù si avvicinò e disse loro: «A me </w:t>
      </w:r>
      <w:r w:rsidRPr="009F65EB">
        <w:rPr>
          <w:rFonts w:ascii="Arial" w:eastAsia="Times New Roman" w:hAnsi="Arial" w:cs="Arial"/>
          <w:i/>
          <w:iCs/>
          <w:color w:val="000000"/>
          <w:sz w:val="24"/>
          <w:szCs w:val="24"/>
          <w:lang w:eastAsia="ja-JP"/>
        </w:rPr>
        <w:lastRenderedPageBreak/>
        <w:t>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b/>
          <w:bCs/>
          <w:color w:val="000000"/>
          <w:sz w:val="24"/>
          <w:szCs w:val="24"/>
          <w:lang w:eastAsia="ja-JP"/>
        </w:rPr>
        <w:t>Terzo comando: Battezzandoli nel nome del Padre e del Figlio e dello Spirito Santo</w:t>
      </w:r>
      <w:r w:rsidRPr="009F65EB">
        <w:rPr>
          <w:rFonts w:ascii="Arial" w:eastAsia="Times New Roman" w:hAnsi="Arial" w:cs="Arial"/>
          <w:color w:val="000000"/>
          <w:sz w:val="24"/>
          <w:szCs w:val="24"/>
          <w:lang w:eastAsia="ja-JP"/>
        </w:rPr>
        <w:t>.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b/>
          <w:bCs/>
          <w:color w:val="000000"/>
          <w:sz w:val="24"/>
          <w:szCs w:val="24"/>
          <w:lang w:eastAsia="ja-JP"/>
        </w:rPr>
        <w:t>Quarto comando: Insegnando loro a osservare tutto ciò che vi ho comandato</w:t>
      </w:r>
      <w:r w:rsidRPr="009F65EB">
        <w:rPr>
          <w:rFonts w:ascii="Arial" w:eastAsia="Times New Roman" w:hAnsi="Arial" w:cs="Arial"/>
          <w:color w:val="000000"/>
          <w:sz w:val="24"/>
          <w:szCs w:val="24"/>
          <w:lang w:eastAsia="ja-JP"/>
        </w:rPr>
        <w:t xml:space="preserve">.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w:t>
      </w:r>
    </w:p>
    <w:p w:rsid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w:t>
      </w:r>
    </w:p>
    <w:p w:rsidR="009F65EB" w:rsidRPr="009F65EB" w:rsidRDefault="009F65EB" w:rsidP="009F65EB">
      <w:pPr>
        <w:spacing w:after="20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È questa oggi la grande eresia che sta distruggendo il corpo di Cristo: il comando è stato sostituito con il nostro pensiero. Poiché esso è pensiero secondo il </w:t>
      </w:r>
      <w:r w:rsidR="00EB464C" w:rsidRPr="009F65EB">
        <w:rPr>
          <w:rFonts w:ascii="Arial" w:eastAsia="Times New Roman" w:hAnsi="Arial" w:cs="Arial"/>
          <w:color w:val="000000"/>
          <w:sz w:val="24"/>
          <w:szCs w:val="24"/>
          <w:lang w:eastAsia="ja-JP"/>
        </w:rPr>
        <w:t>mondo e</w:t>
      </w:r>
      <w:r w:rsidRPr="009F65EB">
        <w:rPr>
          <w:rFonts w:ascii="Arial" w:eastAsia="Times New Roman" w:hAnsi="Arial" w:cs="Arial"/>
          <w:color w:val="000000"/>
          <w:sz w:val="24"/>
          <w:szCs w:val="24"/>
          <w:lang w:eastAsia="ja-JP"/>
        </w:rPr>
        <w:t xml:space="preserve"> non pensiero di Cristo Gesù, stiamo condannando il mondo alla grande schiavitù del peccato e della morte. Lo stiamo abbandonando alla sua grande idolatria e immoralità. La vita è dall’obbedienza ad ogni comando. Dalla disobbedienza è la morte. </w:t>
      </w:r>
    </w:p>
    <w:p w:rsidR="009F65EB" w:rsidRPr="009F65EB" w:rsidRDefault="009F65EB" w:rsidP="009F65EB">
      <w:pPr>
        <w:spacing w:after="200" w:line="240" w:lineRule="auto"/>
        <w:jc w:val="both"/>
        <w:rPr>
          <w:rFonts w:ascii="Calibri" w:eastAsia="Times New Roman" w:hAnsi="Calibri" w:cs="Calibri"/>
          <w:color w:val="000000"/>
          <w:sz w:val="20"/>
          <w:szCs w:val="20"/>
          <w:lang w:eastAsia="ja-JP"/>
        </w:rPr>
      </w:pPr>
      <w:r w:rsidRPr="009F65EB">
        <w:rPr>
          <w:rFonts w:ascii="Arial" w:eastAsia="Times New Roman" w:hAnsi="Arial" w:cs="Arial"/>
          <w:color w:val="000000"/>
          <w:sz w:val="24"/>
          <w:szCs w:val="24"/>
          <w:lang w:eastAsia="ja-JP"/>
        </w:rPr>
        <w:t xml:space="preserve">La Madre di Gesù ci liberi da questa devastante eresia. Ci </w:t>
      </w:r>
      <w:r w:rsidR="00EB464C" w:rsidRPr="009F65EB">
        <w:rPr>
          <w:rFonts w:ascii="Arial" w:eastAsia="Times New Roman" w:hAnsi="Arial" w:cs="Arial"/>
          <w:color w:val="000000"/>
          <w:sz w:val="24"/>
          <w:szCs w:val="24"/>
          <w:lang w:eastAsia="ja-JP"/>
        </w:rPr>
        <w:t>faccia obbedienti</w:t>
      </w:r>
      <w:r w:rsidRPr="009F65EB">
        <w:rPr>
          <w:rFonts w:ascii="Arial" w:eastAsia="Times New Roman" w:hAnsi="Arial" w:cs="Arial"/>
          <w:color w:val="000000"/>
          <w:sz w:val="24"/>
          <w:szCs w:val="24"/>
          <w:lang w:eastAsia="ja-JP"/>
        </w:rPr>
        <w:t xml:space="preserve"> ad ogni Parola del Figlio suo. </w:t>
      </w:r>
    </w:p>
    <w:p w:rsidR="00D36B48" w:rsidRDefault="00D36B48" w:rsidP="00650959">
      <w:pPr>
        <w:pStyle w:val="Titolo2"/>
        <w:spacing w:line="276" w:lineRule="auto"/>
        <w:jc w:val="both"/>
        <w:rPr>
          <w:sz w:val="28"/>
          <w:szCs w:val="28"/>
        </w:rPr>
      </w:pPr>
      <w:bookmarkStart w:id="713" w:name="_Toc136413444"/>
      <w:r w:rsidRPr="00650959">
        <w:rPr>
          <w:sz w:val="28"/>
          <w:szCs w:val="28"/>
        </w:rPr>
        <w:t>22 Maggio</w:t>
      </w:r>
      <w:bookmarkEnd w:id="713"/>
      <w:r w:rsidRPr="00650959">
        <w:rPr>
          <w:sz w:val="28"/>
          <w:szCs w:val="28"/>
        </w:rPr>
        <w:t xml:space="preserve"> </w:t>
      </w:r>
    </w:p>
    <w:p w:rsidR="00650959" w:rsidRDefault="009F65EB" w:rsidP="009F65EB">
      <w:pPr>
        <w:jc w:val="both"/>
        <w:rPr>
          <w:rFonts w:ascii="Segoe UI" w:hAnsi="Segoe UI" w:cs="Segoe UI"/>
          <w:color w:val="0F1419"/>
          <w:spacing w:val="-4"/>
          <w:sz w:val="24"/>
          <w:szCs w:val="24"/>
        </w:rPr>
      </w:pPr>
      <w:r w:rsidRPr="009F65EB">
        <w:rPr>
          <w:rFonts w:ascii="Segoe UI" w:hAnsi="Segoe UI" w:cs="Segoe UI"/>
          <w:color w:val="0F1419"/>
          <w:spacing w:val="-4"/>
          <w:sz w:val="24"/>
          <w:szCs w:val="24"/>
        </w:rPr>
        <w:t>La Madre di Gesù venga in nostro aiuto perché dichiariamo verità la verità e falsità ogni falsità.</w:t>
      </w:r>
    </w:p>
    <w:p w:rsidR="009F65EB" w:rsidRPr="009F65EB" w:rsidRDefault="009F65EB" w:rsidP="009F65EB">
      <w:pPr>
        <w:pStyle w:val="Titolo2"/>
        <w:rPr>
          <w:rFonts w:ascii="Calibri" w:hAnsi="Calibri" w:cs="Calibri"/>
          <w:spacing w:val="-6"/>
        </w:rPr>
      </w:pPr>
      <w:bookmarkStart w:id="714" w:name="_Toc130548681"/>
      <w:bookmarkStart w:id="715" w:name="_Toc136413445"/>
      <w:r w:rsidRPr="009F65EB">
        <w:rPr>
          <w:spacing w:val="-6"/>
        </w:rPr>
        <w:t>Chi è mai costui, che perfino i venti e il mare gli obbediscono?</w:t>
      </w:r>
      <w:bookmarkEnd w:id="714"/>
      <w:bookmarkEnd w:id="715"/>
    </w:p>
    <w:p w:rsidR="009F65EB"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Lo stile di Gesù deve essere stile di ogni suo discepolo. Prima che stile di Cristo Signore, era stile di Mosè, stile di Elia, stile di Eliseo. Nei profeti era stile di una Parola di Dio da essi proferita che si compieva sempre. I maghi d’Egitto confessarono al faraone che i loro dèi non potevano competere con Mosè, perché con lui era il dito di Dio che operava:</w:t>
      </w:r>
      <w:r w:rsidRPr="009F65EB">
        <w:rPr>
          <w:rFonts w:ascii="Arial" w:eastAsia="Times New Roman" w:hAnsi="Arial" w:cs="Arial"/>
          <w:i/>
          <w:iCs/>
          <w:color w:val="000000"/>
          <w:sz w:val="24"/>
          <w:szCs w:val="24"/>
          <w:lang w:eastAsia="ja-JP"/>
        </w:rPr>
        <w:t xml:space="preserve"> “Quindi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w:t>
      </w:r>
      <w:r w:rsidRPr="009F65EB">
        <w:rPr>
          <w:rFonts w:ascii="Arial" w:eastAsia="Times New Roman" w:hAnsi="Arial" w:cs="Arial"/>
          <w:i/>
          <w:iCs/>
          <w:color w:val="000000"/>
          <w:sz w:val="24"/>
          <w:szCs w:val="24"/>
          <w:lang w:eastAsia="ja-JP"/>
        </w:rPr>
        <w:lastRenderedPageBreak/>
        <w:t>il cuore del faraone si ostinò e non diede ascolto, secondo quanto aveva detto il Signore” (Es 8,12-15).</w:t>
      </w:r>
      <w:r w:rsidRPr="009F65EB">
        <w:rPr>
          <w:rFonts w:ascii="Arial" w:eastAsia="Times New Roman" w:hAnsi="Arial" w:cs="Arial"/>
          <w:color w:val="000000"/>
          <w:sz w:val="24"/>
          <w:szCs w:val="24"/>
          <w:lang w:eastAsia="ja-JP"/>
        </w:rPr>
        <w:t> La vedova in Sarepta di Sidone riconobbe che Elia era uomo di Dio perché la parola sulle sue labbra era verità: </w:t>
      </w:r>
      <w:r w:rsidRPr="009F65EB">
        <w:rPr>
          <w:rFonts w:ascii="Arial" w:eastAsia="Times New Roman" w:hAnsi="Arial" w:cs="Arial"/>
          <w:i/>
          <w:iCs/>
          <w:color w:val="000000"/>
          <w:sz w:val="24"/>
          <w:szCs w:val="24"/>
          <w:lang w:eastAsia="ja-JP"/>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r w:rsidRPr="009F65EB">
        <w:rPr>
          <w:rFonts w:ascii="Arial" w:eastAsia="Times New Roman" w:hAnsi="Arial" w:cs="Arial"/>
          <w:color w:val="000000"/>
          <w:sz w:val="24"/>
          <w:szCs w:val="24"/>
          <w:lang w:eastAsia="ja-JP"/>
        </w:rPr>
        <w:t>.</w:t>
      </w:r>
    </w:p>
    <w:p w:rsidR="009F65EB" w:rsidRPr="009F65EB" w:rsidRDefault="009F65EB" w:rsidP="009F65EB">
      <w:pPr>
        <w:spacing w:after="120" w:line="240" w:lineRule="auto"/>
        <w:jc w:val="both"/>
        <w:rPr>
          <w:rFonts w:ascii="Calibri" w:eastAsia="Times New Roman" w:hAnsi="Calibri" w:cs="Calibri"/>
          <w:color w:val="000000"/>
          <w:lang w:eastAsia="ja-JP"/>
        </w:rPr>
      </w:pPr>
      <w:r w:rsidRPr="009F65EB">
        <w:rPr>
          <w:rFonts w:ascii="Arial" w:eastAsia="Times New Roman" w:hAnsi="Arial" w:cs="Arial"/>
          <w:color w:val="000000"/>
          <w:sz w:val="24"/>
          <w:szCs w:val="24"/>
          <w:lang w:eastAsia="ja-JP"/>
        </w:rPr>
        <w:t>Gesù manifesta che Lui è ben oltre, infinitamente oltre Mosè, oltre Elia, oltre Eliseo, oltre tutti i profeti e gli uomini di Dio che lo hanno preceduto. Lui compie segni, miracoli e prodigi con la sola sua Parola. Lui comanda e tutto obbedisce all’ordine ricevuto. Nessun elemento della creazione si rifiuta di ascoltare la sua voce. Neanche gli </w:t>
      </w:r>
      <w:r w:rsidR="00EB464C" w:rsidRPr="009F65EB">
        <w:rPr>
          <w:rFonts w:ascii="Arial" w:eastAsia="Times New Roman" w:hAnsi="Arial" w:cs="Arial"/>
          <w:color w:val="000000"/>
          <w:sz w:val="24"/>
          <w:szCs w:val="24"/>
          <w:lang w:eastAsia="ja-JP"/>
        </w:rPr>
        <w:t>spiriti</w:t>
      </w:r>
      <w:r w:rsidRPr="009F65EB">
        <w:rPr>
          <w:rFonts w:ascii="Arial" w:eastAsia="Times New Roman" w:hAnsi="Arial" w:cs="Arial"/>
          <w:color w:val="000000"/>
          <w:sz w:val="24"/>
          <w:szCs w:val="24"/>
          <w:lang w:eastAsia="ja-JP"/>
        </w:rPr>
        <w:t> impuri si oppongono ad un comando dato loro da Gesù Signore. Chi non ascolta Cristo Gesù, chi si rifiuta di accogliere la sua Parola è solo la creatura fatta da Dio a sua immagine e somiglianza. Non sono c’è il rifiuto di accogliere la Parola di Gesù come vera Parola di Dio, c’è anche opposizione ad essa. L’opposizione contro Cristo Gesù raggiunge il sommo della malvagità con la sua condanna a morte per crocifissione. Gesù risorge, dona il suo Santo Spirito ai suoi Apostoli e si moltiplicano all’infinito i portatori nel mondo della vera Parola di Dio sullo stile di Cristo Gesù.</w:t>
      </w:r>
    </w:p>
    <w:p w:rsidR="009F65EB" w:rsidRPr="009F65EB" w:rsidRDefault="009F65EB" w:rsidP="009F65EB">
      <w:pPr>
        <w:spacing w:after="120" w:line="240" w:lineRule="auto"/>
        <w:jc w:val="both"/>
        <w:rPr>
          <w:rFonts w:ascii="Calibri" w:eastAsia="Times New Roman" w:hAnsi="Calibri" w:cs="Calibri"/>
          <w:color w:val="000000"/>
          <w:lang w:eastAsia="ja-JP"/>
        </w:rPr>
      </w:pPr>
      <w:r w:rsidRPr="009F65EB">
        <w:rPr>
          <w:rFonts w:ascii="Arial" w:eastAsia="Times New Roman" w:hAnsi="Arial" w:cs="Arial"/>
          <w:i/>
          <w:iCs/>
          <w:color w:val="000000"/>
          <w:sz w:val="24"/>
          <w:szCs w:val="24"/>
          <w:lang w:eastAsia="ja-JP"/>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w:t>
      </w:r>
      <w:r w:rsidR="00B24425">
        <w:rPr>
          <w:rFonts w:ascii="Arial" w:eastAsia="Times New Roman" w:hAnsi="Arial" w:cs="Arial"/>
          <w:i/>
          <w:iCs/>
          <w:color w:val="000000"/>
          <w:sz w:val="24"/>
          <w:szCs w:val="24"/>
          <w:lang w:eastAsia="ja-JP"/>
        </w:rPr>
        <w:t>nti e il mare gli obbediscono?»</w:t>
      </w:r>
      <w:r w:rsidRPr="009F65EB">
        <w:rPr>
          <w:rFonts w:ascii="Arial" w:eastAsia="Times New Roman" w:hAnsi="Arial" w:cs="Arial"/>
          <w:i/>
          <w:iCs/>
          <w:color w:val="000000"/>
          <w:sz w:val="24"/>
          <w:szCs w:val="24"/>
          <w:lang w:eastAsia="ja-JP"/>
        </w:rPr>
        <w:t> </w:t>
      </w:r>
      <w:r w:rsidRPr="009F65EB">
        <w:rPr>
          <w:rFonts w:ascii="Arial" w:eastAsia="Times New Roman" w:hAnsi="Arial" w:cs="Arial"/>
          <w:color w:val="000000"/>
          <w:sz w:val="24"/>
          <w:szCs w:val="24"/>
          <w:lang w:eastAsia="ja-JP"/>
        </w:rPr>
        <w:t>(Mt 8,23-27).</w:t>
      </w:r>
    </w:p>
    <w:p w:rsidR="00B24425"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Ogni miracolo di Gesù rivela e manifesta una sua verità invisibile. Dalla verità visibile sempre si può giungere per sana analogia alla verità invisibile. Alla domanda: </w:t>
      </w:r>
      <w:r w:rsidRPr="009F65EB">
        <w:rPr>
          <w:rFonts w:ascii="Arial" w:eastAsia="Times New Roman" w:hAnsi="Arial" w:cs="Arial"/>
          <w:i/>
          <w:iCs/>
          <w:color w:val="000000"/>
          <w:sz w:val="24"/>
          <w:szCs w:val="24"/>
          <w:lang w:eastAsia="ja-JP"/>
        </w:rPr>
        <w:t>“Chi è mai costui, che perfino i venti e il mare gli obbediscono?”</w:t>
      </w:r>
      <w:r w:rsidRPr="009F65EB">
        <w:rPr>
          <w:rFonts w:ascii="Arial" w:eastAsia="Times New Roman" w:hAnsi="Arial" w:cs="Arial"/>
          <w:color w:val="000000"/>
          <w:sz w:val="24"/>
          <w:szCs w:val="24"/>
          <w:lang w:eastAsia="ja-JP"/>
        </w:rPr>
        <w:t xml:space="preserve">, c’è una sola risposta da dare: Costui possiede la stessa Parola onnipotente del Dio Creatore e Signore.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Qualcuno potrebbe obiettare che anche Mosè possedeva la stessa parola onnipotente del Dio Creatore e Signore. Si risponde che Mosè di volta in volta riceveva la Parola e di volta in volta dava un comando secondo la Parola ricevuta. Cristo Gesù non riceve la Parola dal Padre. La dice nel suo nome, con la sua autorità. Il nome di Cristo, l‘autorità di Cristo, rivela l’infinita differenza che regna tra Cristo Gesù e tutti gli altri. Cristo Gesù per circa tre anni ha lavorato per rivelare la sostanziale differenza che esiste tra Lui e ogni altro uomo. </w:t>
      </w:r>
    </w:p>
    <w:p w:rsidR="00B24425"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Noi oggi, Chiesa del Dio vivente, ci stiamo impegnando con tutte le nostre forze a negare, distruggere, annientare, incendiare, ridurre in un mucchio di cenere che il vento del pensiero del mondo disperde la sostanziale differenza tra Cristo Gesù e ogni altro uomo. </w:t>
      </w:r>
    </w:p>
    <w:p w:rsidR="00B24425"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Oggi è il cristiano il più grande nemico di Cristo Gesù. Essendo il più grande nemico di Cristo Gesù è anche il più grande nemico dell’uomo. È il più grande nemico dell’uomo perché lo sta privando del suo unico e solo Redentore e Salvatore, della sola ed unica fonte della grazia, della verità, della luce, della vita eterna, della risurrezione. Per falsità e per </w:t>
      </w:r>
      <w:r w:rsidRPr="009F65EB">
        <w:rPr>
          <w:rFonts w:ascii="Arial" w:eastAsia="Times New Roman" w:hAnsi="Arial" w:cs="Arial"/>
          <w:color w:val="000000"/>
          <w:sz w:val="24"/>
          <w:szCs w:val="24"/>
          <w:lang w:eastAsia="ja-JP"/>
        </w:rPr>
        <w:lastRenderedPageBreak/>
        <w:t xml:space="preserve">menzogna, ingannando il mondo intero, il cristiano potrà ridurre Gesù ad un semplice uomo. Ma Gesù rimane in eterno il vero Dio che si è fatto vero uomo per la nostra redenzione eterna. </w:t>
      </w:r>
    </w:p>
    <w:p w:rsidR="009F65EB" w:rsidRDefault="009F65EB" w:rsidP="009F65EB">
      <w:pPr>
        <w:spacing w:after="120" w:line="240" w:lineRule="auto"/>
        <w:jc w:val="both"/>
        <w:rPr>
          <w:rFonts w:ascii="Arial" w:eastAsia="Times New Roman" w:hAnsi="Arial" w:cs="Arial"/>
          <w:color w:val="000000"/>
          <w:sz w:val="24"/>
          <w:szCs w:val="24"/>
          <w:lang w:eastAsia="ja-JP"/>
        </w:rPr>
      </w:pPr>
      <w:r w:rsidRPr="009F65EB">
        <w:rPr>
          <w:rFonts w:ascii="Arial" w:eastAsia="Times New Roman" w:hAnsi="Arial" w:cs="Arial"/>
          <w:color w:val="000000"/>
          <w:sz w:val="24"/>
          <w:szCs w:val="24"/>
          <w:lang w:eastAsia="ja-JP"/>
        </w:rPr>
        <w:t xml:space="preserve">Mai però il cristiano potrà elevare ad essere Dio un figlio di Adamo. Per questo inganna due volte l’uomo. Lo inganna perché ha privato Cristo Gesù della sua verità eterna e verità umana. Lo inganna perché dona ad un uomo, figlio di Adamo, concepito nel peccato, schiavo di esso e della morte, qualità divine. Non vi è inganno più grande di questo. È questo inganno – riduzione della verità in falsità ed elevazione della falsità in verità – che sta distruggendo oggi il mondo. Di questa distruzione antropologica responsabile è il cristiano. </w:t>
      </w:r>
    </w:p>
    <w:p w:rsidR="009F65EB" w:rsidRPr="009F65EB" w:rsidRDefault="009F65EB" w:rsidP="009F65EB">
      <w:pPr>
        <w:spacing w:after="120" w:line="240" w:lineRule="auto"/>
        <w:jc w:val="both"/>
        <w:rPr>
          <w:rFonts w:ascii="Calibri" w:eastAsia="Times New Roman" w:hAnsi="Calibri" w:cs="Calibri"/>
          <w:color w:val="000000"/>
          <w:lang w:eastAsia="ja-JP"/>
        </w:rPr>
      </w:pPr>
      <w:r w:rsidRPr="009F65EB">
        <w:rPr>
          <w:rFonts w:ascii="Arial" w:eastAsia="Times New Roman" w:hAnsi="Arial" w:cs="Arial"/>
          <w:color w:val="000000"/>
          <w:sz w:val="24"/>
          <w:szCs w:val="24"/>
          <w:lang w:eastAsia="ja-JP"/>
        </w:rPr>
        <w:t>La Madre di Gesù venga in nostro aiuto perché dichiariamo verità la verità e falsità ogni falsità.  </w:t>
      </w:r>
    </w:p>
    <w:p w:rsidR="009F65EB" w:rsidRDefault="009F65EB" w:rsidP="009F65EB">
      <w:pPr>
        <w:jc w:val="both"/>
        <w:rPr>
          <w:spacing w:val="-4"/>
          <w:sz w:val="24"/>
          <w:szCs w:val="24"/>
          <w:lang w:eastAsia="ko-KR"/>
        </w:rPr>
      </w:pPr>
    </w:p>
    <w:p w:rsidR="00B24425" w:rsidRPr="00B24425" w:rsidRDefault="00B24425" w:rsidP="00B24425">
      <w:pPr>
        <w:pStyle w:val="Titolo2"/>
        <w:rPr>
          <w:rFonts w:ascii="Calibri" w:hAnsi="Calibri" w:cs="Calibri"/>
          <w:sz w:val="27"/>
          <w:szCs w:val="27"/>
        </w:rPr>
      </w:pPr>
      <w:bookmarkStart w:id="716" w:name="_Toc94189801"/>
      <w:bookmarkStart w:id="717" w:name="_Toc136413446"/>
      <w:r w:rsidRPr="00B24425">
        <w:rPr>
          <w:lang w:val="la-Latn"/>
        </w:rPr>
        <w:t>ORA PRO NOBIS</w:t>
      </w:r>
      <w:bookmarkEnd w:id="716"/>
      <w:bookmarkEnd w:id="717"/>
    </w:p>
    <w:p w:rsidR="00B24425" w:rsidRDefault="00B24425" w:rsidP="00B24425">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color w:val="000000"/>
          <w:sz w:val="24"/>
          <w:szCs w:val="24"/>
          <w:lang w:eastAsia="ja-JP"/>
        </w:rPr>
        <w:t>Dopo aver cantato le glorie di Maria, magnificando la sua bellezza spirituale e il suo splendo ornamento di virtù – </w:t>
      </w:r>
      <w:r w:rsidRPr="00B24425">
        <w:rPr>
          <w:rFonts w:ascii="Arial" w:eastAsia="Times New Roman" w:hAnsi="Arial" w:cs="Arial"/>
          <w:i/>
          <w:iCs/>
          <w:color w:val="000000"/>
          <w:sz w:val="24"/>
          <w:szCs w:val="24"/>
          <w:lang w:eastAsia="ja-JP"/>
        </w:rPr>
        <w:t>Tutta bella sei, o Maria, e macchia originale non vi è in te. Tu sei la gloria di Gerusalemme. Tu la letizia di Israele. Tu l’onorificenza del nostro popolo. Tu l’avvocata dei peccatori. O Maria. O</w:t>
      </w:r>
      <w:r w:rsidRPr="00B24425">
        <w:rPr>
          <w:rFonts w:ascii="Tahoma" w:eastAsia="Times New Roman" w:hAnsi="Tahoma" w:cs="Tahoma"/>
          <w:i/>
          <w:iCs/>
          <w:color w:val="000000"/>
          <w:sz w:val="24"/>
          <w:szCs w:val="24"/>
          <w:lang w:eastAsia="ja-JP"/>
        </w:rPr>
        <w:t>﻿</w:t>
      </w:r>
      <w:r w:rsidRPr="00B24425">
        <w:rPr>
          <w:rFonts w:ascii="Arial" w:eastAsia="Times New Roman" w:hAnsi="Arial" w:cs="Arial"/>
          <w:i/>
          <w:iCs/>
          <w:color w:val="000000"/>
          <w:sz w:val="24"/>
          <w:szCs w:val="24"/>
          <w:lang w:eastAsia="ja-JP"/>
        </w:rPr>
        <w:t> Maria. Vergine Prudentissima. Madre clementissima</w:t>
      </w:r>
      <w:r w:rsidRPr="00B24425">
        <w:rPr>
          <w:rFonts w:ascii="Arial" w:eastAsia="Times New Roman" w:hAnsi="Arial" w:cs="Arial"/>
          <w:color w:val="000000"/>
          <w:sz w:val="24"/>
          <w:szCs w:val="24"/>
          <w:lang w:eastAsia="ja-JP"/>
        </w:rPr>
        <w:t xml:space="preserve"> – le si chiede di pregare per noi. </w:t>
      </w:r>
    </w:p>
    <w:p w:rsidR="00B24425" w:rsidRPr="00B24425" w:rsidRDefault="00B24425" w:rsidP="00B24425">
      <w:pPr>
        <w:spacing w:after="200" w:line="240" w:lineRule="auto"/>
        <w:jc w:val="both"/>
        <w:rPr>
          <w:rFonts w:ascii="Calibri" w:eastAsia="Times New Roman" w:hAnsi="Calibri" w:cs="Calibri"/>
          <w:color w:val="000000"/>
          <w:sz w:val="16"/>
          <w:szCs w:val="16"/>
          <w:lang w:eastAsia="ja-JP"/>
        </w:rPr>
      </w:pPr>
      <w:r w:rsidRPr="00B24425">
        <w:rPr>
          <w:rFonts w:ascii="Arial" w:eastAsia="Times New Roman" w:hAnsi="Arial" w:cs="Arial"/>
          <w:color w:val="000000"/>
          <w:sz w:val="24"/>
          <w:szCs w:val="24"/>
          <w:lang w:eastAsia="ja-JP"/>
        </w:rPr>
        <w:t>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suo del Re del cielo e della terra, più che i sette Angeli di cui parla il Libro di Tobia e più che la stessa regina Ester dinanzi al suo sposo re.</w:t>
      </w:r>
    </w:p>
    <w:p w:rsidR="00B24425" w:rsidRPr="00B24425" w:rsidRDefault="00B24425" w:rsidP="00B24425">
      <w:pPr>
        <w:spacing w:after="200" w:line="240" w:lineRule="auto"/>
        <w:jc w:val="both"/>
        <w:rPr>
          <w:rFonts w:ascii="Calibri" w:eastAsia="Times New Roman" w:hAnsi="Calibri" w:cs="Calibri"/>
          <w:color w:val="000000"/>
          <w:sz w:val="16"/>
          <w:szCs w:val="16"/>
          <w:lang w:eastAsia="ja-JP"/>
        </w:rPr>
      </w:pPr>
      <w:r w:rsidRPr="00B24425">
        <w:rPr>
          <w:rFonts w:ascii="Arial" w:eastAsia="Times New Roman" w:hAnsi="Arial" w:cs="Arial"/>
          <w:i/>
          <w:iCs/>
          <w:color w:val="000000"/>
          <w:sz w:val="24"/>
          <w:szCs w:val="24"/>
          <w:lang w:eastAsia="ja-JP"/>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w:t>
      </w:r>
    </w:p>
    <w:p w:rsidR="00B24425" w:rsidRPr="00B24425" w:rsidRDefault="00B24425" w:rsidP="00B24425">
      <w:pPr>
        <w:spacing w:after="200" w:line="240" w:lineRule="auto"/>
        <w:jc w:val="both"/>
        <w:rPr>
          <w:rFonts w:ascii="Calibri" w:eastAsia="Times New Roman" w:hAnsi="Calibri" w:cs="Calibri"/>
          <w:color w:val="000000"/>
          <w:sz w:val="16"/>
          <w:szCs w:val="16"/>
          <w:lang w:eastAsia="ja-JP"/>
        </w:rPr>
      </w:pPr>
      <w:r w:rsidRPr="00B24425">
        <w:rPr>
          <w:rFonts w:ascii="Arial" w:eastAsia="Times New Roman" w:hAnsi="Arial" w:cs="Arial"/>
          <w:i/>
          <w:iCs/>
          <w:color w:val="000000"/>
          <w:sz w:val="24"/>
          <w:szCs w:val="24"/>
          <w:lang w:eastAsia="ja-JP"/>
        </w:rPr>
        <w:t xml:space="preserve">Poi pregò il Signore, ricordando tutte le gesta del Signore, e disse: «Signore, Signore, re che domini l’universo, tutte le cose sono sottoposte al tuo potere e non c’è nessuno che possa opporsi a te nella tua volontà di salvare Israele. Tu hai fatto il cielo e la terra e tutte le </w:t>
      </w:r>
      <w:r w:rsidRPr="00B24425">
        <w:rPr>
          <w:rFonts w:ascii="Arial" w:eastAsia="Times New Roman" w:hAnsi="Arial" w:cs="Arial"/>
          <w:i/>
          <w:iCs/>
          <w:color w:val="000000"/>
          <w:sz w:val="24"/>
          <w:szCs w:val="24"/>
          <w:lang w:eastAsia="ja-JP"/>
        </w:rPr>
        <w:lastRenderedPageBreak/>
        <w:t>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Tutti gli Israeliti gridavano con tutte le loro forze, perché la morte stava davanti ai loro occhi. Anche la regina Ester cercò rifugio presso il Signore, presa da un’angoscia mortale. Si tolse le vesti di lusso e indossò gli abiti di miseria e di lutto; invece dei superbi profumi si riempì la testa di ceneri e di immondizie. Umiliò duramente </w:t>
      </w:r>
      <w:r w:rsidRPr="00B24425">
        <w:rPr>
          <w:rFonts w:ascii="Arial" w:eastAsia="Times New Roman" w:hAnsi="Arial" w:cs="Arial"/>
          <w:i/>
          <w:iCs/>
          <w:color w:val="000000"/>
          <w:sz w:val="24"/>
          <w:szCs w:val="24"/>
          <w:lang w:eastAsia="ja-JP"/>
        </w:rPr>
        <w:sym w:font="Symbol" w:char="F05E"/>
      </w:r>
      <w:r w:rsidR="00EB464C">
        <w:rPr>
          <w:rFonts w:ascii="Arial" w:eastAsia="Times New Roman" w:hAnsi="Arial" w:cs="Arial"/>
          <w:i/>
          <w:iCs/>
          <w:color w:val="000000"/>
          <w:sz w:val="24"/>
          <w:szCs w:val="24"/>
          <w:lang w:eastAsia="ja-JP"/>
        </w:rPr>
        <w:t>il suo corpo</w:t>
      </w:r>
      <w:r w:rsidRPr="00B24425">
        <w:rPr>
          <w:rFonts w:ascii="Arial" w:eastAsia="Times New Roman" w:hAnsi="Arial" w:cs="Arial"/>
          <w:i/>
          <w:iCs/>
          <w:color w:val="000000"/>
          <w:sz w:val="24"/>
          <w:szCs w:val="24"/>
          <w:lang w:eastAsia="ja-JP"/>
        </w:rPr>
        <w:t>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w:t>
      </w:r>
      <w:r w:rsidRPr="00B24425">
        <w:rPr>
          <w:rFonts w:ascii="Arial" w:eastAsia="Times New Roman" w:hAnsi="Arial" w:cs="Arial"/>
          <w:color w:val="000000"/>
          <w:sz w:val="24"/>
          <w:szCs w:val="24"/>
          <w:lang w:eastAsia="ja-JP"/>
        </w:rPr>
        <w:t>.</w:t>
      </w:r>
    </w:p>
    <w:p w:rsidR="00B24425" w:rsidRPr="00B24425" w:rsidRDefault="00B24425" w:rsidP="00B24425">
      <w:pPr>
        <w:spacing w:after="200" w:line="240" w:lineRule="auto"/>
        <w:jc w:val="both"/>
        <w:rPr>
          <w:rFonts w:ascii="Calibri" w:eastAsia="Times New Roman" w:hAnsi="Calibri" w:cs="Calibri"/>
          <w:color w:val="000000"/>
          <w:sz w:val="16"/>
          <w:szCs w:val="16"/>
          <w:lang w:eastAsia="ja-JP"/>
        </w:rPr>
      </w:pPr>
      <w:r w:rsidRPr="00B24425">
        <w:rPr>
          <w:rFonts w:ascii="Arial" w:eastAsia="Times New Roman" w:hAnsi="Arial" w:cs="Arial"/>
          <w:i/>
          <w:iCs/>
          <w:color w:val="000000"/>
          <w:sz w:val="24"/>
          <w:szCs w:val="24"/>
          <w:lang w:eastAsia="ja-JP"/>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B24425">
        <w:rPr>
          <w:rFonts w:ascii="Arial" w:eastAsia="Times New Roman" w:hAnsi="Arial" w:cs="Arial"/>
          <w:i/>
          <w:iCs/>
          <w:color w:val="000000"/>
          <w:sz w:val="24"/>
          <w:szCs w:val="24"/>
          <w:lang w:eastAsia="ja-JP"/>
        </w:rPr>
        <w:sym w:font="Symbol" w:char="F0E9"/>
      </w:r>
      <w:r w:rsidRPr="00B24425">
        <w:rPr>
          <w:rFonts w:ascii="Arial" w:eastAsia="Times New Roman" w:hAnsi="Arial" w:cs="Arial"/>
          <w:i/>
          <w:iCs/>
          <w:color w:val="000000"/>
          <w:sz w:val="24"/>
          <w:szCs w:val="24"/>
          <w:lang w:eastAsia="ja-JP"/>
        </w:rPr>
        <w:t xml:space="preserve">che la sua maestà rendeva fiammeggiante, al culmine della collera la </w:t>
      </w:r>
      <w:r w:rsidRPr="00B24425">
        <w:rPr>
          <w:rFonts w:ascii="Arial" w:eastAsia="Times New Roman" w:hAnsi="Arial" w:cs="Arial"/>
          <w:i/>
          <w:iCs/>
          <w:color w:val="000000"/>
          <w:sz w:val="24"/>
          <w:szCs w:val="24"/>
          <w:lang w:eastAsia="ja-JP"/>
        </w:rPr>
        <w:lastRenderedPageBreak/>
        <w:t>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17a-5.5).</w:t>
      </w:r>
    </w:p>
    <w:p w:rsidR="00B24425" w:rsidRDefault="00B24425" w:rsidP="00B24425">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color w:val="000000"/>
          <w:sz w:val="24"/>
          <w:szCs w:val="24"/>
          <w:lang w:eastAsia="ja-JP"/>
        </w:rPr>
        <w:t>Quello che è sublime in questa preghiera – ed anche in quella dell’Ave Maria – è che non si chiede nulla di particolare, speciale, singolare. Non si chiede una grazia che urge alla nostra vita attuale. Si chiede alla Vergine Maria di pregare per noi. Questa semplicissima richiesta – </w:t>
      </w:r>
      <w:r w:rsidRPr="00B24425">
        <w:rPr>
          <w:rFonts w:ascii="Arial" w:eastAsia="Times New Roman" w:hAnsi="Arial" w:cs="Arial"/>
          <w:i/>
          <w:iCs/>
          <w:color w:val="000000"/>
          <w:sz w:val="24"/>
          <w:szCs w:val="24"/>
          <w:lang w:eastAsia="ja-JP"/>
        </w:rPr>
        <w:t>prega per noi</w:t>
      </w:r>
      <w:r w:rsidRPr="00B24425">
        <w:rPr>
          <w:rFonts w:ascii="Arial" w:eastAsia="Times New Roman" w:hAnsi="Arial" w:cs="Arial"/>
          <w:color w:val="000000"/>
          <w:sz w:val="24"/>
          <w:szCs w:val="24"/>
          <w:lang w:eastAsia="ja-JP"/>
        </w:rPr>
        <w:t> – deve rivestirsi per il devoto fedele della Vergine Maria in un altissimo significato di fede, fiducia, consegna. </w:t>
      </w:r>
    </w:p>
    <w:p w:rsidR="00B24425" w:rsidRDefault="00B24425" w:rsidP="00B24425">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b/>
          <w:bCs/>
          <w:color w:val="000000"/>
          <w:sz w:val="24"/>
          <w:szCs w:val="24"/>
          <w:lang w:eastAsia="ja-JP"/>
        </w:rPr>
        <w:t>Significato di fede: </w:t>
      </w:r>
      <w:r w:rsidRPr="00B24425">
        <w:rPr>
          <w:rFonts w:ascii="Arial" w:eastAsia="Times New Roman" w:hAnsi="Arial" w:cs="Arial"/>
          <w:color w:val="000000"/>
          <w:sz w:val="24"/>
          <w:szCs w:val="24"/>
          <w:lang w:eastAsia="ja-JP"/>
        </w:rPr>
        <w:t>noi sappiamo chi è la Vergine Maria. È la Donna dall’occhio vigile, attento, penetrante, capace di scrutare la nostra vita infinitamente più che ogni altra persona. È illimitatamente oltre Balaam che così disse di Israele: </w:t>
      </w:r>
      <w:r w:rsidRPr="00B24425">
        <w:rPr>
          <w:rFonts w:ascii="Arial" w:eastAsia="Times New Roman" w:hAnsi="Arial" w:cs="Arial"/>
          <w:i/>
          <w:iCs/>
          <w:color w:val="000000"/>
          <w:sz w:val="24"/>
          <w:szCs w:val="24"/>
          <w:lang w:eastAsia="ja-JP"/>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B24425">
        <w:rPr>
          <w:rFonts w:ascii="Arial" w:eastAsia="Times New Roman" w:hAnsi="Arial" w:cs="Arial"/>
          <w:color w:val="000000"/>
          <w:sz w:val="24"/>
          <w:szCs w:val="24"/>
          <w:lang w:eastAsia="ja-JP"/>
        </w:rPr>
        <w:t xml:space="preserve"> (Num 23,3-9). </w:t>
      </w:r>
    </w:p>
    <w:p w:rsidR="00B24425" w:rsidRDefault="00B24425" w:rsidP="004230FE">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color w:val="000000"/>
          <w:sz w:val="24"/>
          <w:szCs w:val="24"/>
          <w:lang w:eastAsia="ja-JP"/>
        </w:rPr>
        <w:t>La Vergine Maria conosce tutto della nostra vita fin negli abissi del nostro cuore, nei recessi più remoti del nostro spirito, nelle pieghe più impetrabili della nostra anima. Ciò che a noi è ignoto</w:t>
      </w:r>
      <w:r w:rsidR="004230FE">
        <w:rPr>
          <w:rFonts w:ascii="Arial" w:eastAsia="Times New Roman" w:hAnsi="Arial" w:cs="Arial"/>
          <w:color w:val="000000"/>
          <w:sz w:val="24"/>
          <w:szCs w:val="24"/>
          <w:lang w:eastAsia="ja-JP"/>
        </w:rPr>
        <w:t xml:space="preserve">, </w:t>
      </w:r>
      <w:r w:rsidRPr="00B24425">
        <w:rPr>
          <w:rFonts w:ascii="Arial" w:eastAsia="Times New Roman" w:hAnsi="Arial" w:cs="Arial"/>
          <w:color w:val="000000"/>
          <w:sz w:val="24"/>
          <w:szCs w:val="24"/>
          <w:lang w:eastAsia="ja-JP"/>
        </w:rPr>
        <w:t>a Lei è notissimo. Noi vediamo noi stessi con grande oscurità di peccato e di concupiscenza, ma anche con occhi di superbia e soprattutto di non fede. Lei ci vede con una luce più splendente che mille soli rivolti verso di noi. Noi ci vediamo secondo i nostri desideri, che danno realizzazioni effimere e passeggere. Lei ci vede sempre dalla pienezza della verità di Dio. </w:t>
      </w:r>
    </w:p>
    <w:p w:rsidR="00B24425" w:rsidRDefault="00B24425" w:rsidP="00B24425">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b/>
          <w:bCs/>
          <w:color w:val="000000"/>
          <w:sz w:val="24"/>
          <w:szCs w:val="24"/>
          <w:lang w:eastAsia="ja-JP"/>
        </w:rPr>
        <w:t>Significato di fiducia</w:t>
      </w:r>
      <w:r w:rsidRPr="00B24425">
        <w:rPr>
          <w:rFonts w:ascii="Arial" w:eastAsia="Times New Roman" w:hAnsi="Arial" w:cs="Arial"/>
          <w:color w:val="000000"/>
          <w:sz w:val="24"/>
          <w:szCs w:val="24"/>
          <w:lang w:eastAsia="ja-JP"/>
        </w:rPr>
        <w:t>: sapendo la grande conoscenza che Lei ha su di noi, non le manifestiamo le urgenze, i motivi, le necessità che ci affliggono. Ci fidiamo puramente e semplicemente di Lei. Lei sa cosa è urgente per la nostra vita. Sa cosa è utile e cosa inutile, cosa è verità per noi e cosa è falsità, ciò che giova e ciò che invece nuoce, perché grande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rsidR="00B24425" w:rsidRPr="00B24425" w:rsidRDefault="00B24425" w:rsidP="00B24425">
      <w:pPr>
        <w:spacing w:after="200" w:line="240" w:lineRule="auto"/>
        <w:jc w:val="both"/>
        <w:rPr>
          <w:rFonts w:ascii="Calibri" w:eastAsia="Times New Roman" w:hAnsi="Calibri" w:cs="Calibri"/>
          <w:color w:val="000000"/>
          <w:sz w:val="16"/>
          <w:szCs w:val="16"/>
          <w:lang w:eastAsia="ja-JP"/>
        </w:rPr>
      </w:pPr>
      <w:r w:rsidRPr="00B24425">
        <w:rPr>
          <w:rFonts w:ascii="Arial" w:eastAsia="Times New Roman" w:hAnsi="Arial" w:cs="Arial"/>
          <w:b/>
          <w:bCs/>
          <w:color w:val="000000"/>
          <w:sz w:val="24"/>
          <w:szCs w:val="24"/>
          <w:lang w:eastAsia="ja-JP"/>
        </w:rPr>
        <w:lastRenderedPageBreak/>
        <w:t>Significato di consegna</w:t>
      </w:r>
      <w:r w:rsidRPr="00B24425">
        <w:rPr>
          <w:rFonts w:ascii="Arial" w:eastAsia="Times New Roman" w:hAnsi="Arial" w:cs="Arial"/>
          <w:color w:val="000000"/>
          <w:sz w:val="24"/>
          <w:szCs w:val="24"/>
          <w:lang w:eastAsia="ja-JP"/>
        </w:rPr>
        <w:t>: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rsidR="00B24425" w:rsidRDefault="00B24425" w:rsidP="00B24425">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color w:val="000000"/>
          <w:sz w:val="24"/>
          <w:szCs w:val="24"/>
          <w:lang w:eastAsia="ja-JP"/>
        </w:rPr>
        <w:t>Poiché la Vergine Maria sempre prega immersa nello Spirito Santo, sempre lo Spirito conosce quali sono i desideri del Padre e secondi questo desideri Lei prega. Questa verità così è rivelata dall’Apostolo Paolo nella Lettera ai Romani:</w:t>
      </w:r>
      <w:r w:rsidRPr="00B24425">
        <w:rPr>
          <w:rFonts w:ascii="Arial" w:eastAsia="Times New Roman" w:hAnsi="Arial" w:cs="Arial"/>
          <w:color w:val="000000"/>
          <w:sz w:val="21"/>
          <w:szCs w:val="21"/>
          <w:lang w:eastAsia="ja-JP"/>
        </w:rPr>
        <w:t> </w:t>
      </w:r>
      <w:r w:rsidRPr="00B24425">
        <w:rPr>
          <w:rFonts w:ascii="Arial" w:eastAsia="Times New Roman" w:hAnsi="Arial" w:cs="Arial"/>
          <w:i/>
          <w:iCs/>
          <w:color w:val="000000"/>
          <w:sz w:val="24"/>
          <w:szCs w:val="24"/>
          <w:lang w:eastAsia="ja-JP"/>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8,26-30)</w:t>
      </w:r>
      <w:r w:rsidRPr="00B24425">
        <w:rPr>
          <w:rFonts w:ascii="Arial" w:eastAsia="Times New Roman" w:hAnsi="Arial" w:cs="Arial"/>
          <w:color w:val="000000"/>
          <w:sz w:val="24"/>
          <w:szCs w:val="24"/>
          <w:lang w:eastAsia="ja-JP"/>
        </w:rPr>
        <w:t xml:space="preserve">. </w:t>
      </w:r>
    </w:p>
    <w:p w:rsidR="00B24425" w:rsidRPr="00B24425" w:rsidRDefault="00B24425" w:rsidP="00B24425">
      <w:pPr>
        <w:spacing w:after="200" w:line="240" w:lineRule="auto"/>
        <w:jc w:val="both"/>
        <w:rPr>
          <w:rFonts w:ascii="Arial" w:eastAsia="Times New Roman" w:hAnsi="Arial" w:cs="Arial"/>
          <w:color w:val="000000"/>
          <w:sz w:val="24"/>
          <w:szCs w:val="24"/>
          <w:lang w:eastAsia="ja-JP"/>
        </w:rPr>
      </w:pPr>
      <w:r w:rsidRPr="00B24425">
        <w:rPr>
          <w:rFonts w:ascii="Arial" w:eastAsia="Times New Roman" w:hAnsi="Arial" w:cs="Arial"/>
          <w:color w:val="000000"/>
          <w:sz w:val="24"/>
          <w:szCs w:val="24"/>
          <w:lang w:eastAsia="ja-JP"/>
        </w:rPr>
        <w:t xml:space="preserve">Questo non significa che noi non possiamo chiedere quanto noi pensiamo sia conforme ai desideri di Dio sulla nostra vita. Dobbiamo però sempre consegnare anche questi desideri a Lei, perché nello Spirito Santo li verifichi e se non sono desideri secondo il desiderio di Dio, li tolga dal nostro cuore e dalla nostra mente. Anche questa grazia dobbiamo chiede alla Madre nostra: Che tolga dal nostro cuore e dalla nostra mente ogni pensiero, ogni desiderio, ogni idea che non sia per noi purissima volontà di Dio e santissimo suo desiderio per la nostra vita. Il cristiano deve camminare nella storia con una sola volontà: che tutta e sempre la volontà di Dio sia fatta in lui e per lui. </w:t>
      </w:r>
    </w:p>
    <w:p w:rsidR="00B24425" w:rsidRPr="00B24425" w:rsidRDefault="00B24425" w:rsidP="00B24425">
      <w:pPr>
        <w:spacing w:after="200" w:line="240" w:lineRule="auto"/>
        <w:jc w:val="both"/>
        <w:rPr>
          <w:rFonts w:ascii="Calibri" w:eastAsia="Times New Roman" w:hAnsi="Calibri" w:cs="Calibri"/>
          <w:color w:val="000000"/>
          <w:sz w:val="16"/>
          <w:szCs w:val="16"/>
          <w:lang w:eastAsia="ja-JP"/>
        </w:rPr>
      </w:pPr>
      <w:r w:rsidRPr="00B24425">
        <w:rPr>
          <w:rFonts w:ascii="Arial" w:eastAsia="Times New Roman" w:hAnsi="Arial" w:cs="Arial"/>
          <w:color w:val="000000"/>
          <w:sz w:val="24"/>
          <w:szCs w:val="24"/>
          <w:lang w:eastAsia="ja-JP"/>
        </w:rPr>
        <w:t>Maria, Madre di Dio, Vergine Obbedientissima, prega per noi. Tu conosci la volontà di Dio su di noi. Aiutaci a realizzarla per intero. Angeli e Santi pregate anche voi per noi.</w:t>
      </w:r>
    </w:p>
    <w:p w:rsidR="00D36B48" w:rsidRDefault="00D36B48" w:rsidP="00650959">
      <w:pPr>
        <w:pStyle w:val="Titolo2"/>
        <w:spacing w:line="276" w:lineRule="auto"/>
        <w:jc w:val="both"/>
        <w:rPr>
          <w:sz w:val="28"/>
          <w:szCs w:val="28"/>
        </w:rPr>
      </w:pPr>
      <w:bookmarkStart w:id="718" w:name="_Toc136413447"/>
      <w:r w:rsidRPr="00650959">
        <w:rPr>
          <w:sz w:val="28"/>
          <w:szCs w:val="28"/>
        </w:rPr>
        <w:t>23 Maggio</w:t>
      </w:r>
      <w:bookmarkEnd w:id="718"/>
      <w:r w:rsidRPr="00650959">
        <w:rPr>
          <w:sz w:val="28"/>
          <w:szCs w:val="28"/>
        </w:rPr>
        <w:t xml:space="preserve"> </w:t>
      </w:r>
    </w:p>
    <w:p w:rsidR="00650959" w:rsidRDefault="00C449E9" w:rsidP="00650959">
      <w:pPr>
        <w:rPr>
          <w:rFonts w:ascii="Segoe UI" w:hAnsi="Segoe UI" w:cs="Segoe UI"/>
          <w:sz w:val="24"/>
          <w:szCs w:val="24"/>
        </w:rPr>
      </w:pPr>
      <w:r w:rsidRPr="00C449E9">
        <w:rPr>
          <w:rFonts w:ascii="Segoe UI" w:hAnsi="Segoe UI" w:cs="Segoe UI"/>
          <w:sz w:val="24"/>
          <w:szCs w:val="24"/>
        </w:rPr>
        <w:t>La Madre di Dio, Regina dei martiri, ci ottenga il dono di essere testimoni della verità.</w:t>
      </w:r>
    </w:p>
    <w:p w:rsidR="00C449E9" w:rsidRPr="00C449E9" w:rsidRDefault="00C449E9" w:rsidP="00C449E9">
      <w:pPr>
        <w:pStyle w:val="Titolo2"/>
        <w:rPr>
          <w:rFonts w:ascii="Calibri" w:hAnsi="Calibri" w:cs="Calibri"/>
        </w:rPr>
      </w:pPr>
      <w:bookmarkStart w:id="719" w:name="_Toc130548683"/>
      <w:bookmarkStart w:id="720" w:name="_Toc136413448"/>
      <w:r w:rsidRPr="00C449E9">
        <w:t>Ma nemmeno così la loro testimonianza era concorde</w:t>
      </w:r>
      <w:bookmarkEnd w:id="719"/>
      <w:bookmarkEnd w:id="720"/>
    </w:p>
    <w:p w:rsidR="00C449E9" w:rsidRDefault="00C449E9" w:rsidP="00C449E9">
      <w:pPr>
        <w:spacing w:after="120" w:line="240" w:lineRule="auto"/>
        <w:jc w:val="both"/>
        <w:rPr>
          <w:rFonts w:ascii="Arial" w:eastAsia="Times New Roman" w:hAnsi="Arial" w:cs="Arial"/>
          <w:color w:val="000000"/>
          <w:sz w:val="24"/>
          <w:szCs w:val="24"/>
          <w:lang w:eastAsia="ja-JP"/>
        </w:rPr>
      </w:pPr>
      <w:r w:rsidRPr="00C449E9">
        <w:rPr>
          <w:rFonts w:ascii="Arial" w:eastAsia="Times New Roman" w:hAnsi="Arial" w:cs="Arial"/>
          <w:color w:val="000000"/>
          <w:sz w:val="24"/>
          <w:szCs w:val="24"/>
          <w:lang w:eastAsia="ja-JP"/>
        </w:rPr>
        <w:t xml:space="preserve">Gesù è il Giusto, il Santo, Colui sulla cui bocca mai vi è stato inganno. Lui mai ha detto una parola che non fosse purissima verità. Sempre ha detto una parola ed essa sempre si è compiuta. Sarebbe </w:t>
      </w:r>
      <w:r>
        <w:rPr>
          <w:rFonts w:ascii="Arial" w:eastAsia="Times New Roman" w:hAnsi="Arial" w:cs="Arial"/>
          <w:color w:val="000000"/>
          <w:sz w:val="24"/>
          <w:szCs w:val="24"/>
          <w:lang w:eastAsia="ja-JP"/>
        </w:rPr>
        <w:t xml:space="preserve">stato </w:t>
      </w:r>
      <w:r w:rsidRPr="00C449E9">
        <w:rPr>
          <w:rFonts w:ascii="Arial" w:eastAsia="Times New Roman" w:hAnsi="Arial" w:cs="Arial"/>
          <w:color w:val="000000"/>
          <w:sz w:val="24"/>
          <w:szCs w:val="24"/>
          <w:lang w:eastAsia="ja-JP"/>
        </w:rPr>
        <w:t>sufficiente il compimento di ogni sua parola per attestare che in Lui si è compiuta la Parola di Dio detta a Mosè: </w:t>
      </w:r>
      <w:r w:rsidRPr="00C449E9">
        <w:rPr>
          <w:rFonts w:ascii="Arial" w:eastAsia="Times New Roman" w:hAnsi="Arial" w:cs="Arial"/>
          <w:i/>
          <w:iCs/>
          <w:color w:val="000000"/>
          <w:sz w:val="24"/>
          <w:szCs w:val="24"/>
          <w:lang w:eastAsia="ja-JP"/>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w:t>
      </w:r>
      <w:r w:rsidRPr="00C449E9">
        <w:rPr>
          <w:rFonts w:ascii="Arial" w:eastAsia="Times New Roman" w:hAnsi="Arial" w:cs="Arial"/>
          <w:i/>
          <w:iCs/>
          <w:color w:val="000000"/>
          <w:sz w:val="24"/>
          <w:szCs w:val="24"/>
          <w:lang w:eastAsia="ja-JP"/>
        </w:rPr>
        <w:lastRenderedPageBreak/>
        <w:t>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rsidRPr="00C449E9">
        <w:rPr>
          <w:rFonts w:ascii="Arial" w:eastAsia="Times New Roman" w:hAnsi="Arial" w:cs="Arial"/>
          <w:color w:val="000000"/>
          <w:sz w:val="24"/>
          <w:szCs w:val="24"/>
          <w:lang w:eastAsia="ja-JP"/>
        </w:rPr>
        <w:t> </w:t>
      </w:r>
    </w:p>
    <w:p w:rsidR="00C449E9" w:rsidRDefault="00C449E9" w:rsidP="00C449E9">
      <w:pPr>
        <w:spacing w:after="120" w:line="240" w:lineRule="auto"/>
        <w:jc w:val="both"/>
        <w:rPr>
          <w:rFonts w:ascii="Arial" w:eastAsia="Times New Roman" w:hAnsi="Arial" w:cs="Arial"/>
          <w:color w:val="000000"/>
          <w:sz w:val="24"/>
          <w:szCs w:val="24"/>
          <w:lang w:eastAsia="ja-JP"/>
        </w:rPr>
      </w:pPr>
      <w:r w:rsidRPr="00C449E9">
        <w:rPr>
          <w:rFonts w:ascii="Arial" w:eastAsia="Times New Roman" w:hAnsi="Arial" w:cs="Arial"/>
          <w:color w:val="000000"/>
          <w:sz w:val="24"/>
          <w:szCs w:val="24"/>
          <w:lang w:eastAsia="ja-JP"/>
        </w:rPr>
        <w:t xml:space="preserve">Che la sua parola fosse purissima verità lo hanno attestato lungo tutto l’arco della vita pubblica di Gesù farisei, scribi, sadducei, erodiani, zeloti, capi dei sacerdoti e anziani del popolo. Se avessero trovato in Lui una sola parola non santa, non giusta, non vera, lo avrebbero lapidato all’istante. Sempre essi lo hanno tentato perché dicesse una parola sul cui fondamento avessero potuto condannarlo a morte, ma non ne hanno trovato alcuna. </w:t>
      </w:r>
    </w:p>
    <w:p w:rsidR="00C449E9" w:rsidRPr="00C449E9" w:rsidRDefault="00C449E9" w:rsidP="00652CB5">
      <w:pPr>
        <w:spacing w:after="120" w:line="240" w:lineRule="auto"/>
        <w:jc w:val="both"/>
        <w:rPr>
          <w:rFonts w:ascii="Calibri" w:eastAsia="Times New Roman" w:hAnsi="Calibri" w:cs="Calibri"/>
          <w:color w:val="000000"/>
          <w:lang w:eastAsia="ja-JP"/>
        </w:rPr>
      </w:pPr>
      <w:r w:rsidRPr="00C449E9">
        <w:rPr>
          <w:rFonts w:ascii="Arial" w:eastAsia="Times New Roman" w:hAnsi="Arial" w:cs="Arial"/>
          <w:color w:val="000000"/>
          <w:sz w:val="24"/>
          <w:szCs w:val="24"/>
          <w:lang w:eastAsia="ja-JP"/>
        </w:rPr>
        <w:t>La sapienza di Gesù era infinitamente oltre la loro cattiveria, malvagità, stoltezza ed insipienza. Neanche dopo la cattura di Gesù, nella casa di Caifa, si è potuto condannare Gesù sul fondamento della sua parola. Tutti i falsi testimoni chiamati per attestare contro Gesù erano in disaccordo gli uni gli altri. Lo Spirito Santo ha confuso le loro lingue perché Gesù mai avrebbe dovuto essere condannato per qualcosa da Lui non fatta. Lui doveva essere condannato solo sul fondamento della sua purissima verità. Lui doveva essere ripudiato perché il Santo e il Figlio di Dio, perché l’Innocente e il Giusto.  Lui mai ha conosciuto il peccato</w:t>
      </w:r>
      <w:r w:rsidR="00652CB5">
        <w:rPr>
          <w:rFonts w:ascii="Arial" w:eastAsia="Times New Roman" w:hAnsi="Arial" w:cs="Arial"/>
          <w:color w:val="000000"/>
          <w:sz w:val="24"/>
          <w:szCs w:val="24"/>
          <w:lang w:eastAsia="ja-JP"/>
        </w:rPr>
        <w:t>.</w:t>
      </w:r>
      <w:r w:rsidRPr="00C449E9">
        <w:rPr>
          <w:rFonts w:ascii="Arial" w:eastAsia="Times New Roman" w:hAnsi="Arial" w:cs="Arial"/>
          <w:color w:val="000000"/>
          <w:sz w:val="24"/>
          <w:szCs w:val="24"/>
          <w:lang w:eastAsia="ja-JP"/>
        </w:rPr>
        <w:t xml:space="preserve"> Mai ha offeso la Parola di Dio.</w:t>
      </w:r>
    </w:p>
    <w:p w:rsidR="00C449E9" w:rsidRPr="00C449E9" w:rsidRDefault="00C449E9" w:rsidP="00C449E9">
      <w:pPr>
        <w:spacing w:after="120" w:line="240" w:lineRule="auto"/>
        <w:jc w:val="both"/>
        <w:rPr>
          <w:rFonts w:ascii="Calibri" w:eastAsia="Times New Roman" w:hAnsi="Calibri" w:cs="Calibri"/>
          <w:color w:val="000000"/>
          <w:lang w:eastAsia="ja-JP"/>
        </w:rPr>
      </w:pPr>
      <w:r w:rsidRPr="00C449E9">
        <w:rPr>
          <w:rFonts w:ascii="Arial" w:eastAsia="Times New Roman" w:hAnsi="Arial" w:cs="Arial"/>
          <w:i/>
          <w:iCs/>
          <w:color w:val="000000"/>
          <w:sz w:val="24"/>
          <w:szCs w:val="24"/>
          <w:lang w:eastAsia="ja-JP"/>
        </w:rPr>
        <w:t>Condussero Gesù dal sommo sacerdote, e là si riunirono tutti i capi dei sacerdoti, gli anziani e gli scribi. Pietro lo aveva seguito da lontano, fin dentro il cortile del palazzo del sommo sacerdote, e se ne stava seduto tra</w:t>
      </w:r>
      <w:r w:rsidR="00652CB5">
        <w:rPr>
          <w:rFonts w:ascii="Arial" w:eastAsia="Times New Roman" w:hAnsi="Arial" w:cs="Arial"/>
          <w:i/>
          <w:iCs/>
          <w:color w:val="000000"/>
          <w:sz w:val="24"/>
          <w:szCs w:val="24"/>
          <w:lang w:eastAsia="ja-JP"/>
        </w:rPr>
        <w:t xml:space="preserve"> i servi, scaldandosi al fuoco.</w:t>
      </w:r>
      <w:r w:rsidRPr="00C449E9">
        <w:rPr>
          <w:rFonts w:ascii="Arial" w:eastAsia="Times New Roman" w:hAnsi="Arial" w:cs="Arial"/>
          <w:i/>
          <w:iCs/>
          <w:color w:val="000000"/>
          <w:sz w:val="24"/>
          <w:szCs w:val="24"/>
          <w:lang w:eastAsia="ja-JP"/>
        </w:rPr>
        <w:t>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14,53-65).</w:t>
      </w:r>
    </w:p>
    <w:p w:rsidR="00C96752" w:rsidRDefault="00C449E9" w:rsidP="00C449E9">
      <w:pPr>
        <w:spacing w:after="120" w:line="240" w:lineRule="auto"/>
        <w:jc w:val="both"/>
        <w:rPr>
          <w:rFonts w:ascii="Arial" w:eastAsia="Times New Roman" w:hAnsi="Arial" w:cs="Arial"/>
          <w:color w:val="000000"/>
          <w:sz w:val="24"/>
          <w:szCs w:val="24"/>
          <w:lang w:eastAsia="ja-JP"/>
        </w:rPr>
      </w:pPr>
      <w:r w:rsidRPr="00C449E9">
        <w:rPr>
          <w:rFonts w:ascii="Arial" w:eastAsia="Times New Roman" w:hAnsi="Arial" w:cs="Arial"/>
          <w:color w:val="000000"/>
          <w:sz w:val="24"/>
          <w:szCs w:val="24"/>
          <w:lang w:eastAsia="ja-JP"/>
        </w:rPr>
        <w:t>Lo Spirito Santo mette sulla bocca di Caifa la sola giusta domanda da fare a Cristo Gesù:</w:t>
      </w:r>
      <w:r w:rsidRPr="00C449E9">
        <w:rPr>
          <w:rFonts w:ascii="Arial" w:eastAsia="Times New Roman" w:hAnsi="Arial" w:cs="Arial"/>
          <w:i/>
          <w:iCs/>
          <w:color w:val="000000"/>
          <w:sz w:val="24"/>
          <w:szCs w:val="24"/>
          <w:lang w:eastAsia="ja-JP"/>
        </w:rPr>
        <w:t> “Sei tu il Cristo, il Figlio del Benedetto?”.</w:t>
      </w:r>
      <w:r w:rsidRPr="00C449E9">
        <w:rPr>
          <w:rFonts w:ascii="Arial" w:eastAsia="Times New Roman" w:hAnsi="Arial" w:cs="Arial"/>
          <w:color w:val="000000"/>
          <w:sz w:val="24"/>
          <w:szCs w:val="24"/>
          <w:lang w:eastAsia="ja-JP"/>
        </w:rPr>
        <w:t> Ecco la risposta limpida e chiara di Gesù Signore: </w:t>
      </w:r>
      <w:r w:rsidRPr="00C449E9">
        <w:rPr>
          <w:rFonts w:ascii="Arial" w:eastAsia="Times New Roman" w:hAnsi="Arial" w:cs="Arial"/>
          <w:i/>
          <w:iCs/>
          <w:color w:val="000000"/>
          <w:sz w:val="24"/>
          <w:szCs w:val="24"/>
          <w:lang w:eastAsia="ja-JP"/>
        </w:rPr>
        <w:t>“Io solo sono. E vedrete il Figlio dell’uomo seduto alla destra della Potenza e venire sulle nubi del cielo”.  </w:t>
      </w:r>
      <w:r w:rsidRPr="00C449E9">
        <w:rPr>
          <w:rFonts w:ascii="Arial" w:eastAsia="Times New Roman" w:hAnsi="Arial" w:cs="Arial"/>
          <w:color w:val="000000"/>
          <w:sz w:val="24"/>
          <w:szCs w:val="24"/>
          <w:lang w:eastAsia="ja-JP"/>
        </w:rPr>
        <w:t xml:space="preserve">A questa risposta c’è solo un atteggiamento da assumere: prostrarsi dinanzi a Lui, adorare il suo mistero e benedire il Signore. La Parola sulla bocca di Gesù è purissima verità. </w:t>
      </w:r>
    </w:p>
    <w:p w:rsidR="00C96752" w:rsidRDefault="00C449E9" w:rsidP="00C449E9">
      <w:pPr>
        <w:spacing w:after="120" w:line="240" w:lineRule="auto"/>
        <w:jc w:val="both"/>
        <w:rPr>
          <w:rFonts w:ascii="Arial" w:eastAsia="Times New Roman" w:hAnsi="Arial" w:cs="Arial"/>
          <w:color w:val="000000"/>
          <w:sz w:val="24"/>
          <w:szCs w:val="24"/>
          <w:lang w:eastAsia="ja-JP"/>
        </w:rPr>
      </w:pPr>
      <w:r w:rsidRPr="00C449E9">
        <w:rPr>
          <w:rFonts w:ascii="Arial" w:eastAsia="Times New Roman" w:hAnsi="Arial" w:cs="Arial"/>
          <w:color w:val="000000"/>
          <w:sz w:val="24"/>
          <w:szCs w:val="24"/>
          <w:lang w:eastAsia="ja-JP"/>
        </w:rPr>
        <w:t xml:space="preserve">Invece cosa fa Caifa, il sommo sacerdote? Si straccia le vesti e lo accusa di bestemmia. Con questa accusa lui decreta la morte di Gesù. Tutti i presenti confermano questo decreto di morte. Le parole di Gesù sarebbero state una bestemmia, se non si fossero poi compiute. Gli uomini lo crocifiggono. Il Padre lo risuscita e lo innanza nel più alto dei cieli, alla sua destra, costituendolo Signore e Cristo, Giudice dei vivi e dei morti, ponendo nelle sue mani il governo dell’universo. Se Gesù non fosse risuscitato, il sommo sacerdote avrebbe potuto avere ragione. Ha condannato un impostore. Ma Cristo è risuscitato. Il suo peccato da questo istante, se rifiuta la risurrezione, non è più un peccato contro il Figlio dell’uomo, </w:t>
      </w:r>
      <w:r w:rsidRPr="00C449E9">
        <w:rPr>
          <w:rFonts w:ascii="Arial" w:eastAsia="Times New Roman" w:hAnsi="Arial" w:cs="Arial"/>
          <w:color w:val="000000"/>
          <w:sz w:val="24"/>
          <w:szCs w:val="24"/>
          <w:lang w:eastAsia="ja-JP"/>
        </w:rPr>
        <w:lastRenderedPageBreak/>
        <w:t xml:space="preserve">peccato al quale è concesso il perdono. Il suo peccato si trasforma in peccato contro lo Spirito Santo che è peccato senza perdono né sulla terra e né nell’eternità. </w:t>
      </w:r>
    </w:p>
    <w:p w:rsidR="00C449E9" w:rsidRDefault="00C449E9" w:rsidP="00C449E9">
      <w:pPr>
        <w:spacing w:after="120" w:line="240" w:lineRule="auto"/>
        <w:jc w:val="both"/>
        <w:rPr>
          <w:rFonts w:ascii="Arial" w:eastAsia="Times New Roman" w:hAnsi="Arial" w:cs="Arial"/>
          <w:color w:val="000000"/>
          <w:sz w:val="24"/>
          <w:szCs w:val="24"/>
          <w:lang w:eastAsia="ja-JP"/>
        </w:rPr>
      </w:pPr>
      <w:r w:rsidRPr="00C449E9">
        <w:rPr>
          <w:rFonts w:ascii="Arial" w:eastAsia="Times New Roman" w:hAnsi="Arial" w:cs="Arial"/>
          <w:color w:val="000000"/>
          <w:sz w:val="24"/>
          <w:szCs w:val="24"/>
          <w:lang w:eastAsia="ja-JP"/>
        </w:rPr>
        <w:t>È il dopo la crocifissione che attesta che Gesù non ha detto una bestemmia e che non è stato un impostore. È il suo innalzamento nei cieli, alla destra del Padre, che conferma la sua giustizia e la sua santità. Lui non è un impostore. Lui è il Santo, il Figlio del Benedetto, il suo Messia. Solo del Messia la profezia attesta la risurrezione. Sempre è il dopo la morte che rivelala verità e la falsità di ogni uomo. Cristo Gesù ha rivelato a sua purissima verità in vita e per questo fu crocifisso. Lui è il Testimone e il Martire della verità.  </w:t>
      </w:r>
    </w:p>
    <w:p w:rsidR="00C449E9" w:rsidRPr="00C449E9" w:rsidRDefault="00C449E9" w:rsidP="00C449E9">
      <w:pPr>
        <w:spacing w:after="120" w:line="240" w:lineRule="auto"/>
        <w:jc w:val="both"/>
        <w:rPr>
          <w:rFonts w:ascii="Calibri" w:eastAsia="Times New Roman" w:hAnsi="Calibri" w:cs="Calibri"/>
          <w:color w:val="000000"/>
          <w:lang w:eastAsia="ja-JP"/>
        </w:rPr>
      </w:pPr>
      <w:r w:rsidRPr="00C449E9">
        <w:rPr>
          <w:rFonts w:ascii="Arial" w:eastAsia="Times New Roman" w:hAnsi="Arial" w:cs="Arial"/>
          <w:color w:val="000000"/>
          <w:sz w:val="24"/>
          <w:szCs w:val="24"/>
          <w:lang w:eastAsia="ja-JP"/>
        </w:rPr>
        <w:t>La Madre di Dio, Regina dei martiri, ci ottenga il dono di essere testimoni della verità.</w:t>
      </w:r>
    </w:p>
    <w:p w:rsidR="00C449E9" w:rsidRDefault="00C449E9" w:rsidP="00650959">
      <w:pPr>
        <w:rPr>
          <w:sz w:val="24"/>
          <w:szCs w:val="24"/>
          <w:lang w:eastAsia="ko-KR"/>
        </w:rPr>
      </w:pPr>
    </w:p>
    <w:p w:rsidR="00C96752" w:rsidRPr="00C96752" w:rsidRDefault="00C96752" w:rsidP="00C96752">
      <w:pPr>
        <w:pStyle w:val="Titolo2"/>
        <w:spacing w:line="240" w:lineRule="auto"/>
        <w:rPr>
          <w:rFonts w:ascii="Calibri" w:hAnsi="Calibri" w:cs="Calibri"/>
          <w:caps/>
          <w:spacing w:val="-10"/>
          <w:sz w:val="27"/>
          <w:szCs w:val="27"/>
        </w:rPr>
      </w:pPr>
      <w:bookmarkStart w:id="721" w:name="_Toc136413449"/>
      <w:r w:rsidRPr="00C96752">
        <w:rPr>
          <w:spacing w:val="-10"/>
        </w:rPr>
        <w:t>SE RIUSCIRÒ ANCHE SOLO A TOCCARE IL SUO MANTELLO, SARÒ SALVATA</w:t>
      </w:r>
      <w:bookmarkEnd w:id="721"/>
    </w:p>
    <w:p w:rsidR="00C96752" w:rsidRPr="00C96752" w:rsidRDefault="00C96752" w:rsidP="00C96752">
      <w:pPr>
        <w:pStyle w:val="Nessunaspaziatura"/>
        <w:rPr>
          <w:sz w:val="16"/>
          <w:szCs w:val="14"/>
        </w:rPr>
      </w:pPr>
    </w:p>
    <w:p w:rsidR="00C96752" w:rsidRDefault="00C96752" w:rsidP="00C96752">
      <w:pPr>
        <w:spacing w:after="200" w:line="240" w:lineRule="auto"/>
        <w:jc w:val="both"/>
        <w:rPr>
          <w:rFonts w:ascii="Arial" w:eastAsia="Times New Roman" w:hAnsi="Arial" w:cs="Arial"/>
          <w:color w:val="000000"/>
          <w:sz w:val="24"/>
          <w:szCs w:val="24"/>
          <w:lang w:eastAsia="ja-JP"/>
        </w:rPr>
      </w:pPr>
      <w:r w:rsidRPr="00C96752">
        <w:rPr>
          <w:rFonts w:ascii="Arial" w:eastAsia="Times New Roman" w:hAnsi="Arial" w:cs="Arial"/>
          <w:color w:val="000000"/>
          <w:sz w:val="24"/>
          <w:szCs w:val="24"/>
          <w:lang w:eastAsia="ja-JP"/>
        </w:rPr>
        <w:t xml:space="preserve">È giusto chiedersi: qual è l’origine che ha posto nel cuore di questa donna che da dodici anni era nella grande sofferenza e che nessun medico le aveva recato un qualche sollievo? Questa origine è Cristo Gesù, è in Cristo Gesù, è per Cristo Gesù. Lui aveva trasformato la sua onnipotenza invisibile in onnipotenza invisibile, il suo amore invisibile in amore visibile, la sua realtà divina e umana invisibile in realtà visibile. Non solo. Questa onnipotenza visibile, questo amore visibile, questa compassione visibile, questa sua realtà divina e umana visibili venivano narrati, raccontati, amplificati, celebrati, magnificati da tutti coloro che avevano ricevuto un miracolo, un senso, un prodigio, una parola di speranza e di creazione. </w:t>
      </w:r>
    </w:p>
    <w:p w:rsidR="00C96752" w:rsidRDefault="00C96752" w:rsidP="00C96752">
      <w:pPr>
        <w:spacing w:after="200" w:line="240" w:lineRule="auto"/>
        <w:jc w:val="both"/>
        <w:rPr>
          <w:rFonts w:ascii="Arial" w:eastAsia="Times New Roman" w:hAnsi="Arial" w:cs="Arial"/>
          <w:color w:val="000000"/>
          <w:sz w:val="24"/>
          <w:szCs w:val="24"/>
          <w:lang w:eastAsia="ja-JP"/>
        </w:rPr>
      </w:pPr>
      <w:r w:rsidRPr="00C96752">
        <w:rPr>
          <w:rFonts w:ascii="Arial" w:eastAsia="Times New Roman" w:hAnsi="Arial" w:cs="Arial"/>
          <w:color w:val="000000"/>
          <w:sz w:val="24"/>
          <w:szCs w:val="24"/>
          <w:lang w:eastAsia="ja-JP"/>
        </w:rPr>
        <w:t xml:space="preserve">Questa donna ascolta, crede in questo racconto, sa che se è vero per gli altri potrà essere vero anche per lei che è nella invincibile sofferenza. Poiché crede, non chiede a Cristo Gesù con la bocca, non può chiedere perché lei è donna impura e avrebbe potuto mettere in difficoltà Gesù Signore. Il suo amore grande per Cristo trasforma la sua preghiera. Da preghiera con le labbra si fa preghiera senza parole, si fa preghiera con il cuore, si fa preghiera con i gesti. Gesù non ha bisogno che a lui si chieda qualcosa perché lui tolga il male dal mio corpo. Basta che io lo tocchi e il mio male scomparirà. Così in realtà è avvenuto. Lei, questa donna, vede Gesù come un fuoco divino. Per essere riscaldati non vi è alcun bisogno che si chieda al fuoco che ci riscaldi. Basta avvicinarsi ad esso. Se poi lo si tocca, dal fuoco si rimane bruciati. </w:t>
      </w:r>
    </w:p>
    <w:p w:rsidR="00C96752" w:rsidRDefault="00C96752" w:rsidP="00C96752">
      <w:pPr>
        <w:spacing w:after="200" w:line="240" w:lineRule="auto"/>
        <w:jc w:val="both"/>
        <w:rPr>
          <w:rFonts w:ascii="Arial" w:eastAsia="Times New Roman" w:hAnsi="Arial" w:cs="Arial"/>
          <w:color w:val="000000"/>
          <w:sz w:val="24"/>
          <w:szCs w:val="24"/>
          <w:lang w:eastAsia="ja-JP"/>
        </w:rPr>
      </w:pPr>
      <w:r w:rsidRPr="00C96752">
        <w:rPr>
          <w:rFonts w:ascii="Arial" w:eastAsia="Times New Roman" w:hAnsi="Arial" w:cs="Arial"/>
          <w:color w:val="000000"/>
          <w:sz w:val="24"/>
          <w:szCs w:val="24"/>
          <w:lang w:eastAsia="ja-JP"/>
        </w:rPr>
        <w:t>Ecco il pensiero della donna: se mi accosto a questo fuoco divino di sicuro ne riceverò un grande beneficio. Se questo fuoco divino io tocco, il mio male sarà bruciato e io sarà salvata. Infatti così è avvenuto. Non appena la donna tocca il lembo del mantello di questo fuoco divino invisibile fattosi fuoco visibile il suo male viene bruciato e lei è perfettamente guarita: </w:t>
      </w:r>
      <w:r w:rsidRPr="00C96752">
        <w:rPr>
          <w:rFonts w:ascii="Arial" w:eastAsia="Times New Roman" w:hAnsi="Arial" w:cs="Arial"/>
          <w:i/>
          <w:iCs/>
          <w:color w:val="000000"/>
          <w:sz w:val="24"/>
          <w:szCs w:val="24"/>
          <w:lang w:eastAsia="ja-JP"/>
        </w:rPr>
        <w:t>“Coraggio, figlia, la tua fede ti ha salvata”</w:t>
      </w:r>
      <w:r w:rsidRPr="00C96752">
        <w:rPr>
          <w:rFonts w:ascii="Arial" w:eastAsia="Times New Roman" w:hAnsi="Arial" w:cs="Arial"/>
          <w:color w:val="000000"/>
          <w:sz w:val="24"/>
          <w:szCs w:val="24"/>
          <w:lang w:eastAsia="ja-JP"/>
        </w:rPr>
        <w:t xml:space="preserve">. </w:t>
      </w:r>
    </w:p>
    <w:p w:rsidR="00C96752" w:rsidRPr="00C96752" w:rsidRDefault="00C96752" w:rsidP="00C96752">
      <w:pPr>
        <w:spacing w:after="200" w:line="240" w:lineRule="auto"/>
        <w:jc w:val="both"/>
        <w:rPr>
          <w:rFonts w:ascii="Calibri" w:eastAsia="Times New Roman" w:hAnsi="Calibri" w:cs="Calibri"/>
          <w:color w:val="000000"/>
          <w:sz w:val="20"/>
          <w:szCs w:val="20"/>
          <w:lang w:eastAsia="ja-JP"/>
        </w:rPr>
      </w:pPr>
      <w:r w:rsidRPr="00C96752">
        <w:rPr>
          <w:rFonts w:ascii="Arial" w:eastAsia="Times New Roman" w:hAnsi="Arial" w:cs="Arial"/>
          <w:color w:val="000000"/>
          <w:sz w:val="24"/>
          <w:szCs w:val="24"/>
          <w:lang w:eastAsia="ja-JP"/>
        </w:rPr>
        <w:t xml:space="preserve">Oggi spetta al corpo di Cristo rendere visibile l’onnipotenza, la misericordia, la bontà, la grazia, la luce, la vita eterna che è Cristo Gesù. Come renderà visibile il mistero invisibile? Conformandosi ogni membro in vita di Cristo Gesù. Allo stesso modo che Cristo Gesù rendeva visibile il Dio invisibile, che è il Padre suo, così ogni membro del corpo di Cristo deve rende visibile il Cristo invisibile, lo Spirito Santo invisibile, il Padre invisibile, la Madre di Dio invisibile, tutto il mistero invisibile. Se il mondo non narra questa visibilità, l’umanità rimarrà nella sua piaga inguaribile perché nulla conosce del suo Salvatore e Redentore, perché non vede nel suo seno né Redenti e né Salvati. Non c’è redenzione invisibile se non c’è redenzione visibile e non c’è salvezza invisibile se non c’è salvezza visibile. Nessuna </w:t>
      </w:r>
      <w:r w:rsidRPr="00C96752">
        <w:rPr>
          <w:rFonts w:ascii="Arial" w:eastAsia="Times New Roman" w:hAnsi="Arial" w:cs="Arial"/>
          <w:color w:val="000000"/>
          <w:sz w:val="24"/>
          <w:szCs w:val="24"/>
          <w:lang w:eastAsia="ja-JP"/>
        </w:rPr>
        <w:lastRenderedPageBreak/>
        <w:t>fede nasce se non si narra e non si racconta la salvezza e la redenzione e l’onnipotenza e il fuoco divino visibili che sono nel corpo di Cristo ed operano visibilmente per mezzo del corpo di Cristo. È questa la vera via della fede: il corpo di Cristo e ogni suo membro in essa che rende visibile tutto il mistero invisibile di Cristo Signore, mistero invisibile nel quale è il mistero del Padre e dello Spirito, di tutto l’universo visibile e invisibile. Dalla visibilità si crede nell’invisibilità. Il cristiano è la visibilità del Cristo invisibile.</w:t>
      </w:r>
    </w:p>
    <w:p w:rsidR="00C96752" w:rsidRPr="00C96752" w:rsidRDefault="00C96752" w:rsidP="00C96752">
      <w:pPr>
        <w:spacing w:after="200" w:line="240" w:lineRule="auto"/>
        <w:jc w:val="both"/>
        <w:rPr>
          <w:rFonts w:ascii="Calibri" w:eastAsia="Times New Roman" w:hAnsi="Calibri" w:cs="Calibri"/>
          <w:color w:val="000000"/>
          <w:sz w:val="20"/>
          <w:szCs w:val="20"/>
          <w:lang w:eastAsia="ja-JP"/>
        </w:rPr>
      </w:pPr>
      <w:r w:rsidRPr="00C96752">
        <w:rPr>
          <w:rFonts w:ascii="Arial" w:eastAsia="Times New Roman" w:hAnsi="Arial" w:cs="Arial"/>
          <w:i/>
          <w:iCs/>
          <w:color w:val="000000"/>
          <w:sz w:val="24"/>
          <w:szCs w:val="24"/>
          <w:lang w:eastAsia="ja-JP"/>
        </w:rPr>
        <w:t>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w:t>
      </w:r>
      <w:r w:rsidRPr="00C96752">
        <w:rPr>
          <w:rFonts w:ascii="Arial" w:eastAsia="Times New Roman" w:hAnsi="Arial" w:cs="Arial"/>
          <w:color w:val="000000"/>
          <w:sz w:val="24"/>
          <w:szCs w:val="24"/>
          <w:lang w:eastAsia="ja-JP"/>
        </w:rPr>
        <w:t>(Mt 9,18-26).</w:t>
      </w:r>
    </w:p>
    <w:p w:rsidR="00C96752" w:rsidRDefault="00C96752" w:rsidP="00C96752">
      <w:pPr>
        <w:spacing w:after="200" w:line="240" w:lineRule="auto"/>
        <w:jc w:val="both"/>
        <w:rPr>
          <w:rFonts w:ascii="Arial" w:eastAsia="Times New Roman" w:hAnsi="Arial" w:cs="Arial"/>
          <w:color w:val="000000"/>
          <w:sz w:val="24"/>
          <w:szCs w:val="24"/>
          <w:lang w:eastAsia="ja-JP"/>
        </w:rPr>
      </w:pPr>
      <w:r w:rsidRPr="00C96752">
        <w:rPr>
          <w:rFonts w:ascii="Arial" w:eastAsia="Times New Roman" w:hAnsi="Arial" w:cs="Arial"/>
          <w:color w:val="000000"/>
          <w:sz w:val="24"/>
          <w:szCs w:val="24"/>
          <w:lang w:eastAsia="ja-JP"/>
        </w:rPr>
        <w:t xml:space="preserve">Ora chiediamoci: perché oggi il corpo di Cristo è così povero e meschino da non essere più oggetto di racconto, narrazione, celebrazione, annuncio, divulgazione per il mondo intero? Perché per una sciagurata decisione, le membra si sono separare dal loro capo che è Cristo Signore. Non solo si sono separate da Cristo Signore, hanno conferito a ciò che non è il Dio vivo e vero, a ciò che non è Cristo Gesù, il solo Salvatore Onnipotente, a ciò che non è lo Spirito Santo, il solo Datore della vita, quanto è proprio del Padre e del Figlio e dello Spirito Santo. La verità è </w:t>
      </w:r>
      <w:r w:rsidR="00EB464C" w:rsidRPr="00C96752">
        <w:rPr>
          <w:rFonts w:ascii="Arial" w:eastAsia="Times New Roman" w:hAnsi="Arial" w:cs="Arial"/>
          <w:color w:val="000000"/>
          <w:sz w:val="24"/>
          <w:szCs w:val="24"/>
          <w:lang w:eastAsia="ja-JP"/>
        </w:rPr>
        <w:t>stata</w:t>
      </w:r>
      <w:r w:rsidRPr="00C96752">
        <w:rPr>
          <w:rFonts w:ascii="Arial" w:eastAsia="Times New Roman" w:hAnsi="Arial" w:cs="Arial"/>
          <w:color w:val="000000"/>
          <w:sz w:val="24"/>
          <w:szCs w:val="24"/>
          <w:lang w:eastAsia="ja-JP"/>
        </w:rPr>
        <w:t xml:space="preserve"> declassata a non verità. La non verità è stata innalzata a verità. </w:t>
      </w:r>
    </w:p>
    <w:p w:rsidR="00C96752" w:rsidRDefault="00C96752" w:rsidP="00C96752">
      <w:pPr>
        <w:spacing w:after="200" w:line="240" w:lineRule="auto"/>
        <w:jc w:val="both"/>
        <w:rPr>
          <w:rFonts w:ascii="Arial" w:eastAsia="Times New Roman" w:hAnsi="Arial" w:cs="Arial"/>
          <w:color w:val="000000"/>
          <w:sz w:val="24"/>
          <w:szCs w:val="24"/>
          <w:lang w:eastAsia="ja-JP"/>
        </w:rPr>
      </w:pPr>
      <w:r w:rsidRPr="00C96752">
        <w:rPr>
          <w:rFonts w:ascii="Arial" w:eastAsia="Times New Roman" w:hAnsi="Arial" w:cs="Arial"/>
          <w:color w:val="000000"/>
          <w:sz w:val="24"/>
          <w:szCs w:val="24"/>
          <w:lang w:eastAsia="ja-JP"/>
        </w:rPr>
        <w:t xml:space="preserve">L’onnipotenza creatrice e salvatrice è stata abbandonata, la non onnipotenza né di salvezza e né di redenzione è stata innalzata a onnipotenza capace di salvare e di redime il mondo intero. Mettendo sullo stesso piano onnipotenza e non onnipotenza, verità e falsità, si è dichiarato Cristo Gesù non più il solo Redentore e non più il solo Salvatore. Il corpo di Cristo non è più la visibilità dell’onnipotenza di salvezza e di redenzione di Cristo Signore e di esso nessuno più canta la sua purissima verità invisibile che è divenuta verità visibile. </w:t>
      </w:r>
    </w:p>
    <w:p w:rsidR="00C96752" w:rsidRPr="00C96752" w:rsidRDefault="00C96752" w:rsidP="00C96752">
      <w:pPr>
        <w:spacing w:after="200" w:line="240" w:lineRule="auto"/>
        <w:jc w:val="both"/>
        <w:rPr>
          <w:rFonts w:ascii="Arial" w:eastAsia="Times New Roman" w:hAnsi="Arial" w:cs="Arial"/>
          <w:color w:val="000000"/>
          <w:sz w:val="24"/>
          <w:szCs w:val="24"/>
          <w:lang w:eastAsia="ja-JP"/>
        </w:rPr>
      </w:pPr>
      <w:r w:rsidRPr="00C96752">
        <w:rPr>
          <w:rFonts w:ascii="Arial" w:eastAsia="Times New Roman" w:hAnsi="Arial" w:cs="Arial"/>
          <w:color w:val="000000"/>
          <w:sz w:val="24"/>
          <w:szCs w:val="24"/>
          <w:lang w:eastAsia="ja-JP"/>
        </w:rPr>
        <w:t xml:space="preserve">D’altronde sarebbe impossibile trasformare in verità visibile una verità invisibile dichiarata non più unica e sola verità. Se il cristiano non abbandona questa sua stoltezza e insipienza, frutto della perdita della sua fede in Cristo Gesù, sia per lo stesso corpo di Cristo e sia per l’intera umanità, non c’è salvezza. Non c’è cosa più stolta per un cristiano trasformare la purissima verità visibile di Cristo in falsità. Ma stoltezza ancora più grande è assumere la falsità del mondo ed elevarla a purissima verità. Il cristiano ha dichiarato cenere il fuoco divino visibile che è Cristo Gesù e ha innalzato a fuoco divino la cenere nella quale si è ridotto il mondo a causa del suo peccato. </w:t>
      </w:r>
    </w:p>
    <w:p w:rsidR="00C96752" w:rsidRPr="00C96752" w:rsidRDefault="00C96752" w:rsidP="00C96752">
      <w:pPr>
        <w:spacing w:after="200" w:line="240" w:lineRule="auto"/>
        <w:jc w:val="both"/>
        <w:rPr>
          <w:rFonts w:ascii="Calibri" w:eastAsia="Times New Roman" w:hAnsi="Calibri" w:cs="Calibri"/>
          <w:color w:val="000000"/>
          <w:sz w:val="20"/>
          <w:szCs w:val="20"/>
          <w:lang w:eastAsia="ja-JP"/>
        </w:rPr>
      </w:pPr>
      <w:r w:rsidRPr="00C96752">
        <w:rPr>
          <w:rFonts w:ascii="Arial" w:eastAsia="Times New Roman" w:hAnsi="Arial" w:cs="Arial"/>
          <w:color w:val="000000"/>
          <w:sz w:val="24"/>
          <w:szCs w:val="24"/>
          <w:lang w:eastAsia="ja-JP"/>
        </w:rPr>
        <w:t>La Madre di Dio e Madre nostra interceda per noi. Lo Spirito Santo ci aiuti a liberarci da un così orrendo peccato.</w:t>
      </w:r>
    </w:p>
    <w:p w:rsidR="00D36B48" w:rsidRDefault="00D36B48" w:rsidP="00650959">
      <w:pPr>
        <w:pStyle w:val="Titolo2"/>
        <w:spacing w:line="276" w:lineRule="auto"/>
        <w:jc w:val="both"/>
        <w:rPr>
          <w:sz w:val="28"/>
          <w:szCs w:val="28"/>
        </w:rPr>
      </w:pPr>
      <w:bookmarkStart w:id="722" w:name="_Toc136413450"/>
      <w:r w:rsidRPr="00650959">
        <w:rPr>
          <w:sz w:val="28"/>
          <w:szCs w:val="28"/>
        </w:rPr>
        <w:t>24 Maggio</w:t>
      </w:r>
      <w:bookmarkEnd w:id="722"/>
      <w:r w:rsidRPr="00650959">
        <w:rPr>
          <w:sz w:val="28"/>
          <w:szCs w:val="28"/>
        </w:rPr>
        <w:t xml:space="preserve"> </w:t>
      </w:r>
    </w:p>
    <w:p w:rsidR="00650959" w:rsidRDefault="00853451" w:rsidP="00853451">
      <w:pPr>
        <w:jc w:val="both"/>
        <w:rPr>
          <w:rFonts w:ascii="Segoe UI" w:hAnsi="Segoe UI" w:cs="Segoe UI"/>
          <w:sz w:val="24"/>
          <w:szCs w:val="24"/>
        </w:rPr>
      </w:pPr>
      <w:r w:rsidRPr="00853451">
        <w:rPr>
          <w:rFonts w:ascii="Segoe UI" w:hAnsi="Segoe UI" w:cs="Segoe UI"/>
          <w:sz w:val="24"/>
          <w:szCs w:val="24"/>
        </w:rPr>
        <w:t>La Madre di Dio ci faccia uscire da questo tradimento di Cristo e dal nostro falso amore per l’uomo.</w:t>
      </w:r>
    </w:p>
    <w:p w:rsidR="00853451" w:rsidRPr="00853451" w:rsidRDefault="00853451" w:rsidP="00853451">
      <w:pPr>
        <w:pStyle w:val="Titolo2"/>
        <w:rPr>
          <w:rFonts w:ascii="Calibri" w:hAnsi="Calibri" w:cs="Calibri"/>
        </w:rPr>
      </w:pPr>
      <w:bookmarkStart w:id="723" w:name="_Toc130548685"/>
      <w:bookmarkStart w:id="724" w:name="_Toc136413451"/>
      <w:r w:rsidRPr="00853451">
        <w:lastRenderedPageBreak/>
        <w:t>Allora disse loro: «Dov’è la vostra fede?»</w:t>
      </w:r>
      <w:bookmarkEnd w:id="723"/>
      <w:bookmarkEnd w:id="724"/>
    </w:p>
    <w:p w:rsidR="00853451" w:rsidRDefault="00853451" w:rsidP="00853451">
      <w:pPr>
        <w:spacing w:after="12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Se oggi venisse in mezzo a noi Cristo Signore, non direbbe a noi:</w:t>
      </w:r>
      <w:r w:rsidRPr="00853451">
        <w:rPr>
          <w:rFonts w:ascii="Arial" w:eastAsia="Times New Roman" w:hAnsi="Arial" w:cs="Arial"/>
          <w:i/>
          <w:iCs/>
          <w:color w:val="000000"/>
          <w:sz w:val="24"/>
          <w:szCs w:val="24"/>
          <w:lang w:eastAsia="ja-JP"/>
        </w:rPr>
        <w:t> “Dov’è la vostra fede?”. </w:t>
      </w:r>
      <w:r w:rsidRPr="00853451">
        <w:rPr>
          <w:rFonts w:ascii="Arial" w:eastAsia="Times New Roman" w:hAnsi="Arial" w:cs="Arial"/>
          <w:color w:val="000000"/>
          <w:sz w:val="24"/>
          <w:szCs w:val="24"/>
          <w:lang w:eastAsia="ja-JP"/>
        </w:rPr>
        <w:t>Direbbe invece</w:t>
      </w:r>
      <w:r w:rsidRPr="00853451">
        <w:rPr>
          <w:rFonts w:ascii="Arial" w:eastAsia="Times New Roman" w:hAnsi="Arial" w:cs="Arial"/>
          <w:i/>
          <w:iCs/>
          <w:color w:val="000000"/>
          <w:sz w:val="24"/>
          <w:szCs w:val="24"/>
          <w:lang w:eastAsia="ja-JP"/>
        </w:rPr>
        <w:t>: “Perché avere ridotto a menzogna il mio Vangelo, la mia Parola, la mia Persona, la Persona del Padre mio, la Persona dello Spirito Santo, la Persona della Madre mia? Perché avete ridotto a menzogna tutto il mistero della mia Chiesa? Perché avete ridotto a menzogna il mistero della mia croce, della mia risurrezione, della mia ascensione al Cielo e della mia Signoria di Re del cielo e dell’eternità, di Giudice dei vivi dei morti e di unico Salvatore e Redentore, unico Rivelatore del Padre, unica Fonte di grazia, verità, luce, vita eterna”?</w:t>
      </w:r>
      <w:r w:rsidRPr="00853451">
        <w:rPr>
          <w:rFonts w:ascii="Arial" w:eastAsia="Times New Roman" w:hAnsi="Arial" w:cs="Arial"/>
          <w:color w:val="000000"/>
          <w:sz w:val="24"/>
          <w:szCs w:val="24"/>
          <w:lang w:eastAsia="ja-JP"/>
        </w:rPr>
        <w:t>  </w:t>
      </w:r>
    </w:p>
    <w:p w:rsidR="00853451" w:rsidRDefault="00853451" w:rsidP="00853451">
      <w:pPr>
        <w:spacing w:after="12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Direbbe ancora con il profeta Isaia: </w:t>
      </w:r>
      <w:r w:rsidRPr="00853451">
        <w:rPr>
          <w:rFonts w:ascii="Arial" w:eastAsia="Times New Roman" w:hAnsi="Arial" w:cs="Arial"/>
          <w:i/>
          <w:iCs/>
          <w:color w:val="000000"/>
          <w:sz w:val="24"/>
          <w:szCs w:val="24"/>
          <w:lang w:eastAsia="ja-JP"/>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42,14-25)</w:t>
      </w:r>
      <w:r w:rsidRPr="00853451">
        <w:rPr>
          <w:rFonts w:ascii="Arial" w:eastAsia="Times New Roman" w:hAnsi="Arial" w:cs="Arial"/>
          <w:color w:val="000000"/>
          <w:sz w:val="24"/>
          <w:szCs w:val="24"/>
          <w:lang w:eastAsia="ja-JP"/>
        </w:rPr>
        <w:t>.  </w:t>
      </w:r>
    </w:p>
    <w:p w:rsidR="00853451" w:rsidRPr="00853451" w:rsidRDefault="00853451" w:rsidP="00853451">
      <w:pPr>
        <w:spacing w:after="120" w:line="240" w:lineRule="auto"/>
        <w:jc w:val="both"/>
        <w:rPr>
          <w:rFonts w:ascii="Calibri" w:eastAsia="Times New Roman" w:hAnsi="Calibri" w:cs="Calibri"/>
          <w:color w:val="000000"/>
          <w:lang w:eastAsia="ja-JP"/>
        </w:rPr>
      </w:pPr>
      <w:r w:rsidRPr="00853451">
        <w:rPr>
          <w:rFonts w:ascii="Arial" w:eastAsia="Times New Roman" w:hAnsi="Arial" w:cs="Arial"/>
          <w:color w:val="000000"/>
          <w:sz w:val="24"/>
          <w:szCs w:val="24"/>
          <w:lang w:eastAsia="ja-JP"/>
        </w:rPr>
        <w:t>La cecità del cristiano oggi è grande. Non vede più il mistero del suo Redentore e del suo Salvatore. Ha costituito salvatori e redentori gli Dèi delle genti. Ha tolto ogni dignità a Colui che è il solo Mandato da Dio per la nostra salvezza e l’ha data a quanti questa dignità mai possono avere perché sono il frutto di pensieri dell’uomo. Mai il frutto di un pensiero dell’uomo potrà essere il Dio dell’uomo, il suo Salvatore, il suo Redentore, la sua luce, la sua grazia, la sua vita. Il Dio che è frutto del pensiero dell’uomo a questo serve: a dare diritto di verità ad ogni falsità e a dichiarare morale ogni immoralità. Poiché oggi anche il Dio dei cristiani è divenuto un frutto dei loro pensieri, anche questo Dio dei cristiani sta dichiarando verità ogni falsità e sta elevando a vera moralità ogni immoralità. Sta dichiarando diritto dell’uomo ogni ingiustizia che viene perpetrata contro la natura umana. Oggi il Dio frutto del pensiero cristiano è idolo tra i molti idoli.</w:t>
      </w:r>
    </w:p>
    <w:p w:rsidR="00853451" w:rsidRPr="00853451" w:rsidRDefault="00853451" w:rsidP="00853451">
      <w:pPr>
        <w:spacing w:after="120" w:line="240" w:lineRule="auto"/>
        <w:jc w:val="both"/>
        <w:rPr>
          <w:rFonts w:ascii="Calibri" w:eastAsia="Times New Roman" w:hAnsi="Calibri" w:cs="Calibri"/>
          <w:color w:val="000000"/>
          <w:lang w:eastAsia="ja-JP"/>
        </w:rPr>
      </w:pPr>
      <w:r w:rsidRPr="00853451">
        <w:rPr>
          <w:rFonts w:ascii="Arial" w:eastAsia="Times New Roman" w:hAnsi="Arial" w:cs="Arial"/>
          <w:i/>
          <w:iCs/>
          <w:color w:val="000000"/>
          <w:sz w:val="24"/>
          <w:szCs w:val="24"/>
          <w:lang w:eastAsia="ja-JP"/>
        </w:rPr>
        <w:t>E avvenne che, uno di quei giorni, Gesù salì su una barca con i suoi discepoli e disse loro: «Passiamo all’altra riva del lago». E presero il largo. Ora, mentre navigavano, egli si addormentò. Una tempesta di vento si abbatté sul lago, imbarcavano acqua ed erano in pericolo. Sei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rsidR="00853451" w:rsidRDefault="00853451" w:rsidP="00853451">
      <w:pPr>
        <w:spacing w:after="12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lastRenderedPageBreak/>
        <w:t xml:space="preserve">Una verità mai l’uomo dovrà dimenticare: le sue dichiarazioni, i suoi pensieri, le sue leggi mai potranno creare vera, nuova, santa la natura dell’uomo. Questa agirà sempre secondo la sua natura che è di peccato capace di partorire ogni morte e ogni schiavitù. Mai potrà far sì che un idolo crei la natura nuova dell’uomo: natura di luce, verità, grazia, vita, capace di rinnovare un cuore con la sua luce, la sua verità, la sua grazia, la sua vita sempre attinte nel vero Cristo, che è il solo vero Redentore e il solo vero Salvatore, la sola vera Fonte di vita eterna per ogni uomo. </w:t>
      </w:r>
    </w:p>
    <w:p w:rsidR="00853451" w:rsidRDefault="00853451" w:rsidP="00853451">
      <w:pPr>
        <w:spacing w:after="12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 xml:space="preserve">Il cristiano può anche dichiarare Cristo non più Salvatore, può anche rinnegare il Padre di Cristo Gesù e lo Spirito santo, questa dichiarazione non priva né Cristo, né il Padre e né lo Spirito Santo della loro essenza eterna. Il cristiano può anche innalzare ogni idolo a vero Dio, ma l’idolo rimane in eterno solo idolo, un frutto di mente umana, una invenzione, un frutto di colui che ha il respiro in prestito (Sap 15,16). </w:t>
      </w:r>
    </w:p>
    <w:p w:rsidR="00853451" w:rsidRDefault="00853451" w:rsidP="00853451">
      <w:pPr>
        <w:spacing w:after="12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Ecco perché se Cristo ci rivolgesse la Parola, ci direbbe: </w:t>
      </w:r>
      <w:r w:rsidRPr="00853451">
        <w:rPr>
          <w:rFonts w:ascii="Arial" w:eastAsia="Times New Roman" w:hAnsi="Arial" w:cs="Arial"/>
          <w:i/>
          <w:iCs/>
          <w:color w:val="000000"/>
          <w:sz w:val="24"/>
          <w:szCs w:val="24"/>
          <w:lang w:eastAsia="ja-JP"/>
        </w:rPr>
        <w:t>“Cosa ne avete fatto della vostra fede? Perché l’avete ridotta ad un panno immondo? Perché avete abbandonato me, fonte di acqua viva e vi nutrite di acqua che contiene solo fango? Perché avete declassato a nullità me e avete innalzato la nullità a vostro Dio e Signore? Perché avete devastato il mio Vangelo e sostituito con i vostri pensieri di peccato, di immoralità, di ogni idolatria?”</w:t>
      </w:r>
      <w:r w:rsidRPr="00853451">
        <w:rPr>
          <w:rFonts w:ascii="Arial" w:eastAsia="Times New Roman" w:hAnsi="Arial" w:cs="Arial"/>
          <w:color w:val="000000"/>
          <w:sz w:val="24"/>
          <w:szCs w:val="24"/>
          <w:lang w:eastAsia="ja-JP"/>
        </w:rPr>
        <w:t xml:space="preserve">. </w:t>
      </w:r>
    </w:p>
    <w:p w:rsidR="00853451" w:rsidRDefault="00853451" w:rsidP="00853451">
      <w:pPr>
        <w:spacing w:after="12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 xml:space="preserve">Urge che il discepolo di Gesù prenda coscienza del grave peccato commesso. Non urge solo per la sua salvezza eterna. Molto dipiù urge per amore della salvezza di suoi fratelli. Il suo amore per l’uomo è solo nella predicazione del Vangelo. Il Vangelo però va predicato secondo le regole del Vangelo, attestando il cristiano che lui è vera Parola di Cristo Gesù, Parola di vita e di luce, Parola di grazia e di verità, Parola crea nei cuori la sola vera speranza, la sola vera fede, la sola vera carità. </w:t>
      </w:r>
    </w:p>
    <w:p w:rsidR="00853451" w:rsidRPr="00853451" w:rsidRDefault="00853451" w:rsidP="00853451">
      <w:pPr>
        <w:spacing w:after="120" w:line="240" w:lineRule="auto"/>
        <w:jc w:val="both"/>
        <w:rPr>
          <w:rFonts w:ascii="Calibri" w:eastAsia="Times New Roman" w:hAnsi="Calibri" w:cs="Calibri"/>
          <w:color w:val="000000"/>
          <w:lang w:eastAsia="ja-JP"/>
        </w:rPr>
      </w:pPr>
      <w:r w:rsidRPr="00853451">
        <w:rPr>
          <w:rFonts w:ascii="Arial" w:eastAsia="Times New Roman" w:hAnsi="Arial" w:cs="Arial"/>
          <w:color w:val="000000"/>
          <w:sz w:val="24"/>
          <w:szCs w:val="24"/>
          <w:lang w:eastAsia="ja-JP"/>
        </w:rPr>
        <w:t>La Madre di Dio ci faccia uscire da questo tradimento di Cristo e dal nostro falso amore per l’uomo.      </w:t>
      </w:r>
    </w:p>
    <w:p w:rsidR="00853451" w:rsidRDefault="00853451" w:rsidP="00853451">
      <w:pPr>
        <w:jc w:val="both"/>
        <w:rPr>
          <w:sz w:val="24"/>
          <w:szCs w:val="24"/>
          <w:lang w:eastAsia="ko-KR"/>
        </w:rPr>
      </w:pPr>
    </w:p>
    <w:p w:rsidR="00853451" w:rsidRPr="00853451" w:rsidRDefault="00853451" w:rsidP="00853451">
      <w:pPr>
        <w:pStyle w:val="Titolo2"/>
        <w:rPr>
          <w:rFonts w:ascii="Calibri" w:hAnsi="Calibri" w:cs="Calibri"/>
          <w:sz w:val="27"/>
          <w:szCs w:val="27"/>
        </w:rPr>
      </w:pPr>
      <w:bookmarkStart w:id="725" w:name="_Toc136413452"/>
      <w:r w:rsidRPr="00853451">
        <w:t>ESSI SARANNO CASTIGATI CON UNA ROVINA ETERNA</w:t>
      </w:r>
      <w:bookmarkEnd w:id="725"/>
    </w:p>
    <w:p w:rsidR="00853451" w:rsidRDefault="00853451" w:rsidP="00853451">
      <w:pPr>
        <w:spacing w:after="20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 xml:space="preserve">La Parola di Dio è una e indivisibile. La verità dello Spirito Santo è una e indivisibile. La Parola di Dio va sempre letta e interpretata con la verità dello Spirito Santo. La verità dello Spirito Santo è Cristo Gesù. La verità dello Spirito Santo è il Padre del Signore nostro Gesù Cristo. La verità dello Spirito Santo è lo stesso Spirito Santo. Dalla verità del Padre e del Figlio e dello Spirito Santo è ogni verità: dell’uomo, delle cose, del tempo, dell’eternità, dell’intero universo. Poiché tutto è divinamente unito, non si può prendere una Parola e tralasciare le altre, né si può prendere una verità e tralasciare le altre. </w:t>
      </w:r>
    </w:p>
    <w:p w:rsidR="00853451" w:rsidRDefault="00853451" w:rsidP="00853451">
      <w:pPr>
        <w:spacing w:after="20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 xml:space="preserve">La verità è nell’assunzione di tutte le verità, anche le più piccole. La Parola è nell’assunzione di tutte le Parole, anche quelle che ai nostri occhi potrebbero essere giudicate senza alcun valore. Altro principio da osservare vuole che nessuna Scrittura Profetica – e tutta la Scrittura è Profetica – venga soggetta a privata interpretazione. </w:t>
      </w:r>
    </w:p>
    <w:p w:rsidR="00853451" w:rsidRDefault="00853451" w:rsidP="00853451">
      <w:pPr>
        <w:spacing w:after="20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Questa verità così viene insegnata dall’Apostolo Pietro: </w:t>
      </w:r>
      <w:r w:rsidRPr="00853451">
        <w:rPr>
          <w:rFonts w:ascii="Arial" w:eastAsia="Times New Roman" w:hAnsi="Arial" w:cs="Arial"/>
          <w:i/>
          <w:iCs/>
          <w:color w:val="000000"/>
          <w:sz w:val="24"/>
          <w:szCs w:val="24"/>
          <w:lang w:eastAsia="ja-JP"/>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w:t>
      </w:r>
      <w:r w:rsidRPr="00853451">
        <w:rPr>
          <w:rFonts w:ascii="Arial" w:eastAsia="Times New Roman" w:hAnsi="Arial" w:cs="Arial"/>
          <w:i/>
          <w:iCs/>
          <w:color w:val="000000"/>
          <w:sz w:val="24"/>
          <w:szCs w:val="24"/>
          <w:lang w:eastAsia="ja-JP"/>
        </w:rPr>
        <w:lastRenderedPageBreak/>
        <w:t>giorno e non sorga nei vostri cuori la stella del mattino. Sappiate anzitutto questo: nessuna scrittura profetica va soggetta a privata spiegazione, poiché non da volontà umana è mai venuta una profezia, ma mossi da Spirito Santo parlarono alcuni uomini da parte di Dio” (2Pt 16,21)</w:t>
      </w:r>
      <w:r w:rsidRPr="00853451">
        <w:rPr>
          <w:rFonts w:ascii="Arial" w:eastAsia="Times New Roman" w:hAnsi="Arial" w:cs="Arial"/>
          <w:color w:val="000000"/>
          <w:sz w:val="24"/>
          <w:szCs w:val="24"/>
          <w:lang w:eastAsia="ja-JP"/>
        </w:rPr>
        <w:t xml:space="preserve">. </w:t>
      </w:r>
    </w:p>
    <w:p w:rsidR="00853451" w:rsidRPr="00853451" w:rsidRDefault="00853451" w:rsidP="00853451">
      <w:pPr>
        <w:spacing w:after="200" w:line="240" w:lineRule="auto"/>
        <w:jc w:val="both"/>
        <w:rPr>
          <w:rFonts w:ascii="Calibri" w:eastAsia="Times New Roman" w:hAnsi="Calibri" w:cs="Calibri"/>
          <w:color w:val="000000"/>
          <w:sz w:val="20"/>
          <w:szCs w:val="20"/>
          <w:lang w:eastAsia="ja-JP"/>
        </w:rPr>
      </w:pPr>
      <w:r w:rsidRPr="00853451">
        <w:rPr>
          <w:rFonts w:ascii="Arial" w:eastAsia="Times New Roman" w:hAnsi="Arial" w:cs="Arial"/>
          <w:color w:val="000000"/>
          <w:sz w:val="24"/>
          <w:szCs w:val="24"/>
          <w:lang w:eastAsia="ja-JP"/>
        </w:rPr>
        <w:t>Pietro può bene affermare che nessuna Scrittura Profetica va soggetta a privata spiegazione. Lui dal Signore era stato chiamato Satana proprio perché aveva letto e interpretato i profeti con i suoi pensieri e non con i pensieri di Dio contenuti nella Scrittura profetica: </w:t>
      </w:r>
      <w:r w:rsidRPr="00853451">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eastAsia="Times New Roman" w:hAnsi="Arial" w:cs="Arial"/>
          <w:i/>
          <w:iCs/>
          <w:color w:val="000000"/>
          <w:sz w:val="24"/>
          <w:szCs w:val="24"/>
          <w:lang w:eastAsia="ja-JP"/>
        </w:rPr>
        <w:t>”</w:t>
      </w:r>
      <w:r w:rsidRPr="00853451">
        <w:rPr>
          <w:rFonts w:ascii="Arial" w:eastAsia="Times New Roman" w:hAnsi="Arial" w:cs="Arial"/>
          <w:i/>
          <w:iCs/>
          <w:color w:val="000000"/>
          <w:sz w:val="24"/>
          <w:szCs w:val="24"/>
          <w:lang w:eastAsia="ja-JP"/>
        </w:rPr>
        <w:t xml:space="preserve"> (Mt 16,21-23)</w:t>
      </w:r>
      <w:r w:rsidRPr="00853451">
        <w:rPr>
          <w:rFonts w:ascii="Arial" w:eastAsia="Times New Roman" w:hAnsi="Arial" w:cs="Arial"/>
          <w:color w:val="000000"/>
          <w:sz w:val="24"/>
          <w:szCs w:val="24"/>
          <w:lang w:eastAsia="ja-JP"/>
        </w:rPr>
        <w:t>.</w:t>
      </w:r>
    </w:p>
    <w:p w:rsidR="00853451" w:rsidRPr="00853451" w:rsidRDefault="00853451" w:rsidP="00853451">
      <w:pPr>
        <w:spacing w:after="200" w:line="240" w:lineRule="auto"/>
        <w:jc w:val="both"/>
        <w:rPr>
          <w:rFonts w:ascii="Calibri" w:eastAsia="Times New Roman" w:hAnsi="Calibri" w:cs="Calibri"/>
          <w:color w:val="000000"/>
          <w:sz w:val="20"/>
          <w:szCs w:val="20"/>
          <w:lang w:eastAsia="ja-JP"/>
        </w:rPr>
      </w:pPr>
      <w:r w:rsidRPr="00853451">
        <w:rPr>
          <w:rFonts w:ascii="Arial" w:eastAsia="Times New Roman" w:hAnsi="Arial" w:cs="Arial"/>
          <w:i/>
          <w:iCs/>
          <w:color w:val="000000"/>
          <w:sz w:val="24"/>
          <w:szCs w:val="24"/>
          <w:lang w:eastAsia="ja-JP"/>
        </w:rPr>
        <w:t>Paolo e Silvano e Timòteo alla Chiesa dei Tessalonicesi che è in Dio Padre nostro e nel Signore Gesù Cristo: a voi, grazia e pace da Dio Padre e dal Signore Gesù Cristo. 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w:t>
      </w:r>
      <w:r>
        <w:rPr>
          <w:rFonts w:ascii="Arial" w:eastAsia="Times New Roman" w:hAnsi="Arial" w:cs="Arial"/>
          <w:i/>
          <w:iCs/>
          <w:color w:val="000000"/>
          <w:sz w:val="24"/>
          <w:szCs w:val="24"/>
          <w:lang w:eastAsia="ja-JP"/>
        </w:rPr>
        <w:t>o Dio e del Signore Gesù Cristo</w:t>
      </w:r>
      <w:r w:rsidRPr="00853451">
        <w:rPr>
          <w:rFonts w:ascii="Arial" w:eastAsia="Times New Roman" w:hAnsi="Arial" w:cs="Arial"/>
          <w:i/>
          <w:iCs/>
          <w:color w:val="000000"/>
          <w:sz w:val="24"/>
          <w:szCs w:val="24"/>
          <w:lang w:eastAsia="ja-JP"/>
        </w:rPr>
        <w:t xml:space="preserve"> (2Ts 1,1-12).</w:t>
      </w:r>
    </w:p>
    <w:p w:rsidR="00853451" w:rsidRDefault="00853451" w:rsidP="00853451">
      <w:pPr>
        <w:spacing w:after="200" w:line="240" w:lineRule="auto"/>
        <w:jc w:val="both"/>
        <w:rPr>
          <w:rFonts w:ascii="Arial" w:eastAsia="Times New Roman" w:hAnsi="Arial" w:cs="Arial"/>
          <w:color w:val="000000"/>
          <w:sz w:val="24"/>
          <w:szCs w:val="24"/>
          <w:lang w:eastAsia="ja-JP"/>
        </w:rPr>
      </w:pPr>
      <w:r w:rsidRPr="00853451">
        <w:rPr>
          <w:rFonts w:ascii="Arial" w:eastAsia="Times New Roman" w:hAnsi="Arial" w:cs="Arial"/>
          <w:color w:val="000000"/>
          <w:sz w:val="24"/>
          <w:szCs w:val="24"/>
          <w:lang w:eastAsia="ja-JP"/>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In questa riduzione a cenere di tutto il mistero anche la sana e santa escatologia è stata ridotta in cenere. </w:t>
      </w:r>
    </w:p>
    <w:p w:rsidR="00853451" w:rsidRPr="00853451" w:rsidRDefault="00853451" w:rsidP="00853451">
      <w:pPr>
        <w:spacing w:after="200" w:line="240" w:lineRule="auto"/>
        <w:jc w:val="both"/>
        <w:rPr>
          <w:rFonts w:ascii="Arial" w:hAnsi="Arial" w:cs="Arial"/>
          <w:color w:val="000000"/>
          <w:sz w:val="24"/>
          <w:szCs w:val="24"/>
        </w:rPr>
      </w:pPr>
      <w:r w:rsidRPr="00853451">
        <w:rPr>
          <w:rFonts w:ascii="Arial" w:eastAsia="Times New Roman" w:hAnsi="Arial" w:cs="Arial"/>
          <w:color w:val="000000"/>
          <w:sz w:val="24"/>
          <w:szCs w:val="24"/>
          <w:lang w:eastAsia="ja-JP"/>
        </w:rPr>
        <w:t xml:space="preserve">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w:t>
      </w:r>
      <w:r w:rsidRPr="00853451">
        <w:rPr>
          <w:rFonts w:ascii="Arial" w:hAnsi="Arial" w:cs="Arial"/>
          <w:color w:val="000000"/>
          <w:sz w:val="24"/>
          <w:szCs w:val="24"/>
        </w:rPr>
        <w:t xml:space="preserve">La verità dello </w:t>
      </w:r>
      <w:r w:rsidRPr="00853451">
        <w:rPr>
          <w:rFonts w:ascii="Arial" w:hAnsi="Arial" w:cs="Arial"/>
          <w:color w:val="000000"/>
          <w:sz w:val="24"/>
          <w:szCs w:val="24"/>
        </w:rPr>
        <w:lastRenderedPageBreak/>
        <w:t xml:space="preserve">Spirito Santo rivela invece che il Paradiso è dono di Dio e anche frutto dell’obbedienza alla fede dell’uomo. </w:t>
      </w:r>
    </w:p>
    <w:p w:rsidR="00853451" w:rsidRPr="00853451" w:rsidRDefault="00853451" w:rsidP="00853451">
      <w:pPr>
        <w:spacing w:after="200" w:line="240" w:lineRule="auto"/>
        <w:jc w:val="both"/>
        <w:rPr>
          <w:rFonts w:ascii="Calibri" w:eastAsia="Times New Roman" w:hAnsi="Calibri" w:cs="Calibri"/>
          <w:color w:val="000000"/>
          <w:sz w:val="20"/>
          <w:szCs w:val="20"/>
          <w:lang w:eastAsia="ja-JP"/>
        </w:rPr>
      </w:pPr>
      <w:r w:rsidRPr="00853451">
        <w:rPr>
          <w:rFonts w:ascii="Arial" w:hAnsi="Arial" w:cs="Arial"/>
          <w:color w:val="000000"/>
          <w:sz w:val="24"/>
          <w:szCs w:val="24"/>
        </w:rPr>
        <w:t>La Madre di Dio ci confermi nella verità.</w:t>
      </w:r>
    </w:p>
    <w:p w:rsidR="00D36B48" w:rsidRDefault="00D36B48" w:rsidP="00650959">
      <w:pPr>
        <w:pStyle w:val="Titolo2"/>
        <w:spacing w:line="276" w:lineRule="auto"/>
        <w:jc w:val="both"/>
        <w:rPr>
          <w:sz w:val="28"/>
          <w:szCs w:val="28"/>
        </w:rPr>
      </w:pPr>
      <w:bookmarkStart w:id="726" w:name="_Toc136413453"/>
      <w:r w:rsidRPr="00650959">
        <w:rPr>
          <w:sz w:val="28"/>
          <w:szCs w:val="28"/>
        </w:rPr>
        <w:t>25 Maggio</w:t>
      </w:r>
      <w:bookmarkEnd w:id="726"/>
      <w:r w:rsidRPr="00650959">
        <w:rPr>
          <w:sz w:val="28"/>
          <w:szCs w:val="28"/>
        </w:rPr>
        <w:t xml:space="preserve"> </w:t>
      </w:r>
    </w:p>
    <w:p w:rsidR="00650959" w:rsidRDefault="0064662C" w:rsidP="0064662C">
      <w:pPr>
        <w:jc w:val="both"/>
        <w:rPr>
          <w:rFonts w:ascii="Segoe UI" w:hAnsi="Segoe UI" w:cs="Segoe UI"/>
          <w:sz w:val="24"/>
          <w:szCs w:val="24"/>
        </w:rPr>
      </w:pPr>
      <w:r w:rsidRPr="0064662C">
        <w:rPr>
          <w:rFonts w:ascii="Segoe UI" w:hAnsi="Segoe UI" w:cs="Segoe UI"/>
          <w:sz w:val="24"/>
          <w:szCs w:val="24"/>
        </w:rPr>
        <w:t>Oggi le potenze infernali si sono schierate contro la Chiesa e contro Cristo Gesù con tutta la potenza di fuoco...Se non creiamo un esercito altrettanto potente è la fine per la purissima fede. La Madre di Dio chieda a Cristo Gesù questo poderoso esercito.</w:t>
      </w:r>
    </w:p>
    <w:p w:rsidR="0064662C" w:rsidRPr="0064662C" w:rsidRDefault="0064662C" w:rsidP="0064662C">
      <w:pPr>
        <w:pStyle w:val="Titolo2"/>
        <w:rPr>
          <w:rFonts w:ascii="Calibri" w:hAnsi="Calibri" w:cs="Calibri"/>
        </w:rPr>
      </w:pPr>
      <w:bookmarkStart w:id="727" w:name="_Toc130548687"/>
      <w:bookmarkStart w:id="728" w:name="_Toc136413454"/>
      <w:r w:rsidRPr="0064662C">
        <w:t>Perché crediate che Gesù è il Cristo, il Figlio di Dio</w:t>
      </w:r>
      <w:bookmarkEnd w:id="727"/>
      <w:bookmarkEnd w:id="728"/>
    </w:p>
    <w:p w:rsidR="0064662C" w:rsidRDefault="0064662C" w:rsidP="0064662C">
      <w:pPr>
        <w:spacing w:after="120" w:line="240" w:lineRule="auto"/>
        <w:jc w:val="both"/>
        <w:rPr>
          <w:rFonts w:ascii="Arial" w:eastAsia="Times New Roman" w:hAnsi="Arial" w:cs="Arial"/>
          <w:i/>
          <w:iCs/>
          <w:color w:val="000000"/>
          <w:sz w:val="24"/>
          <w:szCs w:val="24"/>
          <w:lang w:eastAsia="ja-JP"/>
        </w:rPr>
      </w:pPr>
      <w:r w:rsidRPr="0064662C">
        <w:rPr>
          <w:rFonts w:ascii="Arial" w:eastAsia="Times New Roman" w:hAnsi="Arial" w:cs="Arial"/>
          <w:color w:val="000000"/>
          <w:sz w:val="24"/>
          <w:szCs w:val="24"/>
          <w:lang w:eastAsia="ja-JP"/>
        </w:rPr>
        <w:t>L’Apostolo del Signore deve consacrare tutta la sua vita, anima, spirito, corpo, per creare la fede in Gesù, il Cristo, il Figlio di Dio, il solo nome dato agli uomini nel quale è stabilito che possiamo avere la salvezza. Anche il suo sangue lui è chiamato ad unire al sangue di Cristo per la salvezza dei suoi fratelli. Ecco una triplice confessione dell’Apostolo Paolo: </w:t>
      </w:r>
      <w:r w:rsidRPr="0064662C">
        <w:rPr>
          <w:rFonts w:ascii="Arial" w:eastAsia="Times New Roman" w:hAnsi="Arial" w:cs="Arial"/>
          <w:i/>
          <w:iCs/>
          <w:color w:val="000000"/>
          <w:sz w:val="24"/>
          <w:szCs w:val="24"/>
          <w:lang w:eastAsia="ja-JP"/>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w:t>
      </w:r>
      <w:r w:rsidR="00EB464C">
        <w:rPr>
          <w:rFonts w:ascii="Arial" w:eastAsia="Times New Roman" w:hAnsi="Arial" w:cs="Arial"/>
          <w:i/>
          <w:iCs/>
          <w:color w:val="000000"/>
          <w:sz w:val="24"/>
          <w:szCs w:val="24"/>
          <w:lang w:eastAsia="ja-JP"/>
        </w:rPr>
        <w:t>diventarne partecipe anch’io” (1</w:t>
      </w:r>
      <w:r w:rsidRPr="0064662C">
        <w:rPr>
          <w:rFonts w:ascii="Arial" w:eastAsia="Times New Roman" w:hAnsi="Arial" w:cs="Arial"/>
          <w:i/>
          <w:iCs/>
          <w:color w:val="000000"/>
          <w:sz w:val="24"/>
          <w:szCs w:val="24"/>
          <w:lang w:eastAsia="ja-JP"/>
        </w:rPr>
        <w:t xml:space="preserve">Cor 9,19-23). </w:t>
      </w:r>
    </w:p>
    <w:p w:rsidR="0064662C" w:rsidRDefault="0064662C" w:rsidP="0064662C">
      <w:pPr>
        <w:spacing w:after="120" w:line="240" w:lineRule="auto"/>
        <w:jc w:val="both"/>
        <w:rPr>
          <w:rFonts w:ascii="Arial" w:eastAsia="Times New Roman" w:hAnsi="Arial" w:cs="Arial"/>
          <w:i/>
          <w:iCs/>
          <w:color w:val="000000"/>
          <w:sz w:val="24"/>
          <w:szCs w:val="24"/>
          <w:lang w:eastAsia="ja-JP"/>
        </w:rPr>
      </w:pPr>
      <w:r w:rsidRPr="0064662C">
        <w:rPr>
          <w:rFonts w:ascii="Arial" w:eastAsia="Times New Roman" w:hAnsi="Arial" w:cs="Arial"/>
          <w:i/>
          <w:iCs/>
          <w:color w:val="000000"/>
          <w:sz w:val="24"/>
          <w:szCs w:val="24"/>
          <w:lang w:eastAsia="ja-JP"/>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rsidR="0064662C" w:rsidRPr="0064662C" w:rsidRDefault="0064662C" w:rsidP="0064662C">
      <w:pPr>
        <w:spacing w:after="120" w:line="240" w:lineRule="auto"/>
        <w:jc w:val="both"/>
        <w:rPr>
          <w:rFonts w:ascii="Calibri" w:eastAsia="Times New Roman" w:hAnsi="Calibri" w:cs="Calibri"/>
          <w:color w:val="000000"/>
          <w:lang w:eastAsia="ja-JP"/>
        </w:rPr>
      </w:pPr>
      <w:r w:rsidRPr="0064662C">
        <w:rPr>
          <w:rFonts w:ascii="Arial" w:eastAsia="Times New Roman" w:hAnsi="Arial" w:cs="Arial"/>
          <w:i/>
          <w:iCs/>
          <w:color w:val="000000"/>
          <w:sz w:val="24"/>
          <w:szCs w:val="24"/>
          <w:lang w:eastAsia="ja-JP"/>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20,26-31)</w:t>
      </w:r>
      <w:r w:rsidRPr="0064662C">
        <w:rPr>
          <w:rFonts w:ascii="Arial" w:eastAsia="Times New Roman" w:hAnsi="Arial" w:cs="Arial"/>
          <w:color w:val="000000"/>
          <w:sz w:val="24"/>
          <w:szCs w:val="24"/>
          <w:lang w:eastAsia="ja-JP"/>
        </w:rPr>
        <w:t>.</w:t>
      </w:r>
    </w:p>
    <w:p w:rsidR="0064662C" w:rsidRDefault="0064662C" w:rsidP="0064662C">
      <w:pPr>
        <w:spacing w:after="120" w:line="240" w:lineRule="auto"/>
        <w:jc w:val="both"/>
        <w:rPr>
          <w:rFonts w:ascii="Arial" w:eastAsia="Times New Roman" w:hAnsi="Arial" w:cs="Arial"/>
          <w:color w:val="000000"/>
          <w:sz w:val="24"/>
          <w:szCs w:val="24"/>
          <w:lang w:eastAsia="ja-JP"/>
        </w:rPr>
      </w:pPr>
      <w:r w:rsidRPr="0064662C">
        <w:rPr>
          <w:rFonts w:ascii="Arial" w:eastAsia="Times New Roman" w:hAnsi="Arial" w:cs="Arial"/>
          <w:color w:val="000000"/>
          <w:sz w:val="24"/>
          <w:szCs w:val="24"/>
          <w:lang w:eastAsia="ja-JP"/>
        </w:rPr>
        <w:t xml:space="preserve">Se oggi venisse, l’Apostolo Paolo centuplicherebbe la fatica di allora e verserebbe anche cento volte il suo sangue per portare qualcuno alla fede in Cristo Gesù. Le forze vanno impiegate nella misura in cui vengono impiegate le forze del male. Oggi le potenze infernali si sono schierate contro la Chiesa e contro Cristo Gesù con tutta la potenza di fuoco. </w:t>
      </w:r>
    </w:p>
    <w:p w:rsidR="0064662C" w:rsidRDefault="0064662C" w:rsidP="0064662C">
      <w:pPr>
        <w:spacing w:after="120" w:line="240" w:lineRule="auto"/>
        <w:jc w:val="both"/>
        <w:rPr>
          <w:rFonts w:ascii="Arial" w:eastAsia="Times New Roman" w:hAnsi="Arial" w:cs="Arial"/>
          <w:color w:val="000000"/>
          <w:sz w:val="24"/>
          <w:szCs w:val="24"/>
          <w:lang w:eastAsia="ja-JP"/>
        </w:rPr>
      </w:pPr>
      <w:r w:rsidRPr="0064662C">
        <w:rPr>
          <w:rFonts w:ascii="Arial" w:eastAsia="Times New Roman" w:hAnsi="Arial" w:cs="Arial"/>
          <w:color w:val="000000"/>
          <w:sz w:val="24"/>
          <w:szCs w:val="24"/>
          <w:lang w:eastAsia="ja-JP"/>
        </w:rPr>
        <w:t>Per fare un paragone, se fossero uomini: essi hanno schierato dal bimbo che è nato oggi fino all’ultimo anziano che è in terapia intensiva in ospedale. </w:t>
      </w:r>
      <w:r w:rsidR="00EB464C" w:rsidRPr="0064662C">
        <w:rPr>
          <w:rFonts w:ascii="Arial" w:eastAsia="Times New Roman" w:hAnsi="Arial" w:cs="Arial"/>
          <w:color w:val="000000"/>
          <w:sz w:val="24"/>
          <w:szCs w:val="24"/>
          <w:lang w:eastAsia="ja-JP"/>
        </w:rPr>
        <w:t>Hanno messo</w:t>
      </w:r>
      <w:r w:rsidRPr="0064662C">
        <w:rPr>
          <w:rFonts w:ascii="Arial" w:eastAsia="Times New Roman" w:hAnsi="Arial" w:cs="Arial"/>
          <w:color w:val="000000"/>
          <w:sz w:val="24"/>
          <w:szCs w:val="24"/>
          <w:lang w:eastAsia="ja-JP"/>
        </w:rPr>
        <w:t xml:space="preserve"> in campo uomini, </w:t>
      </w:r>
      <w:r w:rsidRPr="0064662C">
        <w:rPr>
          <w:rFonts w:ascii="Arial" w:eastAsia="Times New Roman" w:hAnsi="Arial" w:cs="Arial"/>
          <w:color w:val="000000"/>
          <w:sz w:val="24"/>
          <w:szCs w:val="24"/>
          <w:lang w:eastAsia="ja-JP"/>
        </w:rPr>
        <w:lastRenderedPageBreak/>
        <w:t xml:space="preserve">donne, bambini, insomma ogni diavolo dell’inferno con un solo fine: radere al suolo la Chiesa del Dio vivente perché non rimanga di essa pietra su pietra. A questo attacco infernale come noi stiamo rispondendo? Offrendo all’esercito nemico le nostre truppe scelte, le truppe migliori, anche generali, colonnelli, capitani, maggiori, e ogni altro graduato e anche la fanteria stiamo prestando loro perché la Chiesa venga rasa al suolo. Di essa tutto si vuole distruggere. Si vuole abbattere la struttura divina, al suo posto si vuole innalzare una struttura umana. Niente che è divino e che discende dall’alto deve rimanere. Tutto invece deve essere dal basso, dai pensieri del mondo. </w:t>
      </w:r>
    </w:p>
    <w:p w:rsidR="0064662C" w:rsidRPr="0064662C" w:rsidRDefault="0064662C" w:rsidP="0064662C">
      <w:pPr>
        <w:spacing w:after="120" w:line="240" w:lineRule="auto"/>
        <w:jc w:val="both"/>
        <w:rPr>
          <w:rFonts w:ascii="Calibri" w:eastAsia="Times New Roman" w:hAnsi="Calibri" w:cs="Calibri"/>
          <w:color w:val="000000"/>
          <w:lang w:eastAsia="ja-JP"/>
        </w:rPr>
      </w:pPr>
      <w:r w:rsidRPr="0064662C">
        <w:rPr>
          <w:rFonts w:ascii="Arial" w:eastAsia="Times New Roman" w:hAnsi="Arial" w:cs="Arial"/>
          <w:color w:val="000000"/>
          <w:sz w:val="24"/>
          <w:szCs w:val="24"/>
          <w:lang w:eastAsia="ja-JP"/>
        </w:rPr>
        <w:t>Questa è la volontà di Satana. Per questo Paolo centuplicherebbe la sua missione e moltiplicherebbe all’infinito il suo martirio. Se fosse necessario si sottometterebbe ad un martirio al giorno. Farebbe questo perché ama Cristo Gesù e in </w:t>
      </w:r>
      <w:r w:rsidR="00EB464C" w:rsidRPr="0064662C">
        <w:rPr>
          <w:rFonts w:ascii="Arial" w:eastAsia="Times New Roman" w:hAnsi="Arial" w:cs="Arial"/>
          <w:color w:val="000000"/>
          <w:sz w:val="24"/>
          <w:szCs w:val="24"/>
          <w:lang w:eastAsia="ja-JP"/>
        </w:rPr>
        <w:t>Cristo ama</w:t>
      </w:r>
      <w:r w:rsidRPr="0064662C">
        <w:rPr>
          <w:rFonts w:ascii="Arial" w:eastAsia="Times New Roman" w:hAnsi="Arial" w:cs="Arial"/>
          <w:color w:val="000000"/>
          <w:sz w:val="24"/>
          <w:szCs w:val="24"/>
          <w:lang w:eastAsia="ja-JP"/>
        </w:rPr>
        <w:t> l’uomo da condurre a Lui.</w:t>
      </w:r>
    </w:p>
    <w:p w:rsidR="0064662C" w:rsidRPr="0064662C" w:rsidRDefault="0064662C" w:rsidP="0064662C">
      <w:pPr>
        <w:spacing w:after="120" w:line="240" w:lineRule="auto"/>
        <w:jc w:val="both"/>
        <w:rPr>
          <w:rFonts w:ascii="Calibri" w:eastAsia="Times New Roman" w:hAnsi="Calibri" w:cs="Calibri"/>
          <w:color w:val="000000"/>
          <w:lang w:eastAsia="ja-JP"/>
        </w:rPr>
      </w:pPr>
      <w:r w:rsidRPr="0064662C">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  </w:t>
      </w:r>
    </w:p>
    <w:p w:rsidR="0064662C" w:rsidRDefault="0064662C" w:rsidP="0064662C">
      <w:pPr>
        <w:spacing w:after="120" w:line="240" w:lineRule="auto"/>
        <w:jc w:val="both"/>
        <w:rPr>
          <w:rFonts w:ascii="Arial" w:eastAsia="Times New Roman" w:hAnsi="Arial" w:cs="Arial"/>
          <w:color w:val="000000"/>
          <w:sz w:val="24"/>
          <w:szCs w:val="24"/>
          <w:lang w:eastAsia="ja-JP"/>
        </w:rPr>
      </w:pPr>
      <w:r w:rsidRPr="0064662C">
        <w:rPr>
          <w:rFonts w:ascii="Arial" w:eastAsia="Times New Roman" w:hAnsi="Arial" w:cs="Arial"/>
          <w:color w:val="000000"/>
          <w:sz w:val="24"/>
          <w:szCs w:val="24"/>
          <w:lang w:eastAsia="ja-JP"/>
        </w:rPr>
        <w:t xml:space="preserve">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w:t>
      </w:r>
    </w:p>
    <w:p w:rsidR="0064662C" w:rsidRDefault="0064662C" w:rsidP="0064662C">
      <w:pPr>
        <w:spacing w:after="120" w:line="240" w:lineRule="auto"/>
        <w:jc w:val="both"/>
        <w:rPr>
          <w:rFonts w:ascii="Arial" w:eastAsia="Times New Roman" w:hAnsi="Arial" w:cs="Arial"/>
          <w:color w:val="000000"/>
          <w:sz w:val="24"/>
          <w:szCs w:val="24"/>
          <w:lang w:eastAsia="ja-JP"/>
        </w:rPr>
      </w:pPr>
      <w:r w:rsidRPr="0064662C">
        <w:rPr>
          <w:rFonts w:ascii="Arial" w:eastAsia="Times New Roman" w:hAnsi="Arial" w:cs="Arial"/>
          <w:color w:val="000000"/>
          <w:sz w:val="24"/>
          <w:szCs w:val="24"/>
          <w:lang w:eastAsia="ja-JP"/>
        </w:rPr>
        <w:t xml:space="preserve">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del Cielo in ogni loro ordine e grado. Se non creiamo un esercito altrettanto potente è la fine per la purissima fede. </w:t>
      </w:r>
    </w:p>
    <w:p w:rsidR="0064662C" w:rsidRPr="0064662C" w:rsidRDefault="0064662C" w:rsidP="0064662C">
      <w:pPr>
        <w:spacing w:after="120" w:line="240" w:lineRule="auto"/>
        <w:jc w:val="both"/>
        <w:rPr>
          <w:rFonts w:ascii="Calibri" w:eastAsia="Times New Roman" w:hAnsi="Calibri" w:cs="Calibri"/>
          <w:color w:val="000000"/>
          <w:lang w:eastAsia="ja-JP"/>
        </w:rPr>
      </w:pPr>
      <w:r w:rsidRPr="0064662C">
        <w:rPr>
          <w:rFonts w:ascii="Arial" w:eastAsia="Times New Roman" w:hAnsi="Arial" w:cs="Arial"/>
          <w:color w:val="000000"/>
          <w:sz w:val="24"/>
          <w:szCs w:val="24"/>
          <w:lang w:eastAsia="ja-JP"/>
        </w:rPr>
        <w:t>La Madre di Dio chieda a Cristo Gesù questo poderoso esercito.</w:t>
      </w:r>
    </w:p>
    <w:p w:rsidR="0064662C" w:rsidRDefault="0064662C" w:rsidP="0064662C">
      <w:pPr>
        <w:jc w:val="both"/>
        <w:rPr>
          <w:sz w:val="24"/>
          <w:szCs w:val="24"/>
          <w:lang w:eastAsia="ko-KR"/>
        </w:rPr>
      </w:pPr>
    </w:p>
    <w:p w:rsidR="005B6E56" w:rsidRPr="005B6E56" w:rsidRDefault="005B6E56" w:rsidP="005B6E56">
      <w:pPr>
        <w:pStyle w:val="Titolo2"/>
        <w:rPr>
          <w:rFonts w:ascii="Calibri" w:hAnsi="Calibri" w:cs="Calibri"/>
          <w:spacing w:val="-14"/>
          <w:sz w:val="31"/>
          <w:szCs w:val="31"/>
        </w:rPr>
      </w:pPr>
      <w:bookmarkStart w:id="729" w:name="_Toc136413455"/>
      <w:r w:rsidRPr="005B6E56">
        <w:rPr>
          <w:spacing w:val="-14"/>
          <w:sz w:val="31"/>
          <w:szCs w:val="31"/>
        </w:rPr>
        <w:t>A LUI IO NON SONO DEGNO DI SLEGARE IL LACCIO DEL SANDALO</w:t>
      </w:r>
      <w:bookmarkEnd w:id="729"/>
    </w:p>
    <w:p w:rsidR="005B6E56" w:rsidRDefault="005B6E56" w:rsidP="005B6E56">
      <w:pPr>
        <w:spacing w:after="200" w:line="240" w:lineRule="auto"/>
        <w:jc w:val="both"/>
        <w:rPr>
          <w:rFonts w:ascii="Arial" w:eastAsia="Times New Roman" w:hAnsi="Arial" w:cs="Arial"/>
          <w:color w:val="000000"/>
          <w:sz w:val="24"/>
          <w:szCs w:val="24"/>
          <w:lang w:eastAsia="ja-JP"/>
        </w:rPr>
      </w:pPr>
      <w:r w:rsidRPr="005B6E56">
        <w:rPr>
          <w:rFonts w:ascii="Arial" w:eastAsia="Times New Roman" w:hAnsi="Arial" w:cs="Arial"/>
          <w:color w:val="000000"/>
          <w:sz w:val="24"/>
          <w:szCs w:val="24"/>
          <w:lang w:eastAsia="ja-JP"/>
        </w:rPr>
        <w:t xml:space="preserve">Compendiamo questa testimonianza sapendo che il prima di Gesù per rispetto a Giovanni, non è un prima storico. Storicamente Giovanni è prima di Gesù di sei mesi. Il prima di Gesù è un prima eterno. Anche Giovanni è stato creato per Cristo in vista di Cristo. Il prima eterno di Cristo è la sua generazione eterna dal Padre nell’oggi senza tempo della divina eternità. È questa la differenza tra chi è Dio e chi Dio non è. Dio è dall’eternità per l’eternità. Solo Dio è Dio nel suo mistero di unità e di trinità. Ogni altra cosa esistente è fatta per Cristo in vista di Cristo. </w:t>
      </w:r>
    </w:p>
    <w:p w:rsidR="005B6E56" w:rsidRDefault="005B6E56" w:rsidP="005B6E56">
      <w:pPr>
        <w:spacing w:after="200" w:line="240" w:lineRule="auto"/>
        <w:jc w:val="both"/>
        <w:rPr>
          <w:rFonts w:ascii="Arial" w:eastAsia="Times New Roman" w:hAnsi="Arial" w:cs="Arial"/>
          <w:color w:val="000000"/>
          <w:sz w:val="24"/>
          <w:szCs w:val="24"/>
          <w:lang w:eastAsia="ja-JP"/>
        </w:rPr>
      </w:pPr>
      <w:r w:rsidRPr="005B6E56">
        <w:rPr>
          <w:rFonts w:ascii="Arial" w:eastAsia="Times New Roman" w:hAnsi="Arial" w:cs="Arial"/>
          <w:color w:val="000000"/>
          <w:sz w:val="24"/>
          <w:szCs w:val="24"/>
          <w:lang w:eastAsia="ja-JP"/>
        </w:rPr>
        <w:t xml:space="preserve">Ogni altra cosa inizia il suo esiste nel tempo. È stata anche questa la tentazione di Satana: pensare di essere uguale a Dio, senza possedere l’eternità di Dio, essendo stato anche lui creato per Cristo in vista di Cristo. Satana era luce ricevuta da Dio, ma non era la Luce eterna. Lui era solo luce creata. È questa oggi la tentazione dell’uomo: essere Dio di se stesso e degli altri. Gli manca l’eternità. Gli manca l’onnipotenza. Gli manca la signoria sulla </w:t>
      </w:r>
      <w:r w:rsidRPr="005B6E56">
        <w:rPr>
          <w:rFonts w:ascii="Arial" w:eastAsia="Times New Roman" w:hAnsi="Arial" w:cs="Arial"/>
          <w:color w:val="000000"/>
          <w:sz w:val="24"/>
          <w:szCs w:val="24"/>
          <w:lang w:eastAsia="ja-JP"/>
        </w:rPr>
        <w:lastRenderedPageBreak/>
        <w:t xml:space="preserve">sua vita. Lui non è padrone neanche di un solo attimo. Lui è colui che ha ricevuto e possiede il respiro in prestito, senza alcun contratto. Ora è con l’alito della vita, fra un istante questo alito gli viene ritirato e si trova nel suo corpo ridotto a polvere del suolo. Cristo è eterno per generazione eterna. </w:t>
      </w:r>
    </w:p>
    <w:p w:rsidR="005B6E56" w:rsidRDefault="005B6E56" w:rsidP="005B6E56">
      <w:pPr>
        <w:spacing w:after="200" w:line="240" w:lineRule="auto"/>
        <w:jc w:val="both"/>
        <w:rPr>
          <w:rFonts w:ascii="Arial" w:eastAsia="Times New Roman" w:hAnsi="Arial" w:cs="Arial"/>
          <w:color w:val="000000"/>
          <w:sz w:val="24"/>
          <w:szCs w:val="24"/>
          <w:lang w:eastAsia="ja-JP"/>
        </w:rPr>
      </w:pPr>
      <w:r w:rsidRPr="005B6E56">
        <w:rPr>
          <w:rFonts w:ascii="Arial" w:eastAsia="Times New Roman" w:hAnsi="Arial" w:cs="Arial"/>
          <w:color w:val="000000"/>
          <w:sz w:val="24"/>
          <w:szCs w:val="24"/>
          <w:lang w:eastAsia="ja-JP"/>
        </w:rPr>
        <w:t xml:space="preserve">Questa verità annuncia Giovanni a coloro che gli chiedono di testimoniare la sua verità. Sapendo chi è Cristo per divina rivelazione: il suo Dio eterno, non creato, generato dal Padre, fattosi carne nel seno della Vergine Maria per opera dello Spirito Santo, il Dio incarnato, ecco perché non è degno di slegare il laccio del sandalo. </w:t>
      </w:r>
    </w:p>
    <w:p w:rsidR="005B6E56" w:rsidRPr="005B6E56" w:rsidRDefault="005B6E56" w:rsidP="005B6E56">
      <w:pPr>
        <w:spacing w:after="200" w:line="240" w:lineRule="auto"/>
        <w:jc w:val="both"/>
        <w:rPr>
          <w:rFonts w:ascii="Calibri" w:eastAsia="Times New Roman" w:hAnsi="Calibri" w:cs="Calibri"/>
          <w:color w:val="000000"/>
          <w:sz w:val="20"/>
          <w:szCs w:val="20"/>
          <w:lang w:eastAsia="ja-JP"/>
        </w:rPr>
      </w:pPr>
      <w:r w:rsidRPr="005B6E56">
        <w:rPr>
          <w:rFonts w:ascii="Arial" w:eastAsia="Times New Roman" w:hAnsi="Arial" w:cs="Arial"/>
          <w:color w:val="000000"/>
          <w:sz w:val="24"/>
          <w:szCs w:val="24"/>
          <w:lang w:eastAsia="ja-JP"/>
        </w:rPr>
        <w:t>Questa sua verità eterna Gesù l’ha poi manifestata ai Giudei: </w:t>
      </w:r>
      <w:r w:rsidRPr="005B6E56">
        <w:rPr>
          <w:rFonts w:ascii="Arial" w:eastAsia="Times New Roman" w:hAnsi="Arial" w:cs="Arial"/>
          <w:i/>
          <w:iCs/>
          <w:color w:val="000000"/>
          <w:sz w:val="24"/>
          <w:szCs w:val="24"/>
          <w:lang w:eastAsia="ja-JP"/>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w:t>
      </w:r>
      <w:r>
        <w:rPr>
          <w:rFonts w:ascii="Arial" w:eastAsia="Times New Roman" w:hAnsi="Arial" w:cs="Arial"/>
          <w:i/>
          <w:iCs/>
          <w:color w:val="000000"/>
          <w:sz w:val="24"/>
          <w:szCs w:val="24"/>
          <w:lang w:eastAsia="ja-JP"/>
        </w:rPr>
        <w:t>”</w:t>
      </w:r>
      <w:r w:rsidRPr="005B6E56">
        <w:rPr>
          <w:rFonts w:ascii="Arial" w:eastAsia="Times New Roman" w:hAnsi="Arial" w:cs="Arial"/>
          <w:i/>
          <w:iCs/>
          <w:color w:val="000000"/>
          <w:sz w:val="24"/>
          <w:szCs w:val="24"/>
          <w:lang w:eastAsia="ja-JP"/>
        </w:rPr>
        <w:t xml:space="preserve"> (Gv 8,48-58).</w:t>
      </w:r>
    </w:p>
    <w:p w:rsidR="005B6E56" w:rsidRPr="005B6E56" w:rsidRDefault="005B6E56" w:rsidP="005B6E56">
      <w:pPr>
        <w:spacing w:after="200" w:line="240" w:lineRule="auto"/>
        <w:jc w:val="both"/>
        <w:rPr>
          <w:rFonts w:ascii="Calibri" w:eastAsia="Times New Roman" w:hAnsi="Calibri" w:cs="Calibri"/>
          <w:color w:val="000000"/>
          <w:sz w:val="20"/>
          <w:szCs w:val="20"/>
          <w:lang w:eastAsia="ja-JP"/>
        </w:rPr>
      </w:pPr>
      <w:r w:rsidRPr="005B6E56">
        <w:rPr>
          <w:rFonts w:ascii="Arial" w:eastAsia="Times New Roman" w:hAnsi="Arial" w:cs="Arial"/>
          <w:i/>
          <w:iCs/>
          <w:color w:val="000000"/>
          <w:sz w:val="24"/>
          <w:szCs w:val="24"/>
          <w:lang w:eastAsia="ja-JP"/>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r>
        <w:rPr>
          <w:rFonts w:ascii="Arial" w:eastAsia="Times New Roman" w:hAnsi="Arial" w:cs="Arial"/>
          <w:i/>
          <w:iCs/>
          <w:color w:val="000000"/>
          <w:sz w:val="24"/>
          <w:szCs w:val="24"/>
          <w:lang w:eastAsia="ja-JP"/>
        </w:rPr>
        <w:t>”</w:t>
      </w:r>
      <w:r w:rsidRPr="005B6E56">
        <w:rPr>
          <w:rFonts w:ascii="Arial" w:eastAsia="Times New Roman" w:hAnsi="Arial" w:cs="Arial"/>
          <w:i/>
          <w:iCs/>
          <w:color w:val="000000"/>
          <w:sz w:val="24"/>
          <w:szCs w:val="24"/>
          <w:lang w:eastAsia="ja-JP"/>
        </w:rPr>
        <w:t xml:space="preserve"> (Gv 1,19-28).</w:t>
      </w:r>
    </w:p>
    <w:p w:rsidR="005B6E56" w:rsidRDefault="005B6E56" w:rsidP="005B6E56">
      <w:pPr>
        <w:spacing w:after="200" w:line="240" w:lineRule="auto"/>
        <w:jc w:val="both"/>
        <w:rPr>
          <w:rFonts w:ascii="Arial" w:eastAsia="Times New Roman" w:hAnsi="Arial" w:cs="Arial"/>
          <w:color w:val="000000"/>
          <w:sz w:val="24"/>
          <w:szCs w:val="24"/>
          <w:lang w:eastAsia="ja-JP"/>
        </w:rPr>
      </w:pPr>
      <w:r w:rsidRPr="005B6E56">
        <w:rPr>
          <w:rFonts w:ascii="Arial" w:eastAsia="Times New Roman" w:hAnsi="Arial" w:cs="Arial"/>
          <w:color w:val="000000"/>
          <w:sz w:val="24"/>
          <w:szCs w:val="24"/>
          <w:lang w:eastAsia="ja-JP"/>
        </w:rPr>
        <w:t xml:space="preserve">Ogni discepolo di Gesù è chiamato a rendergli testimonianza. Diciamo subito che oggi quasi tutto il mondo cattolico nessuna testimonianza potrà rendergli. Perché non può? Perché ha privato Cristo Gesù sia della sua verità eterna, sia della sua verità di incarnazione, sia della sua verità di salvezza e sia della verità di redenzione. Affermando il cristiano che ogni religione è via di salvezza per l’uomo, altro non fa che affermare che ogni fondatore di religione è uguale ad ogni altro fondatore. </w:t>
      </w:r>
    </w:p>
    <w:p w:rsidR="005B6E56" w:rsidRDefault="005B6E56" w:rsidP="005B6E56">
      <w:pPr>
        <w:spacing w:after="200" w:line="240" w:lineRule="auto"/>
        <w:jc w:val="both"/>
        <w:rPr>
          <w:rFonts w:ascii="Arial" w:eastAsia="Times New Roman" w:hAnsi="Arial" w:cs="Arial"/>
          <w:color w:val="000000"/>
          <w:sz w:val="24"/>
          <w:szCs w:val="24"/>
          <w:lang w:eastAsia="ja-JP"/>
        </w:rPr>
      </w:pPr>
      <w:r w:rsidRPr="005B6E56">
        <w:rPr>
          <w:rFonts w:ascii="Arial" w:eastAsia="Times New Roman" w:hAnsi="Arial" w:cs="Arial"/>
          <w:color w:val="000000"/>
          <w:sz w:val="24"/>
          <w:szCs w:val="24"/>
          <w:lang w:eastAsia="ja-JP"/>
        </w:rPr>
        <w:t xml:space="preserve">Ora come può un uomo essere uguale a Dio, a Cristo Gesù, il Dio incarnato per la nostra redenzione e salvezza, non per la redenzione e la salvezza di una parte dell’umanità, ma di ogni uomo? Non c’è altro nome nel quale è stabilito che possiamo essere salvati se non nel nome di Gesù il Nazareno. È Lui il solo nome dato agli uomini. Se non entriamo nella conoscenza della sua purissima verità, la testimonianza che noi gli rendiamo è menzognera. È una falsa testimonianza. Ma ogni falsa testimonianza non riguarda solo colui al quale la falsa testimonianza si rende, essa attesta soprattutto che noi siamo falsi discepoli di Gesù </w:t>
      </w:r>
      <w:r w:rsidRPr="005B6E56">
        <w:rPr>
          <w:rFonts w:ascii="Arial" w:eastAsia="Times New Roman" w:hAnsi="Arial" w:cs="Arial"/>
          <w:color w:val="000000"/>
          <w:sz w:val="24"/>
          <w:szCs w:val="24"/>
          <w:lang w:eastAsia="ja-JP"/>
        </w:rPr>
        <w:lastRenderedPageBreak/>
        <w:t xml:space="preserve">perché falsi confessori della sua verità. Chi è falso discepolo rende falsa testimonianza. Chi è vero discepolo rende vera testimonianza. Questo principio si applica anche alla storia. </w:t>
      </w:r>
    </w:p>
    <w:p w:rsidR="005B6E56" w:rsidRPr="005B6E56" w:rsidRDefault="005B6E56" w:rsidP="005B6E56">
      <w:pPr>
        <w:spacing w:after="200" w:line="240" w:lineRule="auto"/>
        <w:jc w:val="both"/>
        <w:rPr>
          <w:rFonts w:ascii="Arial" w:eastAsia="Times New Roman" w:hAnsi="Arial" w:cs="Arial"/>
          <w:color w:val="000000"/>
          <w:sz w:val="24"/>
          <w:szCs w:val="24"/>
          <w:lang w:eastAsia="ja-JP"/>
        </w:rPr>
      </w:pPr>
      <w:r w:rsidRPr="005B6E56">
        <w:rPr>
          <w:rFonts w:ascii="Arial" w:eastAsia="Times New Roman" w:hAnsi="Arial" w:cs="Arial"/>
          <w:color w:val="000000"/>
          <w:sz w:val="24"/>
          <w:szCs w:val="24"/>
          <w:lang w:eastAsia="ja-JP"/>
        </w:rPr>
        <w:t xml:space="preserve">Quando noi siamo falsi testimoni verso la storia, attestiamo di essere persone false. Dalla </w:t>
      </w:r>
      <w:r w:rsidR="00EB464C" w:rsidRPr="005B6E56">
        <w:rPr>
          <w:rFonts w:ascii="Arial" w:eastAsia="Times New Roman" w:hAnsi="Arial" w:cs="Arial"/>
          <w:color w:val="000000"/>
          <w:sz w:val="24"/>
          <w:szCs w:val="24"/>
          <w:lang w:eastAsia="ja-JP"/>
        </w:rPr>
        <w:t>verità nasce</w:t>
      </w:r>
      <w:r w:rsidRPr="005B6E56">
        <w:rPr>
          <w:rFonts w:ascii="Arial" w:eastAsia="Times New Roman" w:hAnsi="Arial" w:cs="Arial"/>
          <w:color w:val="000000"/>
          <w:sz w:val="24"/>
          <w:szCs w:val="24"/>
          <w:lang w:eastAsia="ja-JP"/>
        </w:rPr>
        <w:t xml:space="preserve"> la verità, dalla falsità nasce la falsità. Giovanni il Battista è vero testimone di Cristo e si rivela vero profeta. Vuoi tu, cristiano, conoscere se sei vero discepolo di Gesù? Se rendi vera testimonianza a Cristo e alla storia sei vero cristiano. Se non rende vera testimonianza a Cristo neanche alla storia potrai rendere testimonianza e sei un cristiano falso. La verità non è in te. </w:t>
      </w:r>
    </w:p>
    <w:p w:rsidR="005B6E56" w:rsidRPr="005B6E56" w:rsidRDefault="005B6E56" w:rsidP="005B6E56">
      <w:pPr>
        <w:spacing w:after="200" w:line="240" w:lineRule="auto"/>
        <w:jc w:val="both"/>
        <w:rPr>
          <w:rFonts w:ascii="Calibri" w:eastAsia="Times New Roman" w:hAnsi="Calibri" w:cs="Calibri"/>
          <w:color w:val="000000"/>
          <w:sz w:val="20"/>
          <w:szCs w:val="20"/>
          <w:lang w:eastAsia="ja-JP"/>
        </w:rPr>
      </w:pPr>
      <w:r w:rsidRPr="005B6E56">
        <w:rPr>
          <w:rFonts w:ascii="Arial" w:eastAsia="Times New Roman" w:hAnsi="Arial" w:cs="Arial"/>
          <w:color w:val="000000"/>
          <w:sz w:val="24"/>
          <w:szCs w:val="24"/>
          <w:lang w:eastAsia="ja-JP"/>
        </w:rPr>
        <w:t>La Madre di Dio ci faccia cristiani veri per dare vera testimonianza al Figlio suo.</w:t>
      </w:r>
    </w:p>
    <w:p w:rsidR="00D36B48" w:rsidRDefault="00D36B48" w:rsidP="00650959">
      <w:pPr>
        <w:pStyle w:val="Titolo2"/>
        <w:spacing w:line="276" w:lineRule="auto"/>
        <w:jc w:val="both"/>
        <w:rPr>
          <w:sz w:val="28"/>
          <w:szCs w:val="28"/>
        </w:rPr>
      </w:pPr>
      <w:bookmarkStart w:id="730" w:name="_Toc136413456"/>
      <w:r w:rsidRPr="00650959">
        <w:rPr>
          <w:sz w:val="28"/>
          <w:szCs w:val="28"/>
        </w:rPr>
        <w:t>26 Maggio</w:t>
      </w:r>
      <w:bookmarkEnd w:id="730"/>
      <w:r w:rsidRPr="00650959">
        <w:rPr>
          <w:sz w:val="28"/>
          <w:szCs w:val="28"/>
        </w:rPr>
        <w:t xml:space="preserve"> </w:t>
      </w:r>
    </w:p>
    <w:p w:rsidR="00650959" w:rsidRDefault="005230D5" w:rsidP="00650959">
      <w:pPr>
        <w:rPr>
          <w:rFonts w:ascii="Segoe UI" w:hAnsi="Segoe UI" w:cs="Segoe UI"/>
          <w:color w:val="0F1419"/>
          <w:sz w:val="23"/>
          <w:szCs w:val="23"/>
        </w:rPr>
      </w:pPr>
      <w:r>
        <w:rPr>
          <w:rFonts w:ascii="Segoe UI" w:hAnsi="Segoe UI" w:cs="Segoe UI"/>
          <w:color w:val="0F1419"/>
          <w:sz w:val="23"/>
          <w:szCs w:val="23"/>
        </w:rPr>
        <w:t>Madre di Dio, ottienici il dono di predicare il Vangelo nella verità.</w:t>
      </w:r>
    </w:p>
    <w:p w:rsidR="005230D5" w:rsidRPr="005230D5" w:rsidRDefault="005230D5" w:rsidP="005230D5">
      <w:pPr>
        <w:pStyle w:val="Titolo2"/>
        <w:rPr>
          <w:rFonts w:ascii="Calibri" w:hAnsi="Calibri" w:cs="Calibri"/>
        </w:rPr>
      </w:pPr>
      <w:bookmarkStart w:id="731" w:name="_Toc130548689"/>
      <w:bookmarkStart w:id="732" w:name="_Toc136413457"/>
      <w:r w:rsidRPr="005230D5">
        <w:t>Completare ciò che manca alla vostra fede</w:t>
      </w:r>
      <w:bookmarkEnd w:id="731"/>
      <w:bookmarkEnd w:id="732"/>
    </w:p>
    <w:p w:rsidR="005230D5" w:rsidRDefault="005230D5" w:rsidP="005230D5">
      <w:pPr>
        <w:spacing w:after="120" w:line="240" w:lineRule="auto"/>
        <w:jc w:val="both"/>
        <w:rPr>
          <w:rFonts w:ascii="Arial" w:eastAsia="Times New Roman" w:hAnsi="Arial" w:cs="Arial"/>
          <w:color w:val="000000"/>
          <w:sz w:val="24"/>
          <w:szCs w:val="24"/>
          <w:lang w:eastAsia="ja-JP"/>
        </w:rPr>
      </w:pPr>
      <w:r w:rsidRPr="005230D5">
        <w:rPr>
          <w:rFonts w:ascii="Arial" w:eastAsia="Times New Roman" w:hAnsi="Arial" w:cs="Arial"/>
          <w:color w:val="000000"/>
          <w:sz w:val="24"/>
          <w:szCs w:val="24"/>
          <w:lang w:eastAsia="ja-JP"/>
        </w:rPr>
        <w:t>La fede si fonda sulla Parola di Dio e di Cristo Gesù, secondo la purissima verità dello Spirito Santo. Non si può dare la fede in tutta la sua purezza di conoscenza, verità, dottrina in pochi giorn</w:t>
      </w:r>
      <w:r>
        <w:rPr>
          <w:rFonts w:ascii="Arial" w:eastAsia="Times New Roman" w:hAnsi="Arial" w:cs="Arial"/>
          <w:color w:val="000000"/>
          <w:sz w:val="24"/>
          <w:szCs w:val="24"/>
          <w:lang w:eastAsia="ja-JP"/>
        </w:rPr>
        <w:t>i</w:t>
      </w:r>
      <w:r w:rsidRPr="005230D5">
        <w:rPr>
          <w:rFonts w:ascii="Arial" w:eastAsia="Times New Roman" w:hAnsi="Arial" w:cs="Arial"/>
          <w:color w:val="000000"/>
          <w:sz w:val="24"/>
          <w:szCs w:val="24"/>
          <w:lang w:eastAsia="ja-JP"/>
        </w:rPr>
        <w:t xml:space="preserve">. Essa va data con insegnamento senza alcuna interruzione. La Chiesa delle origini vive ascoltando assiduamente la Parola degli Apostoli. </w:t>
      </w:r>
    </w:p>
    <w:p w:rsidR="005230D5" w:rsidRDefault="005230D5" w:rsidP="005230D5">
      <w:pPr>
        <w:spacing w:after="120" w:line="240" w:lineRule="auto"/>
        <w:jc w:val="both"/>
        <w:rPr>
          <w:rFonts w:ascii="Arial" w:eastAsia="Times New Roman" w:hAnsi="Arial" w:cs="Arial"/>
          <w:i/>
          <w:iCs/>
          <w:color w:val="000000"/>
          <w:sz w:val="24"/>
          <w:szCs w:val="24"/>
          <w:lang w:eastAsia="ja-JP"/>
        </w:rPr>
      </w:pPr>
      <w:r w:rsidRPr="005230D5">
        <w:rPr>
          <w:rFonts w:ascii="Arial" w:eastAsia="Times New Roman" w:hAnsi="Arial" w:cs="Arial"/>
          <w:color w:val="000000"/>
          <w:sz w:val="24"/>
          <w:szCs w:val="24"/>
          <w:lang w:eastAsia="ja-JP"/>
        </w:rPr>
        <w:t>Ecco lo stile della comunità del Signore: </w:t>
      </w:r>
      <w:r w:rsidRPr="005230D5">
        <w:rPr>
          <w:rFonts w:ascii="Arial" w:eastAsia="Times New Roman" w:hAnsi="Arial" w:cs="Arial"/>
          <w:i/>
          <w:iCs/>
          <w:color w:val="000000"/>
          <w:sz w:val="24"/>
          <w:szCs w:val="24"/>
          <w:lang w:eastAsia="ja-JP"/>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rsidR="005230D5" w:rsidRDefault="005230D5" w:rsidP="005230D5">
      <w:pPr>
        <w:spacing w:after="120" w:line="240" w:lineRule="auto"/>
        <w:jc w:val="both"/>
        <w:rPr>
          <w:rFonts w:ascii="Arial" w:eastAsia="Times New Roman" w:hAnsi="Arial" w:cs="Arial"/>
          <w:color w:val="000000"/>
          <w:sz w:val="24"/>
          <w:szCs w:val="24"/>
          <w:lang w:eastAsia="ja-JP"/>
        </w:rPr>
      </w:pPr>
      <w:r w:rsidRPr="005230D5">
        <w:rPr>
          <w:rFonts w:ascii="Arial" w:eastAsia="Times New Roman" w:hAnsi="Arial" w:cs="Arial"/>
          <w:i/>
          <w:iCs/>
          <w:color w:val="000000"/>
          <w:sz w:val="24"/>
          <w:szCs w:val="24"/>
          <w:lang w:eastAsia="ja-JP"/>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4,32-35)</w:t>
      </w:r>
      <w:r w:rsidRPr="005230D5">
        <w:rPr>
          <w:rFonts w:ascii="Arial" w:eastAsia="Times New Roman" w:hAnsi="Arial" w:cs="Arial"/>
          <w:color w:val="000000"/>
          <w:sz w:val="24"/>
          <w:szCs w:val="24"/>
          <w:lang w:eastAsia="ja-JP"/>
        </w:rPr>
        <w:t xml:space="preserve">. </w:t>
      </w:r>
    </w:p>
    <w:p w:rsidR="005230D5" w:rsidRDefault="005230D5" w:rsidP="00D03A78">
      <w:pPr>
        <w:spacing w:after="120" w:line="240" w:lineRule="auto"/>
        <w:jc w:val="both"/>
        <w:rPr>
          <w:rFonts w:ascii="Arial" w:eastAsia="Times New Roman" w:hAnsi="Arial" w:cs="Arial"/>
          <w:color w:val="000000"/>
          <w:sz w:val="24"/>
          <w:szCs w:val="24"/>
          <w:lang w:eastAsia="ja-JP"/>
        </w:rPr>
      </w:pPr>
      <w:r w:rsidRPr="005230D5">
        <w:rPr>
          <w:rFonts w:ascii="Arial" w:eastAsia="Times New Roman" w:hAnsi="Arial" w:cs="Arial"/>
          <w:color w:val="000000"/>
          <w:sz w:val="24"/>
          <w:szCs w:val="24"/>
          <w:lang w:eastAsia="ja-JP"/>
        </w:rPr>
        <w:t>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completare sempre ciò che manca alla nostra fede deve essere perenne </w:t>
      </w:r>
      <w:r w:rsidR="00D03A78">
        <w:rPr>
          <w:rFonts w:ascii="Arial" w:eastAsia="Times New Roman" w:hAnsi="Arial" w:cs="Arial"/>
          <w:color w:val="000000"/>
          <w:sz w:val="24"/>
          <w:szCs w:val="24"/>
          <w:lang w:eastAsia="ja-JP"/>
        </w:rPr>
        <w:t>obbligo</w:t>
      </w:r>
      <w:r w:rsidRPr="005230D5">
        <w:rPr>
          <w:rFonts w:ascii="Arial" w:eastAsia="Times New Roman" w:hAnsi="Arial" w:cs="Arial"/>
          <w:color w:val="000000"/>
          <w:sz w:val="24"/>
          <w:szCs w:val="24"/>
          <w:lang w:eastAsia="ja-JP"/>
        </w:rPr>
        <w:t> e quest</w:t>
      </w:r>
      <w:r w:rsidR="00D03A78">
        <w:rPr>
          <w:rFonts w:ascii="Arial" w:eastAsia="Times New Roman" w:hAnsi="Arial" w:cs="Arial"/>
          <w:color w:val="000000"/>
          <w:sz w:val="24"/>
          <w:szCs w:val="24"/>
          <w:lang w:eastAsia="ja-JP"/>
        </w:rPr>
        <w:t>o</w:t>
      </w:r>
      <w:r w:rsidRPr="005230D5">
        <w:rPr>
          <w:rFonts w:ascii="Arial" w:eastAsia="Times New Roman" w:hAnsi="Arial" w:cs="Arial"/>
          <w:color w:val="000000"/>
          <w:sz w:val="24"/>
          <w:szCs w:val="24"/>
          <w:lang w:eastAsia="ja-JP"/>
        </w:rPr>
        <w:t xml:space="preserve"> obbligo va esercitato con assiduità. </w:t>
      </w:r>
    </w:p>
    <w:p w:rsidR="005230D5" w:rsidRPr="005230D5" w:rsidRDefault="005230D5" w:rsidP="005230D5">
      <w:pPr>
        <w:spacing w:after="120" w:line="240" w:lineRule="auto"/>
        <w:jc w:val="both"/>
        <w:rPr>
          <w:rFonts w:ascii="Calibri" w:eastAsia="Times New Roman" w:hAnsi="Calibri" w:cs="Calibri"/>
          <w:color w:val="000000"/>
          <w:lang w:eastAsia="ja-JP"/>
        </w:rPr>
      </w:pPr>
      <w:r w:rsidRPr="005230D5">
        <w:rPr>
          <w:rFonts w:ascii="Arial" w:eastAsia="Times New Roman" w:hAnsi="Arial" w:cs="Arial"/>
          <w:color w:val="000000"/>
          <w:sz w:val="24"/>
          <w:szCs w:val="24"/>
          <w:lang w:eastAsia="ja-JP"/>
        </w:rPr>
        <w:t>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w:t>
      </w:r>
    </w:p>
    <w:p w:rsidR="005230D5" w:rsidRPr="005230D5" w:rsidRDefault="005230D5" w:rsidP="005230D5">
      <w:pPr>
        <w:spacing w:after="120" w:line="240" w:lineRule="auto"/>
        <w:jc w:val="both"/>
        <w:rPr>
          <w:rFonts w:ascii="Calibri" w:eastAsia="Times New Roman" w:hAnsi="Calibri" w:cs="Calibri"/>
          <w:color w:val="000000"/>
          <w:lang w:eastAsia="ja-JP"/>
        </w:rPr>
      </w:pPr>
      <w:r w:rsidRPr="005230D5">
        <w:rPr>
          <w:rFonts w:ascii="Arial" w:eastAsia="Times New Roman" w:hAnsi="Arial" w:cs="Arial"/>
          <w:i/>
          <w:iCs/>
          <w:color w:val="000000"/>
          <w:sz w:val="24"/>
          <w:szCs w:val="24"/>
          <w:lang w:eastAsia="ja-JP"/>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w:t>
      </w:r>
      <w:r w:rsidRPr="005230D5">
        <w:rPr>
          <w:rFonts w:ascii="Arial" w:eastAsia="Times New Roman" w:hAnsi="Arial" w:cs="Arial"/>
          <w:i/>
          <w:iCs/>
          <w:color w:val="000000"/>
          <w:sz w:val="24"/>
          <w:szCs w:val="24"/>
          <w:lang w:eastAsia="ja-JP"/>
        </w:rPr>
        <w:lastRenderedPageBreak/>
        <w:t>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3,1-13).</w:t>
      </w:r>
    </w:p>
    <w:p w:rsidR="005230D5" w:rsidRDefault="005230D5" w:rsidP="005230D5">
      <w:pPr>
        <w:spacing w:after="120" w:line="240" w:lineRule="auto"/>
        <w:jc w:val="both"/>
        <w:rPr>
          <w:rFonts w:ascii="Arial" w:eastAsia="Times New Roman" w:hAnsi="Arial" w:cs="Arial"/>
          <w:color w:val="000000"/>
          <w:sz w:val="24"/>
          <w:szCs w:val="24"/>
          <w:lang w:eastAsia="ja-JP"/>
        </w:rPr>
      </w:pPr>
      <w:r w:rsidRPr="005230D5">
        <w:rPr>
          <w:rFonts w:ascii="Arial" w:eastAsia="Times New Roman" w:hAnsi="Arial" w:cs="Arial"/>
          <w:color w:val="000000"/>
          <w:sz w:val="24"/>
          <w:szCs w:val="24"/>
          <w:lang w:eastAsia="ja-JP"/>
        </w:rPr>
        <w:t>Ecco come l’Apostolo Pietro si preoccupa di illuminare le comunità cristiani:</w:t>
      </w:r>
      <w:r w:rsidRPr="005230D5">
        <w:rPr>
          <w:rFonts w:ascii="Arial" w:eastAsia="Times New Roman" w:hAnsi="Arial" w:cs="Arial"/>
          <w:i/>
          <w:iCs/>
          <w:color w:val="000000"/>
          <w:sz w:val="24"/>
          <w:szCs w:val="24"/>
          <w:lang w:eastAsia="ja-JP"/>
        </w:rPr>
        <w:t>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5230D5">
        <w:rPr>
          <w:rFonts w:ascii="Arial" w:eastAsia="Times New Roman" w:hAnsi="Arial" w:cs="Arial"/>
          <w:color w:val="000000"/>
          <w:sz w:val="24"/>
          <w:szCs w:val="24"/>
          <w:lang w:eastAsia="ja-JP"/>
        </w:rPr>
        <w:t xml:space="preserve">. </w:t>
      </w:r>
    </w:p>
    <w:p w:rsidR="005230D5" w:rsidRDefault="005230D5" w:rsidP="005230D5">
      <w:pPr>
        <w:spacing w:after="120" w:line="240" w:lineRule="auto"/>
        <w:jc w:val="both"/>
        <w:rPr>
          <w:rFonts w:ascii="Arial" w:eastAsia="Times New Roman" w:hAnsi="Arial" w:cs="Arial"/>
          <w:color w:val="000000"/>
          <w:sz w:val="24"/>
          <w:szCs w:val="24"/>
          <w:lang w:eastAsia="ja-JP"/>
        </w:rPr>
      </w:pPr>
      <w:r w:rsidRPr="005230D5">
        <w:rPr>
          <w:rFonts w:ascii="Arial" w:eastAsia="Times New Roman" w:hAnsi="Arial" w:cs="Arial"/>
          <w:color w:val="000000"/>
          <w:sz w:val="24"/>
          <w:szCs w:val="24"/>
          <w:lang w:eastAsia="ja-JP"/>
        </w:rPr>
        <w:t xml:space="preserve">È verità: ogni vuoto di Parola di Dio che noi lasciamo nel nostro cuore, all’istante viene riempito con la parola di Satana, che è menzogna, falsità, inganno. Per ogni predicazione che noi sciupiamo, subito viene satana e vi semina la sua parola che sempre attecchisce nei cuori. </w:t>
      </w:r>
    </w:p>
    <w:p w:rsidR="005230D5" w:rsidRPr="005230D5" w:rsidRDefault="005230D5" w:rsidP="005230D5">
      <w:pPr>
        <w:spacing w:after="120" w:line="240" w:lineRule="auto"/>
        <w:jc w:val="both"/>
        <w:rPr>
          <w:rFonts w:ascii="Calibri" w:eastAsia="Times New Roman" w:hAnsi="Calibri" w:cs="Calibri"/>
          <w:color w:val="000000"/>
          <w:lang w:eastAsia="ja-JP"/>
        </w:rPr>
      </w:pPr>
      <w:r w:rsidRPr="005230D5">
        <w:rPr>
          <w:rFonts w:ascii="Arial" w:eastAsia="Times New Roman" w:hAnsi="Arial" w:cs="Arial"/>
          <w:color w:val="000000"/>
          <w:sz w:val="24"/>
          <w:szCs w:val="24"/>
          <w:lang w:eastAsia="ja-JP"/>
        </w:rPr>
        <w:t>Madre di Dio, ottienici il dono di predicare il Vangelo nella verità.</w:t>
      </w:r>
    </w:p>
    <w:p w:rsidR="005230D5" w:rsidRDefault="005230D5" w:rsidP="00650959">
      <w:pPr>
        <w:rPr>
          <w:lang w:eastAsia="ko-KR"/>
        </w:rPr>
      </w:pPr>
    </w:p>
    <w:p w:rsidR="004E0860" w:rsidRPr="004E0860" w:rsidRDefault="004E0860" w:rsidP="004E0860">
      <w:pPr>
        <w:pStyle w:val="Titolo2"/>
        <w:rPr>
          <w:rFonts w:ascii="Calibri" w:hAnsi="Calibri" w:cs="Calibri"/>
          <w:sz w:val="27"/>
          <w:szCs w:val="27"/>
        </w:rPr>
      </w:pPr>
      <w:bookmarkStart w:id="733" w:name="_Toc136413458"/>
      <w:r w:rsidRPr="004E0860">
        <w:t>PRENDA LA SUA CROCE OGNI GIORNO E MI SEGUA</w:t>
      </w:r>
      <w:bookmarkEnd w:id="733"/>
    </w:p>
    <w:p w:rsid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color w:val="000000"/>
          <w:sz w:val="24"/>
          <w:szCs w:val="24"/>
          <w:lang w:eastAsia="ja-JP"/>
        </w:rPr>
        <w:t>Le condizioni post</w:t>
      </w:r>
      <w:r>
        <w:rPr>
          <w:rFonts w:ascii="Arial" w:eastAsia="Times New Roman" w:hAnsi="Arial" w:cs="Arial"/>
          <w:color w:val="000000"/>
          <w:sz w:val="24"/>
          <w:szCs w:val="24"/>
          <w:lang w:eastAsia="ja-JP"/>
        </w:rPr>
        <w:t>e</w:t>
      </w:r>
      <w:r w:rsidRPr="004E0860">
        <w:rPr>
          <w:rFonts w:ascii="Arial" w:eastAsia="Times New Roman" w:hAnsi="Arial" w:cs="Arial"/>
          <w:color w:val="000000"/>
          <w:sz w:val="24"/>
          <w:szCs w:val="24"/>
          <w:lang w:eastAsia="ja-JP"/>
        </w:rPr>
        <w:t xml:space="preserve"> da Gesù perché uno sia suo discepolo sono quattro. </w:t>
      </w:r>
      <w:r w:rsidRPr="004E0860">
        <w:rPr>
          <w:rFonts w:ascii="Arial" w:eastAsia="Times New Roman" w:hAnsi="Arial" w:cs="Arial"/>
          <w:b/>
          <w:bCs/>
          <w:color w:val="000000"/>
          <w:sz w:val="24"/>
          <w:szCs w:val="24"/>
          <w:lang w:eastAsia="ja-JP"/>
        </w:rPr>
        <w:t>Prima condizione: </w:t>
      </w:r>
      <w:r w:rsidRPr="004E0860">
        <w:rPr>
          <w:rFonts w:ascii="Arial" w:eastAsia="Times New Roman" w:hAnsi="Arial" w:cs="Arial"/>
          <w:color w:val="000000"/>
          <w:sz w:val="24"/>
          <w:szCs w:val="24"/>
          <w:lang w:eastAsia="ja-JP"/>
        </w:rPr>
        <w:t>volere essere suo discepolo. </w:t>
      </w:r>
      <w:r w:rsidRPr="004E0860">
        <w:rPr>
          <w:rFonts w:ascii="Arial" w:eastAsia="Times New Roman" w:hAnsi="Arial" w:cs="Arial"/>
          <w:b/>
          <w:bCs/>
          <w:color w:val="000000"/>
          <w:sz w:val="24"/>
          <w:szCs w:val="24"/>
          <w:lang w:eastAsia="ja-JP"/>
        </w:rPr>
        <w:t>Seconda condizione</w:t>
      </w:r>
      <w:r w:rsidRPr="004E0860">
        <w:rPr>
          <w:rFonts w:ascii="Arial" w:eastAsia="Times New Roman" w:hAnsi="Arial" w:cs="Arial"/>
          <w:color w:val="000000"/>
          <w:sz w:val="24"/>
          <w:szCs w:val="24"/>
          <w:lang w:eastAsia="ja-JP"/>
        </w:rPr>
        <w:t>: rinnegare se stesso. </w:t>
      </w:r>
      <w:r w:rsidR="00EB464C">
        <w:rPr>
          <w:rFonts w:ascii="Arial" w:eastAsia="Times New Roman" w:hAnsi="Arial" w:cs="Arial"/>
          <w:b/>
          <w:bCs/>
          <w:color w:val="000000"/>
          <w:sz w:val="24"/>
          <w:szCs w:val="24"/>
          <w:lang w:eastAsia="ja-JP"/>
        </w:rPr>
        <w:t>Terza condizione:</w:t>
      </w:r>
      <w:r w:rsidRPr="004E0860">
        <w:rPr>
          <w:rFonts w:ascii="Arial" w:eastAsia="Times New Roman" w:hAnsi="Arial" w:cs="Arial"/>
          <w:b/>
          <w:bCs/>
          <w:color w:val="000000"/>
          <w:sz w:val="24"/>
          <w:szCs w:val="24"/>
          <w:lang w:eastAsia="ja-JP"/>
        </w:rPr>
        <w:t> </w:t>
      </w:r>
      <w:r w:rsidRPr="004E0860">
        <w:rPr>
          <w:rFonts w:ascii="Arial" w:eastAsia="Times New Roman" w:hAnsi="Arial" w:cs="Arial"/>
          <w:color w:val="000000"/>
          <w:sz w:val="24"/>
          <w:szCs w:val="24"/>
          <w:lang w:eastAsia="ja-JP"/>
        </w:rPr>
        <w:t>prendere la sua croce ogni giorno. </w:t>
      </w:r>
      <w:r w:rsidRPr="004E0860">
        <w:rPr>
          <w:rFonts w:ascii="Arial" w:eastAsia="Times New Roman" w:hAnsi="Arial" w:cs="Arial"/>
          <w:b/>
          <w:bCs/>
          <w:color w:val="000000"/>
          <w:sz w:val="24"/>
          <w:szCs w:val="24"/>
          <w:lang w:eastAsia="ja-JP"/>
        </w:rPr>
        <w:t>Quarta condizione</w:t>
      </w:r>
      <w:r w:rsidRPr="004E0860">
        <w:rPr>
          <w:rFonts w:ascii="Arial" w:eastAsia="Times New Roman" w:hAnsi="Arial" w:cs="Arial"/>
          <w:color w:val="000000"/>
          <w:sz w:val="24"/>
          <w:szCs w:val="24"/>
          <w:lang w:eastAsia="ja-JP"/>
        </w:rPr>
        <w:t>: seguire Gesù. Queste quattro condizione sono una cosa sola. Se anche una sola di esse viene a mancare, non si è più discepoli del Signore. </w:t>
      </w:r>
    </w:p>
    <w:p w:rsid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b/>
          <w:bCs/>
          <w:color w:val="000000"/>
          <w:sz w:val="24"/>
          <w:szCs w:val="24"/>
          <w:lang w:eastAsia="ja-JP"/>
        </w:rPr>
        <w:lastRenderedPageBreak/>
        <w:t>Prima condizione</w:t>
      </w:r>
      <w:r w:rsidRPr="004E0860">
        <w:rPr>
          <w:rFonts w:ascii="Arial" w:eastAsia="Times New Roman" w:hAnsi="Arial" w:cs="Arial"/>
          <w:color w:val="000000"/>
          <w:sz w:val="24"/>
          <w:szCs w:val="24"/>
          <w:lang w:eastAsia="ja-JP"/>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w:t>
      </w:r>
      <w:r w:rsidR="00EB464C" w:rsidRPr="004E0860">
        <w:rPr>
          <w:rFonts w:ascii="Arial" w:eastAsia="Times New Roman" w:hAnsi="Arial" w:cs="Arial"/>
          <w:color w:val="000000"/>
          <w:sz w:val="24"/>
          <w:szCs w:val="24"/>
          <w:lang w:eastAsia="ja-JP"/>
        </w:rPr>
        <w:t>è qui</w:t>
      </w:r>
      <w:r w:rsidRPr="004E0860">
        <w:rPr>
          <w:rFonts w:ascii="Arial" w:eastAsia="Times New Roman" w:hAnsi="Arial" w:cs="Arial"/>
          <w:color w:val="000000"/>
          <w:sz w:val="24"/>
          <w:szCs w:val="24"/>
          <w:lang w:eastAsia="ja-JP"/>
        </w:rPr>
        <w:t xml:space="preserve"> oggi la grande confusione che si sta creando nel popolo di Dio. Si sta confondendo l’obbligo dei Dodici o i comandi dati ad essi da Gesù, da essi liberamente accolti, senza alcuna violenza o costrizione da parte del Maestro e la volontà di quanti ascoltano il Vangelo. </w:t>
      </w:r>
    </w:p>
    <w:p w:rsid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color w:val="000000"/>
          <w:sz w:val="24"/>
          <w:szCs w:val="24"/>
          <w:lang w:eastAsia="ja-JP"/>
        </w:rPr>
        <w:t>Gesù lascia liberi i Dodici di andarsene. Lui non può rinnegare la sua verità: </w:t>
      </w:r>
      <w:r w:rsidRPr="004E0860">
        <w:rPr>
          <w:rFonts w:ascii="Arial" w:eastAsia="Times New Roman" w:hAnsi="Arial" w:cs="Arial"/>
          <w:i/>
          <w:iCs/>
          <w:color w:val="000000"/>
          <w:sz w:val="24"/>
          <w:szCs w:val="24"/>
          <w:lang w:eastAsia="ja-JP"/>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(Gv 6,66-70)</w:t>
      </w:r>
      <w:r w:rsidRPr="004E0860">
        <w:rPr>
          <w:rFonts w:ascii="Arial" w:eastAsia="Times New Roman" w:hAnsi="Arial" w:cs="Arial"/>
          <w:color w:val="000000"/>
          <w:sz w:val="24"/>
          <w:szCs w:val="24"/>
          <w:lang w:eastAsia="ja-JP"/>
        </w:rPr>
        <w:t xml:space="preserve">. </w:t>
      </w:r>
    </w:p>
    <w:p w:rsid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color w:val="000000"/>
          <w:sz w:val="24"/>
          <w:szCs w:val="24"/>
          <w:lang w:eastAsia="ja-JP"/>
        </w:rPr>
        <w:t>L’Apostolo Paolo in Atene predica il Vangelo, senza però costringere nessuno dei membri dell’Areopago a seguire Cristo Gesù</w:t>
      </w:r>
      <w:r w:rsidRPr="004E0860">
        <w:rPr>
          <w:rFonts w:ascii="Arial" w:eastAsia="Times New Roman" w:hAnsi="Arial" w:cs="Arial"/>
          <w:i/>
          <w:iCs/>
          <w:color w:val="000000"/>
          <w:sz w:val="24"/>
          <w:szCs w:val="24"/>
          <w:lang w:eastAsia="ja-JP"/>
        </w:rPr>
        <w:t>: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eastAsia="Times New Roman" w:hAnsi="Arial" w:cs="Arial"/>
          <w:i/>
          <w:iCs/>
          <w:color w:val="000000"/>
          <w:sz w:val="24"/>
          <w:szCs w:val="24"/>
          <w:lang w:eastAsia="ja-JP"/>
        </w:rPr>
        <w:t>”</w:t>
      </w:r>
      <w:r w:rsidRPr="004E0860">
        <w:rPr>
          <w:rFonts w:ascii="Arial" w:eastAsia="Times New Roman" w:hAnsi="Arial" w:cs="Arial"/>
          <w:i/>
          <w:iCs/>
          <w:color w:val="000000"/>
          <w:sz w:val="24"/>
          <w:szCs w:val="24"/>
          <w:lang w:eastAsia="ja-JP"/>
        </w:rPr>
        <w:t xml:space="preserve"> (At 17,22-34)</w:t>
      </w:r>
      <w:r w:rsidRPr="004E0860">
        <w:rPr>
          <w:rFonts w:ascii="Arial" w:eastAsia="Times New Roman" w:hAnsi="Arial" w:cs="Arial"/>
          <w:color w:val="000000"/>
          <w:sz w:val="24"/>
          <w:szCs w:val="24"/>
          <w:lang w:eastAsia="ja-JP"/>
        </w:rPr>
        <w:t>. </w:t>
      </w:r>
    </w:p>
    <w:p w:rsidR="004E0860" w:rsidRPr="004E0860" w:rsidRDefault="004E0860" w:rsidP="004E0860">
      <w:pPr>
        <w:spacing w:after="200" w:line="240" w:lineRule="auto"/>
        <w:jc w:val="both"/>
        <w:rPr>
          <w:rFonts w:ascii="Calibri" w:eastAsia="Times New Roman" w:hAnsi="Calibri" w:cs="Calibri"/>
          <w:color w:val="000000"/>
          <w:sz w:val="24"/>
          <w:szCs w:val="24"/>
          <w:lang w:eastAsia="ja-JP"/>
        </w:rPr>
      </w:pPr>
      <w:r w:rsidRPr="004E0860">
        <w:rPr>
          <w:rFonts w:ascii="Arial" w:eastAsia="Times New Roman" w:hAnsi="Arial" w:cs="Arial"/>
          <w:b/>
          <w:bCs/>
          <w:color w:val="000000"/>
          <w:sz w:val="24"/>
          <w:szCs w:val="24"/>
          <w:lang w:eastAsia="ja-JP"/>
        </w:rPr>
        <w:t>Seconda condizione</w:t>
      </w:r>
      <w:r w:rsidRPr="004E0860">
        <w:rPr>
          <w:rFonts w:ascii="Arial" w:eastAsia="Times New Roman" w:hAnsi="Arial" w:cs="Arial"/>
          <w:color w:val="000000"/>
          <w:sz w:val="24"/>
          <w:szCs w:val="24"/>
          <w:lang w:eastAsia="ja-JP"/>
        </w:rPr>
        <w:t>: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i discepoli sono chiamati a pensare con i pensieri di Gesù Signore. È questo il rinnegamento.</w:t>
      </w:r>
    </w:p>
    <w:p w:rsidR="004E0860" w:rsidRPr="004E0860" w:rsidRDefault="004E0860" w:rsidP="004E0860">
      <w:pPr>
        <w:spacing w:after="200" w:line="240" w:lineRule="auto"/>
        <w:jc w:val="both"/>
        <w:rPr>
          <w:rFonts w:ascii="Calibri" w:eastAsia="Times New Roman" w:hAnsi="Calibri" w:cs="Calibri"/>
          <w:color w:val="000000"/>
          <w:sz w:val="24"/>
          <w:szCs w:val="24"/>
          <w:lang w:eastAsia="ja-JP"/>
        </w:rPr>
      </w:pPr>
      <w:r w:rsidRPr="004E0860">
        <w:rPr>
          <w:rFonts w:ascii="Arial" w:eastAsia="Times New Roman" w:hAnsi="Arial" w:cs="Arial"/>
          <w:i/>
          <w:iCs/>
          <w:color w:val="000000"/>
          <w:sz w:val="24"/>
          <w:szCs w:val="24"/>
          <w:lang w:eastAsia="ja-JP"/>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w:t>
      </w:r>
      <w:r w:rsidRPr="004E0860">
        <w:rPr>
          <w:rFonts w:ascii="Arial" w:eastAsia="Times New Roman" w:hAnsi="Arial" w:cs="Arial"/>
          <w:i/>
          <w:iCs/>
          <w:color w:val="000000"/>
          <w:sz w:val="24"/>
          <w:szCs w:val="24"/>
          <w:lang w:eastAsia="ja-JP"/>
        </w:rPr>
        <w:lastRenderedPageBreak/>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w:t>
      </w:r>
      <w:r w:rsidR="00ED4577">
        <w:rPr>
          <w:rFonts w:ascii="Arial" w:eastAsia="Times New Roman" w:hAnsi="Arial" w:cs="Arial"/>
          <w:i/>
          <w:iCs/>
          <w:color w:val="000000"/>
          <w:sz w:val="24"/>
          <w:szCs w:val="24"/>
          <w:lang w:eastAsia="ja-JP"/>
        </w:rPr>
        <w:t xml:space="preserve"> di aver visto il regno di Dio»</w:t>
      </w:r>
      <w:r w:rsidRPr="004E0860">
        <w:rPr>
          <w:rFonts w:ascii="Arial" w:eastAsia="Times New Roman" w:hAnsi="Arial" w:cs="Arial"/>
          <w:i/>
          <w:iCs/>
          <w:color w:val="000000"/>
          <w:sz w:val="24"/>
          <w:szCs w:val="24"/>
          <w:lang w:eastAsia="ja-JP"/>
        </w:rPr>
        <w:t xml:space="preserve"> (Lc 9,18-27).</w:t>
      </w:r>
    </w:p>
    <w:p w:rsid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b/>
          <w:bCs/>
          <w:color w:val="000000"/>
          <w:sz w:val="24"/>
          <w:szCs w:val="24"/>
          <w:lang w:eastAsia="ja-JP"/>
        </w:rPr>
        <w:t>Terza condizione</w:t>
      </w:r>
      <w:r w:rsidRPr="004E0860">
        <w:rPr>
          <w:rFonts w:ascii="Arial" w:eastAsia="Times New Roman" w:hAnsi="Arial" w:cs="Arial"/>
          <w:color w:val="000000"/>
          <w:sz w:val="24"/>
          <w:szCs w:val="24"/>
          <w:lang w:eastAsia="ja-JP"/>
        </w:rPr>
        <w:t xml:space="preserv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w:t>
      </w:r>
      <w:r>
        <w:rPr>
          <w:rFonts w:ascii="Arial" w:eastAsia="Times New Roman" w:hAnsi="Arial" w:cs="Arial"/>
          <w:color w:val="000000"/>
          <w:sz w:val="24"/>
          <w:szCs w:val="24"/>
          <w:lang w:eastAsia="ja-JP"/>
        </w:rPr>
        <w:t>P</w:t>
      </w:r>
      <w:r w:rsidRPr="004E0860">
        <w:rPr>
          <w:rFonts w:ascii="Arial" w:eastAsia="Times New Roman" w:hAnsi="Arial" w:cs="Arial"/>
          <w:color w:val="000000"/>
          <w:sz w:val="24"/>
          <w:szCs w:val="24"/>
          <w:lang w:eastAsia="ja-JP"/>
        </w:rPr>
        <w:t>adre ha su ogni persona. </w:t>
      </w:r>
    </w:p>
    <w:p w:rsid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b/>
          <w:bCs/>
          <w:color w:val="000000"/>
          <w:sz w:val="24"/>
          <w:szCs w:val="24"/>
          <w:lang w:eastAsia="ja-JP"/>
        </w:rPr>
        <w:t>Quarta condizione</w:t>
      </w:r>
      <w:r w:rsidRPr="004E0860">
        <w:rPr>
          <w:rFonts w:ascii="Arial" w:eastAsia="Times New Roman" w:hAnsi="Arial" w:cs="Arial"/>
          <w:color w:val="000000"/>
          <w:sz w:val="24"/>
          <w:szCs w:val="24"/>
          <w:lang w:eastAsia="ja-JP"/>
        </w:rPr>
        <w:t xml:space="preserve">: mi segua. Seguire significa andare dietro Cristo Gesù. Se Lui va verso il Golgota anche il discepolo deve andare vero il Golgota. Se Lui offre la vita, anche il discepolo deve offrire la sua vita. Seguire è camminare dietro senza mai distaccare lo sguardo da Cristo Gesù. </w:t>
      </w:r>
    </w:p>
    <w:p w:rsidR="004E0860" w:rsidRPr="004E0860" w:rsidRDefault="004E0860" w:rsidP="004E0860">
      <w:pPr>
        <w:spacing w:after="200" w:line="240" w:lineRule="auto"/>
        <w:jc w:val="both"/>
        <w:rPr>
          <w:rFonts w:ascii="Arial" w:eastAsia="Times New Roman" w:hAnsi="Arial" w:cs="Arial"/>
          <w:color w:val="000000"/>
          <w:sz w:val="24"/>
          <w:szCs w:val="24"/>
          <w:lang w:eastAsia="ja-JP"/>
        </w:rPr>
      </w:pPr>
      <w:r w:rsidRPr="004E0860">
        <w:rPr>
          <w:rFonts w:ascii="Arial" w:eastAsia="Times New Roman" w:hAnsi="Arial" w:cs="Arial"/>
          <w:color w:val="000000"/>
          <w:sz w:val="24"/>
          <w:szCs w:val="24"/>
          <w:lang w:eastAsia="ja-JP"/>
        </w:rPr>
        <w:t>La Madre di Dio ci faccia veri discepoli di Gesù nell’osservanza delle quattro condizioni da Lui poste.  Se anche una sola viene tralasciata, mai si potrà essere discepoli del Signore.</w:t>
      </w:r>
    </w:p>
    <w:p w:rsidR="00D36B48" w:rsidRDefault="00D36B48" w:rsidP="00650959">
      <w:pPr>
        <w:pStyle w:val="Titolo2"/>
        <w:spacing w:line="276" w:lineRule="auto"/>
        <w:jc w:val="both"/>
        <w:rPr>
          <w:sz w:val="28"/>
          <w:szCs w:val="28"/>
        </w:rPr>
      </w:pPr>
      <w:bookmarkStart w:id="734" w:name="_Toc136413459"/>
      <w:r w:rsidRPr="00650959">
        <w:rPr>
          <w:sz w:val="28"/>
          <w:szCs w:val="28"/>
        </w:rPr>
        <w:t>27 Maggio</w:t>
      </w:r>
      <w:bookmarkEnd w:id="734"/>
      <w:r w:rsidRPr="00650959">
        <w:rPr>
          <w:sz w:val="28"/>
          <w:szCs w:val="28"/>
        </w:rPr>
        <w:t xml:space="preserve"> </w:t>
      </w:r>
    </w:p>
    <w:p w:rsidR="00650959" w:rsidRDefault="00ED4577" w:rsidP="00ED4577">
      <w:pPr>
        <w:jc w:val="both"/>
        <w:rPr>
          <w:rFonts w:ascii="Segoe UI" w:hAnsi="Segoe UI" w:cs="Segoe UI"/>
          <w:sz w:val="24"/>
          <w:szCs w:val="24"/>
        </w:rPr>
      </w:pPr>
      <w:r w:rsidRPr="00ED4577">
        <w:rPr>
          <w:rFonts w:ascii="Segoe UI" w:hAnsi="Segoe UI" w:cs="Segoe UI"/>
          <w:sz w:val="24"/>
          <w:szCs w:val="24"/>
        </w:rPr>
        <w:t>Angeli e Santi aiutateci a cantare la gloria di Cristo Gesù e della Vergine Maria, Madre di Dio e Madre nostra.</w:t>
      </w:r>
    </w:p>
    <w:p w:rsidR="00ED4577" w:rsidRPr="00ED4577" w:rsidRDefault="00ED4577" w:rsidP="00A419E5">
      <w:pPr>
        <w:pStyle w:val="Titolo2"/>
        <w:rPr>
          <w:rFonts w:ascii="Calibri" w:hAnsi="Calibri" w:cs="Calibri"/>
        </w:rPr>
      </w:pPr>
      <w:bookmarkStart w:id="735" w:name="_Toc130548690"/>
      <w:bookmarkStart w:id="736" w:name="_Toc136413460"/>
      <w:r w:rsidRPr="00ED4577">
        <w:rPr>
          <w:lang w:val="la-Latn"/>
        </w:rPr>
        <w:t>Tu honorificentia populi nostri</w:t>
      </w:r>
      <w:bookmarkEnd w:id="735"/>
      <w:bookmarkEnd w:id="736"/>
    </w:p>
    <w:p w:rsidR="00ED4577"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Meditiamo ancora una volta, per un attimo, quanto il popolo di Israele canta in onore di Giuditta, dopo aver appreso la notizia del suo grande gesto eroico: aveva tagliato la testa a colui che aveva in mente la distruzione del popolo dell’Alleanza.  </w:t>
      </w:r>
      <w:r w:rsidRPr="00ED4577">
        <w:rPr>
          <w:rFonts w:ascii="Arial" w:eastAsia="Times New Roman" w:hAnsi="Arial" w:cs="Arial"/>
          <w:i/>
          <w:iCs/>
          <w:color w:val="000000"/>
          <w:sz w:val="24"/>
          <w:szCs w:val="24"/>
          <w:lang w:eastAsia="ja-JP"/>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ED4577">
        <w:rPr>
          <w:rFonts w:ascii="Arial" w:eastAsia="Times New Roman" w:hAnsi="Arial" w:cs="Arial"/>
          <w:color w:val="000000"/>
          <w:sz w:val="24"/>
          <w:szCs w:val="24"/>
          <w:lang w:eastAsia="ja-JP"/>
        </w:rPr>
        <w:t> (Gdt 13,17-20).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color w:val="000000"/>
          <w:sz w:val="24"/>
          <w:szCs w:val="24"/>
          <w:lang w:eastAsia="ja-JP"/>
        </w:rPr>
        <w:t>Anche Gerusalemme esulta e rimane come in estasi dinanzi a tanto coraggio e ardimento: </w:t>
      </w:r>
      <w:r w:rsidRPr="00ED4577">
        <w:rPr>
          <w:rFonts w:ascii="Arial" w:eastAsia="Times New Roman" w:hAnsi="Arial" w:cs="Arial"/>
          <w:i/>
          <w:iCs/>
          <w:color w:val="000000"/>
          <w:sz w:val="24"/>
          <w:szCs w:val="24"/>
          <w:lang w:eastAsia="ja-JP"/>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w:t>
      </w:r>
      <w:r>
        <w:rPr>
          <w:rFonts w:ascii="Arial" w:eastAsia="Times New Roman" w:hAnsi="Arial" w:cs="Arial"/>
          <w:i/>
          <w:iCs/>
          <w:color w:val="000000"/>
          <w:sz w:val="24"/>
          <w:szCs w:val="24"/>
          <w:lang w:eastAsia="ja-JP"/>
        </w:rPr>
        <w:t xml:space="preserve"> </w:t>
      </w:r>
      <w:r w:rsidRPr="00ED4577">
        <w:rPr>
          <w:rFonts w:ascii="Arial" w:eastAsia="Times New Roman" w:hAnsi="Arial" w:cs="Arial"/>
          <w:i/>
          <w:iCs/>
          <w:color w:val="000000"/>
          <w:sz w:val="24"/>
          <w:szCs w:val="24"/>
          <w:lang w:eastAsia="ja-JP"/>
        </w:rPr>
        <w:t>Tutto il popolo soggiunse: «Amen!»”</w:t>
      </w:r>
      <w:r w:rsidRPr="00ED4577">
        <w:rPr>
          <w:rFonts w:ascii="Arial" w:eastAsia="Times New Roman" w:hAnsi="Arial" w:cs="Arial"/>
          <w:color w:val="000000"/>
          <w:sz w:val="24"/>
          <w:szCs w:val="24"/>
          <w:lang w:eastAsia="ja-JP"/>
        </w:rPr>
        <w:t> (Gdt 15,8-10).</w:t>
      </w:r>
    </w:p>
    <w:p w:rsidR="00ED4577"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lastRenderedPageBreak/>
        <w:t xml:space="preserve">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con parole quasi volgari,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color w:val="000000"/>
          <w:sz w:val="24"/>
          <w:szCs w:val="24"/>
          <w:lang w:eastAsia="ja-JP"/>
        </w:rPr>
        <w:t>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a causa dei nostri peccati. La Vergine Maria è invece purissima luce. Chi la vuole contemplare deve lasciare il regno delle tenebre, farsi trasportare nel regno della pienissima luce e da questa luce di verità vedrà tutta la bellezza della Madre di Dio e potrà cantare le sue glorie.</w:t>
      </w:r>
    </w:p>
    <w:p w:rsidR="00ED4577"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 xml:space="preserve">Satana è il nemico universale, di ogni uomo, per tutta la storia dell’umanità. Questo nostro nemico la prima volta fu vinto in Maria e per Maria. Possiamo attestare – questa è verità dedotta, non dogmatica, di argomentazione e non per definizione già acquisita – che il Padre del Signore nostro Gesù Cristo, nella sua scienza eterna ha visto la perfettissima futura fede della Vergine Maria in Cristo Gesù. </w:t>
      </w:r>
      <w:r w:rsidR="00EB464C" w:rsidRPr="00ED4577">
        <w:rPr>
          <w:rFonts w:ascii="Arial" w:eastAsia="Times New Roman" w:hAnsi="Arial" w:cs="Arial"/>
          <w:color w:val="000000"/>
          <w:sz w:val="24"/>
          <w:szCs w:val="24"/>
          <w:lang w:eastAsia="ja-JP"/>
        </w:rPr>
        <w:t>Ha</w:t>
      </w:r>
      <w:r w:rsidRPr="00ED4577">
        <w:rPr>
          <w:rFonts w:ascii="Arial" w:eastAsia="Times New Roman" w:hAnsi="Arial" w:cs="Arial"/>
          <w:color w:val="000000"/>
          <w:sz w:val="24"/>
          <w:szCs w:val="24"/>
          <w:lang w:eastAsia="ja-JP"/>
        </w:rPr>
        <w:t xml:space="preserve">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color w:val="000000"/>
          <w:sz w:val="24"/>
          <w:szCs w:val="24"/>
          <w:lang w:eastAsia="ja-JP"/>
        </w:rPr>
        <w:t>Tutto nella Vergine Maria è per grazia, anche la sua purissima 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w:t>
      </w:r>
    </w:p>
    <w:p w:rsidR="00ED4577" w:rsidRDefault="00ED4577" w:rsidP="00AB5188">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Gesù e per l’obbedienza ad ogni parola di Cristo Gesù per tutti i giorni della vita di chi crede in Lui. Si cade dall’obbedienza, si cade d</w:t>
      </w:r>
      <w:r w:rsidR="00AB5188">
        <w:rPr>
          <w:rFonts w:ascii="Arial" w:eastAsia="Times New Roman" w:hAnsi="Arial" w:cs="Arial"/>
          <w:color w:val="000000"/>
          <w:sz w:val="24"/>
          <w:szCs w:val="24"/>
          <w:lang w:eastAsia="ja-JP"/>
        </w:rPr>
        <w:t>a</w:t>
      </w:r>
      <w:r w:rsidRPr="00ED4577">
        <w:rPr>
          <w:rFonts w:ascii="Arial" w:eastAsia="Times New Roman" w:hAnsi="Arial" w:cs="Arial"/>
          <w:color w:val="000000"/>
          <w:sz w:val="24"/>
          <w:szCs w:val="24"/>
          <w:lang w:eastAsia="ja-JP"/>
        </w:rPr>
        <w:t xml:space="preserve">lla fede, si cade dalla vittoria. Si ritorna nella schiavitù di Satana, anzi in una schiavitù sette volte peggiore della prima.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color w:val="000000"/>
          <w:sz w:val="24"/>
          <w:szCs w:val="24"/>
          <w:lang w:eastAsia="ja-JP"/>
        </w:rPr>
        <w:t>Ecco questa verità così come è rivelata nel Nuovo Testamento: </w:t>
      </w:r>
      <w:r w:rsidRPr="00ED4577">
        <w:rPr>
          <w:rFonts w:ascii="Arial" w:eastAsia="Times New Roman" w:hAnsi="Arial" w:cs="Arial"/>
          <w:i/>
          <w:iCs/>
          <w:color w:val="000000"/>
          <w:sz w:val="24"/>
          <w:szCs w:val="24"/>
          <w:lang w:eastAsia="ja-JP"/>
        </w:rPr>
        <w:t xml:space="preserve">“Giustificati dunque per fede, noi siamo in pace con Dio per mezzo del Signore nostro Gesù Cristo. Per mezzo di lui </w:t>
      </w:r>
      <w:r w:rsidRPr="00ED4577">
        <w:rPr>
          <w:rFonts w:ascii="Arial" w:eastAsia="Times New Roman" w:hAnsi="Arial" w:cs="Arial"/>
          <w:i/>
          <w:iCs/>
          <w:color w:val="000000"/>
          <w:sz w:val="24"/>
          <w:szCs w:val="24"/>
          <w:lang w:eastAsia="ja-JP"/>
        </w:rPr>
        <w:lastRenderedPageBreak/>
        <w:t>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ED4577" w:rsidRDefault="00ED4577" w:rsidP="00ED4577">
      <w:pPr>
        <w:spacing w:after="120" w:line="240" w:lineRule="auto"/>
        <w:jc w:val="both"/>
        <w:rPr>
          <w:rFonts w:ascii="Arial" w:eastAsia="Times New Roman" w:hAnsi="Arial" w:cs="Arial"/>
          <w:i/>
          <w:iCs/>
          <w:color w:val="000000"/>
          <w:sz w:val="24"/>
          <w:szCs w:val="24"/>
          <w:lang w:eastAsia="ja-JP"/>
        </w:rPr>
      </w:pPr>
      <w:r w:rsidRPr="00ED4577">
        <w:rPr>
          <w:rFonts w:ascii="Arial" w:eastAsia="Times New Roman" w:hAnsi="Arial" w:cs="Arial"/>
          <w:i/>
          <w:iCs/>
          <w:color w:val="000000"/>
          <w:sz w:val="24"/>
          <w:szCs w:val="24"/>
          <w:lang w:eastAsia="ja-JP"/>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i/>
          <w:iCs/>
          <w:color w:val="000000"/>
          <w:sz w:val="24"/>
          <w:szCs w:val="24"/>
          <w:lang w:eastAsia="ja-JP"/>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ED4577">
        <w:rPr>
          <w:rFonts w:ascii="Arial" w:eastAsia="Times New Roman" w:hAnsi="Arial" w:cs="Arial"/>
          <w:color w:val="000000"/>
          <w:sz w:val="24"/>
          <w:szCs w:val="24"/>
          <w:lang w:eastAsia="ja-JP"/>
        </w:rPr>
        <w:t>. In noi tutto è per grazia, tutto dalla grazia, tutto nella grazia.</w:t>
      </w:r>
    </w:p>
    <w:p w:rsidR="00A419E5"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w:t>
      </w:r>
    </w:p>
    <w:p w:rsidR="00A419E5"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Allo stesso modo che Gesù in Paolo ha visto la totale obbedienza alla sua volontà e lo ha colmato di grazia, misericordia, Spirito Santo senza misura: </w:t>
      </w:r>
      <w:r w:rsidRPr="00ED4577">
        <w:rPr>
          <w:rFonts w:ascii="Arial" w:eastAsia="Times New Roman" w:hAnsi="Arial" w:cs="Arial"/>
          <w:i/>
          <w:iCs/>
          <w:color w:val="000000"/>
          <w:sz w:val="24"/>
          <w:szCs w:val="24"/>
          <w:lang w:eastAsia="ja-JP"/>
        </w:rPr>
        <w:t xml:space="preserve">“Rendo grazie a colui che mi ha </w:t>
      </w:r>
      <w:r w:rsidRPr="00ED4577">
        <w:rPr>
          <w:rFonts w:ascii="Arial" w:eastAsia="Times New Roman" w:hAnsi="Arial" w:cs="Arial"/>
          <w:i/>
          <w:iCs/>
          <w:color w:val="000000"/>
          <w:sz w:val="24"/>
          <w:szCs w:val="24"/>
          <w:lang w:eastAsia="ja-JP"/>
        </w:rPr>
        <w:lastRenderedPageBreak/>
        <w:t>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ED4577">
        <w:rPr>
          <w:rFonts w:ascii="Arial" w:eastAsia="Times New Roman" w:hAnsi="Arial" w:cs="Arial"/>
          <w:color w:val="000000"/>
          <w:sz w:val="24"/>
          <w:szCs w:val="24"/>
          <w:lang w:eastAsia="ja-JP"/>
        </w:rPr>
        <w:t xml:space="preserve">.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color w:val="000000"/>
          <w:sz w:val="24"/>
          <w:szCs w:val="24"/>
          <w:lang w:eastAsia="ja-JP"/>
        </w:rPr>
        <w:t>Questo mistero merita di essere approfondito. Lo Spirito Santo ci conceda questa grazia, perché sempre possiamo parlare in modo degno di Cristo e di Maria.</w:t>
      </w:r>
    </w:p>
    <w:p w:rsidR="00A419E5"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 xml:space="preserve">Cristo viene e toglie a Satana ogni potere di morte. Anche questa però è 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Più noi ci allontaniamo da Satana e più vediamo la gloria di Cristo e della Vergine Maria. Meno ci allontaniamo dal nostro antico avversario e meno vediamo la bellezza di Cristo e della Madre nostra Celeste. </w:t>
      </w:r>
    </w:p>
    <w:p w:rsidR="00A419E5" w:rsidRDefault="00ED4577" w:rsidP="00ED4577">
      <w:pPr>
        <w:spacing w:after="12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 xml:space="preserve">Quanti non cantano Maria, non si vantano di Lei, non gridano il suo onore e la sua gloria, quanti non la proclamano beata e benedetta, attestano che in cuor loro ancora regna Satana e loro sono ancora parte del suo triste e lugubre regno. La stessa verità va predicata per Cristo Signore. Quanti oggi si vergognano di Cristo e non lo annunciano, attestano con la loro vita di essere sotto la miserevole schiavitù di Satana, prigionieri nel suo carcere di falsità, di inganno, di menzogna, di negazione di ogni divina verità. </w:t>
      </w:r>
    </w:p>
    <w:p w:rsidR="00ED4577" w:rsidRPr="00ED4577" w:rsidRDefault="00ED4577" w:rsidP="00ED4577">
      <w:pPr>
        <w:spacing w:after="120" w:line="240" w:lineRule="auto"/>
        <w:jc w:val="both"/>
        <w:rPr>
          <w:rFonts w:ascii="Calibri" w:eastAsia="Times New Roman" w:hAnsi="Calibri" w:cs="Calibri"/>
          <w:color w:val="000000"/>
          <w:lang w:eastAsia="ja-JP"/>
        </w:rPr>
      </w:pPr>
      <w:r w:rsidRPr="00ED4577">
        <w:rPr>
          <w:rFonts w:ascii="Arial" w:eastAsia="Times New Roman" w:hAnsi="Arial" w:cs="Arial"/>
          <w:color w:val="000000"/>
          <w:sz w:val="24"/>
          <w:szCs w:val="24"/>
          <w:lang w:eastAsia="ja-JP"/>
        </w:rPr>
        <w:t>Angeli e Santi aiutateci a cantare la gloria di Cristo Gesù e della Vergine Maria, Madre di Dio e Madre nostra.</w:t>
      </w:r>
    </w:p>
    <w:p w:rsidR="00ED4577" w:rsidRDefault="00ED4577" w:rsidP="00ED4577">
      <w:pPr>
        <w:jc w:val="both"/>
        <w:rPr>
          <w:sz w:val="24"/>
          <w:szCs w:val="24"/>
          <w:lang w:eastAsia="ko-KR"/>
        </w:rPr>
      </w:pPr>
    </w:p>
    <w:p w:rsidR="00ED4577" w:rsidRPr="00ED4577" w:rsidRDefault="00ED4577" w:rsidP="00ED4577">
      <w:pPr>
        <w:pStyle w:val="Titolo2"/>
        <w:rPr>
          <w:rFonts w:ascii="Calibri" w:hAnsi="Calibri" w:cs="Calibri"/>
          <w:sz w:val="27"/>
          <w:szCs w:val="27"/>
        </w:rPr>
      </w:pPr>
      <w:bookmarkStart w:id="737" w:name="_Toc136413461"/>
      <w:r w:rsidRPr="00ED4577">
        <w:t>MA NON CREDETTERO NEPPURE A LORO</w:t>
      </w:r>
      <w:bookmarkEnd w:id="737"/>
    </w:p>
    <w:p w:rsidR="00ED4577" w:rsidRDefault="00ED4577" w:rsidP="00ED4577">
      <w:pPr>
        <w:spacing w:after="20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In questo brano del Vangelo secondo Marco, vi sono tre racconti posti l’uno accanto all’altro. Il primo racconto parla delle donne che si recano al sepolcro. In esso vi è un Angelo che annuncia loro che Gesù è risorto e dona loro un messaggio da riferire ai suoi discepoli e a Pietro: </w:t>
      </w:r>
      <w:r w:rsidRPr="00ED4577">
        <w:rPr>
          <w:rFonts w:ascii="Arial" w:eastAsia="Times New Roman" w:hAnsi="Arial" w:cs="Arial"/>
          <w:i/>
          <w:iCs/>
          <w:color w:val="000000"/>
          <w:sz w:val="24"/>
          <w:szCs w:val="24"/>
          <w:lang w:eastAsia="ja-JP"/>
        </w:rPr>
        <w:t>“Egli vi precede in Galilea. Là lo vedrete, come vi ha detto”</w:t>
      </w:r>
      <w:r w:rsidRPr="00ED4577">
        <w:rPr>
          <w:rFonts w:ascii="Arial" w:eastAsia="Times New Roman" w:hAnsi="Arial" w:cs="Arial"/>
          <w:color w:val="000000"/>
          <w:sz w:val="24"/>
          <w:szCs w:val="24"/>
          <w:lang w:eastAsia="ja-JP"/>
        </w:rPr>
        <w:t xml:space="preserve">. Le donne fuggono via dal sepolcro, piene di spavento e di stupore e non dicono niente a nessuno perché impaurite. </w:t>
      </w:r>
    </w:p>
    <w:p w:rsidR="00ED4577" w:rsidRDefault="00ED4577" w:rsidP="00ED4577">
      <w:pPr>
        <w:spacing w:after="20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 xml:space="preserve">Il secondo racconto riguarda solo Maria di Màgdala. Gesù le appare e lei va ad annunciarlo ai discepoli. Questi non credono a quanto da lei detto. Il terzo racconto riguarda i discepoli di Emmaus. Gesù si manifesta loro ed essi tornano a Gerusalemme e narrano quanto è accaduto. I discepoli neanche alle loro parole credono. </w:t>
      </w:r>
    </w:p>
    <w:p w:rsidR="00ED4577" w:rsidRDefault="00ED4577" w:rsidP="00ED4577">
      <w:pPr>
        <w:spacing w:after="20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 xml:space="preserve">L’Apostolo Giovanni nel suo Vangelo narra l’incontro e anche il dialogo tra Gesù e Maria di Màgdala nel Capitolo XX del sua Vangelo. Luca invece narra quanto è accaduto tra Cristo Gesù e i due discepoli che tornavano al loro villaggio, Emmaus, nel Capitolo XXIV del suo Vangelo. Da questi tre racconti emerge una verità che lo Spirito Santo vuole che noi tutti mettiamo nel cuore. Gli Apostoli non sono fonte secondaria nell’annuncio della risurrezione di Gesù, nel senso che essi fondano la fede in Cristo risorto sul racconto delle donne o dei due discepoli di Emmaus. Dovendo essere fonte primaria dell’annuncio, fonte di garanzia e di verità per ogni altra fonte, credono in Cristo risorto perché essi lo hanno visto e con Lui hanno anche mangiato dopo la sua gloriosa risurrezione. Non solo. </w:t>
      </w:r>
    </w:p>
    <w:p w:rsidR="00ED4577" w:rsidRDefault="00ED4577" w:rsidP="00ED4577">
      <w:pPr>
        <w:spacing w:after="20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lastRenderedPageBreak/>
        <w:t xml:space="preserve">Secondo il racconto degli Atti degli Apostoli, Gesù è rimasto con i suoi discepoli da Risorto ancora per quaranta giorni. Essendo la risurrezione l’evento che dona compimento a tutte le parola scritte sul Messia del Signore nella Legge, nei Profeti e nei Salmi, e dovendo gli Apostoli garantirne la sua verità, essi non possono essere sorgente derivata, sorgente secondaria. Sono sorgente primaria. </w:t>
      </w:r>
    </w:p>
    <w:p w:rsidR="00ED4577" w:rsidRPr="00ED4577" w:rsidRDefault="00ED4577" w:rsidP="00ED4577">
      <w:pPr>
        <w:spacing w:after="200" w:line="240" w:lineRule="auto"/>
        <w:jc w:val="both"/>
        <w:rPr>
          <w:rFonts w:ascii="Calibri" w:eastAsia="Times New Roman" w:hAnsi="Calibri" w:cs="Calibri"/>
          <w:color w:val="000000"/>
          <w:sz w:val="20"/>
          <w:szCs w:val="20"/>
          <w:lang w:eastAsia="ja-JP"/>
        </w:rPr>
      </w:pPr>
      <w:r w:rsidRPr="00ED4577">
        <w:rPr>
          <w:rFonts w:ascii="Arial" w:eastAsia="Times New Roman" w:hAnsi="Arial" w:cs="Arial"/>
          <w:color w:val="000000"/>
          <w:sz w:val="24"/>
          <w:szCs w:val="24"/>
          <w:lang w:eastAsia="ja-JP"/>
        </w:rPr>
        <w:t>Ecco su quali sorgenti Paolo fonda la verità della risurrezione: sulla visione di Cristo Risorto dei fratelli, ma anche sulla sua personale visione sulla via di Damasco: </w:t>
      </w:r>
      <w:r w:rsidRPr="00ED4577">
        <w:rPr>
          <w:rFonts w:ascii="Arial" w:eastAsia="Times New Roman" w:hAnsi="Arial" w:cs="Arial"/>
          <w:i/>
          <w:iCs/>
          <w:color w:val="000000"/>
          <w:sz w:val="24"/>
          <w:szCs w:val="24"/>
          <w:lang w:eastAsia="ja-JP"/>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Pr>
          <w:rFonts w:ascii="Arial" w:eastAsia="Times New Roman" w:hAnsi="Arial" w:cs="Arial"/>
          <w:i/>
          <w:iCs/>
          <w:color w:val="000000"/>
          <w:sz w:val="24"/>
          <w:szCs w:val="24"/>
          <w:lang w:eastAsia="ja-JP"/>
        </w:rPr>
        <w:t>”</w:t>
      </w:r>
      <w:r w:rsidRPr="00ED4577">
        <w:rPr>
          <w:rFonts w:ascii="Arial" w:eastAsia="Times New Roman" w:hAnsi="Arial" w:cs="Arial"/>
          <w:i/>
          <w:iCs/>
          <w:color w:val="000000"/>
          <w:sz w:val="24"/>
          <w:szCs w:val="24"/>
          <w:lang w:eastAsia="ja-JP"/>
        </w:rPr>
        <w:t xml:space="preserve"> (1Cor 15,1-11)</w:t>
      </w:r>
      <w:r w:rsidRPr="00ED4577">
        <w:rPr>
          <w:rFonts w:ascii="Arial" w:eastAsia="Times New Roman" w:hAnsi="Arial" w:cs="Arial"/>
          <w:color w:val="000000"/>
          <w:sz w:val="24"/>
          <w:szCs w:val="24"/>
          <w:lang w:eastAsia="ja-JP"/>
        </w:rPr>
        <w:t>. Dovendo gli Apostoli confermare la verità della risurrezione, era necessario che essi fossero sorgente primaria della verità di Cristo e non sorgenti secondarie.</w:t>
      </w:r>
    </w:p>
    <w:p w:rsidR="00ED4577" w:rsidRPr="00ED4577" w:rsidRDefault="00ED4577" w:rsidP="00ED4577">
      <w:pPr>
        <w:spacing w:after="200" w:line="240" w:lineRule="auto"/>
        <w:jc w:val="both"/>
        <w:rPr>
          <w:rFonts w:ascii="Calibri" w:eastAsia="Times New Roman" w:hAnsi="Calibri" w:cs="Calibri"/>
          <w:color w:val="000000"/>
          <w:sz w:val="20"/>
          <w:szCs w:val="20"/>
          <w:lang w:eastAsia="ja-JP"/>
        </w:rPr>
      </w:pPr>
      <w:r w:rsidRPr="00ED4577">
        <w:rPr>
          <w:rFonts w:ascii="Arial" w:eastAsia="Times New Roman" w:hAnsi="Arial" w:cs="Arial"/>
          <w:i/>
          <w:iCs/>
          <w:color w:val="000000"/>
          <w:sz w:val="24"/>
          <w:szCs w:val="24"/>
          <w:lang w:eastAsia="ja-JP"/>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(Mc 16,1-13).</w:t>
      </w:r>
    </w:p>
    <w:p w:rsidR="00ED4577" w:rsidRPr="00ED4577" w:rsidRDefault="00ED4577" w:rsidP="00ED4577">
      <w:pPr>
        <w:spacing w:after="20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t>Anche per la scelta di colui che doveva prendere il posto abbandonato da Giuda, l’Apostolo Pietro chiede come requisito che i candidati siano sorgente primaria e non sorgente derivata: </w:t>
      </w:r>
      <w:r w:rsidRPr="00ED4577">
        <w:rPr>
          <w:rFonts w:ascii="Arial" w:eastAsia="Times New Roman" w:hAnsi="Arial" w:cs="Arial"/>
          <w:i/>
          <w:iCs/>
          <w:color w:val="000000"/>
          <w:sz w:val="24"/>
          <w:szCs w:val="24"/>
          <w:lang w:eastAsia="ja-JP"/>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r>
        <w:rPr>
          <w:rFonts w:ascii="Arial" w:eastAsia="Times New Roman" w:hAnsi="Arial" w:cs="Arial"/>
          <w:i/>
          <w:iCs/>
          <w:color w:val="000000"/>
          <w:sz w:val="24"/>
          <w:szCs w:val="24"/>
          <w:lang w:eastAsia="ja-JP"/>
        </w:rPr>
        <w:t>”</w:t>
      </w:r>
      <w:r w:rsidRPr="00ED4577">
        <w:rPr>
          <w:rFonts w:ascii="Arial" w:eastAsia="Times New Roman" w:hAnsi="Arial" w:cs="Arial"/>
          <w:i/>
          <w:iCs/>
          <w:color w:val="000000"/>
          <w:sz w:val="24"/>
          <w:szCs w:val="24"/>
          <w:lang w:eastAsia="ja-JP"/>
        </w:rPr>
        <w:t xml:space="preserve"> (At 1,21-26)</w:t>
      </w:r>
      <w:r w:rsidRPr="00ED4577">
        <w:rPr>
          <w:rFonts w:ascii="Arial" w:eastAsia="Times New Roman" w:hAnsi="Arial" w:cs="Arial"/>
          <w:color w:val="000000"/>
          <w:sz w:val="24"/>
          <w:szCs w:val="24"/>
          <w:lang w:eastAsia="ja-JP"/>
        </w:rPr>
        <w:t xml:space="preserve">. </w:t>
      </w:r>
    </w:p>
    <w:p w:rsidR="00ED4577" w:rsidRPr="00ED4577" w:rsidRDefault="00ED4577" w:rsidP="00ED4577">
      <w:pPr>
        <w:spacing w:after="200" w:line="240" w:lineRule="auto"/>
        <w:jc w:val="both"/>
        <w:rPr>
          <w:rFonts w:ascii="Arial" w:eastAsia="Times New Roman" w:hAnsi="Arial" w:cs="Arial"/>
          <w:color w:val="000000"/>
          <w:sz w:val="24"/>
          <w:szCs w:val="24"/>
          <w:lang w:eastAsia="ja-JP"/>
        </w:rPr>
      </w:pPr>
      <w:r w:rsidRPr="00ED4577">
        <w:rPr>
          <w:rFonts w:ascii="Arial" w:eastAsia="Times New Roman" w:hAnsi="Arial" w:cs="Arial"/>
          <w:color w:val="000000"/>
          <w:sz w:val="24"/>
          <w:szCs w:val="24"/>
          <w:lang w:eastAsia="ja-JP"/>
        </w:rPr>
        <w:lastRenderedPageBreak/>
        <w:t xml:space="preserve">Questa legge vale per ogni discepolo di Gesù. Egli è chiamato a testimoniare Cristo Signore per esperienza personale con Lui. Attinge la fede. Divenendo vita della sua vita, essa si trasforma in sorgente primaria. Diviene testimone credibile. </w:t>
      </w:r>
    </w:p>
    <w:p w:rsidR="00ED4577" w:rsidRPr="00ED4577" w:rsidRDefault="00ED4577" w:rsidP="00ED4577">
      <w:pPr>
        <w:spacing w:after="200" w:line="240" w:lineRule="auto"/>
        <w:jc w:val="both"/>
        <w:rPr>
          <w:rFonts w:ascii="Calibri" w:eastAsia="Times New Roman" w:hAnsi="Calibri" w:cs="Calibri"/>
          <w:color w:val="000000"/>
          <w:sz w:val="20"/>
          <w:szCs w:val="20"/>
          <w:lang w:eastAsia="ja-JP"/>
        </w:rPr>
      </w:pPr>
      <w:r w:rsidRPr="00ED4577">
        <w:rPr>
          <w:rFonts w:ascii="Arial" w:eastAsia="Times New Roman" w:hAnsi="Arial" w:cs="Arial"/>
          <w:color w:val="000000"/>
          <w:sz w:val="24"/>
          <w:szCs w:val="24"/>
          <w:lang w:eastAsia="ja-JP"/>
        </w:rPr>
        <w:t>La Madre nostra celeste ci conceda la grazia di essere sorgente primaria sempre.</w:t>
      </w:r>
    </w:p>
    <w:p w:rsidR="00D36B48" w:rsidRDefault="00D36B48" w:rsidP="00650959">
      <w:pPr>
        <w:pStyle w:val="Titolo2"/>
        <w:spacing w:line="276" w:lineRule="auto"/>
        <w:jc w:val="both"/>
        <w:rPr>
          <w:sz w:val="28"/>
          <w:szCs w:val="28"/>
        </w:rPr>
      </w:pPr>
      <w:bookmarkStart w:id="738" w:name="_Toc136413462"/>
      <w:r w:rsidRPr="00650959">
        <w:rPr>
          <w:sz w:val="28"/>
          <w:szCs w:val="28"/>
        </w:rPr>
        <w:t>28 Maggio</w:t>
      </w:r>
      <w:bookmarkEnd w:id="738"/>
      <w:r w:rsidRPr="00650959">
        <w:rPr>
          <w:sz w:val="28"/>
          <w:szCs w:val="28"/>
        </w:rPr>
        <w:t xml:space="preserve"> </w:t>
      </w:r>
    </w:p>
    <w:p w:rsidR="00650959" w:rsidRDefault="00581D28" w:rsidP="00650959">
      <w:pPr>
        <w:rPr>
          <w:rFonts w:ascii="Segoe UI" w:hAnsi="Segoe UI" w:cs="Segoe UI"/>
          <w:color w:val="0F1419"/>
          <w:sz w:val="23"/>
          <w:szCs w:val="23"/>
        </w:rPr>
      </w:pPr>
      <w:r>
        <w:rPr>
          <w:rFonts w:ascii="Segoe UI" w:hAnsi="Segoe UI" w:cs="Segoe UI"/>
          <w:color w:val="0F1419"/>
          <w:sz w:val="23"/>
          <w:szCs w:val="23"/>
        </w:rPr>
        <w:t>La Madre di Gesù ci aiuti a rinsavire.</w:t>
      </w:r>
    </w:p>
    <w:p w:rsidR="00581D28" w:rsidRPr="00581D28" w:rsidRDefault="00581D28" w:rsidP="00581D28">
      <w:pPr>
        <w:pStyle w:val="Titolo2"/>
        <w:rPr>
          <w:rFonts w:ascii="Calibri" w:hAnsi="Calibri" w:cs="Calibri"/>
          <w:spacing w:val="-6"/>
        </w:rPr>
      </w:pPr>
      <w:bookmarkStart w:id="739" w:name="_Toc136413463"/>
      <w:r w:rsidRPr="00581D28">
        <w:rPr>
          <w:spacing w:val="-6"/>
        </w:rPr>
        <w:t>Noi speravamo che egli fosse colui che avrebbe liberato Israele</w:t>
      </w:r>
      <w:bookmarkEnd w:id="739"/>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La nostra santissima fede potrà reggere e governare ogni momento della nostra vita se è piantata nella più pura e più santa verità posta dallo Spirito Santo in ogni Parola della Divina Rivelazione. Se la fede viene separata dalla verità o la Parola viene assunta senza la sua verità, la nostra fede mai potrà né governare e né reggere la nostra vita. Perché la fede di Gesù ha retto e governato la sua vita anche quando era inchiodato sul legno della croce? Perché essa era tutta fondata sulla verità di ogni Parola contenuta nella Legge, nei Profeti, nei Salmi.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Alla conoscenza della purissima verità ha aggiunto anche l’aiuto della grazia con preghiera così intensa da trasformare il suo sudore in sangue e sostenuto dalla verità e dalla grazia ha vinto ogni potenza del male. Queste non lo hanno vinto. Mai avrebbero potuto vincerlo. Questi due discepoli hanno una fede in Cristo ma senza la verità di Cristo. Nel momento in cui Gesù fu crocifisso, la loro fede crolla. Infatti lasciano Gerusalemme per fare ritorno nella loro città. Gesù si fa pellegrino con loro e rivela ad essi la purissima verità del Messia del Signore. Lui non è venuto per liberare Israele e fare di esso una nazione non più schiava da occupazioni straniere. Lui è venuto a liberare ogni uomo da ogni schiavitù del peccato. </w:t>
      </w:r>
    </w:p>
    <w:p w:rsidR="00581D28" w:rsidRPr="00581D28" w:rsidRDefault="00581D28" w:rsidP="00581D28">
      <w:pPr>
        <w:spacing w:after="120" w:line="240" w:lineRule="auto"/>
        <w:jc w:val="both"/>
        <w:rPr>
          <w:rFonts w:ascii="Calibri" w:eastAsia="Times New Roman" w:hAnsi="Calibri" w:cs="Calibri"/>
          <w:color w:val="000000"/>
          <w:lang w:eastAsia="ja-JP"/>
        </w:rPr>
      </w:pPr>
      <w:r w:rsidRPr="00581D28">
        <w:rPr>
          <w:rFonts w:ascii="Arial" w:eastAsia="Times New Roman" w:hAnsi="Arial" w:cs="Arial"/>
          <w:color w:val="000000"/>
          <w:sz w:val="24"/>
          <w:szCs w:val="24"/>
          <w:lang w:eastAsia="ja-JP"/>
        </w:rPr>
        <w:t>È infatti il peccato il creatore di ogni schiavitù e di ogni male sia fisico che morale. Ma per liberare gli altri è necessario che il Liberatore non cada Lui nella tentazione e non si lasci avvolgere dalle spire del male. Gesù ha attestato che mai il male ha avuto il sopravvento su di Lui. Anche da Crocifisso Lui ha vinto il male, perché è rimasto sulla croce. Non è sceso da essa. Lui è il Crocifisso Eterno.</w:t>
      </w:r>
    </w:p>
    <w:p w:rsidR="00581D28" w:rsidRPr="00581D28" w:rsidRDefault="00581D28" w:rsidP="00581D28">
      <w:pPr>
        <w:spacing w:after="120" w:line="240" w:lineRule="auto"/>
        <w:jc w:val="both"/>
        <w:rPr>
          <w:rFonts w:ascii="Calibri" w:eastAsia="Times New Roman" w:hAnsi="Calibri" w:cs="Calibri"/>
          <w:color w:val="000000"/>
          <w:lang w:eastAsia="ja-JP"/>
        </w:rPr>
      </w:pPr>
      <w:r w:rsidRPr="00581D28">
        <w:rPr>
          <w:rFonts w:ascii="Arial" w:eastAsia="Times New Roman" w:hAnsi="Arial" w:cs="Arial"/>
          <w:i/>
          <w:iCs/>
          <w:color w:val="000000"/>
          <w:sz w:val="24"/>
          <w:szCs w:val="24"/>
          <w:lang w:eastAsia="ja-JP"/>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w:t>
      </w:r>
      <w:r w:rsidRPr="00581D28">
        <w:rPr>
          <w:rFonts w:ascii="Arial" w:eastAsia="Times New Roman" w:hAnsi="Arial" w:cs="Arial"/>
          <w:i/>
          <w:iCs/>
          <w:color w:val="000000"/>
          <w:sz w:val="24"/>
          <w:szCs w:val="24"/>
          <w:lang w:eastAsia="ja-JP"/>
        </w:rPr>
        <w:lastRenderedPageBreak/>
        <w:t>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Il cristiano oggi sta precipitando molto in basso. I discepoli di Emmaus credevano in una Parola senza verità, ma almeno nella Parola credevano. Oggi il cristiano ha deciso di prendere ogni distacco anche dalla stessa Parola. A cosa porta questo distacco? A non avere più neanche alcune verità storiche essenziali di Cristo Gesù, del Padre di Cristo Gesù, dello Spirito Santo. Perse le verità storiche del Padre e del Figlio e dello Spirito Santo anche la verità storica della Chiesa si perde. Persa ogni verità storica, nessuna verità soprannaturale, divina, eterna, universale potrà mai essere professata.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Questa è la morte della fede. Se il cristiano vuole riportare in vita la sua fede prima di ogni cosa deve credere che ogni Parola della Scrittura è portatrice di una purissima verità necessaria perché lui possa vivere da vero uomo. Poi con ogni impegno deve chiedere allo Spirito Santo che lo conduca di verità in verità fino a tutta la verità.  È tutta la verità che rende la fede capace di governare e reggere il credente in Cristo nel superamento di ogni croce o nel rimanere nella sua fede sopra ogni croce sulla quale sempre il mondo lo inchioderà.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Parola, fede, verità devono essere una cosa sola. Come la Parola è data dallo Spirito Santo così anche la verità dovrà essere data dallo Spirito Santo. Cristo Gesù ha dato ai suoi Apostoli il mandato di annunciare la sua Parola, non altre parole, e di insegnare la verità contenuta in essa. Senza la loro purissima obbedienza al comando ricevuto, la fede è senza la Parola e senza la verità contenuta nella Parola. Oggi il cristiano non è più cristiano perché sta prendendo le distanze sia dalla Parola e sia dalla verità contenuta nella Parola. La fede è obbedienza alla verità della Parola. </w:t>
      </w:r>
    </w:p>
    <w:p w:rsidR="00581D28" w:rsidRPr="00581D28" w:rsidRDefault="00581D28" w:rsidP="00581D28">
      <w:pPr>
        <w:spacing w:after="120" w:line="240" w:lineRule="auto"/>
        <w:jc w:val="both"/>
        <w:rPr>
          <w:rFonts w:ascii="Calibri" w:eastAsia="Times New Roman" w:hAnsi="Calibri" w:cs="Calibri"/>
          <w:color w:val="000000"/>
          <w:lang w:eastAsia="ja-JP"/>
        </w:rPr>
      </w:pPr>
      <w:r w:rsidRPr="00581D28">
        <w:rPr>
          <w:rFonts w:ascii="Arial" w:eastAsia="Times New Roman" w:hAnsi="Arial" w:cs="Arial"/>
          <w:color w:val="000000"/>
          <w:sz w:val="24"/>
          <w:szCs w:val="24"/>
          <w:lang w:eastAsia="ja-JP"/>
        </w:rPr>
        <w:t>La Madre di Gesù ci aiuti a rinsavire.</w:t>
      </w:r>
    </w:p>
    <w:p w:rsidR="00581D28" w:rsidRDefault="00581D28" w:rsidP="00650959">
      <w:pPr>
        <w:rPr>
          <w:lang w:eastAsia="ko-KR"/>
        </w:rPr>
      </w:pPr>
    </w:p>
    <w:p w:rsidR="00581D28" w:rsidRPr="00581D28" w:rsidRDefault="00581D28" w:rsidP="00581D28">
      <w:pPr>
        <w:pStyle w:val="Titolo2"/>
        <w:rPr>
          <w:rFonts w:ascii="Calibri" w:hAnsi="Calibri" w:cs="Calibri"/>
          <w:sz w:val="27"/>
          <w:szCs w:val="27"/>
        </w:rPr>
      </w:pPr>
      <w:bookmarkStart w:id="740" w:name="_Toc136413464"/>
      <w:r w:rsidRPr="00581D28">
        <w:t>RICEVETE LO SPIRITO SANTO</w:t>
      </w:r>
      <w:bookmarkEnd w:id="740"/>
    </w:p>
    <w:p w:rsid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La sera della Pasqua Gesù consegna ai suoi discepoli la sua missione e il suo Santo Spirito. Le sue parole vanno comprese con ogni sapienza, conoscenza, scienza, intelligenza nello Spirito del Signore. La perfettissima comprensione è necessaria perché ci troviamo dinanzi ad una missione che, se non vissuta secondo purissima verità e santissima obbedienza, potrebbe condannare l’umanità non solo a rimanere oggi nella schiavitù del peccato e della morte, ma anche potrebbe finire nella schiavitù delle tenebre e della morte eterna. Ecco le parole della consegna: </w:t>
      </w:r>
      <w:r w:rsidRPr="00581D28">
        <w:rPr>
          <w:rFonts w:ascii="Arial" w:eastAsia="Times New Roman" w:hAnsi="Arial" w:cs="Arial"/>
          <w:i/>
          <w:iCs/>
          <w:color w:val="000000"/>
          <w:sz w:val="24"/>
          <w:szCs w:val="24"/>
          <w:lang w:eastAsia="ja-JP"/>
        </w:rPr>
        <w:t>“Come il Padre ha mandato me, anche io mando voi”</w:t>
      </w:r>
      <w:r w:rsidRPr="00581D28">
        <w:rPr>
          <w:rFonts w:ascii="Arial" w:eastAsia="Times New Roman" w:hAnsi="Arial" w:cs="Arial"/>
          <w:color w:val="000000"/>
          <w:sz w:val="24"/>
          <w:szCs w:val="24"/>
          <w:lang w:eastAsia="ja-JP"/>
        </w:rPr>
        <w:t xml:space="preserve">. </w:t>
      </w:r>
    </w:p>
    <w:p w:rsid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Il Padre ha mandato il Figlio costituendolo Re, Sacerdote e Profeta. Lo ha mandato per illuminare il mondo con la sua purissima luce eterna divenuta in Lui luce incarnata. Lo ha mandato per compiere l’espiazione del peccato del mondo. Lo ha mandato per essere Lui il vero Agnello della Nuova Pasqua. Lo ha mandato per essere l’Agnello mansueto condotto al macello. Lo ha mandato per mostrare agli uomini come si obbedisce ad ogni Parola scritta per Lui nella Legge, nei Profeti, nei Salmi. Lo ha mandato per farsi nostro cibo di vita eterna. </w:t>
      </w:r>
      <w:r w:rsidRPr="00581D28">
        <w:rPr>
          <w:rFonts w:ascii="Arial" w:eastAsia="Times New Roman" w:hAnsi="Arial" w:cs="Arial"/>
          <w:color w:val="000000"/>
          <w:sz w:val="24"/>
          <w:szCs w:val="24"/>
          <w:lang w:eastAsia="ja-JP"/>
        </w:rPr>
        <w:lastRenderedPageBreak/>
        <w:t xml:space="preserve">Lo ha mandato per essere Lui, il vero Dio e il vero Uomo, il Mediatore universale nella Parola, nella verità, nella grazia, nella vita eterna, nella preghiera tra il Cielo e la terra, tra Dio e gli uomini. </w:t>
      </w:r>
    </w:p>
    <w:p w:rsid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Se Cristo Gesù manda i suoi Apostoli come il Padre ha mandato Lui, anche gli Apostoli sono mandati: per illuminare il mondo con la purissima luce di Cristo divenuta loro luce; per compiere in Lui, con Lui, per Lui, l’espiazione dei peccati del mondo; per essere anche loro, sempre in Lui, con Lui, per Lui, Agnelli della Nuova Pasqua; per essere gli Agnelli mansueti condotti al macello; per mostrare agli uomini come si obbedisce ad ogni Parola di Gesù scritta dallo Spirito Santo nel loro cuore in pienezza di verità.  Ancora: </w:t>
      </w:r>
      <w:r w:rsidRPr="00581D28">
        <w:rPr>
          <w:rFonts w:ascii="Arial" w:eastAsia="Times New Roman" w:hAnsi="Arial" w:cs="Arial"/>
          <w:i/>
          <w:iCs/>
          <w:color w:val="000000"/>
          <w:sz w:val="24"/>
          <w:szCs w:val="24"/>
          <w:lang w:eastAsia="ja-JP"/>
        </w:rPr>
        <w:t>Soffiò e disse loro</w:t>
      </w:r>
      <w:r w:rsidRPr="00581D28">
        <w:rPr>
          <w:rFonts w:ascii="Arial" w:eastAsia="Times New Roman" w:hAnsi="Arial" w:cs="Arial"/>
          <w:color w:val="000000"/>
          <w:sz w:val="24"/>
          <w:szCs w:val="24"/>
          <w:lang w:eastAsia="ja-JP"/>
        </w:rPr>
        <w:t>: </w:t>
      </w:r>
      <w:r w:rsidRPr="00581D28">
        <w:rPr>
          <w:rFonts w:ascii="Arial" w:eastAsia="Times New Roman" w:hAnsi="Arial" w:cs="Arial"/>
          <w:i/>
          <w:iCs/>
          <w:color w:val="000000"/>
          <w:sz w:val="24"/>
          <w:szCs w:val="24"/>
          <w:lang w:eastAsia="ja-JP"/>
        </w:rPr>
        <w:t>Ricevete lo Spirito Santo”</w:t>
      </w:r>
      <w:r w:rsidRPr="00581D28">
        <w:rPr>
          <w:rFonts w:ascii="Arial" w:eastAsia="Times New Roman" w:hAnsi="Arial" w:cs="Arial"/>
          <w:color w:val="000000"/>
          <w:sz w:val="24"/>
          <w:szCs w:val="24"/>
          <w:lang w:eastAsia="ja-JP"/>
        </w:rPr>
        <w:t>. Gesù compie lo stesso gesto compiuto dal Padre nel giorno della creazione dell’uomo, dopo averlo plasmato con la polvere del suolo: </w:t>
      </w:r>
      <w:r w:rsidRPr="00581D28">
        <w:rPr>
          <w:rFonts w:ascii="Arial" w:eastAsia="Times New Roman" w:hAnsi="Arial" w:cs="Arial"/>
          <w:i/>
          <w:iCs/>
          <w:color w:val="000000"/>
          <w:sz w:val="24"/>
          <w:szCs w:val="24"/>
          <w:lang w:eastAsia="ja-JP"/>
        </w:rPr>
        <w:t>“Allora il Signore Dio plasmò l’uomo con polvere del suolo e soffiò nelle sue narici un alito di vita e l’uomo divenne un essere vivente”</w:t>
      </w:r>
      <w:r w:rsidRPr="00581D28">
        <w:rPr>
          <w:rFonts w:ascii="Arial" w:eastAsia="Times New Roman" w:hAnsi="Arial" w:cs="Arial"/>
          <w:color w:val="000000"/>
          <w:sz w:val="24"/>
          <w:szCs w:val="24"/>
          <w:lang w:eastAsia="ja-JP"/>
        </w:rPr>
        <w:t xml:space="preserve"> (Gen 2,7). </w:t>
      </w:r>
    </w:p>
    <w:p w:rsid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La sera della Pasqua Gesù crea la nuova umanità che dovrà creare nuovo il mondo intero. Se gli Apostoli non creeranno la nuova umanità, essi non vivono la missione che Gesù ha consegnato loro, la stessa che il Padre ha consegnato a Lui. Il fatto che oggi l’umanità non solo non viene fatta nuova, addirittura c’è in essa una involuzione frutto della sua grande idolatria e immoralità dovrebbe almeno interrogare la coscienza di quanti hanno ricevuto la stessa missione di Gesù e di quanti sono cooperatori per il suo santo svolgimento e cioè ogni membro del corpo di Cristo. La vita dell’umanità è stata consegnata ai Dodici e in comunione con essi a tutto il corpo di Cristo. Se l’umanità regredisce e non avanza in vera umanità, responsabile è anche il corpo di Cristo, ogni membro in relazione alla sua conformazione a Cristo e al grado di partecipazione della sua regalità, del suo sacerdozio, della sua profezia. </w:t>
      </w:r>
    </w:p>
    <w:p w:rsid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Ognuno dovrebbe fare sua la professione di innocenza dell’Apostolo Paolo: </w:t>
      </w:r>
      <w:r w:rsidRPr="00581D28">
        <w:rPr>
          <w:rFonts w:ascii="Arial" w:eastAsia="Times New Roman" w:hAnsi="Arial" w:cs="Arial"/>
          <w:i/>
          <w:iCs/>
          <w:color w:val="000000"/>
          <w:sz w:val="24"/>
          <w:szCs w:val="24"/>
          <w:lang w:eastAsia="ja-JP"/>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eastAsia="Times New Roman" w:hAnsi="Arial" w:cs="Arial"/>
          <w:i/>
          <w:iCs/>
          <w:color w:val="000000"/>
          <w:sz w:val="24"/>
          <w:szCs w:val="24"/>
          <w:lang w:eastAsia="ja-JP"/>
        </w:rPr>
        <w:t>”</w:t>
      </w:r>
      <w:r w:rsidRPr="00581D28">
        <w:rPr>
          <w:rFonts w:ascii="Arial" w:eastAsia="Times New Roman" w:hAnsi="Arial" w:cs="Arial"/>
          <w:i/>
          <w:iCs/>
          <w:color w:val="000000"/>
          <w:sz w:val="24"/>
          <w:szCs w:val="24"/>
          <w:lang w:eastAsia="ja-JP"/>
        </w:rPr>
        <w:t xml:space="preserve"> (At 20</w:t>
      </w:r>
      <w:r>
        <w:rPr>
          <w:rFonts w:ascii="Arial" w:eastAsia="Times New Roman" w:hAnsi="Arial" w:cs="Arial"/>
          <w:i/>
          <w:iCs/>
          <w:color w:val="000000"/>
          <w:sz w:val="24"/>
          <w:szCs w:val="24"/>
          <w:lang w:eastAsia="ja-JP"/>
        </w:rPr>
        <w:t>,</w:t>
      </w:r>
      <w:r w:rsidRPr="00581D28">
        <w:rPr>
          <w:rFonts w:ascii="Arial" w:eastAsia="Times New Roman" w:hAnsi="Arial" w:cs="Arial"/>
          <w:i/>
          <w:iCs/>
          <w:color w:val="000000"/>
          <w:sz w:val="24"/>
          <w:szCs w:val="24"/>
          <w:lang w:eastAsia="ja-JP"/>
        </w:rPr>
        <w:t>25-31)</w:t>
      </w:r>
      <w:r w:rsidRPr="00581D28">
        <w:rPr>
          <w:rFonts w:ascii="Arial" w:eastAsia="Times New Roman" w:hAnsi="Arial" w:cs="Arial"/>
          <w:color w:val="000000"/>
          <w:sz w:val="24"/>
          <w:szCs w:val="24"/>
          <w:lang w:eastAsia="ja-JP"/>
        </w:rPr>
        <w:t xml:space="preserve">. </w:t>
      </w:r>
    </w:p>
    <w:p w:rsidR="00581D28" w:rsidRPr="00581D28" w:rsidRDefault="00581D28" w:rsidP="00581D28">
      <w:pPr>
        <w:spacing w:after="200" w:line="240" w:lineRule="auto"/>
        <w:jc w:val="both"/>
        <w:rPr>
          <w:rFonts w:ascii="Calibri" w:eastAsia="Times New Roman" w:hAnsi="Calibri" w:cs="Calibri"/>
          <w:color w:val="000000"/>
          <w:sz w:val="20"/>
          <w:szCs w:val="20"/>
          <w:lang w:eastAsia="ja-JP"/>
        </w:rPr>
      </w:pPr>
      <w:r w:rsidRPr="00581D28">
        <w:rPr>
          <w:rFonts w:ascii="Arial" w:eastAsia="Times New Roman" w:hAnsi="Arial" w:cs="Arial"/>
          <w:color w:val="000000"/>
          <w:sz w:val="24"/>
          <w:szCs w:val="24"/>
          <w:lang w:eastAsia="ja-JP"/>
        </w:rPr>
        <w:t>Per ogni anima che si perde per mancata obbedienza alla propria missione, nella missione di Cristo Gesù, siamo responsabili per l’eternità. La vita eterna è dalla nostra perfetta obbedienza.</w:t>
      </w:r>
    </w:p>
    <w:p w:rsidR="00581D28" w:rsidRPr="00581D28" w:rsidRDefault="00581D28" w:rsidP="00581D28">
      <w:pPr>
        <w:spacing w:after="200" w:line="240" w:lineRule="auto"/>
        <w:jc w:val="both"/>
        <w:rPr>
          <w:rFonts w:ascii="Calibri" w:eastAsia="Times New Roman" w:hAnsi="Calibri" w:cs="Calibri"/>
          <w:color w:val="000000"/>
          <w:sz w:val="20"/>
          <w:szCs w:val="20"/>
          <w:lang w:eastAsia="ja-JP"/>
        </w:rPr>
      </w:pPr>
      <w:r w:rsidRPr="00581D28">
        <w:rPr>
          <w:rFonts w:ascii="Arial" w:eastAsia="Times New Roman" w:hAnsi="Arial" w:cs="Arial"/>
          <w:i/>
          <w:iCs/>
          <w:color w:val="000000"/>
          <w:sz w:val="24"/>
          <w:szCs w:val="24"/>
          <w:lang w:eastAsia="ja-JP"/>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rsid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La missione ha come fine la conversione e il perdono dei peccati: </w:t>
      </w:r>
      <w:r w:rsidRPr="00581D28">
        <w:rPr>
          <w:rFonts w:ascii="Arial" w:eastAsia="Times New Roman" w:hAnsi="Arial" w:cs="Arial"/>
          <w:i/>
          <w:iCs/>
          <w:color w:val="000000"/>
          <w:sz w:val="24"/>
          <w:szCs w:val="24"/>
          <w:lang w:eastAsia="ja-JP"/>
        </w:rPr>
        <w:t>“A coloro a cui perdonerete i peccati, saranno perdonati; a coloro a cui non perdonerete, non saranno perdonati”.</w:t>
      </w:r>
      <w:r w:rsidRPr="00581D28">
        <w:rPr>
          <w:rFonts w:ascii="Arial" w:eastAsia="Times New Roman" w:hAnsi="Arial" w:cs="Arial"/>
          <w:color w:val="000000"/>
          <w:sz w:val="24"/>
          <w:szCs w:val="24"/>
          <w:lang w:eastAsia="ja-JP"/>
        </w:rPr>
        <w:t xml:space="preserve">  Il perdono dei peccati non è lasciato all’arbitrio o alla volontà dell’Apostolo. Lui </w:t>
      </w:r>
      <w:r w:rsidRPr="00581D28">
        <w:rPr>
          <w:rFonts w:ascii="Arial" w:eastAsia="Times New Roman" w:hAnsi="Arial" w:cs="Arial"/>
          <w:color w:val="000000"/>
          <w:sz w:val="24"/>
          <w:szCs w:val="24"/>
          <w:lang w:eastAsia="ja-JP"/>
        </w:rPr>
        <w:lastRenderedPageBreak/>
        <w:t xml:space="preserve">è mandato per espiare in Cristo i peccati del mondo ed è inviato per perdonare i peccati. Ci sono però peccati che non possono essere perdonati perché sono stati commessi contro lo Spirito Santo e ci sono peccati che il peccatore non vuole che gli vengano perdonati perché non vuole separarsi da essi, di essi neanche si pente, per essi neanche chiede perdono. </w:t>
      </w:r>
    </w:p>
    <w:p w:rsidR="00581D28" w:rsidRP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Volendo il peccatore rimanere nei suoi peccati, non volendo separarsi da essi, mancando del sincero pentimento, l’Apostolo del Signore non può perdonarli. Mancano le condizioni per un perdono efficace. Se li perdonasse, sarebbe un perdono sacrilego perché sarebbe un invito a rimanere nel peccato continuando a peccare. Il perdono è vero atto di creazione del cuore nuovo per opera dello Spirito Santo. </w:t>
      </w:r>
    </w:p>
    <w:p w:rsidR="00581D28" w:rsidRPr="00581D28" w:rsidRDefault="00581D28" w:rsidP="00581D28">
      <w:pPr>
        <w:spacing w:after="200" w:line="240" w:lineRule="auto"/>
        <w:jc w:val="both"/>
        <w:rPr>
          <w:rFonts w:ascii="Calibri" w:eastAsia="Times New Roman" w:hAnsi="Calibri" w:cs="Calibri"/>
          <w:color w:val="000000"/>
          <w:sz w:val="20"/>
          <w:szCs w:val="20"/>
          <w:lang w:eastAsia="ja-JP"/>
        </w:rPr>
      </w:pPr>
      <w:r w:rsidRPr="00581D28">
        <w:rPr>
          <w:rFonts w:ascii="Arial" w:eastAsia="Times New Roman" w:hAnsi="Arial" w:cs="Arial"/>
          <w:color w:val="000000"/>
          <w:sz w:val="24"/>
          <w:szCs w:val="24"/>
          <w:lang w:eastAsia="ja-JP"/>
        </w:rPr>
        <w:t>La Madre di Dio ci faccia persone dal grande pentimento e dalla vera conversione.</w:t>
      </w:r>
    </w:p>
    <w:p w:rsidR="00D36B48" w:rsidRDefault="00D36B48" w:rsidP="00650959">
      <w:pPr>
        <w:pStyle w:val="Titolo2"/>
        <w:spacing w:line="276" w:lineRule="auto"/>
        <w:jc w:val="both"/>
        <w:rPr>
          <w:sz w:val="28"/>
          <w:szCs w:val="28"/>
        </w:rPr>
      </w:pPr>
      <w:bookmarkStart w:id="741" w:name="_Toc136413465"/>
      <w:r w:rsidRPr="00650959">
        <w:rPr>
          <w:sz w:val="28"/>
          <w:szCs w:val="28"/>
        </w:rPr>
        <w:t>29 Maggio</w:t>
      </w:r>
      <w:bookmarkEnd w:id="741"/>
      <w:r w:rsidRPr="00650959">
        <w:rPr>
          <w:sz w:val="28"/>
          <w:szCs w:val="28"/>
        </w:rPr>
        <w:t xml:space="preserve"> </w:t>
      </w:r>
    </w:p>
    <w:p w:rsidR="00650959" w:rsidRPr="002839A8" w:rsidRDefault="002839A8" w:rsidP="00650959">
      <w:pPr>
        <w:rPr>
          <w:sz w:val="24"/>
          <w:szCs w:val="24"/>
          <w:lang w:eastAsia="ko-KR"/>
        </w:rPr>
      </w:pPr>
      <w:r w:rsidRPr="002839A8">
        <w:rPr>
          <w:rFonts w:ascii="Segoe UI" w:hAnsi="Segoe UI" w:cs="Segoe UI"/>
          <w:color w:val="0F1419"/>
          <w:sz w:val="24"/>
          <w:szCs w:val="24"/>
        </w:rPr>
        <w:t>La Madre di Dio ci liberi da ogni possessione diabolica.</w:t>
      </w:r>
    </w:p>
    <w:p w:rsidR="00581D28" w:rsidRPr="00581D28" w:rsidRDefault="00581D28" w:rsidP="002839A8">
      <w:pPr>
        <w:pStyle w:val="Titolo2"/>
        <w:rPr>
          <w:rFonts w:ascii="Calibri" w:hAnsi="Calibri" w:cs="Calibri"/>
        </w:rPr>
      </w:pPr>
      <w:bookmarkStart w:id="742" w:name="_Toc130548693"/>
      <w:bookmarkStart w:id="743" w:name="_Toc136413466"/>
      <w:r w:rsidRPr="00581D28">
        <w:t>Sei venuto qui a tormentarci prima del tempo?</w:t>
      </w:r>
      <w:bookmarkEnd w:id="742"/>
      <w:bookmarkEnd w:id="743"/>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In ogni Parola del Vangelo vi è una verità nascosta che solo lo Spirito Santo conosce e solo lo Lui può aiutarci a metterla in luce e anche solo Lui può offrirci il vero e perfetto significato di essa. Solo Lui può manifestarci cosa vuole insegnare al nostro cuore. Gesù è in territorio pagano, nel paese dei Gadarèni. Non è Gesù che parla ai due indemoniati, sono i due indemoniati che parlano a Gesù, gridando: </w:t>
      </w:r>
      <w:r w:rsidRPr="00581D28">
        <w:rPr>
          <w:rFonts w:ascii="Arial" w:eastAsia="Times New Roman" w:hAnsi="Arial" w:cs="Arial"/>
          <w:i/>
          <w:iCs/>
          <w:color w:val="000000"/>
          <w:sz w:val="24"/>
          <w:szCs w:val="24"/>
          <w:lang w:eastAsia="ja-JP"/>
        </w:rPr>
        <w:t>“Che vuoi da noi, Figlio di Dio? Sei venuto qui a tormentarci prima del tempo?”.</w:t>
      </w:r>
      <w:r w:rsidRPr="00581D28">
        <w:rPr>
          <w:rFonts w:ascii="Arial" w:eastAsia="Times New Roman" w:hAnsi="Arial" w:cs="Arial"/>
          <w:color w:val="000000"/>
          <w:sz w:val="24"/>
          <w:szCs w:val="24"/>
          <w:lang w:eastAsia="ja-JP"/>
        </w:rPr>
        <w:t xml:space="preserve"> Non sono gli indemoniati che gridano a Gesù, sono i demòni che si sono impossessati di essi.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Ecco ancora cosa gridano:</w:t>
      </w:r>
      <w:r w:rsidRPr="00581D28">
        <w:rPr>
          <w:rFonts w:ascii="Arial" w:eastAsia="Times New Roman" w:hAnsi="Arial" w:cs="Arial"/>
          <w:i/>
          <w:iCs/>
          <w:color w:val="000000"/>
          <w:sz w:val="24"/>
          <w:szCs w:val="24"/>
          <w:lang w:eastAsia="ja-JP"/>
        </w:rPr>
        <w:t> “Se ci scacci, mandaci nella mandria dei porci”.</w:t>
      </w:r>
      <w:r w:rsidRPr="00581D28">
        <w:rPr>
          <w:rFonts w:ascii="Arial" w:eastAsia="Times New Roman" w:hAnsi="Arial" w:cs="Arial"/>
          <w:color w:val="000000"/>
          <w:sz w:val="24"/>
          <w:szCs w:val="24"/>
          <w:lang w:eastAsia="ja-JP"/>
        </w:rPr>
        <w:t> Gesù dice loro una sola parola: </w:t>
      </w:r>
      <w:r w:rsidRPr="00581D28">
        <w:rPr>
          <w:rFonts w:ascii="Arial" w:eastAsia="Times New Roman" w:hAnsi="Arial" w:cs="Arial"/>
          <w:i/>
          <w:iCs/>
          <w:color w:val="000000"/>
          <w:sz w:val="24"/>
          <w:szCs w:val="24"/>
          <w:lang w:eastAsia="ja-JP"/>
        </w:rPr>
        <w:t>“Andate!”.</w:t>
      </w:r>
      <w:r w:rsidRPr="00581D28">
        <w:rPr>
          <w:rFonts w:ascii="Arial" w:eastAsia="Times New Roman" w:hAnsi="Arial" w:cs="Arial"/>
          <w:color w:val="000000"/>
          <w:sz w:val="24"/>
          <w:szCs w:val="24"/>
          <w:lang w:eastAsia="ja-JP"/>
        </w:rPr>
        <w:t xml:space="preserve"> I demòni sonno chi è Gesù: è il Figlio di Dio. Il Figlio di Dio è il Figlio generato dal Padre nell’oggi dell’eternità ed è il suo Verbo eterno che si è fatto carne nel seno della Vergine Maria. Essendo il Verbo eterno, è Colui per mezzo del quale essi sono stati creati Angeli di luce. Poi si sono lasciati tentare da Lucifero e divennero angeli di tenebra. I demòni si trovano dinanzi al loro Creatore e sanno che nulla possono fare contro la sua volontà.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Ecco perché la richiesta:</w:t>
      </w:r>
      <w:r w:rsidRPr="00581D28">
        <w:rPr>
          <w:rFonts w:ascii="Arial" w:eastAsia="Times New Roman" w:hAnsi="Arial" w:cs="Arial"/>
          <w:i/>
          <w:iCs/>
          <w:color w:val="000000"/>
          <w:sz w:val="24"/>
          <w:szCs w:val="24"/>
          <w:lang w:eastAsia="ja-JP"/>
        </w:rPr>
        <w:t> “Se ci scacci e noi non possiamo non obbedire ad ogni tuo comando o volontà, mandaci nella mandria dei porci”</w:t>
      </w:r>
      <w:r w:rsidRPr="00581D28">
        <w:rPr>
          <w:rFonts w:ascii="Arial" w:eastAsia="Times New Roman" w:hAnsi="Arial" w:cs="Arial"/>
          <w:color w:val="000000"/>
          <w:sz w:val="24"/>
          <w:szCs w:val="24"/>
          <w:lang w:eastAsia="ja-JP"/>
        </w:rPr>
        <w:t>. Gesù risponde loro: </w:t>
      </w:r>
      <w:r w:rsidRPr="00581D28">
        <w:rPr>
          <w:rFonts w:ascii="Arial" w:eastAsia="Times New Roman" w:hAnsi="Arial" w:cs="Arial"/>
          <w:i/>
          <w:iCs/>
          <w:color w:val="000000"/>
          <w:sz w:val="24"/>
          <w:szCs w:val="24"/>
          <w:lang w:eastAsia="ja-JP"/>
        </w:rPr>
        <w:t>“Andate!”</w:t>
      </w:r>
      <w:r w:rsidRPr="00581D28">
        <w:rPr>
          <w:rFonts w:ascii="Arial" w:eastAsia="Times New Roman" w:hAnsi="Arial" w:cs="Arial"/>
          <w:color w:val="000000"/>
          <w:sz w:val="24"/>
          <w:szCs w:val="24"/>
          <w:lang w:eastAsia="ja-JP"/>
        </w:rPr>
        <w:t xml:space="preserve">. Lui lo permette e loro entrano nei porci e tutta la mandria si precipitò giù dalla rupe nel mare e morirono nelle acque.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Ecco ora due verità che lo Spirito Santo deve aiutarci a mettere in luce. Perché i demòni dicono: </w:t>
      </w:r>
      <w:r w:rsidRPr="00581D28">
        <w:rPr>
          <w:rFonts w:ascii="Arial" w:eastAsia="Times New Roman" w:hAnsi="Arial" w:cs="Arial"/>
          <w:i/>
          <w:iCs/>
          <w:color w:val="000000"/>
          <w:sz w:val="24"/>
          <w:szCs w:val="24"/>
          <w:lang w:eastAsia="ja-JP"/>
        </w:rPr>
        <w:t>Sei venuto a tormentarci prima del tempo? </w:t>
      </w:r>
      <w:r w:rsidRPr="00581D28">
        <w:rPr>
          <w:rFonts w:ascii="Arial" w:eastAsia="Times New Roman" w:hAnsi="Arial" w:cs="Arial"/>
          <w:color w:val="000000"/>
          <w:sz w:val="24"/>
          <w:szCs w:val="24"/>
          <w:lang w:eastAsia="ja-JP"/>
        </w:rPr>
        <w:t>Seconda verità: </w:t>
      </w:r>
      <w:r w:rsidRPr="00581D28">
        <w:rPr>
          <w:rFonts w:ascii="Arial" w:eastAsia="Times New Roman" w:hAnsi="Arial" w:cs="Arial"/>
          <w:i/>
          <w:iCs/>
          <w:color w:val="000000"/>
          <w:sz w:val="24"/>
          <w:szCs w:val="24"/>
          <w:lang w:eastAsia="ja-JP"/>
        </w:rPr>
        <w:t>Perché Gesù permette che essi entrino nei porci?</w:t>
      </w:r>
      <w:r w:rsidRPr="00581D28">
        <w:rPr>
          <w:rFonts w:ascii="Arial" w:eastAsia="Times New Roman" w:hAnsi="Arial" w:cs="Arial"/>
          <w:color w:val="000000"/>
          <w:sz w:val="24"/>
          <w:szCs w:val="24"/>
          <w:lang w:eastAsia="ja-JP"/>
        </w:rPr>
        <w:t xml:space="preserve"> Gesù è venuto da loro prima del tempo, perché il loro tempo è dopo la sua risurrezione ed è con la discesa dello Spirito Santo sopra gli Apostoli. Sono gli Apostoli che sono mandati da Gesù nel mondo per scacciare i demòni da ogni cuore, da ogni mente, da ogni corpo. Gesù è mandato per le pecore perdute della casa di Israele. Questo non impedisce allo Spirito Santo di muovere Cristo Gesù perché si rechi anche in questo territorio pagano per insegnare ai suoi Apostoli quale dovrà essere domani la loro missione.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Anche il permesso di entrare nei porci serve come insegnamento agli Apostoli. Essi dovranno sapere fin da oggi che la salvezza di un uomo non ha alcun prezzo. Tutta l’economia del mondo intero non vale quanto vale la salvezza di un uomo. Gli Apostoli oggi devono imparare quanto è prezioso un uomo dinanzi al Padre suo. Se il Padre suo per la </w:t>
      </w:r>
      <w:r w:rsidRPr="00581D28">
        <w:rPr>
          <w:rFonts w:ascii="Arial" w:eastAsia="Times New Roman" w:hAnsi="Arial" w:cs="Arial"/>
          <w:color w:val="000000"/>
          <w:sz w:val="24"/>
          <w:szCs w:val="24"/>
          <w:lang w:eastAsia="ja-JP"/>
        </w:rPr>
        <w:lastRenderedPageBreak/>
        <w:t xml:space="preserve">salvezza dell’uomo ha dato il suo Figlio unigenito e in Lui ha dato se stesso, allora tutto l’universo è nulla dinanzi alla salvezza di un solo uomo.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Oggi Gesù insegna loro che è l’uomo che sempre va messo al centro di ogni cosa. L’economia è per l’uomo e non l’uomo per l’economia; ogni struttura è fatta per l’uomo e non l’uomo per le strutture; il lavoro è fatto per l’uomo e non l’uomo per il lavoro. Quando l’uomo non è posto al centro di ogni cosa, e allora che si crea il disordine in seno all’umanità. </w:t>
      </w:r>
    </w:p>
    <w:p w:rsidR="00581D28" w:rsidRPr="00581D28" w:rsidRDefault="00581D28" w:rsidP="00581D28">
      <w:pPr>
        <w:spacing w:after="120" w:line="240" w:lineRule="auto"/>
        <w:jc w:val="both"/>
        <w:rPr>
          <w:rFonts w:ascii="Calibri" w:eastAsia="Times New Roman" w:hAnsi="Calibri" w:cs="Calibri"/>
          <w:color w:val="000000"/>
          <w:lang w:eastAsia="ja-JP"/>
        </w:rPr>
      </w:pPr>
      <w:r w:rsidRPr="00581D28">
        <w:rPr>
          <w:rFonts w:ascii="Arial" w:eastAsia="Times New Roman" w:hAnsi="Arial" w:cs="Arial"/>
          <w:color w:val="000000"/>
          <w:sz w:val="24"/>
          <w:szCs w:val="24"/>
          <w:lang w:eastAsia="ja-JP"/>
        </w:rPr>
        <w:t>Questo però significa che anche ogni uomo, così come ha fatto Cristo Gesù, deve porre se stesso a servizio dell’uomo. Qualsiasi cosa lui faccia, la deve fare per il più grande bene dell’uomo. Tutti i comandamenti della Legge sia dell’Antico e sia del Nuovo Testamento sono a servizio dell’uomo, per il suo più grande bene. Anche la ricchezza e i beni di questo mondo devono essere posti a servizio dell’uomo. Gesù stesso dice che il Sabato è fatto per l’uomo e non l’uomo per il Sabato. Il cuore di Dio è l’uomo. Il cuore di Cristo è l’uomo. Il cuore dello Spirito Santo è l’uomo. Il cuore degli Apostoli è l’uomo. È l’uomo da salvare, redimere, santificare portandolo però nel Vangelo e facendolo corpo di Cristo Gesù.</w:t>
      </w:r>
    </w:p>
    <w:p w:rsidR="00581D28" w:rsidRPr="002839A8" w:rsidRDefault="00581D28" w:rsidP="00581D28">
      <w:pPr>
        <w:spacing w:after="120" w:line="240" w:lineRule="auto"/>
        <w:jc w:val="both"/>
        <w:rPr>
          <w:rFonts w:ascii="Calibri" w:eastAsia="Times New Roman" w:hAnsi="Calibri" w:cs="Calibri"/>
          <w:color w:val="000000"/>
          <w:spacing w:val="-2"/>
          <w:lang w:eastAsia="ja-JP"/>
        </w:rPr>
      </w:pPr>
      <w:r w:rsidRPr="002839A8">
        <w:rPr>
          <w:rFonts w:ascii="Arial" w:eastAsia="Times New Roman" w:hAnsi="Arial" w:cs="Arial"/>
          <w:i/>
          <w:iCs/>
          <w:color w:val="000000"/>
          <w:spacing w:val="-2"/>
          <w:sz w:val="24"/>
          <w:szCs w:val="24"/>
          <w:lang w:eastAsia="ja-JP"/>
        </w:rPr>
        <w:t>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w:t>
      </w:r>
      <w:r w:rsidRPr="002839A8">
        <w:rPr>
          <w:rFonts w:ascii="Arial" w:eastAsia="Times New Roman" w:hAnsi="Arial" w:cs="Arial"/>
          <w:color w:val="000000"/>
          <w:spacing w:val="-2"/>
          <w:sz w:val="24"/>
          <w:szCs w:val="24"/>
          <w:lang w:eastAsia="ja-JP"/>
        </w:rPr>
        <w:t>(Mt 8,28-34).</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pacing w:val="-2"/>
          <w:sz w:val="24"/>
          <w:szCs w:val="24"/>
          <w:lang w:eastAsia="ja-JP"/>
        </w:rPr>
        <w:t>L’uomo così come si è fatto e come ogni giorno si fa a casa del suo peccato, non vuole che</w:t>
      </w:r>
      <w:r w:rsidRPr="00581D28">
        <w:rPr>
          <w:rFonts w:ascii="Arial" w:eastAsia="Times New Roman" w:hAnsi="Arial" w:cs="Arial"/>
          <w:color w:val="000000"/>
          <w:sz w:val="24"/>
          <w:szCs w:val="24"/>
          <w:lang w:eastAsia="ja-JP"/>
        </w:rPr>
        <w:t xml:space="preserve"> l’uomo venga posto come il valore che dona valore ad ogni altro valore. Vuole invece che l’uomo sia un ingranaggio delle sue strutture di peccato e di morte. Tra la morte di un uomo, la schiavitù di un uomo, lo sfruttamento di un uomo e il guadagno, l’uomo d peccato sceglie il guadagno e sacrifica l’uomo. </w:t>
      </w:r>
    </w:p>
    <w:p w:rsidR="00581D28" w:rsidRDefault="00581D28" w:rsidP="00581D28">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Oggi Cristo Gesù non viene sacrificato per una misera gloria terrena, per compiacere agli uomini, per essere a servizio delle loro strutture di peccato o anche per un misero guadagno materiale? La stessa sorte non è forse riservata al Vangelo? È questo il motivo per cui a Gesù viene chiesto di lasciare il territorio. La loro economia viene prima dell’uomo. È l’uomo che deve essere sacrificato all’economia, mai l’economia a l’uomo. Cristo Gesù è venuto per liberare il mondo da queste strutture di peccato. </w:t>
      </w:r>
    </w:p>
    <w:p w:rsidR="00581D28" w:rsidRDefault="00581D28" w:rsidP="00D056FE">
      <w:pPr>
        <w:spacing w:after="12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Oggi spetta ad ogni suo discepolo liberare il mondo da queste strutture. Farà questo se lui stesso </w:t>
      </w:r>
      <w:r w:rsidR="00D056FE">
        <w:rPr>
          <w:rFonts w:ascii="Arial" w:eastAsia="Times New Roman" w:hAnsi="Arial" w:cs="Arial"/>
          <w:color w:val="000000"/>
          <w:sz w:val="24"/>
          <w:szCs w:val="24"/>
          <w:lang w:eastAsia="ja-JP"/>
        </w:rPr>
        <w:t>s</w:t>
      </w:r>
      <w:r w:rsidRPr="00581D28">
        <w:rPr>
          <w:rFonts w:ascii="Arial" w:eastAsia="Times New Roman" w:hAnsi="Arial" w:cs="Arial"/>
          <w:color w:val="000000"/>
          <w:sz w:val="24"/>
          <w:szCs w:val="24"/>
          <w:lang w:eastAsia="ja-JP"/>
        </w:rPr>
        <w:t xml:space="preserve">i libera dalle sue personali strutture di peccato e consegna interamente se stesso a Cristo e al suo Vangelo. Se lui rimane posseduto dai demòni o nel cuore o nei pensieri o nei desideri o nell’anima o nel corpo attraverso i molteplici vizi, sempre lui sarà un creatore di queste strutture di peccato per la sua morte e la morte di ogni altro uomo. </w:t>
      </w:r>
    </w:p>
    <w:p w:rsidR="00581D28" w:rsidRPr="00581D28" w:rsidRDefault="00581D28" w:rsidP="00581D28">
      <w:pPr>
        <w:spacing w:after="120" w:line="240" w:lineRule="auto"/>
        <w:jc w:val="both"/>
        <w:rPr>
          <w:rFonts w:ascii="Calibri" w:eastAsia="Times New Roman" w:hAnsi="Calibri" w:cs="Calibri"/>
          <w:color w:val="000000"/>
          <w:lang w:eastAsia="ja-JP"/>
        </w:rPr>
      </w:pPr>
      <w:r w:rsidRPr="00581D28">
        <w:rPr>
          <w:rFonts w:ascii="Arial" w:eastAsia="Times New Roman" w:hAnsi="Arial" w:cs="Arial"/>
          <w:color w:val="000000"/>
          <w:sz w:val="24"/>
          <w:szCs w:val="24"/>
          <w:lang w:eastAsia="ja-JP"/>
        </w:rPr>
        <w:t>La Madre di Dio ci liberi da ogni possessione diabolica.</w:t>
      </w:r>
    </w:p>
    <w:p w:rsidR="00581D28" w:rsidRDefault="00581D28" w:rsidP="00650959">
      <w:pPr>
        <w:rPr>
          <w:lang w:eastAsia="ko-KR"/>
        </w:rPr>
      </w:pPr>
    </w:p>
    <w:p w:rsidR="00581D28" w:rsidRPr="00581D28" w:rsidRDefault="00581D28" w:rsidP="00581D28">
      <w:pPr>
        <w:pStyle w:val="Titolo2"/>
        <w:spacing w:line="240" w:lineRule="auto"/>
        <w:rPr>
          <w:rFonts w:ascii="Calibri" w:hAnsi="Calibri" w:cs="Calibri"/>
          <w:sz w:val="27"/>
          <w:szCs w:val="27"/>
        </w:rPr>
      </w:pPr>
      <w:bookmarkStart w:id="744" w:name="_Toc136413467"/>
      <w:r w:rsidRPr="00581D28">
        <w:t>DIO MANDA LORO UNA FORZA DI SEDUZIONE, PERCHÉ ESSI CREDANO ALLA MENZOGNA</w:t>
      </w:r>
      <w:bookmarkEnd w:id="744"/>
    </w:p>
    <w:p w:rsidR="00581D28" w:rsidRPr="002839A8" w:rsidRDefault="00581D28" w:rsidP="00581D28">
      <w:pPr>
        <w:spacing w:after="200" w:line="240" w:lineRule="auto"/>
        <w:jc w:val="both"/>
        <w:rPr>
          <w:rFonts w:ascii="Arial" w:eastAsia="Times New Roman" w:hAnsi="Arial" w:cs="Arial"/>
          <w:color w:val="000000"/>
          <w:sz w:val="6"/>
          <w:szCs w:val="6"/>
          <w:lang w:eastAsia="ja-JP"/>
        </w:rPr>
      </w:pPr>
    </w:p>
    <w:p w:rsidR="002839A8" w:rsidRDefault="00581D28" w:rsidP="000B658C">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Dal primo giorno della loro creazione, Dio ha posto l’uomo e la donna dinanzi ad una scelta: la scelta della sua Parola o la scelta della parola della creatura. Questo lo ha fatto anche </w:t>
      </w:r>
      <w:r w:rsidRPr="00581D28">
        <w:rPr>
          <w:rFonts w:ascii="Arial" w:eastAsia="Times New Roman" w:hAnsi="Arial" w:cs="Arial"/>
          <w:color w:val="000000"/>
          <w:sz w:val="24"/>
          <w:szCs w:val="24"/>
          <w:lang w:eastAsia="ja-JP"/>
        </w:rPr>
        <w:lastRenderedPageBreak/>
        <w:t xml:space="preserve">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nostra resistenza. Giobbe prima </w:t>
      </w:r>
      <w:r w:rsidR="000B658C">
        <w:rPr>
          <w:rFonts w:ascii="Arial" w:eastAsia="Times New Roman" w:hAnsi="Arial" w:cs="Arial"/>
          <w:color w:val="000000"/>
          <w:sz w:val="24"/>
          <w:szCs w:val="24"/>
          <w:lang w:eastAsia="ja-JP"/>
        </w:rPr>
        <w:t>f</w:t>
      </w:r>
      <w:r w:rsidRPr="00581D28">
        <w:rPr>
          <w:rFonts w:ascii="Arial" w:eastAsia="Times New Roman" w:hAnsi="Arial" w:cs="Arial"/>
          <w:color w:val="000000"/>
          <w:sz w:val="24"/>
          <w:szCs w:val="24"/>
          <w:lang w:eastAsia="ja-JP"/>
        </w:rPr>
        <w:t xml:space="preserve">u messo alla prova nei beni e non cadde dalla prova. Poi Satana chiese a Dio una prova più pesante, ma neanche questa volta lui cadde. </w:t>
      </w:r>
    </w:p>
    <w:p w:rsidR="002839A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 </w:t>
      </w:r>
    </w:p>
    <w:p w:rsidR="00581D28" w:rsidRPr="00581D28" w:rsidRDefault="00581D28" w:rsidP="00581D28">
      <w:pPr>
        <w:spacing w:after="200" w:line="240" w:lineRule="auto"/>
        <w:jc w:val="both"/>
        <w:rPr>
          <w:rFonts w:ascii="Calibri" w:eastAsia="Times New Roman" w:hAnsi="Calibri" w:cs="Calibri"/>
          <w:color w:val="000000"/>
          <w:sz w:val="20"/>
          <w:szCs w:val="20"/>
          <w:lang w:eastAsia="ja-JP"/>
        </w:rPr>
      </w:pPr>
      <w:r w:rsidRPr="00581D28">
        <w:rPr>
          <w:rFonts w:ascii="Arial" w:eastAsia="Times New Roman" w:hAnsi="Arial" w:cs="Arial"/>
          <w:color w:val="000000"/>
          <w:sz w:val="24"/>
          <w:szCs w:val="24"/>
          <w:lang w:eastAsia="ja-JP"/>
        </w:rPr>
        <w:t>Gesù nell’Orto degli Ulivi ci ha lasciato l’esempio di come si prega: </w:t>
      </w:r>
      <w:r w:rsidRPr="00581D28">
        <w:rPr>
          <w:rFonts w:ascii="Arial" w:eastAsia="Times New Roman" w:hAnsi="Arial" w:cs="Arial"/>
          <w:i/>
          <w:iCs/>
          <w:color w:val="000000"/>
          <w:sz w:val="24"/>
          <w:szCs w:val="24"/>
          <w:lang w:eastAsia="ja-JP"/>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581D28">
        <w:rPr>
          <w:rFonts w:ascii="Arial" w:eastAsia="Times New Roman" w:hAnsi="Arial" w:cs="Arial"/>
          <w:color w:val="000000"/>
          <w:sz w:val="24"/>
          <w:szCs w:val="24"/>
          <w:lang w:eastAsia="ja-JP"/>
        </w:rPr>
        <w:t>. Così Gesù ci attesta che ogni tentazione può essere vinta e ogni prova potrà essere superata.</w:t>
      </w:r>
    </w:p>
    <w:p w:rsidR="00581D28" w:rsidRPr="00581D28" w:rsidRDefault="00581D28" w:rsidP="00581D28">
      <w:pPr>
        <w:spacing w:after="200" w:line="240" w:lineRule="auto"/>
        <w:jc w:val="both"/>
        <w:rPr>
          <w:rFonts w:ascii="Calibri" w:eastAsia="Times New Roman" w:hAnsi="Calibri" w:cs="Calibri"/>
          <w:color w:val="000000"/>
          <w:sz w:val="20"/>
          <w:szCs w:val="20"/>
          <w:lang w:eastAsia="ja-JP"/>
        </w:rPr>
      </w:pPr>
      <w:r w:rsidRPr="00581D28">
        <w:rPr>
          <w:rFonts w:ascii="Arial" w:eastAsia="Times New Roman" w:hAnsi="Arial" w:cs="Arial"/>
          <w:i/>
          <w:iCs/>
          <w:color w:val="000000"/>
          <w:sz w:val="24"/>
          <w:szCs w:val="24"/>
          <w:lang w:eastAsia="ja-JP"/>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1,1-12).</w:t>
      </w:r>
    </w:p>
    <w:p w:rsidR="002839A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lastRenderedPageBreak/>
        <w:t xml:space="preserve">Dio manda, cioè permette, questa forza di seduzione perché ogni cuore venga provato. Lui vuole sapere chi crede nella menzogna e chi crede nella sua Parola che è purissima verità. Lui non vuole persone dalla fede finta. Vuole cuori dalla fede vera. </w:t>
      </w:r>
    </w:p>
    <w:p w:rsidR="002839A8" w:rsidRDefault="00581D28" w:rsidP="000B658C">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Chi è dalla fede vera anche dinanzi alle più forti tentazioni e prove resiste e non cade. Chi è di fede finta, infallibilmente cade. Non ha solide </w:t>
      </w:r>
      <w:r w:rsidR="00EB464C" w:rsidRPr="00581D28">
        <w:rPr>
          <w:rFonts w:ascii="Arial" w:eastAsia="Times New Roman" w:hAnsi="Arial" w:cs="Arial"/>
          <w:color w:val="000000"/>
          <w:sz w:val="24"/>
          <w:szCs w:val="24"/>
          <w:lang w:eastAsia="ja-JP"/>
        </w:rPr>
        <w:t>basi</w:t>
      </w:r>
      <w:r w:rsidRPr="00581D28">
        <w:rPr>
          <w:rFonts w:ascii="Arial" w:eastAsia="Times New Roman" w:hAnsi="Arial" w:cs="Arial"/>
          <w:color w:val="000000"/>
          <w:sz w:val="24"/>
          <w:szCs w:val="24"/>
          <w:lang w:eastAsia="ja-JP"/>
        </w:rPr>
        <w:t>.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w:t>
      </w:r>
      <w:r w:rsidR="000B658C">
        <w:rPr>
          <w:rFonts w:ascii="Arial" w:eastAsia="Times New Roman" w:hAnsi="Arial" w:cs="Arial"/>
          <w:color w:val="000000"/>
          <w:sz w:val="24"/>
          <w:szCs w:val="24"/>
          <w:lang w:eastAsia="ja-JP"/>
        </w:rPr>
        <w:t>e su</w:t>
      </w:r>
      <w:r w:rsidRPr="00581D28">
        <w:rPr>
          <w:rFonts w:ascii="Arial" w:eastAsia="Times New Roman" w:hAnsi="Arial" w:cs="Arial"/>
          <w:color w:val="000000"/>
          <w:sz w:val="24"/>
          <w:szCs w:val="24"/>
          <w:lang w:eastAsia="ja-JP"/>
        </w:rPr>
        <w:t xml:space="preserve">lla sabbia della falsità e della menzogna, la sua casa crollerà. Non solo Dio allora saprà chi è fedele e chi è infedele. Il mondo intero, vedendo crollare la casa, saprà che essa era stata costruita sulla sabbia. </w:t>
      </w:r>
    </w:p>
    <w:p w:rsidR="002839A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È stato sufficiente che il Signore lasciasse che i forti venti, le piogge abbondanti, i grandi fiumi si abbattessero sull’edificio cristiano e tutto il mondo ha visto che moltissime case erano costruite sulla sabbia del pensiero dell’uomo. Non solo. </w:t>
      </w:r>
    </w:p>
    <w:p w:rsidR="00581D28" w:rsidRPr="00581D28" w:rsidRDefault="00581D28" w:rsidP="00581D28">
      <w:pPr>
        <w:spacing w:after="200" w:line="240" w:lineRule="auto"/>
        <w:jc w:val="both"/>
        <w:rPr>
          <w:rFonts w:ascii="Arial" w:eastAsia="Times New Roman" w:hAnsi="Arial" w:cs="Arial"/>
          <w:color w:val="000000"/>
          <w:sz w:val="24"/>
          <w:szCs w:val="24"/>
          <w:lang w:eastAsia="ja-JP"/>
        </w:rPr>
      </w:pPr>
      <w:r w:rsidRPr="00581D28">
        <w:rPr>
          <w:rFonts w:ascii="Arial" w:eastAsia="Times New Roman" w:hAnsi="Arial" w:cs="Arial"/>
          <w:color w:val="000000"/>
          <w:sz w:val="24"/>
          <w:szCs w:val="24"/>
          <w:lang w:eastAsia="ja-JP"/>
        </w:rPr>
        <w:t xml:space="preserve">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rsidR="00581D28" w:rsidRPr="00581D28" w:rsidRDefault="00581D28" w:rsidP="00581D28">
      <w:pPr>
        <w:spacing w:after="200" w:line="240" w:lineRule="auto"/>
        <w:jc w:val="both"/>
        <w:rPr>
          <w:rFonts w:ascii="Calibri" w:eastAsia="Times New Roman" w:hAnsi="Calibri" w:cs="Calibri"/>
          <w:color w:val="000000"/>
          <w:sz w:val="20"/>
          <w:szCs w:val="20"/>
          <w:lang w:eastAsia="ja-JP"/>
        </w:rPr>
      </w:pPr>
      <w:r w:rsidRPr="00581D28">
        <w:rPr>
          <w:rFonts w:ascii="Arial" w:eastAsia="Times New Roman" w:hAnsi="Arial" w:cs="Arial"/>
          <w:color w:val="000000"/>
          <w:sz w:val="24"/>
          <w:szCs w:val="24"/>
          <w:lang w:eastAsia="ja-JP"/>
        </w:rPr>
        <w:t>Madre di Dio, metti nel cuore questa purissima fede. Solo così la nostra casa mai crollerà.</w:t>
      </w:r>
    </w:p>
    <w:p w:rsidR="00D36B48" w:rsidRDefault="00D36B48" w:rsidP="00650959">
      <w:pPr>
        <w:pStyle w:val="Titolo2"/>
        <w:spacing w:line="276" w:lineRule="auto"/>
        <w:jc w:val="both"/>
        <w:rPr>
          <w:sz w:val="28"/>
          <w:szCs w:val="28"/>
        </w:rPr>
      </w:pPr>
      <w:bookmarkStart w:id="745" w:name="_Toc136413468"/>
      <w:r w:rsidRPr="00650959">
        <w:rPr>
          <w:sz w:val="28"/>
          <w:szCs w:val="28"/>
        </w:rPr>
        <w:t>30 Maggio</w:t>
      </w:r>
      <w:bookmarkEnd w:id="745"/>
      <w:r w:rsidRPr="00650959">
        <w:rPr>
          <w:sz w:val="28"/>
          <w:szCs w:val="28"/>
        </w:rPr>
        <w:t xml:space="preserve"> </w:t>
      </w:r>
    </w:p>
    <w:p w:rsidR="00650959" w:rsidRDefault="002839A8" w:rsidP="00650959">
      <w:pPr>
        <w:rPr>
          <w:rFonts w:ascii="Segoe UI" w:hAnsi="Segoe UI" w:cs="Segoe UI"/>
          <w:color w:val="0F1419"/>
          <w:sz w:val="23"/>
          <w:szCs w:val="23"/>
        </w:rPr>
      </w:pPr>
      <w:r>
        <w:rPr>
          <w:rFonts w:ascii="Segoe UI" w:hAnsi="Segoe UI" w:cs="Segoe UI"/>
          <w:color w:val="0F1419"/>
          <w:sz w:val="23"/>
          <w:szCs w:val="23"/>
        </w:rPr>
        <w:t>La Madre di Dio ci liberi da così grande stoltezza e insipienza. Ci insegni a professarci discepoli secondo purissima verità.</w:t>
      </w:r>
    </w:p>
    <w:p w:rsidR="002839A8" w:rsidRPr="002839A8" w:rsidRDefault="002839A8" w:rsidP="002839A8">
      <w:pPr>
        <w:pStyle w:val="Titolo2"/>
        <w:rPr>
          <w:rFonts w:ascii="Calibri" w:hAnsi="Calibri" w:cs="Calibri"/>
        </w:rPr>
      </w:pPr>
      <w:bookmarkStart w:id="746" w:name="_Toc130548695"/>
      <w:bookmarkStart w:id="747" w:name="_Toc136413469"/>
      <w:r w:rsidRPr="002839A8">
        <w:t>Anche tu eri con il Nazareno, con Gesù</w:t>
      </w:r>
      <w:bookmarkEnd w:id="746"/>
      <w:bookmarkEnd w:id="747"/>
    </w:p>
    <w:p w:rsidR="002839A8" w:rsidRDefault="002839A8" w:rsidP="002839A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Riflettiamo e chiediamoci: Nel cortile cosa nega Pietro dinanzi a una delle giovani serve del sommo sacerdote? Ecco la risposta: nega la sua storia. Nega la sua vita. Nega ciò che lui è attualmente, non ciò che lui è stato ieri. Ampliamo ora il discorso: Cosa nega il discepolo di Gesù quando dichiara che Cristo Gesù e ogni altro fondatore di religione sono la stessa cosa? Nega ciò che lui è: il salvato dal solo nome nel quale è stabilito che possiamo essere salvati. Nega il dono che il Padre gli ha fatto. Nega lo Spirito Santo che lo ha portato alla fede. Nega la sua storia. Negando la sua storia, nega la verità della sua fede. Nega la verità del suo Vangelo. Nega il solo Dio vivo e vero, il solo Redentore e Salvatore. Nega il solo Datore di ogni vita che è lo Spirito Santo. Nega la Chiesa costituita da Cristo Gesù la sola Luce del mondo e il solo Sale della terra, il solo Sacramento per la redenzione e la salvezza di ogni uomo. </w:t>
      </w:r>
    </w:p>
    <w:p w:rsidR="002839A8" w:rsidRDefault="002839A8" w:rsidP="002839A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E ancora: Cosa nega il discepolo di Gesù quando afferma il Dio unico? Prima di ogni cosa nega il suo battesimo. Lui è stato battezzato nel nome del Padre e del Figlio e dello Spirito Santo. Nega la sua cresima. Lui è stato colmato di Spirito Santo. Nega il Sacramento dell’Eucaristia. Lui non si nutre del corpo del Dio unico. Si nutre del corpo di Cristo Gesù che è il Figlio del Padre da Lui generato prima del tempo, nell’oggi dell’eternità senza tempo. Se è rivestito dell’ordine sacro o come diacono, o come presbitero o come vescovo, lui nega la sua particolare conformazione a Cristo Signore. </w:t>
      </w:r>
    </w:p>
    <w:p w:rsidR="002839A8" w:rsidRDefault="002839A8" w:rsidP="002839A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lastRenderedPageBreak/>
        <w:t xml:space="preserve">Se poi è Papa e anche lui parla del Dio unico, lui nega di essere il Vicario di Cristo Gesù. Lui non è vicario di Dio sulla nostra terra.  Lui è vicario di Cristo Gesù. Cristo Gesù è il Figlio di Dio. Se Dio è Padre e Figlio e Spirito Santo non può essere il Dio unico, il Dio adorato dalle altre religioni. Queste non conoscono il Dio Trinità e neanche il Dio incarnato. Se poi diciamo che il Vangelo è uguale ad ogni altro libro religioso, neghiamo la via data dal Dio Trinità ad ogni uomo per tornare nella sua verità umanità. </w:t>
      </w:r>
    </w:p>
    <w:p w:rsidR="002839A8" w:rsidRDefault="002839A8" w:rsidP="002839A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Così dicendo condanniamo l’uomo a rimanere per tutti i giorni della sua vita nella schiavitù del peccato e della morte. Ma anche noi ci condanniamo alla grande </w:t>
      </w:r>
      <w:r w:rsidR="00DB32A2">
        <w:rPr>
          <w:rFonts w:ascii="Arial" w:eastAsia="Times New Roman" w:hAnsi="Arial" w:cs="Arial"/>
          <w:color w:val="000000"/>
          <w:sz w:val="24"/>
          <w:szCs w:val="24"/>
          <w:lang w:eastAsia="ja-JP"/>
        </w:rPr>
        <w:t>disumanità. Se il Vangelo e gli</w:t>
      </w:r>
      <w:r w:rsidRPr="002839A8">
        <w:rPr>
          <w:rFonts w:ascii="Arial" w:eastAsia="Times New Roman" w:hAnsi="Arial" w:cs="Arial"/>
          <w:color w:val="000000"/>
          <w:sz w:val="24"/>
          <w:szCs w:val="24"/>
          <w:lang w:eastAsia="ja-JP"/>
        </w:rPr>
        <w:t xml:space="preserve"> altri libri sono uguali, allora con serenità di coscienza ognuno può scegliere il libro che vuole. Il Vangelo all’istante viene declassato a Libro non più unica via data a noi da Dio per entrare nella purezza, pienezza, bellezza del suo progetto di salvezza per ogni uomo. </w:t>
      </w:r>
    </w:p>
    <w:p w:rsidR="002839A8" w:rsidRPr="002839A8" w:rsidRDefault="002839A8" w:rsidP="002839A8">
      <w:pPr>
        <w:spacing w:after="120" w:line="240" w:lineRule="auto"/>
        <w:jc w:val="both"/>
        <w:rPr>
          <w:rFonts w:ascii="Calibri" w:eastAsia="Times New Roman" w:hAnsi="Calibri" w:cs="Calibri"/>
          <w:color w:val="000000"/>
          <w:lang w:eastAsia="ja-JP"/>
        </w:rPr>
      </w:pPr>
      <w:r w:rsidRPr="002839A8">
        <w:rPr>
          <w:rFonts w:ascii="Arial" w:eastAsia="Times New Roman" w:hAnsi="Arial" w:cs="Arial"/>
          <w:color w:val="000000"/>
          <w:sz w:val="24"/>
          <w:szCs w:val="24"/>
          <w:lang w:eastAsia="ja-JP"/>
        </w:rPr>
        <w:t>Ogni altro libro può anche essere uguale al Vangelo per volontà degli uomini, mai lo sarà per volontà del Padre. Il Padre solo Cristo Gesù ha dato a noi come salvezza e redenzione e solo in Lui si compie il mistero della nostra vocazione alla vera umanità. Si toglie il Vangelo e l’uomo rimarrà non vero uomo in eterno. Rinnegando e declassando il Vangelo è la nostra verità di discepoli di Gesù che noi declassiamo e rinneghiamo. È la verità della nostra umanità che declassiamo e disprezziamo.</w:t>
      </w:r>
    </w:p>
    <w:p w:rsidR="002839A8" w:rsidRPr="002839A8" w:rsidRDefault="002839A8" w:rsidP="002839A8">
      <w:pPr>
        <w:spacing w:after="120" w:line="240" w:lineRule="auto"/>
        <w:jc w:val="both"/>
        <w:rPr>
          <w:rFonts w:ascii="Calibri" w:eastAsia="Times New Roman" w:hAnsi="Calibri" w:cs="Calibri"/>
          <w:color w:val="000000"/>
          <w:lang w:eastAsia="ja-JP"/>
        </w:rPr>
      </w:pPr>
      <w:r w:rsidRPr="002839A8">
        <w:rPr>
          <w:rFonts w:ascii="Arial" w:eastAsia="Times New Roman" w:hAnsi="Arial" w:cs="Arial"/>
          <w:i/>
          <w:iCs/>
          <w:color w:val="000000"/>
          <w:sz w:val="24"/>
          <w:szCs w:val="24"/>
          <w:lang w:eastAsia="ja-JP"/>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rsidR="002839A8" w:rsidRDefault="002839A8" w:rsidP="002839A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Ma c’è un’altra negazione che produce ogni disastro spirituale che è poi ha come frutto ogni disastro economico, sociale, politico, religioso, civile, cosmico, antropologico di qualsiasi natura. Oggi si dice che all’uomo non si deve chiedere la conversione a Cristo Gesù. Chi dice queste cose prima di tutto attesta che non sa chi è Cristo Gesù, non sa cosa è la grazia e la verità, ignora cosa sia la luce e la vita eterna, non ha mai conosciuto cosa è la risurrezione spirituale che si compie nel corpo di Cristo Signore. </w:t>
      </w:r>
    </w:p>
    <w:p w:rsidR="002839A8" w:rsidRDefault="002839A8" w:rsidP="00DB32A2">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Ma ancora non è tutto: neanche conosce il comando che Gesù ha dato ai suoi Apostoli che è uno solo: fare discepoli tutti i popol</w:t>
      </w:r>
      <w:r w:rsidR="00DB32A2">
        <w:rPr>
          <w:rFonts w:ascii="Arial" w:eastAsia="Times New Roman" w:hAnsi="Arial" w:cs="Arial"/>
          <w:color w:val="000000"/>
          <w:sz w:val="24"/>
          <w:szCs w:val="24"/>
          <w:lang w:eastAsia="ja-JP"/>
        </w:rPr>
        <w:t>i</w:t>
      </w:r>
      <w:r w:rsidRPr="002839A8">
        <w:rPr>
          <w:rFonts w:ascii="Arial" w:eastAsia="Times New Roman" w:hAnsi="Arial" w:cs="Arial"/>
          <w:color w:val="000000"/>
          <w:sz w:val="24"/>
          <w:szCs w:val="24"/>
          <w:lang w:eastAsia="ja-JP"/>
        </w:rPr>
        <w:t xml:space="preserve">, battezzandoli nel nome del Padre e del Figlio e dello Spirito Santo e insegnando loro ad osservare quanto Lui ha loro comandato. Essendo l’Apostolo vicario di Cristo Gesù o lui obbedisce ad ogni comando di Cristo o rinnega la sua verità di Vicario di Cristo. Il Vicario è per volontà del Padre sempre subordinato all’obbedienza a Cristo. È questa verità che lo Spirito Santo attesta per bocca dell’Apostolo Paolo: </w:t>
      </w:r>
      <w:r w:rsidRPr="002839A8">
        <w:rPr>
          <w:rFonts w:ascii="Arial" w:eastAsia="Times New Roman" w:hAnsi="Arial" w:cs="Arial"/>
          <w:i/>
          <w:iCs/>
          <w:color w:val="000000"/>
          <w:sz w:val="24"/>
          <w:szCs w:val="24"/>
          <w:lang w:eastAsia="ja-JP"/>
        </w:rPr>
        <w:t>“Ognuno ci consideri ministri di Cristo, servi di Cristo, operai di Cristo, rematori della barca di Cristo Gesù e amministratori dei suoi misteri</w:t>
      </w:r>
      <w:r>
        <w:rPr>
          <w:rFonts w:ascii="Arial" w:eastAsia="Times New Roman" w:hAnsi="Arial" w:cs="Arial"/>
          <w:i/>
          <w:iCs/>
          <w:color w:val="000000"/>
          <w:sz w:val="24"/>
          <w:szCs w:val="24"/>
          <w:lang w:eastAsia="ja-JP"/>
        </w:rPr>
        <w:t>”</w:t>
      </w:r>
      <w:r w:rsidRPr="002839A8">
        <w:rPr>
          <w:rFonts w:ascii="Arial" w:eastAsia="Times New Roman" w:hAnsi="Arial" w:cs="Arial"/>
          <w:color w:val="000000"/>
          <w:sz w:val="24"/>
          <w:szCs w:val="24"/>
          <w:lang w:eastAsia="ja-JP"/>
        </w:rPr>
        <w:t xml:space="preserve">. </w:t>
      </w:r>
    </w:p>
    <w:p w:rsidR="002839A8" w:rsidRDefault="002839A8" w:rsidP="002839A8">
      <w:pPr>
        <w:spacing w:after="12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Per ogni verità di Cristo che viene rinnegata è la nostra verità che noi rinneghiamo. È la nostra essenza sacramentale che noi rinneghiamo. Il cristiano questo deve sempre considerare: Se io pronuncio questa verità, in cosa mi rinnego, in cosa mi disprezzo, in cosa mi declasso nel mio essere corpo di Cristo Gesù? In cosa rinnego, disprezzo, declasso Cristo Gesù, il Padre dei cieli, lo Spirito Santo, la sua Chiesa? Pietro non ebbe la forza di dire che era un discepolo di Gesù, ma non ebbe alcuna conseguenza sull’essere di Cristo Signore. Procurò un danno a se stesso. Noi invece non neghiamo ciò che siamo. Vogliamo </w:t>
      </w:r>
      <w:r w:rsidRPr="002839A8">
        <w:rPr>
          <w:rFonts w:ascii="Arial" w:eastAsia="Times New Roman" w:hAnsi="Arial" w:cs="Arial"/>
          <w:color w:val="000000"/>
          <w:sz w:val="24"/>
          <w:szCs w:val="24"/>
          <w:lang w:eastAsia="ja-JP"/>
        </w:rPr>
        <w:lastRenderedPageBreak/>
        <w:t xml:space="preserve">essere papi, vescovi, presbiteri, cresimati, battezzati, ma senza la radice o senza il tronco sul quale necessariamente dobbiamo crescere e produrre frutti. Questo tronco è Cristo Gesù secondo il suo Vangelo. Essere virgulti senza Cristo ci fa essere tralci secchi della sua vera vite. </w:t>
      </w:r>
    </w:p>
    <w:p w:rsidR="002839A8" w:rsidRPr="002839A8" w:rsidRDefault="002839A8" w:rsidP="002839A8">
      <w:pPr>
        <w:spacing w:after="120" w:line="240" w:lineRule="auto"/>
        <w:jc w:val="both"/>
        <w:rPr>
          <w:rFonts w:ascii="Calibri" w:eastAsia="Times New Roman" w:hAnsi="Calibri" w:cs="Calibri"/>
          <w:color w:val="000000"/>
          <w:lang w:eastAsia="ja-JP"/>
        </w:rPr>
      </w:pPr>
      <w:r w:rsidRPr="002839A8">
        <w:rPr>
          <w:rFonts w:ascii="Arial" w:eastAsia="Times New Roman" w:hAnsi="Arial" w:cs="Arial"/>
          <w:color w:val="000000"/>
          <w:sz w:val="24"/>
          <w:szCs w:val="24"/>
          <w:lang w:eastAsia="ja-JP"/>
        </w:rPr>
        <w:t>La Madre di Dio ci liberi da così grande stoltezza e insipienza. Ci insegni a professarci discepoli secondo purissima verità.</w:t>
      </w:r>
    </w:p>
    <w:p w:rsidR="002839A8" w:rsidRDefault="002839A8" w:rsidP="00650959">
      <w:pPr>
        <w:rPr>
          <w:lang w:eastAsia="ko-KR"/>
        </w:rPr>
      </w:pPr>
    </w:p>
    <w:p w:rsidR="002839A8" w:rsidRPr="002839A8" w:rsidRDefault="002839A8" w:rsidP="002839A8">
      <w:pPr>
        <w:pStyle w:val="Titolo2"/>
        <w:rPr>
          <w:rFonts w:ascii="Calibri" w:hAnsi="Calibri" w:cs="Calibri"/>
          <w:sz w:val="27"/>
          <w:szCs w:val="27"/>
        </w:rPr>
      </w:pPr>
      <w:bookmarkStart w:id="748" w:name="_Toc136413470"/>
      <w:r w:rsidRPr="002839A8">
        <w:t>CREDETE CHE IO POSSA FARE QUESTO?</w:t>
      </w:r>
      <w:bookmarkEnd w:id="748"/>
    </w:p>
    <w:p w:rsidR="002839A8" w:rsidRDefault="002839A8" w:rsidP="002839A8">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Il nostro Dio, il Creatore e il Signore del cielo e della terra, per poter operare con l’uomo, gli chiede l’obbedienza ad ogni sua Parola. Se l’uomo crede e obbedisce ad ogni sua Parola, il Signore crea per lui ogni opera di bene non solo verso colui che crede e obbedisce, ma in favore dell’intera umanità. </w:t>
      </w:r>
    </w:p>
    <w:p w:rsidR="002839A8" w:rsidRDefault="002839A8" w:rsidP="002839A8">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Noè obbedisce al Signore, crede nella sua Parola, per la sua fede e la sua obbedienza la vita non viene estinta dalla nostra terra. Uomini ed animali continuano la loro storia. Abramo crede e obbedisce al Signore. Per la sua obbedienza e la sua fede il Signore giura di benedire nella sua discendenza tutte le tribù della terra. Mosè crede e obbedisce al Signore. Per la sua fede e la sua obbedienza il popolo del Signore viene liberato dalla schiavitù del faraone e condotto fino alle rive del Giordano. Per la conquista della terra promessa occorrono la fede e l’obbedienza di Giosuè. </w:t>
      </w:r>
    </w:p>
    <w:p w:rsidR="002839A8" w:rsidRDefault="002839A8" w:rsidP="002839A8">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Chi crede, non crede solo per se stesso. Chi obbedisce, non obbedisce solo per se stesso. Ma anche chi non crede e chi non obbedisce, arreca un danno al mondo intero. Per la fede la vita prospera nel mondo. Per la non fede regna invece la schiavitù e la morte. Per l’obbedienza il mondo si salva, per la disobbedienza il mondo si perde. </w:t>
      </w:r>
    </w:p>
    <w:p w:rsidR="002839A8" w:rsidRDefault="002839A8" w:rsidP="002839A8">
      <w:pPr>
        <w:spacing w:after="200" w:line="240" w:lineRule="auto"/>
        <w:jc w:val="both"/>
        <w:rPr>
          <w:rFonts w:ascii="Arial" w:eastAsia="Times New Roman" w:hAnsi="Arial" w:cs="Arial"/>
          <w:i/>
          <w:iCs/>
          <w:color w:val="000000"/>
          <w:sz w:val="24"/>
          <w:szCs w:val="24"/>
          <w:lang w:eastAsia="ja-JP"/>
        </w:rPr>
      </w:pPr>
      <w:r w:rsidRPr="002839A8">
        <w:rPr>
          <w:rFonts w:ascii="Arial" w:eastAsia="Times New Roman" w:hAnsi="Arial" w:cs="Arial"/>
          <w:color w:val="000000"/>
          <w:sz w:val="24"/>
          <w:szCs w:val="24"/>
          <w:lang w:eastAsia="ja-JP"/>
        </w:rPr>
        <w:t>Questa verità così è rivelata dallo Spirito Santo per bocca dell’Apostolo Paolo: </w:t>
      </w:r>
      <w:r w:rsidRPr="002839A8">
        <w:rPr>
          <w:rFonts w:ascii="Arial" w:eastAsia="Times New Roman" w:hAnsi="Arial" w:cs="Arial"/>
          <w:i/>
          <w:iCs/>
          <w:color w:val="000000"/>
          <w:sz w:val="24"/>
          <w:szCs w:val="24"/>
          <w:lang w:eastAsia="ja-JP"/>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eastAsia="Times New Roman" w:hAnsi="Arial" w:cs="Arial"/>
          <w:i/>
          <w:iCs/>
          <w:color w:val="000000"/>
          <w:sz w:val="24"/>
          <w:szCs w:val="24"/>
          <w:lang w:eastAsia="ja-JP"/>
        </w:rPr>
        <w:t xml:space="preserve">” </w:t>
      </w:r>
      <w:r w:rsidRPr="002839A8">
        <w:rPr>
          <w:rFonts w:ascii="Arial" w:eastAsia="Times New Roman" w:hAnsi="Arial" w:cs="Arial"/>
          <w:i/>
          <w:iCs/>
          <w:color w:val="000000"/>
          <w:sz w:val="24"/>
          <w:szCs w:val="24"/>
          <w:lang w:eastAsia="ja-JP"/>
        </w:rPr>
        <w:t>(Rm 5,12-21). </w:t>
      </w:r>
    </w:p>
    <w:p w:rsidR="002839A8" w:rsidRPr="002839A8" w:rsidRDefault="002839A8" w:rsidP="002839A8">
      <w:pPr>
        <w:spacing w:after="200" w:line="240" w:lineRule="auto"/>
        <w:jc w:val="both"/>
        <w:rPr>
          <w:rFonts w:ascii="Calibri" w:eastAsia="Times New Roman" w:hAnsi="Calibri" w:cs="Calibri"/>
          <w:color w:val="000000"/>
          <w:sz w:val="20"/>
          <w:szCs w:val="20"/>
          <w:lang w:eastAsia="ja-JP"/>
        </w:rPr>
      </w:pPr>
      <w:r w:rsidRPr="002839A8">
        <w:rPr>
          <w:rFonts w:ascii="Arial" w:eastAsia="Times New Roman" w:hAnsi="Arial" w:cs="Arial"/>
          <w:color w:val="000000"/>
          <w:sz w:val="24"/>
          <w:szCs w:val="24"/>
          <w:lang w:eastAsia="ja-JP"/>
        </w:rPr>
        <w:lastRenderedPageBreak/>
        <w:t>Solo la fede e l’obbedienza sono vie di salvezza per il mondo intero. Mentre la non fede e la non obbedienza generano schiavitù e morte. Chi oggi vuole creare vera vita per il mondo sa cosa fare: credere e obbedire alla Parola.</w:t>
      </w:r>
    </w:p>
    <w:p w:rsidR="002839A8" w:rsidRPr="002839A8" w:rsidRDefault="002839A8" w:rsidP="002839A8">
      <w:pPr>
        <w:spacing w:after="200" w:line="240" w:lineRule="auto"/>
        <w:jc w:val="both"/>
        <w:rPr>
          <w:rFonts w:ascii="Calibri" w:eastAsia="Times New Roman" w:hAnsi="Calibri" w:cs="Calibri"/>
          <w:color w:val="000000"/>
          <w:sz w:val="20"/>
          <w:szCs w:val="20"/>
          <w:lang w:eastAsia="ja-JP"/>
        </w:rPr>
      </w:pPr>
      <w:r w:rsidRPr="002839A8">
        <w:rPr>
          <w:rFonts w:ascii="Arial" w:eastAsia="Times New Roman" w:hAnsi="Arial" w:cs="Arial"/>
          <w:i/>
          <w:iCs/>
          <w:color w:val="000000"/>
          <w:sz w:val="24"/>
          <w:szCs w:val="24"/>
          <w:lang w:eastAsia="ja-JP"/>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w:t>
      </w:r>
      <w:r w:rsidRPr="002839A8">
        <w:rPr>
          <w:rFonts w:ascii="Arial" w:eastAsia="Times New Roman" w:hAnsi="Arial" w:cs="Arial"/>
          <w:color w:val="000000"/>
          <w:sz w:val="24"/>
          <w:szCs w:val="24"/>
          <w:lang w:eastAsia="ja-JP"/>
        </w:rPr>
        <w:t>(Mt 9,27-31).</w:t>
      </w:r>
    </w:p>
    <w:p w:rsidR="002839A8" w:rsidRDefault="002839A8" w:rsidP="002839A8">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Gesù è il Verbo, il Figlio Unigenito del Padre che si è fatto carne. Nel Vangelo troviamo tre modalità secondo le quali Lui opera. Nella prima modalità Lui è mosso dalla sua compassione e opera grandi prodigi. Nessuno a Lui ha chiesto di risuscitare il figlio della vedova di Nain. Lui vede il corteo funebre. Si muove a pietà e spinto dalla compassione ridona la vita a colui che stava per essere sepolto. </w:t>
      </w:r>
    </w:p>
    <w:p w:rsidR="002839A8" w:rsidRDefault="002839A8" w:rsidP="002839A8">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Nella seconda modalità lui chiede la fede nella sua onnipotenza; </w:t>
      </w:r>
      <w:r w:rsidRPr="002839A8">
        <w:rPr>
          <w:rFonts w:ascii="Arial" w:eastAsia="Times New Roman" w:hAnsi="Arial" w:cs="Arial"/>
          <w:i/>
          <w:iCs/>
          <w:color w:val="000000"/>
          <w:sz w:val="24"/>
          <w:szCs w:val="24"/>
          <w:lang w:eastAsia="ja-JP"/>
        </w:rPr>
        <w:t>“Credi tu che io possa fare questo?”</w:t>
      </w:r>
      <w:r w:rsidRPr="002839A8">
        <w:rPr>
          <w:rFonts w:ascii="Arial" w:eastAsia="Times New Roman" w:hAnsi="Arial" w:cs="Arial"/>
          <w:color w:val="000000"/>
          <w:sz w:val="24"/>
          <w:szCs w:val="24"/>
          <w:lang w:eastAsia="ja-JP"/>
        </w:rPr>
        <w:t xml:space="preserve">.  Il miracolo viene compiuto dopo la risposta. Nella terza modalità, quanti gli chiedono il miracolo vengono sottoposti ad una prova. I dieci lebbrosi vengono mandati a presentarsi ai sacerdoti da lebbrosi, non da guariti. Il funzionario regio ritorna a casa sulla Parola di Gesù: </w:t>
      </w:r>
      <w:r w:rsidRPr="002839A8">
        <w:rPr>
          <w:rFonts w:ascii="Arial" w:eastAsia="Times New Roman" w:hAnsi="Arial" w:cs="Arial"/>
          <w:i/>
          <w:iCs/>
          <w:color w:val="000000"/>
          <w:sz w:val="24"/>
          <w:szCs w:val="24"/>
          <w:lang w:eastAsia="ja-JP"/>
        </w:rPr>
        <w:t>“Tuo figlio vive”.</w:t>
      </w:r>
      <w:r w:rsidRPr="002839A8">
        <w:rPr>
          <w:rFonts w:ascii="Arial" w:eastAsia="Times New Roman" w:hAnsi="Arial" w:cs="Arial"/>
          <w:color w:val="000000"/>
          <w:sz w:val="24"/>
          <w:szCs w:val="24"/>
          <w:lang w:eastAsia="ja-JP"/>
        </w:rPr>
        <w:t xml:space="preserve"> </w:t>
      </w:r>
    </w:p>
    <w:p w:rsidR="004A659B" w:rsidRDefault="002839A8" w:rsidP="004A659B">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Gesù anche la nostra parola riveste di onnipotenza, sul fondamento della nostra fede: </w:t>
      </w:r>
      <w:r w:rsidRPr="002839A8">
        <w:rPr>
          <w:rFonts w:ascii="Arial" w:eastAsia="Times New Roman" w:hAnsi="Arial" w:cs="Arial"/>
          <w:i/>
          <w:iCs/>
          <w:color w:val="000000"/>
          <w:sz w:val="24"/>
          <w:szCs w:val="24"/>
          <w:lang w:eastAsia="ja-JP"/>
        </w:rPr>
        <w:t>“Dire la parola senza dubitare”</w:t>
      </w:r>
      <w:r w:rsidRPr="002839A8">
        <w:rPr>
          <w:rFonts w:ascii="Arial" w:eastAsia="Times New Roman" w:hAnsi="Arial" w:cs="Arial"/>
          <w:color w:val="000000"/>
          <w:sz w:val="24"/>
          <w:szCs w:val="24"/>
          <w:lang w:eastAsia="ja-JP"/>
        </w:rPr>
        <w:t>. Se si dubita, la parola è priva di ogni onnipotenza. Mosè presso la roccia ebbe un dubbio. Colpì la roccia e nessuna acqua venne fuori. Non dubitò più. Colpì una seconda volta la roccia e da essa usci acqua abbondantissima. Tutto il popolo poté dissetarsi. Quando noi chiediamo grazie o miracoli a Gesù dobbiamo credere senza alcuna riserva che tutto a Lui è possibile. Dobbiamo chiedere con una fede così forte da vedere il miracolo già compiuto. Dobbiamo elevare la stessa preghiera rivolta al Padre da Gesù dinanzi alla tomba di Lazzaro. Quella di Gesù è una preghiera non di richiesta, ma di ringraziamento. Ancora Laz</w:t>
      </w:r>
      <w:r w:rsidR="00A54F3C">
        <w:rPr>
          <w:rFonts w:ascii="Arial" w:eastAsia="Times New Roman" w:hAnsi="Arial" w:cs="Arial"/>
          <w:color w:val="000000"/>
          <w:sz w:val="24"/>
          <w:szCs w:val="24"/>
          <w:lang w:eastAsia="ja-JP"/>
        </w:rPr>
        <w:t>z</w:t>
      </w:r>
      <w:r w:rsidRPr="002839A8">
        <w:rPr>
          <w:rFonts w:ascii="Arial" w:eastAsia="Times New Roman" w:hAnsi="Arial" w:cs="Arial"/>
          <w:color w:val="000000"/>
          <w:sz w:val="24"/>
          <w:szCs w:val="24"/>
          <w:lang w:eastAsia="ja-JP"/>
        </w:rPr>
        <w:t xml:space="preserve">aro è nella tomba e vi è già da quattro giorni. </w:t>
      </w:r>
    </w:p>
    <w:p w:rsidR="002839A8" w:rsidRPr="002839A8" w:rsidRDefault="002839A8" w:rsidP="004A659B">
      <w:pPr>
        <w:spacing w:after="200" w:line="240" w:lineRule="auto"/>
        <w:jc w:val="both"/>
        <w:rPr>
          <w:rFonts w:ascii="Arial" w:eastAsia="Times New Roman" w:hAnsi="Arial" w:cs="Arial"/>
          <w:color w:val="000000"/>
          <w:sz w:val="24"/>
          <w:szCs w:val="24"/>
          <w:lang w:eastAsia="ja-JP"/>
        </w:rPr>
      </w:pPr>
      <w:r w:rsidRPr="002839A8">
        <w:rPr>
          <w:rFonts w:ascii="Arial" w:eastAsia="Times New Roman" w:hAnsi="Arial" w:cs="Arial"/>
          <w:color w:val="000000"/>
          <w:sz w:val="24"/>
          <w:szCs w:val="24"/>
          <w:lang w:eastAsia="ja-JP"/>
        </w:rPr>
        <w:t xml:space="preserve">Ecco la verità che va messa nel cuore: Gesù ci esaudisce nella misura della nostra fede. Se chiediamo senza fede, la nostra preghiera di richiesta è vana. È una parola priva di ogni onnipotenza. Invece uniamo la fede alla parola e la parola diviene creatrice: crea ciò che noi diciamo che vogliamo che venga creato. Gesù dice e le cose sono. In quanto vero uomo anche Lui passa quotidianamente per la via della fede. </w:t>
      </w:r>
    </w:p>
    <w:p w:rsidR="002839A8" w:rsidRPr="002839A8" w:rsidRDefault="002839A8" w:rsidP="002839A8">
      <w:pPr>
        <w:spacing w:after="200" w:line="240" w:lineRule="auto"/>
        <w:jc w:val="both"/>
        <w:rPr>
          <w:rFonts w:ascii="Calibri" w:eastAsia="Times New Roman" w:hAnsi="Calibri" w:cs="Calibri"/>
          <w:color w:val="000000"/>
          <w:sz w:val="20"/>
          <w:szCs w:val="20"/>
          <w:lang w:eastAsia="ja-JP"/>
        </w:rPr>
      </w:pPr>
      <w:r w:rsidRPr="002839A8">
        <w:rPr>
          <w:rFonts w:ascii="Arial" w:eastAsia="Times New Roman" w:hAnsi="Arial" w:cs="Arial"/>
          <w:color w:val="000000"/>
          <w:sz w:val="24"/>
          <w:szCs w:val="24"/>
          <w:lang w:eastAsia="ja-JP"/>
        </w:rPr>
        <w:t xml:space="preserve">La Madre di Dio, la Donna dalla purissima fede e immediata obbedienza, ci faccia discepoli dalla vera fede nel </w:t>
      </w:r>
      <w:r w:rsidR="004A659B" w:rsidRPr="002839A8">
        <w:rPr>
          <w:rFonts w:ascii="Arial" w:eastAsia="Times New Roman" w:hAnsi="Arial" w:cs="Arial"/>
          <w:color w:val="000000"/>
          <w:sz w:val="24"/>
          <w:szCs w:val="24"/>
          <w:lang w:eastAsia="ja-JP"/>
        </w:rPr>
        <w:t xml:space="preserve">Figlio </w:t>
      </w:r>
      <w:r w:rsidRPr="002839A8">
        <w:rPr>
          <w:rFonts w:ascii="Arial" w:eastAsia="Times New Roman" w:hAnsi="Arial" w:cs="Arial"/>
          <w:color w:val="000000"/>
          <w:sz w:val="24"/>
          <w:szCs w:val="24"/>
          <w:lang w:eastAsia="ja-JP"/>
        </w:rPr>
        <w:t>suo.</w:t>
      </w:r>
    </w:p>
    <w:p w:rsidR="00D36B48" w:rsidRPr="00650959" w:rsidRDefault="00D36B48" w:rsidP="00650959">
      <w:pPr>
        <w:pStyle w:val="Titolo2"/>
        <w:spacing w:line="276" w:lineRule="auto"/>
        <w:jc w:val="both"/>
        <w:rPr>
          <w:sz w:val="28"/>
          <w:szCs w:val="28"/>
        </w:rPr>
      </w:pPr>
      <w:bookmarkStart w:id="749" w:name="_Toc136413471"/>
      <w:r w:rsidRPr="00650959">
        <w:rPr>
          <w:sz w:val="28"/>
          <w:szCs w:val="28"/>
        </w:rPr>
        <w:t>31 Maggio</w:t>
      </w:r>
      <w:bookmarkEnd w:id="749"/>
      <w:r w:rsidRPr="00650959">
        <w:rPr>
          <w:sz w:val="28"/>
          <w:szCs w:val="28"/>
        </w:rPr>
        <w:t xml:space="preserve"> </w:t>
      </w:r>
    </w:p>
    <w:p w:rsidR="00D36B48" w:rsidRDefault="003F4C45" w:rsidP="003F4C45">
      <w:pPr>
        <w:jc w:val="both"/>
        <w:rPr>
          <w:rFonts w:ascii="Segoe UI" w:hAnsi="Segoe UI" w:cs="Segoe UI"/>
          <w:sz w:val="24"/>
          <w:szCs w:val="24"/>
        </w:rPr>
      </w:pPr>
      <w:r w:rsidRPr="003F4C45">
        <w:rPr>
          <w:rFonts w:ascii="Segoe UI" w:hAnsi="Segoe UI" w:cs="Segoe UI"/>
          <w:sz w:val="24"/>
          <w:szCs w:val="24"/>
        </w:rPr>
        <w:t>Madre di Dio, Cristo Gesù, tuo Figlio, ha voluto associare all’amore del Padre il tuo amore di Donna. Aiuta noi, tuoi figli, perché associamo alla nostra azione missionaria ogni altro membro del corpo di Cristo. L’impossibile diviene così possibile.</w:t>
      </w:r>
    </w:p>
    <w:p w:rsidR="003F4C45" w:rsidRPr="003F4C45" w:rsidRDefault="003F4C45" w:rsidP="003F4C45">
      <w:pPr>
        <w:pStyle w:val="Titolo2"/>
        <w:rPr>
          <w:rFonts w:ascii="Calibri" w:hAnsi="Calibri" w:cs="Calibri"/>
        </w:rPr>
      </w:pPr>
      <w:bookmarkStart w:id="750" w:name="_Toc130548697"/>
      <w:bookmarkStart w:id="751" w:name="_Toc136413472"/>
      <w:r w:rsidRPr="003F4C45">
        <w:t>Torna a casa tua e racconta quello che Dio ha fatto per te</w:t>
      </w:r>
      <w:bookmarkEnd w:id="750"/>
      <w:bookmarkEnd w:id="751"/>
    </w:p>
    <w:p w:rsidR="003F4C45" w:rsidRDefault="003F4C45" w:rsidP="003F4C45">
      <w:pPr>
        <w:spacing w:after="120" w:line="240" w:lineRule="auto"/>
        <w:jc w:val="both"/>
        <w:rPr>
          <w:rFonts w:ascii="Arial" w:eastAsia="Times New Roman" w:hAnsi="Arial" w:cs="Arial"/>
          <w:color w:val="000000"/>
          <w:sz w:val="24"/>
          <w:szCs w:val="24"/>
          <w:lang w:eastAsia="ja-JP"/>
        </w:rPr>
      </w:pPr>
      <w:r w:rsidRPr="003F4C45">
        <w:rPr>
          <w:rFonts w:ascii="Arial" w:eastAsia="Times New Roman" w:hAnsi="Arial" w:cs="Arial"/>
          <w:color w:val="000000"/>
          <w:sz w:val="24"/>
          <w:szCs w:val="24"/>
          <w:lang w:eastAsia="ja-JP"/>
        </w:rPr>
        <w:t xml:space="preserve">Ecco la grande saggezza di Cristo Gesù: ciò che Lui non può fare perché deve anche osservare lui la legge della fisicità del suo corpo di carne, lo affida ai suoi Apostoli. Quanto gli Apostoli non possono fare anche loro a causa del limite del loro corpo, essi devono </w:t>
      </w:r>
      <w:r w:rsidRPr="003F4C45">
        <w:rPr>
          <w:rFonts w:ascii="Arial" w:eastAsia="Times New Roman" w:hAnsi="Arial" w:cs="Arial"/>
          <w:color w:val="000000"/>
          <w:sz w:val="24"/>
          <w:szCs w:val="24"/>
          <w:lang w:eastAsia="ja-JP"/>
        </w:rPr>
        <w:lastRenderedPageBreak/>
        <w:t xml:space="preserve">sempre guidati e sorretti dallo Spirito Santo affidarlo ad altre persone o come loro Successori, o come Presbiteri, o come Diaconi, o come Cresimati, o Come battezzati. </w:t>
      </w:r>
    </w:p>
    <w:p w:rsidR="003F4C45" w:rsidRDefault="003F4C45" w:rsidP="003F4C45">
      <w:pPr>
        <w:spacing w:after="120" w:line="240" w:lineRule="auto"/>
        <w:jc w:val="both"/>
        <w:rPr>
          <w:rFonts w:ascii="Arial" w:eastAsia="Times New Roman" w:hAnsi="Arial" w:cs="Arial"/>
          <w:color w:val="000000"/>
          <w:sz w:val="24"/>
          <w:szCs w:val="24"/>
          <w:lang w:eastAsia="ja-JP"/>
        </w:rPr>
      </w:pPr>
      <w:r w:rsidRPr="003F4C45">
        <w:rPr>
          <w:rFonts w:ascii="Arial" w:eastAsia="Times New Roman" w:hAnsi="Arial" w:cs="Arial"/>
          <w:color w:val="000000"/>
          <w:sz w:val="24"/>
          <w:szCs w:val="24"/>
          <w:lang w:eastAsia="ja-JP"/>
        </w:rPr>
        <w:t>Ognuno deve chiamare altri perché lo aiutino nella sua missione di formare il corpo di Cristo. Il Papa in quanto Papa, il Vescovo in quanto Vescovo, il Presbitero in quanto Presbitero, il Diacono in quanto Diacono, il Cresimato in quanto Cresimato, il Battezzato in quanto Battezzato. La Parabola della vigna ci insegna che ogni momento è buono per chiamare operai nella vigna del Signore al fine di formare il corpo di Cristo: </w:t>
      </w:r>
      <w:r w:rsidRPr="003F4C45">
        <w:rPr>
          <w:rFonts w:ascii="Arial" w:eastAsia="Times New Roman" w:hAnsi="Arial" w:cs="Arial"/>
          <w:i/>
          <w:iCs/>
          <w:color w:val="000000"/>
          <w:sz w:val="24"/>
          <w:szCs w:val="24"/>
          <w:lang w:eastAsia="ja-JP"/>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w:t>
      </w:r>
      <w:r>
        <w:rPr>
          <w:rFonts w:ascii="Arial" w:eastAsia="Times New Roman" w:hAnsi="Arial" w:cs="Arial"/>
          <w:i/>
          <w:iCs/>
          <w:color w:val="000000"/>
          <w:sz w:val="24"/>
          <w:szCs w:val="24"/>
          <w:lang w:eastAsia="ja-JP"/>
        </w:rPr>
        <w:t>(</w:t>
      </w:r>
      <w:r w:rsidRPr="003F4C45">
        <w:rPr>
          <w:rFonts w:ascii="Arial" w:eastAsia="Times New Roman" w:hAnsi="Arial" w:cs="Arial"/>
          <w:i/>
          <w:iCs/>
          <w:color w:val="000000"/>
          <w:sz w:val="24"/>
          <w:szCs w:val="24"/>
          <w:lang w:eastAsia="ja-JP"/>
        </w:rPr>
        <w:t>Mt 20,1-7)</w:t>
      </w:r>
      <w:r w:rsidRPr="003F4C45">
        <w:rPr>
          <w:rFonts w:ascii="Arial" w:eastAsia="Times New Roman" w:hAnsi="Arial" w:cs="Arial"/>
          <w:color w:val="000000"/>
          <w:sz w:val="24"/>
          <w:szCs w:val="24"/>
          <w:lang w:eastAsia="ja-JP"/>
        </w:rPr>
        <w:t xml:space="preserve">. </w:t>
      </w:r>
    </w:p>
    <w:p w:rsidR="003F4C45" w:rsidRDefault="003F4C45" w:rsidP="003F4C45">
      <w:pPr>
        <w:spacing w:after="120" w:line="240" w:lineRule="auto"/>
        <w:jc w:val="both"/>
        <w:rPr>
          <w:rFonts w:ascii="Arial" w:eastAsia="Times New Roman" w:hAnsi="Arial" w:cs="Arial"/>
          <w:i/>
          <w:iCs/>
          <w:color w:val="000000"/>
          <w:sz w:val="24"/>
          <w:szCs w:val="24"/>
          <w:lang w:eastAsia="ja-JP"/>
        </w:rPr>
      </w:pPr>
      <w:r w:rsidRPr="003F4C45">
        <w:rPr>
          <w:rFonts w:ascii="Arial" w:eastAsia="Times New Roman" w:hAnsi="Arial" w:cs="Arial"/>
          <w:color w:val="000000"/>
          <w:sz w:val="24"/>
          <w:szCs w:val="24"/>
          <w:lang w:eastAsia="ja-JP"/>
        </w:rPr>
        <w:t>Altra verità che sempre va messa in luce è questa: Quando uno non può fare una cosa perché la sua persona non ha le credenziali per poterla fare, allora è cosa giusta che si affidi la cosa da fare a chi ha le giuste credenziali per poterla portare a realizzazione e a compimento. Un esempio è sufficiente: Le donne al seguito di Gesù e i suoi discepoli non hanno alcuna credenziale per presentarsi dinanzi a Ponzio Pilato per chiedere il corpo di Gesù. Giuseppe di Arimatea queste credenziali le possiede tutte, si presenta a Pilato e chiede e ottiene</w:t>
      </w:r>
      <w:r w:rsidRPr="003F4C45">
        <w:rPr>
          <w:rFonts w:ascii="Arial" w:eastAsia="Times New Roman" w:hAnsi="Arial" w:cs="Arial"/>
          <w:i/>
          <w:iCs/>
          <w:color w:val="000000"/>
          <w:sz w:val="24"/>
          <w:szCs w:val="24"/>
          <w:lang w:eastAsia="ja-JP"/>
        </w:rPr>
        <w:t>: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 </w:t>
      </w:r>
    </w:p>
    <w:p w:rsidR="003F4C45" w:rsidRPr="003F4C45" w:rsidRDefault="003F4C45" w:rsidP="003F4C45">
      <w:pPr>
        <w:spacing w:after="120" w:line="240" w:lineRule="auto"/>
        <w:jc w:val="both"/>
        <w:rPr>
          <w:rFonts w:ascii="Calibri" w:eastAsia="Times New Roman" w:hAnsi="Calibri" w:cs="Calibri"/>
          <w:color w:val="000000"/>
          <w:lang w:eastAsia="ja-JP"/>
        </w:rPr>
      </w:pPr>
      <w:r w:rsidRPr="003F4C45">
        <w:rPr>
          <w:rFonts w:ascii="Arial" w:eastAsia="Times New Roman" w:hAnsi="Arial" w:cs="Arial"/>
          <w:color w:val="000000"/>
          <w:sz w:val="24"/>
          <w:szCs w:val="24"/>
          <w:lang w:eastAsia="ja-JP"/>
        </w:rPr>
        <w:t>Gesù non può rimanere nel territorio dei Gerasèni. Deve andare via su richiesta degli abitanti di quella regione. Ecco la sua sapienza nello Spirito Santo: chiede all’uomo liberato dai demòni di rimanere e di recare a quel popolo la buona novella della misericordia che il Signore gli ha concesso. Parte Gesù, rimane l’evangelizzatore.</w:t>
      </w:r>
    </w:p>
    <w:p w:rsidR="003F4C45" w:rsidRPr="003F4C45" w:rsidRDefault="003F4C45" w:rsidP="003F4C45">
      <w:pPr>
        <w:spacing w:after="120" w:line="240" w:lineRule="auto"/>
        <w:jc w:val="both"/>
        <w:rPr>
          <w:rFonts w:ascii="Calibri" w:eastAsia="Times New Roman" w:hAnsi="Calibri" w:cs="Calibri"/>
          <w:color w:val="000000"/>
          <w:lang w:eastAsia="ja-JP"/>
        </w:rPr>
      </w:pPr>
      <w:r w:rsidRPr="003F4C45">
        <w:rPr>
          <w:rFonts w:ascii="Arial" w:eastAsia="Times New Roman" w:hAnsi="Arial" w:cs="Arial"/>
          <w:i/>
          <w:iCs/>
          <w:color w:val="000000"/>
          <w:sz w:val="24"/>
          <w:szCs w:val="24"/>
          <w:lang w:eastAsia="ja-JP"/>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w:t>
      </w:r>
      <w:r w:rsidRPr="003F4C45">
        <w:rPr>
          <w:rFonts w:ascii="Arial" w:eastAsia="Times New Roman" w:hAnsi="Arial" w:cs="Arial"/>
          <w:i/>
          <w:iCs/>
          <w:color w:val="000000"/>
          <w:sz w:val="24"/>
          <w:szCs w:val="24"/>
          <w:lang w:eastAsia="ja-JP"/>
        </w:rPr>
        <w:lastRenderedPageBreak/>
        <w:t>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w:t>
      </w:r>
      <w:r>
        <w:rPr>
          <w:rFonts w:ascii="Arial" w:eastAsia="Times New Roman" w:hAnsi="Arial" w:cs="Arial"/>
          <w:i/>
          <w:iCs/>
          <w:color w:val="000000"/>
          <w:sz w:val="24"/>
          <w:szCs w:val="24"/>
          <w:lang w:eastAsia="ja-JP"/>
        </w:rPr>
        <w:t>i</w:t>
      </w:r>
      <w:r w:rsidRPr="003F4C45">
        <w:rPr>
          <w:rFonts w:ascii="Arial" w:eastAsia="Times New Roman" w:hAnsi="Arial" w:cs="Arial"/>
          <w:i/>
          <w:iCs/>
          <w:color w:val="000000"/>
          <w:sz w:val="24"/>
          <w:szCs w:val="24"/>
          <w:lang w:eastAsia="ja-JP"/>
        </w:rPr>
        <w:t xml:space="preserve"> (Lc 8,26-39).</w:t>
      </w:r>
    </w:p>
    <w:p w:rsidR="003F4C45" w:rsidRDefault="003F4C45" w:rsidP="003F4C45">
      <w:pPr>
        <w:spacing w:after="120" w:line="240" w:lineRule="auto"/>
        <w:jc w:val="both"/>
        <w:rPr>
          <w:rFonts w:ascii="Arial" w:eastAsia="Times New Roman" w:hAnsi="Arial" w:cs="Arial"/>
          <w:color w:val="000000"/>
          <w:sz w:val="24"/>
          <w:szCs w:val="24"/>
          <w:lang w:eastAsia="ja-JP"/>
        </w:rPr>
      </w:pPr>
      <w:r w:rsidRPr="003F4C45">
        <w:rPr>
          <w:rFonts w:ascii="Arial" w:eastAsia="Times New Roman" w:hAnsi="Arial" w:cs="Arial"/>
          <w:color w:val="000000"/>
          <w:sz w:val="24"/>
          <w:szCs w:val="24"/>
          <w:lang w:eastAsia="ja-JP"/>
        </w:rPr>
        <w:t xml:space="preserve">È questa la sapienza di cui perennemente ogni discepolo di Gesù è chiamato a servirsi: quando lui non può fare portare la luce, la carità, la speranza, la fede, la vita che è frutto del dono del Vangelo: lui deve sempre trovare la persona giusta che può portare ciò che a lui per infiniti limiti non è possibile portare. Solo così l’impossibilità diviene possibilità e il Vangelo può entrare in molti cuori. Ma per fare questo non solo è necessario essere colmi di Spirito Santo, sempre anche si deve vivere in perfetta comunione. Il corpo di Cristo è comunione. La comunione è dono dello Spirito Santo come è dono la sapienza e l’intelligenza per vivere il Vangelo secondo le regole del Vangelo. </w:t>
      </w:r>
    </w:p>
    <w:p w:rsidR="003F4C45" w:rsidRPr="003F4C45" w:rsidRDefault="003F4C45" w:rsidP="003F4C45">
      <w:pPr>
        <w:spacing w:after="120" w:line="240" w:lineRule="auto"/>
        <w:jc w:val="both"/>
        <w:rPr>
          <w:rFonts w:ascii="Calibri" w:eastAsia="Times New Roman" w:hAnsi="Calibri" w:cs="Calibri"/>
          <w:color w:val="000000"/>
          <w:lang w:eastAsia="ja-JP"/>
        </w:rPr>
      </w:pPr>
      <w:r w:rsidRPr="003F4C45">
        <w:rPr>
          <w:rFonts w:ascii="Arial" w:eastAsia="Times New Roman" w:hAnsi="Arial" w:cs="Arial"/>
          <w:color w:val="000000"/>
          <w:sz w:val="24"/>
          <w:szCs w:val="24"/>
          <w:lang w:eastAsia="ja-JP"/>
        </w:rPr>
        <w:t>Madre di Dio, Cristo Gesù, tuo Figlio, ha voluto associare all’amore del Padre il tuo amore di Donna. Aiuta noi, tuoi figli, perché associamo alla nostra azione missionaria ogni altro membro del corpo di Cristo. L’impossibile diviene così possibile. Sono la sapienza e la comunione la forza vitale del Vangelo.</w:t>
      </w:r>
    </w:p>
    <w:p w:rsidR="003F4C45" w:rsidRDefault="003F4C45" w:rsidP="003F4C45">
      <w:pPr>
        <w:jc w:val="both"/>
        <w:rPr>
          <w:sz w:val="24"/>
          <w:szCs w:val="24"/>
        </w:rPr>
      </w:pPr>
    </w:p>
    <w:p w:rsidR="00644EFC" w:rsidRPr="00644EFC" w:rsidRDefault="00644EFC" w:rsidP="00644EFC">
      <w:pPr>
        <w:pStyle w:val="Titolo2"/>
        <w:rPr>
          <w:rFonts w:ascii="Calibri" w:hAnsi="Calibri" w:cs="Calibri"/>
          <w:spacing w:val="-8"/>
          <w:sz w:val="27"/>
          <w:szCs w:val="27"/>
        </w:rPr>
      </w:pPr>
      <w:bookmarkStart w:id="752" w:name="_Toc94189802"/>
      <w:bookmarkStart w:id="753" w:name="_Toc136413473"/>
      <w:r w:rsidRPr="00644EFC">
        <w:rPr>
          <w:spacing w:val="-8"/>
        </w:rPr>
        <w:t>INTERCEDE PRO </w:t>
      </w:r>
      <w:bookmarkEnd w:id="752"/>
      <w:r w:rsidRPr="00644EFC">
        <w:rPr>
          <w:spacing w:val="-8"/>
        </w:rPr>
        <w:t>NOBIS AD DOMINUM LESUM CHRISTUM.</w:t>
      </w:r>
      <w:bookmarkEnd w:id="753"/>
    </w:p>
    <w:p w:rsidR="00644EFC" w:rsidRDefault="00644EFC" w:rsidP="00644EFC">
      <w:pPr>
        <w:spacing w:after="200" w:line="240" w:lineRule="auto"/>
        <w:jc w:val="both"/>
        <w:rPr>
          <w:rFonts w:ascii="Arial" w:eastAsia="Times New Roman" w:hAnsi="Arial" w:cs="Arial"/>
          <w:color w:val="000000"/>
          <w:sz w:val="24"/>
          <w:szCs w:val="24"/>
          <w:lang w:eastAsia="ja-JP"/>
        </w:rPr>
      </w:pPr>
      <w:r w:rsidRPr="00644EFC">
        <w:rPr>
          <w:rFonts w:ascii="Arial" w:eastAsia="Times New Roman" w:hAnsi="Arial" w:cs="Arial"/>
          <w:color w:val="000000"/>
          <w:sz w:val="24"/>
          <w:szCs w:val="24"/>
          <w:lang w:eastAsia="ja-JP"/>
        </w:rPr>
        <w:t>Abbiamo chiesto alla Madre nostra celeste di pregare per noi: </w:t>
      </w:r>
      <w:r w:rsidRPr="00644EFC">
        <w:rPr>
          <w:rFonts w:ascii="Arial" w:eastAsia="Times New Roman" w:hAnsi="Arial" w:cs="Arial"/>
          <w:i/>
          <w:iCs/>
          <w:color w:val="000000"/>
          <w:sz w:val="24"/>
          <w:szCs w:val="24"/>
          <w:lang w:eastAsia="ja-JP"/>
        </w:rPr>
        <w:t>“</w:t>
      </w:r>
      <w:r w:rsidRPr="00644EFC">
        <w:rPr>
          <w:rFonts w:ascii="Arial" w:eastAsia="Times New Roman" w:hAnsi="Arial" w:cs="Arial"/>
          <w:i/>
          <w:iCs/>
          <w:color w:val="000000"/>
          <w:sz w:val="24"/>
          <w:szCs w:val="24"/>
          <w:lang w:val="la-Latn" w:eastAsia="ja-JP"/>
        </w:rPr>
        <w:t>Ora pro nobis</w:t>
      </w:r>
      <w:r w:rsidRPr="00644EFC">
        <w:rPr>
          <w:rFonts w:ascii="Arial" w:eastAsia="Times New Roman" w:hAnsi="Arial" w:cs="Arial"/>
          <w:i/>
          <w:iCs/>
          <w:color w:val="000000"/>
          <w:sz w:val="24"/>
          <w:szCs w:val="24"/>
          <w:lang w:eastAsia="ja-JP"/>
        </w:rPr>
        <w:t>”</w:t>
      </w:r>
      <w:r w:rsidRPr="00644EFC">
        <w:rPr>
          <w:rFonts w:ascii="Arial" w:eastAsia="Times New Roman" w:hAnsi="Arial" w:cs="Arial"/>
          <w:color w:val="000000"/>
          <w:sz w:val="24"/>
          <w:szCs w:val="24"/>
          <w:lang w:eastAsia="ja-JP"/>
        </w:rPr>
        <w:t xml:space="preserve">. Abbiamo anche chiarito teologicamente il significato di queste semplici parole. Ecco ora un’altra verità che va messa 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Ma è soprattutto il frutto di una fede purissima, che vive in Lei con sapienza, intelligenza, saggezza, conoscenza nello Spirito Santo, senza misura, senza limiti, senza ostacoli da parte del peccato che in Lei non esiste, mai è esistito. </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color w:val="000000"/>
          <w:sz w:val="24"/>
          <w:szCs w:val="24"/>
          <w:lang w:eastAsia="ja-JP"/>
        </w:rPr>
        <w:t>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644EFC">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644EFC">
        <w:rPr>
          <w:rFonts w:ascii="Arial" w:eastAsia="Times New Roman" w:hAnsi="Arial" w:cs="Arial"/>
          <w:color w:val="000000"/>
          <w:sz w:val="24"/>
          <w:szCs w:val="24"/>
          <w:lang w:eastAsia="ja-JP"/>
        </w:rPr>
        <w:t> (Gv 2,1-11).</w:t>
      </w:r>
    </w:p>
    <w:p w:rsidR="00644EFC" w:rsidRDefault="00644EFC" w:rsidP="00644EFC">
      <w:pPr>
        <w:spacing w:after="200" w:line="240" w:lineRule="auto"/>
        <w:jc w:val="both"/>
        <w:rPr>
          <w:rFonts w:ascii="Arial" w:eastAsia="Times New Roman" w:hAnsi="Arial" w:cs="Arial"/>
          <w:color w:val="000000"/>
          <w:sz w:val="24"/>
          <w:szCs w:val="24"/>
          <w:lang w:eastAsia="ja-JP"/>
        </w:rPr>
      </w:pPr>
      <w:r w:rsidRPr="00644EFC">
        <w:rPr>
          <w:rFonts w:ascii="Arial" w:eastAsia="Times New Roman" w:hAnsi="Arial" w:cs="Arial"/>
          <w:color w:val="000000"/>
          <w:sz w:val="24"/>
          <w:szCs w:val="24"/>
          <w:lang w:eastAsia="ja-JP"/>
        </w:rPr>
        <w:lastRenderedPageBreak/>
        <w:t>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644EFC">
        <w:rPr>
          <w:rFonts w:ascii="Arial" w:eastAsia="Times New Roman" w:hAnsi="Arial" w:cs="Arial"/>
          <w:i/>
          <w:iCs/>
          <w:color w:val="000000"/>
          <w:sz w:val="24"/>
          <w:szCs w:val="24"/>
          <w:lang w:eastAsia="ja-JP"/>
        </w:rPr>
        <w:t>“Qualsiasi cosa vi dica, fatela”</w:t>
      </w:r>
      <w:r w:rsidRPr="00644EFC">
        <w:rPr>
          <w:rFonts w:ascii="Arial" w:eastAsia="Times New Roman" w:hAnsi="Arial" w:cs="Arial"/>
          <w:color w:val="000000"/>
          <w:sz w:val="24"/>
          <w:szCs w:val="24"/>
          <w:lang w:eastAsia="ja-JP"/>
        </w:rPr>
        <w:t xml:space="preserve">. Queste parole non sono buttate lì a caso. </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color w:val="000000"/>
          <w:sz w:val="24"/>
          <w:szCs w:val="24"/>
          <w:lang w:eastAsia="ja-JP"/>
        </w:rPr>
        <w:t>Sono le stesse parole che il faraone disse a tutto il suo popolo dopo aver costituito Giuseppe unico mediatore tra lui e gli Egiziani in ordine alla distribuzione del grano, a motivo della grande carestia: </w:t>
      </w:r>
      <w:r w:rsidRPr="00644EFC">
        <w:rPr>
          <w:rFonts w:ascii="Arial" w:eastAsia="Times New Roman" w:hAnsi="Arial" w:cs="Arial"/>
          <w:i/>
          <w:iCs/>
          <w:color w:val="000000"/>
          <w:sz w:val="24"/>
          <w:szCs w:val="24"/>
          <w:lang w:eastAsia="ja-JP"/>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644EFC">
        <w:rPr>
          <w:rFonts w:ascii="Arial" w:eastAsia="Times New Roman" w:hAnsi="Arial" w:cs="Arial"/>
          <w:color w:val="000000"/>
          <w:sz w:val="24"/>
          <w:szCs w:val="24"/>
          <w:lang w:eastAsia="ja-JP"/>
        </w:rPr>
        <w:t> (Gen 41,37-57).</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color w:val="000000"/>
          <w:sz w:val="24"/>
          <w:szCs w:val="24"/>
          <w:lang w:eastAsia="ja-JP"/>
        </w:rPr>
        <w:t>Oggi necessariamente questa purissima fede va ricuperata. Si sta smarrendo. Ignoriamo le relazioni all’interno della Santissima Trinità e neanche conosciamo tutte le altre che si vivono nel Cielo e sulla terra. Una fede che ignora e sovente nega le relazioni divine è una fede nulla,</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color w:val="000000"/>
          <w:sz w:val="24"/>
          <w:szCs w:val="24"/>
          <w:lang w:eastAsia="ja-JP"/>
        </w:rPr>
        <w:t>Ecco cosa lo Spirito Santo rivela di Gesù della sua divina, eterna, storica, post storica relazione con il Padre suo e l’intera</w:t>
      </w:r>
      <w:r w:rsidR="00EB464C">
        <w:rPr>
          <w:rFonts w:ascii="Arial" w:eastAsia="Times New Roman" w:hAnsi="Arial" w:cs="Arial"/>
          <w:color w:val="000000"/>
          <w:sz w:val="24"/>
          <w:szCs w:val="24"/>
          <w:lang w:eastAsia="ja-JP"/>
        </w:rPr>
        <w:t xml:space="preserve"> </w:t>
      </w:r>
      <w:r w:rsidRPr="00644EFC">
        <w:rPr>
          <w:rFonts w:ascii="Arial" w:eastAsia="Times New Roman" w:hAnsi="Arial" w:cs="Arial"/>
          <w:color w:val="000000"/>
          <w:sz w:val="24"/>
          <w:szCs w:val="24"/>
          <w:lang w:eastAsia="ja-JP"/>
        </w:rPr>
        <w:t>creazione: </w:t>
      </w:r>
      <w:r w:rsidRPr="00644EFC">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La Legge fu data per mezzo di Mosè, la grazia e la verità vennero per mezzo di Gesù Cristo. Dio, nessuno lo ha mai visto: il Figlio unigenito, che è Dio ed è nel seno del Padre, è lui che lo ha rivelato (Gv 1,1-5.17-18).</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i/>
          <w:iCs/>
          <w:color w:val="000000"/>
          <w:sz w:val="24"/>
          <w:szCs w:val="24"/>
          <w:lang w:eastAsia="ja-JP"/>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644EFC">
        <w:rPr>
          <w:rFonts w:ascii="Arial" w:eastAsia="Times New Roman" w:hAnsi="Arial" w:cs="Arial"/>
          <w:i/>
          <w:iCs/>
          <w:color w:val="000000"/>
          <w:sz w:val="24"/>
          <w:szCs w:val="24"/>
          <w:lang w:eastAsia="ja-JP"/>
        </w:rPr>
        <w:lastRenderedPageBreak/>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i/>
          <w:iCs/>
          <w:color w:val="000000"/>
          <w:sz w:val="24"/>
          <w:szCs w:val="24"/>
          <w:lang w:eastAsia="ja-JP"/>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EB464C" w:rsidRPr="00644EFC">
        <w:rPr>
          <w:rFonts w:ascii="Arial" w:eastAsia="Times New Roman" w:hAnsi="Arial" w:cs="Arial"/>
          <w:i/>
          <w:iCs/>
          <w:color w:val="000000"/>
          <w:sz w:val="24"/>
          <w:szCs w:val="24"/>
          <w:lang w:eastAsia="ja-JP"/>
        </w:rPr>
        <w:t>creduto, avete</w:t>
      </w:r>
      <w:r w:rsidRPr="00644EFC">
        <w:rPr>
          <w:rFonts w:ascii="Arial" w:eastAsia="Times New Roman" w:hAnsi="Arial" w:cs="Arial"/>
          <w:i/>
          <w:iCs/>
          <w:color w:val="000000"/>
          <w:sz w:val="24"/>
          <w:szCs w:val="24"/>
          <w:lang w:eastAsia="ja-JP"/>
        </w:rPr>
        <w:t xml:space="preserve"> ricevuto il sigillo dello Spirito Santo che era stato promesso, il quale è caparra della nostra eredità, in attesa della completa redenzione di coloro che Dio si è acquistato a l</w:t>
      </w:r>
      <w:r w:rsidR="00EB464C">
        <w:rPr>
          <w:rFonts w:ascii="Arial" w:eastAsia="Times New Roman" w:hAnsi="Arial" w:cs="Arial"/>
          <w:i/>
          <w:iCs/>
          <w:color w:val="000000"/>
          <w:sz w:val="24"/>
          <w:szCs w:val="24"/>
          <w:lang w:eastAsia="ja-JP"/>
        </w:rPr>
        <w:t>ode della sua gloria (Ef 1,3-14).</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i/>
          <w:iCs/>
          <w:color w:val="000000"/>
          <w:sz w:val="24"/>
          <w:szCs w:val="24"/>
          <w:lang w:eastAsia="ja-JP"/>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644EFC">
        <w:rPr>
          <w:rFonts w:ascii="Arial" w:eastAsia="Times New Roman" w:hAnsi="Arial" w:cs="Arial"/>
          <w:color w:val="000000"/>
          <w:sz w:val="24"/>
          <w:szCs w:val="24"/>
          <w:lang w:eastAsia="ja-JP"/>
        </w:rPr>
        <w:t>.</w:t>
      </w:r>
    </w:p>
    <w:p w:rsidR="00644EFC" w:rsidRDefault="00644EFC" w:rsidP="00644EFC">
      <w:pPr>
        <w:spacing w:after="200" w:line="240" w:lineRule="auto"/>
        <w:jc w:val="both"/>
        <w:rPr>
          <w:rFonts w:ascii="Arial" w:eastAsia="Times New Roman" w:hAnsi="Arial" w:cs="Arial"/>
          <w:color w:val="000000"/>
          <w:sz w:val="24"/>
          <w:szCs w:val="24"/>
          <w:lang w:eastAsia="ja-JP"/>
        </w:rPr>
      </w:pPr>
      <w:r w:rsidRPr="00644EFC">
        <w:rPr>
          <w:rFonts w:ascii="Arial" w:eastAsia="Times New Roman" w:hAnsi="Arial" w:cs="Arial"/>
          <w:color w:val="000000"/>
          <w:sz w:val="24"/>
          <w:szCs w:val="24"/>
          <w:lang w:eastAsia="ja-JP"/>
        </w:rPr>
        <w:t xml:space="preserve">La fede di una persona è vera non solo se si conoscono le divine relazioni all’interno del mistero della Santissima trinità, è vera se si conosce anche ogni relazione che necessariamente dove governare gli uomini e l’intera creazione con il Verbo Incarnato, Morto, Risorto, costituito Signore dell’universo, Giudice dei vivi e de morti. </w:t>
      </w:r>
    </w:p>
    <w:p w:rsidR="00644EFC" w:rsidRDefault="00644EFC" w:rsidP="00644EFC">
      <w:pPr>
        <w:spacing w:after="200" w:line="240" w:lineRule="auto"/>
        <w:jc w:val="both"/>
        <w:rPr>
          <w:rFonts w:ascii="Arial" w:eastAsia="Times New Roman" w:hAnsi="Arial" w:cs="Arial"/>
          <w:color w:val="000000"/>
          <w:sz w:val="24"/>
          <w:szCs w:val="24"/>
          <w:lang w:eastAsia="ja-JP"/>
        </w:rPr>
      </w:pPr>
      <w:r w:rsidRPr="00644EFC">
        <w:rPr>
          <w:rFonts w:ascii="Arial" w:eastAsia="Times New Roman" w:hAnsi="Arial" w:cs="Arial"/>
          <w:color w:val="000000"/>
          <w:sz w:val="24"/>
          <w:szCs w:val="24"/>
          <w:lang w:eastAsia="ja-JP"/>
        </w:rPr>
        <w:t>Quest</w:t>
      </w:r>
      <w:r>
        <w:rPr>
          <w:rFonts w:ascii="Arial" w:eastAsia="Times New Roman" w:hAnsi="Arial" w:cs="Arial"/>
          <w:color w:val="000000"/>
          <w:sz w:val="24"/>
          <w:szCs w:val="24"/>
          <w:lang w:eastAsia="ja-JP"/>
        </w:rPr>
        <w:t>a</w:t>
      </w:r>
      <w:r w:rsidRPr="00644EFC">
        <w:rPr>
          <w:rFonts w:ascii="Arial" w:eastAsia="Times New Roman" w:hAnsi="Arial" w:cs="Arial"/>
          <w:color w:val="000000"/>
          <w:sz w:val="24"/>
          <w:szCs w:val="24"/>
          <w:lang w:eastAsia="ja-JP"/>
        </w:rPr>
        <w:t xml:space="preserve">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w:t>
      </w:r>
      <w:r w:rsidRPr="00644EFC">
        <w:rPr>
          <w:rFonts w:ascii="Arial" w:eastAsia="Times New Roman" w:hAnsi="Arial" w:cs="Arial"/>
          <w:color w:val="000000"/>
          <w:sz w:val="24"/>
          <w:szCs w:val="24"/>
          <w:lang w:eastAsia="ja-JP"/>
        </w:rPr>
        <w:lastRenderedPageBreak/>
        <w:t xml:space="preserve">terra. Mancando della conoscenza delle vere relazioni e della piena obbedienza ad esse, la nostra è una fede morta, incapace di produrre frutti di vera salvezza. </w:t>
      </w:r>
    </w:p>
    <w:p w:rsidR="00644EFC" w:rsidRDefault="00644EFC" w:rsidP="00644EFC">
      <w:pPr>
        <w:spacing w:after="200" w:line="240" w:lineRule="auto"/>
        <w:jc w:val="both"/>
        <w:rPr>
          <w:rFonts w:ascii="Arial" w:eastAsia="Times New Roman" w:hAnsi="Arial" w:cs="Arial"/>
          <w:color w:val="000000"/>
          <w:sz w:val="24"/>
          <w:szCs w:val="24"/>
          <w:lang w:eastAsia="ja-JP"/>
        </w:rPr>
      </w:pPr>
      <w:r w:rsidRPr="00644EFC">
        <w:rPr>
          <w:rFonts w:ascii="Arial" w:eastAsia="Times New Roman" w:hAnsi="Arial" w:cs="Arial"/>
          <w:color w:val="000000"/>
          <w:sz w:val="24"/>
          <w:szCs w:val="24"/>
          <w:lang w:eastAsia="ja-JP"/>
        </w:rPr>
        <w:t>L’umanità oggi sta divenendo come la terra di Sodoma e Gomorra o delle cinque città: </w:t>
      </w:r>
      <w:r w:rsidRPr="00644EFC">
        <w:rPr>
          <w:rFonts w:ascii="Arial" w:eastAsia="Times New Roman" w:hAnsi="Arial" w:cs="Arial"/>
          <w:i/>
          <w:iCs/>
          <w:color w:val="000000"/>
          <w:sz w:val="24"/>
          <w:szCs w:val="24"/>
          <w:lang w:eastAsia="ja-JP"/>
        </w:rPr>
        <w:t xml:space="preserve">“Mentre perivano gli empi, ella liberò un giusto che fuggiva il fuoco caduto sulle cinque città. A testimonianza di quella </w:t>
      </w:r>
      <w:r w:rsidR="00EB464C" w:rsidRPr="00644EFC">
        <w:rPr>
          <w:rFonts w:ascii="Arial" w:eastAsia="Times New Roman" w:hAnsi="Arial" w:cs="Arial"/>
          <w:i/>
          <w:iCs/>
          <w:color w:val="000000"/>
          <w:sz w:val="24"/>
          <w:szCs w:val="24"/>
          <w:lang w:eastAsia="ja-JP"/>
        </w:rPr>
        <w:t>malvagità esiste</w:t>
      </w:r>
      <w:r w:rsidRPr="00644EFC">
        <w:rPr>
          <w:rFonts w:ascii="Arial" w:eastAsia="Times New Roman" w:hAnsi="Arial" w:cs="Arial"/>
          <w:i/>
          <w:iCs/>
          <w:color w:val="000000"/>
          <w:sz w:val="24"/>
          <w:szCs w:val="24"/>
          <w:lang w:eastAsia="ja-JP"/>
        </w:rPr>
        <w:t xml:space="preserv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w:t>
      </w:r>
      <w:r>
        <w:rPr>
          <w:rFonts w:ascii="Arial" w:eastAsia="Times New Roman" w:hAnsi="Arial" w:cs="Arial"/>
          <w:i/>
          <w:iCs/>
          <w:color w:val="000000"/>
          <w:sz w:val="24"/>
          <w:szCs w:val="24"/>
          <w:lang w:eastAsia="ja-JP"/>
        </w:rPr>
        <w:t>”</w:t>
      </w:r>
      <w:r w:rsidRPr="00644EFC">
        <w:rPr>
          <w:rFonts w:ascii="Arial" w:eastAsia="Times New Roman" w:hAnsi="Arial" w:cs="Arial"/>
          <w:i/>
          <w:iCs/>
          <w:color w:val="000000"/>
          <w:sz w:val="24"/>
          <w:szCs w:val="24"/>
          <w:lang w:eastAsia="ja-JP"/>
        </w:rPr>
        <w:t xml:space="preserve"> (Sap 10,6-9)</w:t>
      </w:r>
      <w:r w:rsidRPr="00644EFC">
        <w:rPr>
          <w:rFonts w:ascii="Arial" w:eastAsia="Times New Roman" w:hAnsi="Arial" w:cs="Arial"/>
          <w:color w:val="000000"/>
          <w:sz w:val="24"/>
          <w:szCs w:val="24"/>
          <w:lang w:eastAsia="ja-JP"/>
        </w:rPr>
        <w:t xml:space="preserve">. Alla retta fede va sempre aggiunto il purissimo amore. </w:t>
      </w:r>
    </w:p>
    <w:p w:rsidR="00644EFC" w:rsidRPr="00644EFC" w:rsidRDefault="00644EFC" w:rsidP="00644EFC">
      <w:pPr>
        <w:spacing w:after="200" w:line="240" w:lineRule="auto"/>
        <w:jc w:val="both"/>
        <w:rPr>
          <w:rFonts w:ascii="Calibri" w:eastAsia="Times New Roman" w:hAnsi="Calibri" w:cs="Calibri"/>
          <w:color w:val="000000"/>
          <w:sz w:val="20"/>
          <w:szCs w:val="20"/>
          <w:lang w:eastAsia="ja-JP"/>
        </w:rPr>
      </w:pPr>
      <w:r w:rsidRPr="00644EFC">
        <w:rPr>
          <w:rFonts w:ascii="Arial" w:eastAsia="Times New Roman" w:hAnsi="Arial" w:cs="Arial"/>
          <w:color w:val="000000"/>
          <w:sz w:val="24"/>
          <w:szCs w:val="24"/>
          <w:lang w:eastAsia="ja-JP"/>
        </w:rPr>
        <w:t>La Vergine Maria è ricca di fede e di amore, per questo la sua preghiera è sempre esaudita dal Figlio suo. Vergine Maria, Madre di Dio e Madre nostra, insegnaci la vera fede nel tuo Figlio Gesù, Signore nostro. Aiutaci a vivere ogni relazione con purissima obbedienza nella sapienza, nell’intelligenza, nella fortezza dello Spirito Santo. Solo se vera fede vissuta con vera obbedienza produrrà veri frutti.</w:t>
      </w:r>
    </w:p>
    <w:p w:rsidR="00644EFC" w:rsidRPr="003F4C45" w:rsidRDefault="00644EFC" w:rsidP="003F4C45">
      <w:pPr>
        <w:jc w:val="both"/>
        <w:rPr>
          <w:sz w:val="24"/>
          <w:szCs w:val="24"/>
        </w:rPr>
      </w:pPr>
    </w:p>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Pr>
        <w:pStyle w:val="Titolo1"/>
        <w:sectPr w:rsidR="00316948" w:rsidSect="00316948">
          <w:type w:val="oddPage"/>
          <w:pgSz w:w="11906" w:h="16838"/>
          <w:pgMar w:top="1417" w:right="1134" w:bottom="1134" w:left="1134" w:header="708" w:footer="708" w:gutter="0"/>
          <w:cols w:space="708"/>
          <w:docGrid w:linePitch="360"/>
        </w:sectPr>
      </w:pPr>
    </w:p>
    <w:p w:rsidR="00316948" w:rsidRPr="00316948" w:rsidRDefault="00316948" w:rsidP="00316948">
      <w:pPr>
        <w:pStyle w:val="Titolo1"/>
        <w:rPr>
          <w:rFonts w:asciiTheme="minorBidi" w:hAnsiTheme="minorBidi" w:cstheme="minorBidi"/>
          <w:i w:val="0"/>
          <w:iCs/>
          <w:sz w:val="32"/>
          <w:szCs w:val="32"/>
        </w:rPr>
      </w:pPr>
      <w:bookmarkStart w:id="754" w:name="_Toc136413474"/>
      <w:r w:rsidRPr="00316948">
        <w:rPr>
          <w:rFonts w:asciiTheme="minorBidi" w:hAnsiTheme="minorBidi" w:cstheme="minorBidi"/>
          <w:i w:val="0"/>
          <w:iCs/>
          <w:sz w:val="32"/>
          <w:szCs w:val="32"/>
        </w:rPr>
        <w:lastRenderedPageBreak/>
        <w:t>INDICE</w:t>
      </w:r>
      <w:bookmarkEnd w:id="754"/>
    </w:p>
    <w:p w:rsidR="00644EFC" w:rsidRPr="00644EFC" w:rsidRDefault="003F44C9" w:rsidP="00644EFC">
      <w:pPr>
        <w:pStyle w:val="Sommario3"/>
        <w:tabs>
          <w:tab w:val="right" w:leader="dot" w:pos="9628"/>
        </w:tabs>
        <w:rPr>
          <w:rFonts w:eastAsiaTheme="minorEastAsia" w:cstheme="minorBidi"/>
          <w:i w:val="0"/>
          <w:iCs w:val="0"/>
          <w:noProof/>
          <w:sz w:val="22"/>
          <w:szCs w:val="22"/>
          <w:lang w:eastAsia="ja-JP"/>
        </w:rPr>
      </w:pPr>
      <w:r>
        <w:fldChar w:fldCharType="begin"/>
      </w:r>
      <w:r>
        <w:instrText xml:space="preserve"> TOC \o "1-3" \h \z \u </w:instrText>
      </w:r>
      <w:r>
        <w:fldChar w:fldCharType="separate"/>
      </w:r>
    </w:p>
    <w:p w:rsidR="00644EFC" w:rsidRP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2919" w:history="1">
        <w:r w:rsidRPr="00644EFC">
          <w:rPr>
            <w:rStyle w:val="Collegamentoipertestuale"/>
            <w:rFonts w:asciiTheme="minorBidi" w:hAnsiTheme="minorBidi"/>
            <w:noProof/>
          </w:rPr>
          <w:t>LA TEOLOGIA IN UN PENSIERO</w:t>
        </w:r>
        <w:r w:rsidRPr="00644EFC">
          <w:rPr>
            <w:noProof/>
            <w:webHidden/>
          </w:rPr>
          <w:tab/>
        </w:r>
        <w:r w:rsidRPr="00644EFC">
          <w:rPr>
            <w:noProof/>
            <w:webHidden/>
          </w:rPr>
          <w:fldChar w:fldCharType="begin"/>
        </w:r>
        <w:r w:rsidRPr="00644EFC">
          <w:rPr>
            <w:noProof/>
            <w:webHidden/>
          </w:rPr>
          <w:instrText xml:space="preserve"> PAGEREF _Toc136412919 \h </w:instrText>
        </w:r>
        <w:r w:rsidRPr="00644EFC">
          <w:rPr>
            <w:noProof/>
            <w:webHidden/>
          </w:rPr>
        </w:r>
        <w:r w:rsidRPr="00644EFC">
          <w:rPr>
            <w:noProof/>
            <w:webHidden/>
          </w:rPr>
          <w:fldChar w:fldCharType="separate"/>
        </w:r>
        <w:r w:rsidR="00BE2062">
          <w:rPr>
            <w:noProof/>
            <w:webHidden/>
          </w:rPr>
          <w:t>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0" w:history="1">
        <w:r w:rsidRPr="00644EFC">
          <w:rPr>
            <w:rStyle w:val="Collegamentoipertestuale"/>
            <w:noProof/>
          </w:rPr>
          <w:t>01 Dicembre 2022 – 31 Maggio 2023</w:t>
        </w:r>
        <w:r w:rsidRPr="00644EFC">
          <w:rPr>
            <w:noProof/>
            <w:webHidden/>
          </w:rPr>
          <w:tab/>
        </w:r>
        <w:r w:rsidRPr="00644EFC">
          <w:rPr>
            <w:noProof/>
            <w:webHidden/>
          </w:rPr>
          <w:fldChar w:fldCharType="begin"/>
        </w:r>
        <w:r w:rsidRPr="00644EFC">
          <w:rPr>
            <w:noProof/>
            <w:webHidden/>
          </w:rPr>
          <w:instrText xml:space="preserve"> PAGEREF _Toc136412920 \h </w:instrText>
        </w:r>
        <w:r w:rsidRPr="00644EFC">
          <w:rPr>
            <w:noProof/>
            <w:webHidden/>
          </w:rPr>
        </w:r>
        <w:r w:rsidRPr="00644EFC">
          <w:rPr>
            <w:noProof/>
            <w:webHidden/>
          </w:rPr>
          <w:fldChar w:fldCharType="separate"/>
        </w:r>
        <w:r w:rsidR="00BE2062">
          <w:rPr>
            <w:noProof/>
            <w:webHidden/>
          </w:rPr>
          <w:t>1</w:t>
        </w:r>
        <w:r w:rsidRPr="00644EFC">
          <w:rPr>
            <w:noProof/>
            <w:webHidden/>
          </w:rPr>
          <w:fldChar w:fldCharType="end"/>
        </w:r>
      </w:hyperlink>
    </w:p>
    <w:p w:rsidR="00644EFC" w:rsidRPr="00644EFC" w:rsidRDefault="00644EFC">
      <w:pPr>
        <w:pStyle w:val="Sommario1"/>
        <w:tabs>
          <w:tab w:val="right" w:leader="dot" w:pos="9628"/>
        </w:tabs>
        <w:rPr>
          <w:rStyle w:val="Collegamentoipertestuale"/>
          <w:noProof/>
        </w:rPr>
      </w:pPr>
    </w:p>
    <w:p w:rsidR="00644EFC" w:rsidRP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2922" w:history="1">
        <w:r w:rsidRPr="00644EFC">
          <w:rPr>
            <w:rStyle w:val="Collegamentoipertestuale"/>
            <w:rFonts w:asciiTheme="minorBidi" w:hAnsiTheme="minorBidi"/>
            <w:iCs/>
            <w:noProof/>
          </w:rPr>
          <w:t>DICEMBRE 2022</w:t>
        </w:r>
        <w:r w:rsidRPr="00644EFC">
          <w:rPr>
            <w:noProof/>
            <w:webHidden/>
          </w:rPr>
          <w:tab/>
        </w:r>
        <w:r w:rsidRPr="00644EFC">
          <w:rPr>
            <w:noProof/>
            <w:webHidden/>
          </w:rPr>
          <w:fldChar w:fldCharType="begin"/>
        </w:r>
        <w:r w:rsidRPr="00644EFC">
          <w:rPr>
            <w:noProof/>
            <w:webHidden/>
          </w:rPr>
          <w:instrText xml:space="preserve"> PAGEREF _Toc136412922 \h </w:instrText>
        </w:r>
        <w:r w:rsidRPr="00644EFC">
          <w:rPr>
            <w:noProof/>
            <w:webHidden/>
          </w:rPr>
        </w:r>
        <w:r w:rsidRPr="00644EFC">
          <w:rPr>
            <w:noProof/>
            <w:webHidden/>
          </w:rPr>
          <w:fldChar w:fldCharType="separate"/>
        </w:r>
        <w:r w:rsidR="00BE2062">
          <w:rPr>
            <w:noProof/>
            <w:webHidden/>
          </w:rPr>
          <w:t>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3" w:history="1">
        <w:r w:rsidRPr="00644EFC">
          <w:rPr>
            <w:rStyle w:val="Collegamentoipertestuale"/>
            <w:b/>
            <w:bCs/>
            <w:noProof/>
          </w:rPr>
          <w:t>1 Dicembre</w:t>
        </w:r>
        <w:r w:rsidRPr="00644EFC">
          <w:rPr>
            <w:noProof/>
            <w:webHidden/>
          </w:rPr>
          <w:tab/>
        </w:r>
        <w:r w:rsidRPr="00644EFC">
          <w:rPr>
            <w:noProof/>
            <w:webHidden/>
          </w:rPr>
          <w:fldChar w:fldCharType="begin"/>
        </w:r>
        <w:r w:rsidRPr="00644EFC">
          <w:rPr>
            <w:noProof/>
            <w:webHidden/>
          </w:rPr>
          <w:instrText xml:space="preserve"> PAGEREF _Toc136412923 \h </w:instrText>
        </w:r>
        <w:r w:rsidRPr="00644EFC">
          <w:rPr>
            <w:noProof/>
            <w:webHidden/>
          </w:rPr>
        </w:r>
        <w:r w:rsidRPr="00644EFC">
          <w:rPr>
            <w:noProof/>
            <w:webHidden/>
          </w:rPr>
          <w:fldChar w:fldCharType="separate"/>
        </w:r>
        <w:r w:rsidR="00BE2062">
          <w:rPr>
            <w:noProof/>
            <w:webHidden/>
          </w:rPr>
          <w:t>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4" w:history="1">
        <w:r w:rsidRPr="00644EFC">
          <w:rPr>
            <w:rStyle w:val="Collegamentoipertestuale"/>
            <w:noProof/>
          </w:rPr>
          <w:t>Egli vi battezzerà in Spirito Santo e fuoco</w:t>
        </w:r>
        <w:r w:rsidRPr="00644EFC">
          <w:rPr>
            <w:noProof/>
            <w:webHidden/>
          </w:rPr>
          <w:tab/>
        </w:r>
        <w:r w:rsidRPr="00644EFC">
          <w:rPr>
            <w:noProof/>
            <w:webHidden/>
          </w:rPr>
          <w:fldChar w:fldCharType="begin"/>
        </w:r>
        <w:r w:rsidRPr="00644EFC">
          <w:rPr>
            <w:noProof/>
            <w:webHidden/>
          </w:rPr>
          <w:instrText xml:space="preserve"> PAGEREF _Toc136412924 \h </w:instrText>
        </w:r>
        <w:r w:rsidRPr="00644EFC">
          <w:rPr>
            <w:noProof/>
            <w:webHidden/>
          </w:rPr>
        </w:r>
        <w:r w:rsidRPr="00644EFC">
          <w:rPr>
            <w:noProof/>
            <w:webHidden/>
          </w:rPr>
          <w:fldChar w:fldCharType="separate"/>
        </w:r>
        <w:r w:rsidR="00BE2062">
          <w:rPr>
            <w:noProof/>
            <w:webHidden/>
          </w:rPr>
          <w:t>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5" w:history="1">
        <w:r w:rsidRPr="00644EFC">
          <w:rPr>
            <w:rStyle w:val="Collegamentoipertestuale"/>
            <w:noProof/>
          </w:rPr>
          <w:t>MOLTI LO RIMPROVERAVANO PERCHÉ TACESSE</w:t>
        </w:r>
        <w:r w:rsidRPr="00644EFC">
          <w:rPr>
            <w:noProof/>
            <w:webHidden/>
          </w:rPr>
          <w:tab/>
        </w:r>
        <w:r w:rsidRPr="00644EFC">
          <w:rPr>
            <w:noProof/>
            <w:webHidden/>
          </w:rPr>
          <w:fldChar w:fldCharType="begin"/>
        </w:r>
        <w:r w:rsidRPr="00644EFC">
          <w:rPr>
            <w:noProof/>
            <w:webHidden/>
          </w:rPr>
          <w:instrText xml:space="preserve"> PAGEREF _Toc136412925 \h </w:instrText>
        </w:r>
        <w:r w:rsidRPr="00644EFC">
          <w:rPr>
            <w:noProof/>
            <w:webHidden/>
          </w:rPr>
        </w:r>
        <w:r w:rsidRPr="00644EFC">
          <w:rPr>
            <w:noProof/>
            <w:webHidden/>
          </w:rPr>
          <w:fldChar w:fldCharType="separate"/>
        </w:r>
        <w:r w:rsidR="00BE2062">
          <w:rPr>
            <w:noProof/>
            <w:webHidden/>
          </w:rPr>
          <w:t>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6" w:history="1">
        <w:r w:rsidRPr="00644EFC">
          <w:rPr>
            <w:rStyle w:val="Collegamentoipertestuale"/>
            <w:b/>
            <w:bCs/>
            <w:noProof/>
          </w:rPr>
          <w:t>2 Dicembre</w:t>
        </w:r>
        <w:r w:rsidRPr="00644EFC">
          <w:rPr>
            <w:noProof/>
            <w:webHidden/>
          </w:rPr>
          <w:tab/>
        </w:r>
        <w:r w:rsidRPr="00644EFC">
          <w:rPr>
            <w:noProof/>
            <w:webHidden/>
          </w:rPr>
          <w:fldChar w:fldCharType="begin"/>
        </w:r>
        <w:r w:rsidRPr="00644EFC">
          <w:rPr>
            <w:noProof/>
            <w:webHidden/>
          </w:rPr>
          <w:instrText xml:space="preserve"> PAGEREF _Toc136412926 \h </w:instrText>
        </w:r>
        <w:r w:rsidRPr="00644EFC">
          <w:rPr>
            <w:noProof/>
            <w:webHidden/>
          </w:rPr>
        </w:r>
        <w:r w:rsidRPr="00644EFC">
          <w:rPr>
            <w:noProof/>
            <w:webHidden/>
          </w:rPr>
          <w:fldChar w:fldCharType="separate"/>
        </w:r>
        <w:r w:rsidR="00BE2062">
          <w:rPr>
            <w:noProof/>
            <w:webHidden/>
          </w:rPr>
          <w:t>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7" w:history="1">
        <w:r w:rsidRPr="00644EFC">
          <w:rPr>
            <w:rStyle w:val="Collegamentoipertestuale"/>
            <w:noProof/>
          </w:rPr>
          <w:t>Abbiate sale in voi stessi e siate in pace gli uni con gli altri</w:t>
        </w:r>
        <w:r w:rsidRPr="00644EFC">
          <w:rPr>
            <w:noProof/>
            <w:webHidden/>
          </w:rPr>
          <w:tab/>
        </w:r>
        <w:r w:rsidRPr="00644EFC">
          <w:rPr>
            <w:noProof/>
            <w:webHidden/>
          </w:rPr>
          <w:fldChar w:fldCharType="begin"/>
        </w:r>
        <w:r w:rsidRPr="00644EFC">
          <w:rPr>
            <w:noProof/>
            <w:webHidden/>
          </w:rPr>
          <w:instrText xml:space="preserve"> PAGEREF _Toc136412927 \h </w:instrText>
        </w:r>
        <w:r w:rsidRPr="00644EFC">
          <w:rPr>
            <w:noProof/>
            <w:webHidden/>
          </w:rPr>
        </w:r>
        <w:r w:rsidRPr="00644EFC">
          <w:rPr>
            <w:noProof/>
            <w:webHidden/>
          </w:rPr>
          <w:fldChar w:fldCharType="separate"/>
        </w:r>
        <w:r w:rsidR="00BE2062">
          <w:rPr>
            <w:noProof/>
            <w:webHidden/>
          </w:rPr>
          <w:t>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8" w:history="1">
        <w:r w:rsidRPr="00644EFC">
          <w:rPr>
            <w:rStyle w:val="Collegamentoipertestuale"/>
            <w:noProof/>
          </w:rPr>
          <w:t>GESÙ PERCORREVA TUTTA LA GALILEA</w:t>
        </w:r>
        <w:r w:rsidRPr="00644EFC">
          <w:rPr>
            <w:noProof/>
            <w:webHidden/>
          </w:rPr>
          <w:tab/>
        </w:r>
        <w:r w:rsidRPr="00644EFC">
          <w:rPr>
            <w:noProof/>
            <w:webHidden/>
          </w:rPr>
          <w:fldChar w:fldCharType="begin"/>
        </w:r>
        <w:r w:rsidRPr="00644EFC">
          <w:rPr>
            <w:noProof/>
            <w:webHidden/>
          </w:rPr>
          <w:instrText xml:space="preserve"> PAGEREF _Toc136412928 \h </w:instrText>
        </w:r>
        <w:r w:rsidRPr="00644EFC">
          <w:rPr>
            <w:noProof/>
            <w:webHidden/>
          </w:rPr>
        </w:r>
        <w:r w:rsidRPr="00644EFC">
          <w:rPr>
            <w:noProof/>
            <w:webHidden/>
          </w:rPr>
          <w:fldChar w:fldCharType="separate"/>
        </w:r>
        <w:r w:rsidR="00BE2062">
          <w:rPr>
            <w:noProof/>
            <w:webHidden/>
          </w:rPr>
          <w:t>13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29" w:history="1">
        <w:r w:rsidRPr="00644EFC">
          <w:rPr>
            <w:rStyle w:val="Collegamentoipertestuale"/>
            <w:b/>
            <w:bCs/>
            <w:noProof/>
          </w:rPr>
          <w:t>3 Dicembre</w:t>
        </w:r>
        <w:r w:rsidRPr="00644EFC">
          <w:rPr>
            <w:noProof/>
            <w:webHidden/>
          </w:rPr>
          <w:tab/>
        </w:r>
        <w:r w:rsidRPr="00644EFC">
          <w:rPr>
            <w:noProof/>
            <w:webHidden/>
          </w:rPr>
          <w:fldChar w:fldCharType="begin"/>
        </w:r>
        <w:r w:rsidRPr="00644EFC">
          <w:rPr>
            <w:noProof/>
            <w:webHidden/>
          </w:rPr>
          <w:instrText xml:space="preserve"> PAGEREF _Toc136412929 \h </w:instrText>
        </w:r>
        <w:r w:rsidRPr="00644EFC">
          <w:rPr>
            <w:noProof/>
            <w:webHidden/>
          </w:rPr>
        </w:r>
        <w:r w:rsidRPr="00644EFC">
          <w:rPr>
            <w:noProof/>
            <w:webHidden/>
          </w:rPr>
          <w:fldChar w:fldCharType="separate"/>
        </w:r>
        <w:r w:rsidR="00BE2062">
          <w:rPr>
            <w:noProof/>
            <w:webHidden/>
          </w:rPr>
          <w:t>15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0" w:history="1">
        <w:r w:rsidRPr="00644EFC">
          <w:rPr>
            <w:rStyle w:val="Collegamentoipertestuale"/>
            <w:noProof/>
          </w:rPr>
          <w:t>Il diavolo si allontanò da lui fino al momento fissato</w:t>
        </w:r>
        <w:r w:rsidRPr="00644EFC">
          <w:rPr>
            <w:noProof/>
            <w:webHidden/>
          </w:rPr>
          <w:tab/>
        </w:r>
        <w:r w:rsidRPr="00644EFC">
          <w:rPr>
            <w:noProof/>
            <w:webHidden/>
          </w:rPr>
          <w:fldChar w:fldCharType="begin"/>
        </w:r>
        <w:r w:rsidRPr="00644EFC">
          <w:rPr>
            <w:noProof/>
            <w:webHidden/>
          </w:rPr>
          <w:instrText xml:space="preserve"> PAGEREF _Toc136412930 \h </w:instrText>
        </w:r>
        <w:r w:rsidRPr="00644EFC">
          <w:rPr>
            <w:noProof/>
            <w:webHidden/>
          </w:rPr>
        </w:r>
        <w:r w:rsidRPr="00644EFC">
          <w:rPr>
            <w:noProof/>
            <w:webHidden/>
          </w:rPr>
          <w:fldChar w:fldCharType="separate"/>
        </w:r>
        <w:r w:rsidR="00BE2062">
          <w:rPr>
            <w:noProof/>
            <w:webHidden/>
          </w:rPr>
          <w:t>15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1" w:history="1">
        <w:r w:rsidRPr="00644EFC">
          <w:rPr>
            <w:rStyle w:val="Collegamentoipertestuale"/>
            <w:noProof/>
          </w:rPr>
          <w:t>FA', O MARIA,  CHE LA MIA ANIMA, IL MIO CUORE SIANO TUOI, TUTTI TUOI.</w:t>
        </w:r>
        <w:r w:rsidRPr="00644EFC">
          <w:rPr>
            <w:noProof/>
            <w:webHidden/>
          </w:rPr>
          <w:tab/>
        </w:r>
        <w:r w:rsidRPr="00644EFC">
          <w:rPr>
            <w:noProof/>
            <w:webHidden/>
          </w:rPr>
          <w:fldChar w:fldCharType="begin"/>
        </w:r>
        <w:r w:rsidRPr="00644EFC">
          <w:rPr>
            <w:noProof/>
            <w:webHidden/>
          </w:rPr>
          <w:instrText xml:space="preserve"> PAGEREF _Toc136412931 \h </w:instrText>
        </w:r>
        <w:r w:rsidRPr="00644EFC">
          <w:rPr>
            <w:noProof/>
            <w:webHidden/>
          </w:rPr>
        </w:r>
        <w:r w:rsidRPr="00644EFC">
          <w:rPr>
            <w:noProof/>
            <w:webHidden/>
          </w:rPr>
          <w:fldChar w:fldCharType="separate"/>
        </w:r>
        <w:r w:rsidR="00BE2062">
          <w:rPr>
            <w:noProof/>
            <w:webHidden/>
          </w:rPr>
          <w:t>17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2" w:history="1">
        <w:r w:rsidRPr="00644EFC">
          <w:rPr>
            <w:rStyle w:val="Collegamentoipertestuale"/>
            <w:b/>
            <w:bCs/>
            <w:noProof/>
          </w:rPr>
          <w:t>4 Dicembre</w:t>
        </w:r>
        <w:r w:rsidRPr="00644EFC">
          <w:rPr>
            <w:noProof/>
            <w:webHidden/>
          </w:rPr>
          <w:tab/>
        </w:r>
        <w:r w:rsidRPr="00644EFC">
          <w:rPr>
            <w:noProof/>
            <w:webHidden/>
          </w:rPr>
          <w:fldChar w:fldCharType="begin"/>
        </w:r>
        <w:r w:rsidRPr="00644EFC">
          <w:rPr>
            <w:noProof/>
            <w:webHidden/>
          </w:rPr>
          <w:instrText xml:space="preserve"> PAGEREF _Toc136412932 \h </w:instrText>
        </w:r>
        <w:r w:rsidRPr="00644EFC">
          <w:rPr>
            <w:noProof/>
            <w:webHidden/>
          </w:rPr>
        </w:r>
        <w:r w:rsidRPr="00644EFC">
          <w:rPr>
            <w:noProof/>
            <w:webHidden/>
          </w:rPr>
          <w:fldChar w:fldCharType="separate"/>
        </w:r>
        <w:r w:rsidR="00BE2062">
          <w:rPr>
            <w:noProof/>
            <w:webHidden/>
          </w:rPr>
          <w:t>18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3" w:history="1">
        <w:r w:rsidRPr="00644EFC">
          <w:rPr>
            <w:rStyle w:val="Collegamentoipertestuale"/>
            <w:noProof/>
          </w:rPr>
          <w:t>Allora, dopo il boccone, Satana entrò in lui</w:t>
        </w:r>
        <w:r w:rsidRPr="00644EFC">
          <w:rPr>
            <w:noProof/>
            <w:webHidden/>
          </w:rPr>
          <w:tab/>
        </w:r>
        <w:r w:rsidRPr="00644EFC">
          <w:rPr>
            <w:noProof/>
            <w:webHidden/>
          </w:rPr>
          <w:fldChar w:fldCharType="begin"/>
        </w:r>
        <w:r w:rsidRPr="00644EFC">
          <w:rPr>
            <w:noProof/>
            <w:webHidden/>
          </w:rPr>
          <w:instrText xml:space="preserve"> PAGEREF _Toc136412933 \h </w:instrText>
        </w:r>
        <w:r w:rsidRPr="00644EFC">
          <w:rPr>
            <w:noProof/>
            <w:webHidden/>
          </w:rPr>
        </w:r>
        <w:r w:rsidRPr="00644EFC">
          <w:rPr>
            <w:noProof/>
            <w:webHidden/>
          </w:rPr>
          <w:fldChar w:fldCharType="separate"/>
        </w:r>
        <w:r w:rsidR="00BE2062">
          <w:rPr>
            <w:noProof/>
            <w:webHidden/>
          </w:rPr>
          <w:t>18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4" w:history="1">
        <w:r w:rsidRPr="00644EFC">
          <w:rPr>
            <w:rStyle w:val="Collegamentoipertestuale"/>
            <w:noProof/>
          </w:rPr>
          <w:t>CONVERTITEVI, PERCHÉ IL REGNO DEI CIELI È VICINO!</w:t>
        </w:r>
        <w:r w:rsidRPr="00644EFC">
          <w:rPr>
            <w:noProof/>
            <w:webHidden/>
          </w:rPr>
          <w:tab/>
        </w:r>
        <w:r w:rsidRPr="00644EFC">
          <w:rPr>
            <w:noProof/>
            <w:webHidden/>
          </w:rPr>
          <w:fldChar w:fldCharType="begin"/>
        </w:r>
        <w:r w:rsidRPr="00644EFC">
          <w:rPr>
            <w:noProof/>
            <w:webHidden/>
          </w:rPr>
          <w:instrText xml:space="preserve"> PAGEREF _Toc136412934 \h </w:instrText>
        </w:r>
        <w:r w:rsidRPr="00644EFC">
          <w:rPr>
            <w:noProof/>
            <w:webHidden/>
          </w:rPr>
        </w:r>
        <w:r w:rsidRPr="00644EFC">
          <w:rPr>
            <w:noProof/>
            <w:webHidden/>
          </w:rPr>
          <w:fldChar w:fldCharType="separate"/>
        </w:r>
        <w:r w:rsidR="00BE2062">
          <w:rPr>
            <w:noProof/>
            <w:webHidden/>
          </w:rPr>
          <w:t>20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5" w:history="1">
        <w:r w:rsidRPr="00644EFC">
          <w:rPr>
            <w:rStyle w:val="Collegamentoipertestuale"/>
            <w:b/>
            <w:bCs/>
            <w:noProof/>
          </w:rPr>
          <w:t>5 Dicembre</w:t>
        </w:r>
        <w:r w:rsidRPr="00644EFC">
          <w:rPr>
            <w:noProof/>
            <w:webHidden/>
          </w:rPr>
          <w:tab/>
        </w:r>
        <w:r w:rsidRPr="00644EFC">
          <w:rPr>
            <w:noProof/>
            <w:webHidden/>
          </w:rPr>
          <w:fldChar w:fldCharType="begin"/>
        </w:r>
        <w:r w:rsidRPr="00644EFC">
          <w:rPr>
            <w:noProof/>
            <w:webHidden/>
          </w:rPr>
          <w:instrText xml:space="preserve"> PAGEREF _Toc136412935 \h </w:instrText>
        </w:r>
        <w:r w:rsidRPr="00644EFC">
          <w:rPr>
            <w:noProof/>
            <w:webHidden/>
          </w:rPr>
        </w:r>
        <w:r w:rsidRPr="00644EFC">
          <w:rPr>
            <w:noProof/>
            <w:webHidden/>
          </w:rPr>
          <w:fldChar w:fldCharType="separate"/>
        </w:r>
        <w:r w:rsidR="00BE2062">
          <w:rPr>
            <w:noProof/>
            <w:webHidden/>
          </w:rPr>
          <w:t>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6" w:history="1">
        <w:r w:rsidRPr="00644EFC">
          <w:rPr>
            <w:rStyle w:val="Collegamentoipertestuale"/>
            <w:noProof/>
          </w:rPr>
          <w:t>La nostra battaglia infatti non è contro la carne e il sangue</w:t>
        </w:r>
        <w:r w:rsidRPr="00644EFC">
          <w:rPr>
            <w:noProof/>
            <w:webHidden/>
          </w:rPr>
          <w:tab/>
        </w:r>
        <w:r w:rsidRPr="00644EFC">
          <w:rPr>
            <w:noProof/>
            <w:webHidden/>
          </w:rPr>
          <w:fldChar w:fldCharType="begin"/>
        </w:r>
        <w:r w:rsidRPr="00644EFC">
          <w:rPr>
            <w:noProof/>
            <w:webHidden/>
          </w:rPr>
          <w:instrText xml:space="preserve"> PAGEREF _Toc136412936 \h </w:instrText>
        </w:r>
        <w:r w:rsidRPr="00644EFC">
          <w:rPr>
            <w:noProof/>
            <w:webHidden/>
          </w:rPr>
        </w:r>
        <w:r w:rsidRPr="00644EFC">
          <w:rPr>
            <w:noProof/>
            <w:webHidden/>
          </w:rPr>
          <w:fldChar w:fldCharType="separate"/>
        </w:r>
        <w:r w:rsidR="00BE2062">
          <w:rPr>
            <w:noProof/>
            <w:webHidden/>
          </w:rPr>
          <w:t>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7" w:history="1">
        <w:r w:rsidRPr="00644EFC">
          <w:rPr>
            <w:rStyle w:val="Collegamentoipertestuale"/>
            <w:noProof/>
          </w:rPr>
          <w:t>TUTTI IN REALTÀ CERCANO I PROPRI INTERESSI, NON QUELLI DI GESÙ CRISTO</w:t>
        </w:r>
        <w:r w:rsidRPr="00644EFC">
          <w:rPr>
            <w:noProof/>
            <w:webHidden/>
          </w:rPr>
          <w:tab/>
        </w:r>
        <w:r w:rsidRPr="00644EFC">
          <w:rPr>
            <w:noProof/>
            <w:webHidden/>
          </w:rPr>
          <w:fldChar w:fldCharType="begin"/>
        </w:r>
        <w:r w:rsidRPr="00644EFC">
          <w:rPr>
            <w:noProof/>
            <w:webHidden/>
          </w:rPr>
          <w:instrText xml:space="preserve"> PAGEREF _Toc136412937 \h </w:instrText>
        </w:r>
        <w:r w:rsidRPr="00644EFC">
          <w:rPr>
            <w:noProof/>
            <w:webHidden/>
          </w:rPr>
        </w:r>
        <w:r w:rsidRPr="00644EFC">
          <w:rPr>
            <w:noProof/>
            <w:webHidden/>
          </w:rPr>
          <w:fldChar w:fldCharType="separate"/>
        </w:r>
        <w:r w:rsidR="00BE2062">
          <w:rPr>
            <w:noProof/>
            <w:webHidden/>
          </w:rPr>
          <w:t>23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8" w:history="1">
        <w:r w:rsidRPr="00644EFC">
          <w:rPr>
            <w:rStyle w:val="Collegamentoipertestuale"/>
            <w:b/>
            <w:bCs/>
            <w:noProof/>
          </w:rPr>
          <w:t>6 Dicembre</w:t>
        </w:r>
        <w:r w:rsidRPr="00644EFC">
          <w:rPr>
            <w:noProof/>
            <w:webHidden/>
          </w:rPr>
          <w:tab/>
        </w:r>
        <w:r w:rsidRPr="00644EFC">
          <w:rPr>
            <w:noProof/>
            <w:webHidden/>
          </w:rPr>
          <w:fldChar w:fldCharType="begin"/>
        </w:r>
        <w:r w:rsidRPr="00644EFC">
          <w:rPr>
            <w:noProof/>
            <w:webHidden/>
          </w:rPr>
          <w:instrText xml:space="preserve"> PAGEREF _Toc136412938 \h </w:instrText>
        </w:r>
        <w:r w:rsidRPr="00644EFC">
          <w:rPr>
            <w:noProof/>
            <w:webHidden/>
          </w:rPr>
        </w:r>
        <w:r w:rsidRPr="00644EFC">
          <w:rPr>
            <w:noProof/>
            <w:webHidden/>
          </w:rPr>
          <w:fldChar w:fldCharType="separate"/>
        </w:r>
        <w:r w:rsidR="00BE2062">
          <w:rPr>
            <w:noProof/>
            <w:webHidden/>
          </w:rPr>
          <w:t>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39" w:history="1">
        <w:r w:rsidRPr="00644EFC">
          <w:rPr>
            <w:rStyle w:val="Collegamentoipertestuale"/>
            <w:noProof/>
          </w:rPr>
          <w:t>Prega per noi, peccatori</w:t>
        </w:r>
        <w:r w:rsidRPr="00644EFC">
          <w:rPr>
            <w:noProof/>
            <w:webHidden/>
          </w:rPr>
          <w:tab/>
        </w:r>
        <w:r w:rsidRPr="00644EFC">
          <w:rPr>
            <w:noProof/>
            <w:webHidden/>
          </w:rPr>
          <w:fldChar w:fldCharType="begin"/>
        </w:r>
        <w:r w:rsidRPr="00644EFC">
          <w:rPr>
            <w:noProof/>
            <w:webHidden/>
          </w:rPr>
          <w:instrText xml:space="preserve"> PAGEREF _Toc136412939 \h </w:instrText>
        </w:r>
        <w:r w:rsidRPr="00644EFC">
          <w:rPr>
            <w:noProof/>
            <w:webHidden/>
          </w:rPr>
        </w:r>
        <w:r w:rsidRPr="00644EFC">
          <w:rPr>
            <w:noProof/>
            <w:webHidden/>
          </w:rPr>
          <w:fldChar w:fldCharType="separate"/>
        </w:r>
        <w:r w:rsidR="00BE2062">
          <w:rPr>
            <w:noProof/>
            <w:webHidden/>
          </w:rPr>
          <w:t>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0" w:history="1">
        <w:r w:rsidRPr="00644EFC">
          <w:rPr>
            <w:rStyle w:val="Collegamentoipertestuale"/>
            <w:noProof/>
          </w:rPr>
          <w:t>RALLEGRATEVI ED ESULTATE, PERCHÉ GRANDE È LA VOSTRA RICOMPENSA NEI CIELI</w:t>
        </w:r>
        <w:r w:rsidRPr="00644EFC">
          <w:rPr>
            <w:noProof/>
            <w:webHidden/>
          </w:rPr>
          <w:tab/>
        </w:r>
        <w:r w:rsidRPr="00644EFC">
          <w:rPr>
            <w:noProof/>
            <w:webHidden/>
          </w:rPr>
          <w:fldChar w:fldCharType="begin"/>
        </w:r>
        <w:r w:rsidRPr="00644EFC">
          <w:rPr>
            <w:noProof/>
            <w:webHidden/>
          </w:rPr>
          <w:instrText xml:space="preserve"> PAGEREF _Toc136412940 \h </w:instrText>
        </w:r>
        <w:r w:rsidRPr="00644EFC">
          <w:rPr>
            <w:noProof/>
            <w:webHidden/>
          </w:rPr>
        </w:r>
        <w:r w:rsidRPr="00644EFC">
          <w:rPr>
            <w:noProof/>
            <w:webHidden/>
          </w:rPr>
          <w:fldChar w:fldCharType="separate"/>
        </w:r>
        <w:r w:rsidR="00BE2062">
          <w:rPr>
            <w:noProof/>
            <w:webHidden/>
          </w:rPr>
          <w:t>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1" w:history="1">
        <w:r w:rsidRPr="00644EFC">
          <w:rPr>
            <w:rStyle w:val="Collegamentoipertestuale"/>
            <w:b/>
            <w:bCs/>
            <w:noProof/>
          </w:rPr>
          <w:t>7 Dicembre</w:t>
        </w:r>
        <w:r w:rsidRPr="00644EFC">
          <w:rPr>
            <w:noProof/>
            <w:webHidden/>
          </w:rPr>
          <w:tab/>
        </w:r>
        <w:r w:rsidRPr="00644EFC">
          <w:rPr>
            <w:noProof/>
            <w:webHidden/>
          </w:rPr>
          <w:fldChar w:fldCharType="begin"/>
        </w:r>
        <w:r w:rsidRPr="00644EFC">
          <w:rPr>
            <w:noProof/>
            <w:webHidden/>
          </w:rPr>
          <w:instrText xml:space="preserve"> PAGEREF _Toc136412941 \h </w:instrText>
        </w:r>
        <w:r w:rsidRPr="00644EFC">
          <w:rPr>
            <w:noProof/>
            <w:webHidden/>
          </w:rPr>
        </w:r>
        <w:r w:rsidRPr="00644EFC">
          <w:rPr>
            <w:noProof/>
            <w:webHidden/>
          </w:rPr>
          <w:fldChar w:fldCharType="separate"/>
        </w:r>
        <w:r w:rsidR="00BE2062">
          <w:rPr>
            <w:noProof/>
            <w:webHidden/>
          </w:rPr>
          <w:t>28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2" w:history="1">
        <w:r w:rsidRPr="00644EFC">
          <w:rPr>
            <w:rStyle w:val="Collegamentoipertestuale"/>
            <w:noProof/>
          </w:rPr>
          <w:t>Oggi per questa casa è venuta la salvezza, perché anch’egli è figlio di Abramo</w:t>
        </w:r>
        <w:r w:rsidRPr="00644EFC">
          <w:rPr>
            <w:noProof/>
            <w:webHidden/>
          </w:rPr>
          <w:tab/>
        </w:r>
        <w:r w:rsidRPr="00644EFC">
          <w:rPr>
            <w:noProof/>
            <w:webHidden/>
          </w:rPr>
          <w:fldChar w:fldCharType="begin"/>
        </w:r>
        <w:r w:rsidRPr="00644EFC">
          <w:rPr>
            <w:noProof/>
            <w:webHidden/>
          </w:rPr>
          <w:instrText xml:space="preserve"> PAGEREF _Toc136412942 \h </w:instrText>
        </w:r>
        <w:r w:rsidRPr="00644EFC">
          <w:rPr>
            <w:noProof/>
            <w:webHidden/>
          </w:rPr>
        </w:r>
        <w:r w:rsidRPr="00644EFC">
          <w:rPr>
            <w:noProof/>
            <w:webHidden/>
          </w:rPr>
          <w:fldChar w:fldCharType="separate"/>
        </w:r>
        <w:r w:rsidR="00BE2062">
          <w:rPr>
            <w:noProof/>
            <w:webHidden/>
          </w:rPr>
          <w:t>28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3" w:history="1">
        <w:r w:rsidRPr="00644EFC">
          <w:rPr>
            <w:rStyle w:val="Collegamentoipertestuale"/>
            <w:noProof/>
          </w:rPr>
          <w:t>VI HO COSTITUITI PERCHÉ ANDIATE E PORTIATE FRUTTO</w:t>
        </w:r>
        <w:r w:rsidRPr="00644EFC">
          <w:rPr>
            <w:noProof/>
            <w:webHidden/>
          </w:rPr>
          <w:tab/>
        </w:r>
        <w:r w:rsidRPr="00644EFC">
          <w:rPr>
            <w:noProof/>
            <w:webHidden/>
          </w:rPr>
          <w:fldChar w:fldCharType="begin"/>
        </w:r>
        <w:r w:rsidRPr="00644EFC">
          <w:rPr>
            <w:noProof/>
            <w:webHidden/>
          </w:rPr>
          <w:instrText xml:space="preserve"> PAGEREF _Toc136412943 \h </w:instrText>
        </w:r>
        <w:r w:rsidRPr="00644EFC">
          <w:rPr>
            <w:noProof/>
            <w:webHidden/>
          </w:rPr>
        </w:r>
        <w:r w:rsidRPr="00644EFC">
          <w:rPr>
            <w:noProof/>
            <w:webHidden/>
          </w:rPr>
          <w:fldChar w:fldCharType="separate"/>
        </w:r>
        <w:r w:rsidR="00BE2062">
          <w:rPr>
            <w:noProof/>
            <w:webHidden/>
          </w:rPr>
          <w:t>29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4" w:history="1">
        <w:r w:rsidRPr="00644EFC">
          <w:rPr>
            <w:rStyle w:val="Collegamentoipertestuale"/>
            <w:b/>
            <w:bCs/>
            <w:noProof/>
          </w:rPr>
          <w:t>8 Dicembre</w:t>
        </w:r>
        <w:r w:rsidRPr="00644EFC">
          <w:rPr>
            <w:noProof/>
            <w:webHidden/>
          </w:rPr>
          <w:tab/>
        </w:r>
        <w:r w:rsidRPr="00644EFC">
          <w:rPr>
            <w:noProof/>
            <w:webHidden/>
          </w:rPr>
          <w:fldChar w:fldCharType="begin"/>
        </w:r>
        <w:r w:rsidRPr="00644EFC">
          <w:rPr>
            <w:noProof/>
            <w:webHidden/>
          </w:rPr>
          <w:instrText xml:space="preserve"> PAGEREF _Toc136412944 \h </w:instrText>
        </w:r>
        <w:r w:rsidRPr="00644EFC">
          <w:rPr>
            <w:noProof/>
            <w:webHidden/>
          </w:rPr>
        </w:r>
        <w:r w:rsidRPr="00644EFC">
          <w:rPr>
            <w:noProof/>
            <w:webHidden/>
          </w:rPr>
          <w:fldChar w:fldCharType="separate"/>
        </w:r>
        <w:r w:rsidR="00BE2062">
          <w:rPr>
            <w:noProof/>
            <w:webHidden/>
          </w:rPr>
          <w:t>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5" w:history="1">
        <w:r w:rsidRPr="00644EFC">
          <w:rPr>
            <w:rStyle w:val="Collegamentoipertestuale"/>
            <w:noProof/>
          </w:rPr>
          <w:t>Lascia fare per ora, perché conviene che adempiamo ogni giustizia</w:t>
        </w:r>
        <w:r w:rsidRPr="00644EFC">
          <w:rPr>
            <w:noProof/>
            <w:webHidden/>
          </w:rPr>
          <w:tab/>
        </w:r>
        <w:r w:rsidRPr="00644EFC">
          <w:rPr>
            <w:noProof/>
            <w:webHidden/>
          </w:rPr>
          <w:fldChar w:fldCharType="begin"/>
        </w:r>
        <w:r w:rsidRPr="00644EFC">
          <w:rPr>
            <w:noProof/>
            <w:webHidden/>
          </w:rPr>
          <w:instrText xml:space="preserve"> PAGEREF _Toc136412945 \h </w:instrText>
        </w:r>
        <w:r w:rsidRPr="00644EFC">
          <w:rPr>
            <w:noProof/>
            <w:webHidden/>
          </w:rPr>
        </w:r>
        <w:r w:rsidRPr="00644EFC">
          <w:rPr>
            <w:noProof/>
            <w:webHidden/>
          </w:rPr>
          <w:fldChar w:fldCharType="separate"/>
        </w:r>
        <w:r w:rsidR="00BE2062">
          <w:rPr>
            <w:noProof/>
            <w:webHidden/>
          </w:rPr>
          <w:t>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6" w:history="1">
        <w:r w:rsidRPr="00644EFC">
          <w:rPr>
            <w:rStyle w:val="Collegamentoipertestuale"/>
            <w:noProof/>
          </w:rPr>
          <w:t>BENEDETTO IL REGNO CHE VIENE, DEL NOSTRO PADRE DAVIDE!</w:t>
        </w:r>
        <w:r w:rsidRPr="00644EFC">
          <w:rPr>
            <w:noProof/>
            <w:webHidden/>
          </w:rPr>
          <w:tab/>
        </w:r>
        <w:r w:rsidRPr="00644EFC">
          <w:rPr>
            <w:noProof/>
            <w:webHidden/>
          </w:rPr>
          <w:fldChar w:fldCharType="begin"/>
        </w:r>
        <w:r w:rsidRPr="00644EFC">
          <w:rPr>
            <w:noProof/>
            <w:webHidden/>
          </w:rPr>
          <w:instrText xml:space="preserve"> PAGEREF _Toc136412946 \h </w:instrText>
        </w:r>
        <w:r w:rsidRPr="00644EFC">
          <w:rPr>
            <w:noProof/>
            <w:webHidden/>
          </w:rPr>
        </w:r>
        <w:r w:rsidRPr="00644EFC">
          <w:rPr>
            <w:noProof/>
            <w:webHidden/>
          </w:rPr>
          <w:fldChar w:fldCharType="separate"/>
        </w:r>
        <w:r w:rsidR="00BE2062">
          <w:rPr>
            <w:noProof/>
            <w:webHidden/>
          </w:rPr>
          <w:t>32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7" w:history="1">
        <w:r w:rsidRPr="00644EFC">
          <w:rPr>
            <w:rStyle w:val="Collegamentoipertestuale"/>
            <w:b/>
            <w:bCs/>
            <w:noProof/>
          </w:rPr>
          <w:t>9 Dicembre</w:t>
        </w:r>
        <w:r w:rsidRPr="00644EFC">
          <w:rPr>
            <w:noProof/>
            <w:webHidden/>
          </w:rPr>
          <w:tab/>
        </w:r>
        <w:r w:rsidRPr="00644EFC">
          <w:rPr>
            <w:noProof/>
            <w:webHidden/>
          </w:rPr>
          <w:fldChar w:fldCharType="begin"/>
        </w:r>
        <w:r w:rsidRPr="00644EFC">
          <w:rPr>
            <w:noProof/>
            <w:webHidden/>
          </w:rPr>
          <w:instrText xml:space="preserve"> PAGEREF _Toc136412947 \h </w:instrText>
        </w:r>
        <w:r w:rsidRPr="00644EFC">
          <w:rPr>
            <w:noProof/>
            <w:webHidden/>
          </w:rPr>
        </w:r>
        <w:r w:rsidRPr="00644EFC">
          <w:rPr>
            <w:noProof/>
            <w:webHidden/>
          </w:rPr>
          <w:fldChar w:fldCharType="separate"/>
        </w:r>
        <w:r w:rsidR="00BE2062">
          <w:rPr>
            <w:noProof/>
            <w:webHidden/>
          </w:rPr>
          <w:t>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8" w:history="1">
        <w:r w:rsidRPr="00644EFC">
          <w:rPr>
            <w:rStyle w:val="Collegamentoipertestuale"/>
            <w:noProof/>
          </w:rPr>
          <w:t>Dunque l’uomo non divida quello che Dio ha congiunto</w:t>
        </w:r>
        <w:r w:rsidRPr="00644EFC">
          <w:rPr>
            <w:noProof/>
            <w:webHidden/>
          </w:rPr>
          <w:tab/>
        </w:r>
        <w:r w:rsidRPr="00644EFC">
          <w:rPr>
            <w:noProof/>
            <w:webHidden/>
          </w:rPr>
          <w:fldChar w:fldCharType="begin"/>
        </w:r>
        <w:r w:rsidRPr="00644EFC">
          <w:rPr>
            <w:noProof/>
            <w:webHidden/>
          </w:rPr>
          <w:instrText xml:space="preserve"> PAGEREF _Toc136412948 \h </w:instrText>
        </w:r>
        <w:r w:rsidRPr="00644EFC">
          <w:rPr>
            <w:noProof/>
            <w:webHidden/>
          </w:rPr>
        </w:r>
        <w:r w:rsidRPr="00644EFC">
          <w:rPr>
            <w:noProof/>
            <w:webHidden/>
          </w:rPr>
          <w:fldChar w:fldCharType="separate"/>
        </w:r>
        <w:r w:rsidR="00BE2062">
          <w:rPr>
            <w:noProof/>
            <w:webHidden/>
          </w:rPr>
          <w:t>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49" w:history="1">
        <w:r w:rsidRPr="00644EFC">
          <w:rPr>
            <w:rStyle w:val="Collegamentoipertestuale"/>
            <w:noProof/>
          </w:rPr>
          <w:t>RALLEGRATEVI ED ESULTATE, PERCHÉ GRANDE È LA VOSTRA RICOMPENSA NEI CIELI</w:t>
        </w:r>
        <w:r w:rsidRPr="00644EFC">
          <w:rPr>
            <w:noProof/>
            <w:webHidden/>
          </w:rPr>
          <w:tab/>
        </w:r>
        <w:r w:rsidRPr="00644EFC">
          <w:rPr>
            <w:noProof/>
            <w:webHidden/>
          </w:rPr>
          <w:fldChar w:fldCharType="begin"/>
        </w:r>
        <w:r w:rsidRPr="00644EFC">
          <w:rPr>
            <w:noProof/>
            <w:webHidden/>
          </w:rPr>
          <w:instrText xml:space="preserve"> PAGEREF _Toc136412949 \h </w:instrText>
        </w:r>
        <w:r w:rsidRPr="00644EFC">
          <w:rPr>
            <w:noProof/>
            <w:webHidden/>
          </w:rPr>
        </w:r>
        <w:r w:rsidRPr="00644EFC">
          <w:rPr>
            <w:noProof/>
            <w:webHidden/>
          </w:rPr>
          <w:fldChar w:fldCharType="separate"/>
        </w:r>
        <w:r w:rsidR="00BE2062">
          <w:rPr>
            <w:noProof/>
            <w:webHidden/>
          </w:rPr>
          <w:t>36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0" w:history="1">
        <w:r w:rsidRPr="00644EFC">
          <w:rPr>
            <w:rStyle w:val="Collegamentoipertestuale"/>
            <w:b/>
            <w:bCs/>
            <w:noProof/>
          </w:rPr>
          <w:t>10 Dicembre</w:t>
        </w:r>
        <w:r w:rsidRPr="00644EFC">
          <w:rPr>
            <w:noProof/>
            <w:webHidden/>
          </w:rPr>
          <w:tab/>
        </w:r>
        <w:r w:rsidRPr="00644EFC">
          <w:rPr>
            <w:noProof/>
            <w:webHidden/>
          </w:rPr>
          <w:fldChar w:fldCharType="begin"/>
        </w:r>
        <w:r w:rsidRPr="00644EFC">
          <w:rPr>
            <w:noProof/>
            <w:webHidden/>
          </w:rPr>
          <w:instrText xml:space="preserve"> PAGEREF _Toc136412950 \h </w:instrText>
        </w:r>
        <w:r w:rsidRPr="00644EFC">
          <w:rPr>
            <w:noProof/>
            <w:webHidden/>
          </w:rPr>
        </w:r>
        <w:r w:rsidRPr="00644EFC">
          <w:rPr>
            <w:noProof/>
            <w:webHidden/>
          </w:rPr>
          <w:fldChar w:fldCharType="separate"/>
        </w:r>
        <w:r w:rsidR="00BE2062">
          <w:rPr>
            <w:noProof/>
            <w:webHidden/>
          </w:rPr>
          <w:t>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1" w:history="1">
        <w:r w:rsidRPr="00644EFC">
          <w:rPr>
            <w:rStyle w:val="Collegamentoipertestuale"/>
            <w:noProof/>
          </w:rPr>
          <w:t>Lo Spirito del Signore è sopra di me</w:t>
        </w:r>
        <w:r w:rsidRPr="00644EFC">
          <w:rPr>
            <w:noProof/>
            <w:webHidden/>
          </w:rPr>
          <w:tab/>
        </w:r>
        <w:r w:rsidRPr="00644EFC">
          <w:rPr>
            <w:noProof/>
            <w:webHidden/>
          </w:rPr>
          <w:fldChar w:fldCharType="begin"/>
        </w:r>
        <w:r w:rsidRPr="00644EFC">
          <w:rPr>
            <w:noProof/>
            <w:webHidden/>
          </w:rPr>
          <w:instrText xml:space="preserve"> PAGEREF _Toc136412951 \h </w:instrText>
        </w:r>
        <w:r w:rsidRPr="00644EFC">
          <w:rPr>
            <w:noProof/>
            <w:webHidden/>
          </w:rPr>
        </w:r>
        <w:r w:rsidRPr="00644EFC">
          <w:rPr>
            <w:noProof/>
            <w:webHidden/>
          </w:rPr>
          <w:fldChar w:fldCharType="separate"/>
        </w:r>
        <w:r w:rsidR="00BE2062">
          <w:rPr>
            <w:noProof/>
            <w:webHidden/>
          </w:rPr>
          <w:t>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2" w:history="1">
        <w:r w:rsidRPr="00644EFC">
          <w:rPr>
            <w:rStyle w:val="Collegamentoipertestuale"/>
            <w:noProof/>
          </w:rPr>
          <w:t>O MARIA, QUANDO LO VUOLE IL PADRE MIO,  IO VOGLIO VENIRE NELLA VOSTRA LUCE</w:t>
        </w:r>
        <w:r w:rsidRPr="00644EFC">
          <w:rPr>
            <w:noProof/>
            <w:webHidden/>
          </w:rPr>
          <w:tab/>
        </w:r>
        <w:r w:rsidRPr="00644EFC">
          <w:rPr>
            <w:noProof/>
            <w:webHidden/>
          </w:rPr>
          <w:fldChar w:fldCharType="begin"/>
        </w:r>
        <w:r w:rsidRPr="00644EFC">
          <w:rPr>
            <w:noProof/>
            <w:webHidden/>
          </w:rPr>
          <w:instrText xml:space="preserve"> PAGEREF _Toc136412952 \h </w:instrText>
        </w:r>
        <w:r w:rsidRPr="00644EFC">
          <w:rPr>
            <w:noProof/>
            <w:webHidden/>
          </w:rPr>
        </w:r>
        <w:r w:rsidRPr="00644EFC">
          <w:rPr>
            <w:noProof/>
            <w:webHidden/>
          </w:rPr>
          <w:fldChar w:fldCharType="separate"/>
        </w:r>
        <w:r w:rsidR="00BE2062">
          <w:rPr>
            <w:noProof/>
            <w:webHidden/>
          </w:rPr>
          <w:t>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3" w:history="1">
        <w:r w:rsidRPr="00644EFC">
          <w:rPr>
            <w:rStyle w:val="Collegamentoipertestuale"/>
            <w:b/>
            <w:bCs/>
            <w:noProof/>
          </w:rPr>
          <w:t>11 Dicembre</w:t>
        </w:r>
        <w:r w:rsidRPr="00644EFC">
          <w:rPr>
            <w:noProof/>
            <w:webHidden/>
          </w:rPr>
          <w:tab/>
        </w:r>
        <w:r w:rsidRPr="00644EFC">
          <w:rPr>
            <w:noProof/>
            <w:webHidden/>
          </w:rPr>
          <w:fldChar w:fldCharType="begin"/>
        </w:r>
        <w:r w:rsidRPr="00644EFC">
          <w:rPr>
            <w:noProof/>
            <w:webHidden/>
          </w:rPr>
          <w:instrText xml:space="preserve"> PAGEREF _Toc136412953 \h </w:instrText>
        </w:r>
        <w:r w:rsidRPr="00644EFC">
          <w:rPr>
            <w:noProof/>
            <w:webHidden/>
          </w:rPr>
        </w:r>
        <w:r w:rsidRPr="00644EFC">
          <w:rPr>
            <w:noProof/>
            <w:webHidden/>
          </w:rPr>
          <w:fldChar w:fldCharType="separate"/>
        </w:r>
        <w:r w:rsidR="00BE2062">
          <w:rPr>
            <w:noProof/>
            <w:webHidden/>
          </w:rPr>
          <w:t>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4" w:history="1">
        <w:r w:rsidRPr="00644EFC">
          <w:rPr>
            <w:rStyle w:val="Collegamentoipertestuale"/>
            <w:noProof/>
          </w:rPr>
          <w:t>Da questo tutti sapranno che siete miei discepoli</w:t>
        </w:r>
        <w:r w:rsidRPr="00644EFC">
          <w:rPr>
            <w:noProof/>
            <w:webHidden/>
          </w:rPr>
          <w:tab/>
        </w:r>
        <w:r w:rsidRPr="00644EFC">
          <w:rPr>
            <w:noProof/>
            <w:webHidden/>
          </w:rPr>
          <w:fldChar w:fldCharType="begin"/>
        </w:r>
        <w:r w:rsidRPr="00644EFC">
          <w:rPr>
            <w:noProof/>
            <w:webHidden/>
          </w:rPr>
          <w:instrText xml:space="preserve"> PAGEREF _Toc136412954 \h </w:instrText>
        </w:r>
        <w:r w:rsidRPr="00644EFC">
          <w:rPr>
            <w:noProof/>
            <w:webHidden/>
          </w:rPr>
        </w:r>
        <w:r w:rsidRPr="00644EFC">
          <w:rPr>
            <w:noProof/>
            <w:webHidden/>
          </w:rPr>
          <w:fldChar w:fldCharType="separate"/>
        </w:r>
        <w:r w:rsidR="00BE2062">
          <w:rPr>
            <w:noProof/>
            <w:webHidden/>
          </w:rPr>
          <w:t>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5" w:history="1">
        <w:r w:rsidRPr="00644EFC">
          <w:rPr>
            <w:rStyle w:val="Collegamentoipertestuale"/>
            <w:noProof/>
          </w:rPr>
          <w:t>E BEATO È COLUI CHE NON TROVA IN ME MOTIVO DI SCANDALO!</w:t>
        </w:r>
        <w:r w:rsidRPr="00644EFC">
          <w:rPr>
            <w:noProof/>
            <w:webHidden/>
          </w:rPr>
          <w:tab/>
        </w:r>
        <w:r w:rsidRPr="00644EFC">
          <w:rPr>
            <w:noProof/>
            <w:webHidden/>
          </w:rPr>
          <w:fldChar w:fldCharType="begin"/>
        </w:r>
        <w:r w:rsidRPr="00644EFC">
          <w:rPr>
            <w:noProof/>
            <w:webHidden/>
          </w:rPr>
          <w:instrText xml:space="preserve"> PAGEREF _Toc136412955 \h </w:instrText>
        </w:r>
        <w:r w:rsidRPr="00644EFC">
          <w:rPr>
            <w:noProof/>
            <w:webHidden/>
          </w:rPr>
        </w:r>
        <w:r w:rsidRPr="00644EFC">
          <w:rPr>
            <w:noProof/>
            <w:webHidden/>
          </w:rPr>
          <w:fldChar w:fldCharType="separate"/>
        </w:r>
        <w:r w:rsidR="00BE2062">
          <w:rPr>
            <w:noProof/>
            <w:webHidden/>
          </w:rPr>
          <w:t>42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6" w:history="1">
        <w:r w:rsidRPr="00644EFC">
          <w:rPr>
            <w:rStyle w:val="Collegamentoipertestuale"/>
            <w:b/>
            <w:bCs/>
            <w:noProof/>
          </w:rPr>
          <w:t>12 Dicembre</w:t>
        </w:r>
        <w:r w:rsidRPr="00644EFC">
          <w:rPr>
            <w:noProof/>
            <w:webHidden/>
          </w:rPr>
          <w:tab/>
        </w:r>
        <w:r w:rsidRPr="00644EFC">
          <w:rPr>
            <w:noProof/>
            <w:webHidden/>
          </w:rPr>
          <w:fldChar w:fldCharType="begin"/>
        </w:r>
        <w:r w:rsidRPr="00644EFC">
          <w:rPr>
            <w:noProof/>
            <w:webHidden/>
          </w:rPr>
          <w:instrText xml:space="preserve"> PAGEREF _Toc136412956 \h </w:instrText>
        </w:r>
        <w:r w:rsidRPr="00644EFC">
          <w:rPr>
            <w:noProof/>
            <w:webHidden/>
          </w:rPr>
        </w:r>
        <w:r w:rsidRPr="00644EFC">
          <w:rPr>
            <w:noProof/>
            <w:webHidden/>
          </w:rPr>
          <w:fldChar w:fldCharType="separate"/>
        </w:r>
        <w:r w:rsidR="00BE2062">
          <w:rPr>
            <w:noProof/>
            <w:webHidden/>
          </w:rPr>
          <w:t>43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7" w:history="1">
        <w:r w:rsidRPr="00644EFC">
          <w:rPr>
            <w:rStyle w:val="Collegamentoipertestuale"/>
            <w:noProof/>
          </w:rPr>
          <w:t>La vostra carità cresca sempre più in conoscenza e in pieno discernimento</w:t>
        </w:r>
        <w:r w:rsidRPr="00644EFC">
          <w:rPr>
            <w:noProof/>
            <w:webHidden/>
          </w:rPr>
          <w:tab/>
        </w:r>
        <w:r w:rsidRPr="00644EFC">
          <w:rPr>
            <w:noProof/>
            <w:webHidden/>
          </w:rPr>
          <w:fldChar w:fldCharType="begin"/>
        </w:r>
        <w:r w:rsidRPr="00644EFC">
          <w:rPr>
            <w:noProof/>
            <w:webHidden/>
          </w:rPr>
          <w:instrText xml:space="preserve"> PAGEREF _Toc136412957 \h </w:instrText>
        </w:r>
        <w:r w:rsidRPr="00644EFC">
          <w:rPr>
            <w:noProof/>
            <w:webHidden/>
          </w:rPr>
        </w:r>
        <w:r w:rsidRPr="00644EFC">
          <w:rPr>
            <w:noProof/>
            <w:webHidden/>
          </w:rPr>
          <w:fldChar w:fldCharType="separate"/>
        </w:r>
        <w:r w:rsidR="00BE2062">
          <w:rPr>
            <w:noProof/>
            <w:webHidden/>
          </w:rPr>
          <w:t>43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8" w:history="1">
        <w:r w:rsidRPr="00644EFC">
          <w:rPr>
            <w:rStyle w:val="Collegamentoipertestuale"/>
            <w:noProof/>
          </w:rPr>
          <w:t>AL PREMIO CHE DIO CI CHIAMA A RICEVERE LASSÙ, IN CRISTO GESÙ</w:t>
        </w:r>
        <w:r w:rsidRPr="00644EFC">
          <w:rPr>
            <w:noProof/>
            <w:webHidden/>
          </w:rPr>
          <w:tab/>
        </w:r>
        <w:r w:rsidRPr="00644EFC">
          <w:rPr>
            <w:noProof/>
            <w:webHidden/>
          </w:rPr>
          <w:fldChar w:fldCharType="begin"/>
        </w:r>
        <w:r w:rsidRPr="00644EFC">
          <w:rPr>
            <w:noProof/>
            <w:webHidden/>
          </w:rPr>
          <w:instrText xml:space="preserve"> PAGEREF _Toc136412958 \h </w:instrText>
        </w:r>
        <w:r w:rsidRPr="00644EFC">
          <w:rPr>
            <w:noProof/>
            <w:webHidden/>
          </w:rPr>
        </w:r>
        <w:r w:rsidRPr="00644EFC">
          <w:rPr>
            <w:noProof/>
            <w:webHidden/>
          </w:rPr>
          <w:fldChar w:fldCharType="separate"/>
        </w:r>
        <w:r w:rsidR="00BE2062">
          <w:rPr>
            <w:noProof/>
            <w:webHidden/>
          </w:rPr>
          <w:t>45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59" w:history="1">
        <w:r w:rsidRPr="00644EFC">
          <w:rPr>
            <w:rStyle w:val="Collegamentoipertestuale"/>
            <w:b/>
            <w:bCs/>
            <w:noProof/>
          </w:rPr>
          <w:t>13 Dicembre</w:t>
        </w:r>
        <w:r w:rsidRPr="00644EFC">
          <w:rPr>
            <w:noProof/>
            <w:webHidden/>
          </w:rPr>
          <w:tab/>
        </w:r>
        <w:r w:rsidRPr="00644EFC">
          <w:rPr>
            <w:noProof/>
            <w:webHidden/>
          </w:rPr>
          <w:fldChar w:fldCharType="begin"/>
        </w:r>
        <w:r w:rsidRPr="00644EFC">
          <w:rPr>
            <w:noProof/>
            <w:webHidden/>
          </w:rPr>
          <w:instrText xml:space="preserve"> PAGEREF _Toc136412959 \h </w:instrText>
        </w:r>
        <w:r w:rsidRPr="00644EFC">
          <w:rPr>
            <w:noProof/>
            <w:webHidden/>
          </w:rPr>
        </w:r>
        <w:r w:rsidRPr="00644EFC">
          <w:rPr>
            <w:noProof/>
            <w:webHidden/>
          </w:rPr>
          <w:fldChar w:fldCharType="separate"/>
        </w:r>
        <w:r w:rsidR="00BE2062">
          <w:rPr>
            <w:noProof/>
            <w:webHidden/>
          </w:rPr>
          <w:t>47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0" w:history="1">
        <w:r w:rsidRPr="00644EFC">
          <w:rPr>
            <w:rStyle w:val="Collegamentoipertestuale"/>
            <w:noProof/>
          </w:rPr>
          <w:t>Adesso e nell’ora della nostra morte. Amen</w:t>
        </w:r>
        <w:r w:rsidRPr="00644EFC">
          <w:rPr>
            <w:noProof/>
            <w:webHidden/>
          </w:rPr>
          <w:tab/>
        </w:r>
        <w:r w:rsidRPr="00644EFC">
          <w:rPr>
            <w:noProof/>
            <w:webHidden/>
          </w:rPr>
          <w:fldChar w:fldCharType="begin"/>
        </w:r>
        <w:r w:rsidRPr="00644EFC">
          <w:rPr>
            <w:noProof/>
            <w:webHidden/>
          </w:rPr>
          <w:instrText xml:space="preserve"> PAGEREF _Toc136412960 \h </w:instrText>
        </w:r>
        <w:r w:rsidRPr="00644EFC">
          <w:rPr>
            <w:noProof/>
            <w:webHidden/>
          </w:rPr>
        </w:r>
        <w:r w:rsidRPr="00644EFC">
          <w:rPr>
            <w:noProof/>
            <w:webHidden/>
          </w:rPr>
          <w:fldChar w:fldCharType="separate"/>
        </w:r>
        <w:r w:rsidR="00BE2062">
          <w:rPr>
            <w:noProof/>
            <w:webHidden/>
          </w:rPr>
          <w:t>47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1" w:history="1">
        <w:r w:rsidRPr="00644EFC">
          <w:rPr>
            <w:rStyle w:val="Collegamentoipertestuale"/>
            <w:noProof/>
          </w:rPr>
          <w:t>CHI ODIA ME, ODIA ANCHE IL PADRE MIO</w:t>
        </w:r>
        <w:r w:rsidRPr="00644EFC">
          <w:rPr>
            <w:noProof/>
            <w:webHidden/>
          </w:rPr>
          <w:tab/>
        </w:r>
        <w:r w:rsidRPr="00644EFC">
          <w:rPr>
            <w:noProof/>
            <w:webHidden/>
          </w:rPr>
          <w:fldChar w:fldCharType="begin"/>
        </w:r>
        <w:r w:rsidRPr="00644EFC">
          <w:rPr>
            <w:noProof/>
            <w:webHidden/>
          </w:rPr>
          <w:instrText xml:space="preserve"> PAGEREF _Toc136412961 \h </w:instrText>
        </w:r>
        <w:r w:rsidRPr="00644EFC">
          <w:rPr>
            <w:noProof/>
            <w:webHidden/>
          </w:rPr>
        </w:r>
        <w:r w:rsidRPr="00644EFC">
          <w:rPr>
            <w:noProof/>
            <w:webHidden/>
          </w:rPr>
          <w:fldChar w:fldCharType="separate"/>
        </w:r>
        <w:r w:rsidR="00BE2062">
          <w:rPr>
            <w:noProof/>
            <w:webHidden/>
          </w:rPr>
          <w:t>48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2" w:history="1">
        <w:r w:rsidRPr="00644EFC">
          <w:rPr>
            <w:rStyle w:val="Collegamentoipertestuale"/>
            <w:b/>
            <w:bCs/>
            <w:noProof/>
          </w:rPr>
          <w:t>14 Dicembre</w:t>
        </w:r>
        <w:r w:rsidRPr="00644EFC">
          <w:rPr>
            <w:noProof/>
            <w:webHidden/>
          </w:rPr>
          <w:tab/>
        </w:r>
        <w:r w:rsidRPr="00644EFC">
          <w:rPr>
            <w:noProof/>
            <w:webHidden/>
          </w:rPr>
          <w:fldChar w:fldCharType="begin"/>
        </w:r>
        <w:r w:rsidRPr="00644EFC">
          <w:rPr>
            <w:noProof/>
            <w:webHidden/>
          </w:rPr>
          <w:instrText xml:space="preserve"> PAGEREF _Toc136412962 \h </w:instrText>
        </w:r>
        <w:r w:rsidRPr="00644EFC">
          <w:rPr>
            <w:noProof/>
            <w:webHidden/>
          </w:rPr>
        </w:r>
        <w:r w:rsidRPr="00644EFC">
          <w:rPr>
            <w:noProof/>
            <w:webHidden/>
          </w:rPr>
          <w:fldChar w:fldCharType="separate"/>
        </w:r>
        <w:r w:rsidR="00BE2062">
          <w:rPr>
            <w:noProof/>
            <w:webHidden/>
          </w:rPr>
          <w:t>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3" w:history="1">
        <w:r w:rsidRPr="00644EFC">
          <w:rPr>
            <w:rStyle w:val="Collegamentoipertestuale"/>
            <w:noProof/>
          </w:rPr>
          <w:t>Dio non è dei morti, ma dei viventi; perché tutti vivono per lui</w:t>
        </w:r>
        <w:r w:rsidRPr="00644EFC">
          <w:rPr>
            <w:noProof/>
            <w:webHidden/>
          </w:rPr>
          <w:tab/>
        </w:r>
        <w:r w:rsidRPr="00644EFC">
          <w:rPr>
            <w:noProof/>
            <w:webHidden/>
          </w:rPr>
          <w:fldChar w:fldCharType="begin"/>
        </w:r>
        <w:r w:rsidRPr="00644EFC">
          <w:rPr>
            <w:noProof/>
            <w:webHidden/>
          </w:rPr>
          <w:instrText xml:space="preserve"> PAGEREF _Toc136412963 \h </w:instrText>
        </w:r>
        <w:r w:rsidRPr="00644EFC">
          <w:rPr>
            <w:noProof/>
            <w:webHidden/>
          </w:rPr>
        </w:r>
        <w:r w:rsidRPr="00644EFC">
          <w:rPr>
            <w:noProof/>
            <w:webHidden/>
          </w:rPr>
          <w:fldChar w:fldCharType="separate"/>
        </w:r>
        <w:r w:rsidR="00BE2062">
          <w:rPr>
            <w:noProof/>
            <w:webHidden/>
          </w:rPr>
          <w:t>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4" w:history="1">
        <w:r w:rsidRPr="00644EFC">
          <w:rPr>
            <w:rStyle w:val="Collegamentoipertestuale"/>
            <w:noProof/>
          </w:rPr>
          <w:t>ÀLZATI, PRENDI IL TUO LETTUCCIO E TORNA A CASA TUA</w:t>
        </w:r>
        <w:r w:rsidRPr="00644EFC">
          <w:rPr>
            <w:noProof/>
            <w:webHidden/>
          </w:rPr>
          <w:tab/>
        </w:r>
        <w:r w:rsidRPr="00644EFC">
          <w:rPr>
            <w:noProof/>
            <w:webHidden/>
          </w:rPr>
          <w:fldChar w:fldCharType="begin"/>
        </w:r>
        <w:r w:rsidRPr="00644EFC">
          <w:rPr>
            <w:noProof/>
            <w:webHidden/>
          </w:rPr>
          <w:instrText xml:space="preserve"> PAGEREF _Toc136412964 \h </w:instrText>
        </w:r>
        <w:r w:rsidRPr="00644EFC">
          <w:rPr>
            <w:noProof/>
            <w:webHidden/>
          </w:rPr>
        </w:r>
        <w:r w:rsidRPr="00644EFC">
          <w:rPr>
            <w:noProof/>
            <w:webHidden/>
          </w:rPr>
          <w:fldChar w:fldCharType="separate"/>
        </w:r>
        <w:r w:rsidR="00BE2062">
          <w:rPr>
            <w:noProof/>
            <w:webHidden/>
          </w:rPr>
          <w:t>52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5" w:history="1">
        <w:r w:rsidRPr="00644EFC">
          <w:rPr>
            <w:rStyle w:val="Collegamentoipertestuale"/>
            <w:b/>
            <w:bCs/>
            <w:noProof/>
          </w:rPr>
          <w:t>15 Dicembre</w:t>
        </w:r>
        <w:r w:rsidRPr="00644EFC">
          <w:rPr>
            <w:noProof/>
            <w:webHidden/>
          </w:rPr>
          <w:tab/>
        </w:r>
        <w:r w:rsidRPr="00644EFC">
          <w:rPr>
            <w:noProof/>
            <w:webHidden/>
          </w:rPr>
          <w:fldChar w:fldCharType="begin"/>
        </w:r>
        <w:r w:rsidRPr="00644EFC">
          <w:rPr>
            <w:noProof/>
            <w:webHidden/>
          </w:rPr>
          <w:instrText xml:space="preserve"> PAGEREF _Toc136412965 \h </w:instrText>
        </w:r>
        <w:r w:rsidRPr="00644EFC">
          <w:rPr>
            <w:noProof/>
            <w:webHidden/>
          </w:rPr>
        </w:r>
        <w:r w:rsidRPr="00644EFC">
          <w:rPr>
            <w:noProof/>
            <w:webHidden/>
          </w:rPr>
          <w:fldChar w:fldCharType="separate"/>
        </w:r>
        <w:r w:rsidR="00BE2062">
          <w:rPr>
            <w:noProof/>
            <w:webHidden/>
          </w:rPr>
          <w:t>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6" w:history="1">
        <w:r w:rsidRPr="00644EFC">
          <w:rPr>
            <w:rStyle w:val="Collegamentoipertestuale"/>
            <w:noProof/>
          </w:rPr>
          <w:t>Sta scritto anche</w:t>
        </w:r>
        <w:r w:rsidRPr="00644EFC">
          <w:rPr>
            <w:noProof/>
            <w:webHidden/>
          </w:rPr>
          <w:tab/>
        </w:r>
        <w:r w:rsidRPr="00644EFC">
          <w:rPr>
            <w:noProof/>
            <w:webHidden/>
          </w:rPr>
          <w:fldChar w:fldCharType="begin"/>
        </w:r>
        <w:r w:rsidRPr="00644EFC">
          <w:rPr>
            <w:noProof/>
            <w:webHidden/>
          </w:rPr>
          <w:instrText xml:space="preserve"> PAGEREF _Toc136412966 \h </w:instrText>
        </w:r>
        <w:r w:rsidRPr="00644EFC">
          <w:rPr>
            <w:noProof/>
            <w:webHidden/>
          </w:rPr>
        </w:r>
        <w:r w:rsidRPr="00644EFC">
          <w:rPr>
            <w:noProof/>
            <w:webHidden/>
          </w:rPr>
          <w:fldChar w:fldCharType="separate"/>
        </w:r>
        <w:r w:rsidR="00BE2062">
          <w:rPr>
            <w:noProof/>
            <w:webHidden/>
          </w:rPr>
          <w:t>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7" w:history="1">
        <w:r w:rsidRPr="00644EFC">
          <w:rPr>
            <w:rStyle w:val="Collegamentoipertestuale"/>
            <w:noProof/>
          </w:rPr>
          <w:t>CERCAVANO IL MODO DI FARLO MORIRE</w:t>
        </w:r>
        <w:r w:rsidRPr="00644EFC">
          <w:rPr>
            <w:noProof/>
            <w:webHidden/>
          </w:rPr>
          <w:tab/>
        </w:r>
        <w:r w:rsidRPr="00644EFC">
          <w:rPr>
            <w:noProof/>
            <w:webHidden/>
          </w:rPr>
          <w:fldChar w:fldCharType="begin"/>
        </w:r>
        <w:r w:rsidRPr="00644EFC">
          <w:rPr>
            <w:noProof/>
            <w:webHidden/>
          </w:rPr>
          <w:instrText xml:space="preserve"> PAGEREF _Toc136412967 \h </w:instrText>
        </w:r>
        <w:r w:rsidRPr="00644EFC">
          <w:rPr>
            <w:noProof/>
            <w:webHidden/>
          </w:rPr>
        </w:r>
        <w:r w:rsidRPr="00644EFC">
          <w:rPr>
            <w:noProof/>
            <w:webHidden/>
          </w:rPr>
          <w:fldChar w:fldCharType="separate"/>
        </w:r>
        <w:r w:rsidR="00BE2062">
          <w:rPr>
            <w:noProof/>
            <w:webHidden/>
          </w:rPr>
          <w:t>55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8" w:history="1">
        <w:r w:rsidRPr="00644EFC">
          <w:rPr>
            <w:rStyle w:val="Collegamentoipertestuale"/>
            <w:b/>
            <w:bCs/>
            <w:noProof/>
          </w:rPr>
          <w:t>16 Dicembre</w:t>
        </w:r>
        <w:r w:rsidRPr="00644EFC">
          <w:rPr>
            <w:noProof/>
            <w:webHidden/>
          </w:rPr>
          <w:tab/>
        </w:r>
        <w:r w:rsidRPr="00644EFC">
          <w:rPr>
            <w:noProof/>
            <w:webHidden/>
          </w:rPr>
          <w:fldChar w:fldCharType="begin"/>
        </w:r>
        <w:r w:rsidRPr="00644EFC">
          <w:rPr>
            <w:noProof/>
            <w:webHidden/>
          </w:rPr>
          <w:instrText xml:space="preserve"> PAGEREF _Toc136412968 \h </w:instrText>
        </w:r>
        <w:r w:rsidRPr="00644EFC">
          <w:rPr>
            <w:noProof/>
            <w:webHidden/>
          </w:rPr>
        </w:r>
        <w:r w:rsidRPr="00644EFC">
          <w:rPr>
            <w:noProof/>
            <w:webHidden/>
          </w:rPr>
          <w:fldChar w:fldCharType="separate"/>
        </w:r>
        <w:r w:rsidR="00BE2062">
          <w:rPr>
            <w:noProof/>
            <w:webHidden/>
          </w:rPr>
          <w:t>56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69" w:history="1">
        <w:r w:rsidRPr="00644EFC">
          <w:rPr>
            <w:rStyle w:val="Collegamentoipertestuale"/>
            <w:noProof/>
          </w:rPr>
          <w:t>Lasciate che i bambini vengano a me</w:t>
        </w:r>
        <w:r w:rsidRPr="00644EFC">
          <w:rPr>
            <w:noProof/>
            <w:webHidden/>
          </w:rPr>
          <w:tab/>
        </w:r>
        <w:r w:rsidRPr="00644EFC">
          <w:rPr>
            <w:noProof/>
            <w:webHidden/>
          </w:rPr>
          <w:fldChar w:fldCharType="begin"/>
        </w:r>
        <w:r w:rsidRPr="00644EFC">
          <w:rPr>
            <w:noProof/>
            <w:webHidden/>
          </w:rPr>
          <w:instrText xml:space="preserve"> PAGEREF _Toc136412969 \h </w:instrText>
        </w:r>
        <w:r w:rsidRPr="00644EFC">
          <w:rPr>
            <w:noProof/>
            <w:webHidden/>
          </w:rPr>
        </w:r>
        <w:r w:rsidRPr="00644EFC">
          <w:rPr>
            <w:noProof/>
            <w:webHidden/>
          </w:rPr>
          <w:fldChar w:fldCharType="separate"/>
        </w:r>
        <w:r w:rsidR="00BE2062">
          <w:rPr>
            <w:noProof/>
            <w:webHidden/>
          </w:rPr>
          <w:t>56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0" w:history="1">
        <w:r w:rsidRPr="00644EFC">
          <w:rPr>
            <w:rStyle w:val="Collegamentoipertestuale"/>
            <w:noProof/>
          </w:rPr>
          <w:t>VOI SIETE LA LUCE DEL MONDO</w:t>
        </w:r>
        <w:r w:rsidRPr="00644EFC">
          <w:rPr>
            <w:noProof/>
            <w:webHidden/>
          </w:rPr>
          <w:tab/>
        </w:r>
        <w:r w:rsidRPr="00644EFC">
          <w:rPr>
            <w:noProof/>
            <w:webHidden/>
          </w:rPr>
          <w:fldChar w:fldCharType="begin"/>
        </w:r>
        <w:r w:rsidRPr="00644EFC">
          <w:rPr>
            <w:noProof/>
            <w:webHidden/>
          </w:rPr>
          <w:instrText xml:space="preserve"> PAGEREF _Toc136412970 \h </w:instrText>
        </w:r>
        <w:r w:rsidRPr="00644EFC">
          <w:rPr>
            <w:noProof/>
            <w:webHidden/>
          </w:rPr>
        </w:r>
        <w:r w:rsidRPr="00644EFC">
          <w:rPr>
            <w:noProof/>
            <w:webHidden/>
          </w:rPr>
          <w:fldChar w:fldCharType="separate"/>
        </w:r>
        <w:r w:rsidR="00BE2062">
          <w:rPr>
            <w:noProof/>
            <w:webHidden/>
          </w:rPr>
          <w:t>62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1" w:history="1">
        <w:r w:rsidRPr="00644EFC">
          <w:rPr>
            <w:rStyle w:val="Collegamentoipertestuale"/>
            <w:b/>
            <w:bCs/>
            <w:noProof/>
          </w:rPr>
          <w:t>17 Dicembre</w:t>
        </w:r>
        <w:r w:rsidRPr="00644EFC">
          <w:rPr>
            <w:noProof/>
            <w:webHidden/>
          </w:rPr>
          <w:tab/>
        </w:r>
        <w:r w:rsidRPr="00644EFC">
          <w:rPr>
            <w:noProof/>
            <w:webHidden/>
          </w:rPr>
          <w:fldChar w:fldCharType="begin"/>
        </w:r>
        <w:r w:rsidRPr="00644EFC">
          <w:rPr>
            <w:noProof/>
            <w:webHidden/>
          </w:rPr>
          <w:instrText xml:space="preserve"> PAGEREF _Toc136412971 \h </w:instrText>
        </w:r>
        <w:r w:rsidRPr="00644EFC">
          <w:rPr>
            <w:noProof/>
            <w:webHidden/>
          </w:rPr>
        </w:r>
        <w:r w:rsidRPr="00644EFC">
          <w:rPr>
            <w:noProof/>
            <w:webHidden/>
          </w:rPr>
          <w:fldChar w:fldCharType="separate"/>
        </w:r>
        <w:r w:rsidR="00BE2062">
          <w:rPr>
            <w:noProof/>
            <w:webHidden/>
          </w:rPr>
          <w:t>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2" w:history="1">
        <w:r w:rsidRPr="00644EFC">
          <w:rPr>
            <w:rStyle w:val="Collegamentoipertestuale"/>
            <w:noProof/>
          </w:rPr>
          <w:t>Ma egli, passando in mezzo a loro, si mise in cammino</w:t>
        </w:r>
        <w:r w:rsidRPr="00644EFC">
          <w:rPr>
            <w:noProof/>
            <w:webHidden/>
          </w:rPr>
          <w:tab/>
        </w:r>
        <w:r w:rsidRPr="00644EFC">
          <w:rPr>
            <w:noProof/>
            <w:webHidden/>
          </w:rPr>
          <w:fldChar w:fldCharType="begin"/>
        </w:r>
        <w:r w:rsidRPr="00644EFC">
          <w:rPr>
            <w:noProof/>
            <w:webHidden/>
          </w:rPr>
          <w:instrText xml:space="preserve"> PAGEREF _Toc136412972 \h </w:instrText>
        </w:r>
        <w:r w:rsidRPr="00644EFC">
          <w:rPr>
            <w:noProof/>
            <w:webHidden/>
          </w:rPr>
        </w:r>
        <w:r w:rsidRPr="00644EFC">
          <w:rPr>
            <w:noProof/>
            <w:webHidden/>
          </w:rPr>
          <w:fldChar w:fldCharType="separate"/>
        </w:r>
        <w:r w:rsidR="00BE2062">
          <w:rPr>
            <w:noProof/>
            <w:webHidden/>
          </w:rPr>
          <w:t>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3" w:history="1">
        <w:r w:rsidRPr="00644EFC">
          <w:rPr>
            <w:rStyle w:val="Collegamentoipertestuale"/>
            <w:noProof/>
          </w:rPr>
          <w:t>PER QUESTO VOGLIO ESSERE VERAMENTE VOSTRO</w:t>
        </w:r>
        <w:r w:rsidRPr="00644EFC">
          <w:rPr>
            <w:noProof/>
            <w:webHidden/>
          </w:rPr>
          <w:tab/>
        </w:r>
        <w:r w:rsidRPr="00644EFC">
          <w:rPr>
            <w:noProof/>
            <w:webHidden/>
          </w:rPr>
          <w:fldChar w:fldCharType="begin"/>
        </w:r>
        <w:r w:rsidRPr="00644EFC">
          <w:rPr>
            <w:noProof/>
            <w:webHidden/>
          </w:rPr>
          <w:instrText xml:space="preserve"> PAGEREF _Toc136412973 \h </w:instrText>
        </w:r>
        <w:r w:rsidRPr="00644EFC">
          <w:rPr>
            <w:noProof/>
            <w:webHidden/>
          </w:rPr>
        </w:r>
        <w:r w:rsidRPr="00644EFC">
          <w:rPr>
            <w:noProof/>
            <w:webHidden/>
          </w:rPr>
          <w:fldChar w:fldCharType="separate"/>
        </w:r>
        <w:r w:rsidR="00BE2062">
          <w:rPr>
            <w:noProof/>
            <w:webHidden/>
          </w:rPr>
          <w:t>65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4" w:history="1">
        <w:r w:rsidRPr="00644EFC">
          <w:rPr>
            <w:rStyle w:val="Collegamentoipertestuale"/>
            <w:b/>
            <w:bCs/>
            <w:noProof/>
          </w:rPr>
          <w:t>18 Dicembre</w:t>
        </w:r>
        <w:r w:rsidRPr="00644EFC">
          <w:rPr>
            <w:noProof/>
            <w:webHidden/>
          </w:rPr>
          <w:tab/>
        </w:r>
        <w:r w:rsidRPr="00644EFC">
          <w:rPr>
            <w:noProof/>
            <w:webHidden/>
          </w:rPr>
          <w:fldChar w:fldCharType="begin"/>
        </w:r>
        <w:r w:rsidRPr="00644EFC">
          <w:rPr>
            <w:noProof/>
            <w:webHidden/>
          </w:rPr>
          <w:instrText xml:space="preserve"> PAGEREF _Toc136412974 \h </w:instrText>
        </w:r>
        <w:r w:rsidRPr="00644EFC">
          <w:rPr>
            <w:noProof/>
            <w:webHidden/>
          </w:rPr>
        </w:r>
        <w:r w:rsidRPr="00644EFC">
          <w:rPr>
            <w:noProof/>
            <w:webHidden/>
          </w:rPr>
          <w:fldChar w:fldCharType="separate"/>
        </w:r>
        <w:r w:rsidR="00BE2062">
          <w:rPr>
            <w:noProof/>
            <w:webHidden/>
          </w:rPr>
          <w:t>66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5" w:history="1">
        <w:r w:rsidRPr="00644EFC">
          <w:rPr>
            <w:rStyle w:val="Collegamentoipertestuale"/>
            <w:noProof/>
          </w:rPr>
          <w:t>Abbiate fede in Dio e abbiate fede anche in me</w:t>
        </w:r>
        <w:r w:rsidRPr="00644EFC">
          <w:rPr>
            <w:noProof/>
            <w:webHidden/>
          </w:rPr>
          <w:tab/>
        </w:r>
        <w:r w:rsidRPr="00644EFC">
          <w:rPr>
            <w:noProof/>
            <w:webHidden/>
          </w:rPr>
          <w:fldChar w:fldCharType="begin"/>
        </w:r>
        <w:r w:rsidRPr="00644EFC">
          <w:rPr>
            <w:noProof/>
            <w:webHidden/>
          </w:rPr>
          <w:instrText xml:space="preserve"> PAGEREF _Toc136412975 \h </w:instrText>
        </w:r>
        <w:r w:rsidRPr="00644EFC">
          <w:rPr>
            <w:noProof/>
            <w:webHidden/>
          </w:rPr>
        </w:r>
        <w:r w:rsidRPr="00644EFC">
          <w:rPr>
            <w:noProof/>
            <w:webHidden/>
          </w:rPr>
          <w:fldChar w:fldCharType="separate"/>
        </w:r>
        <w:r w:rsidR="00BE2062">
          <w:rPr>
            <w:noProof/>
            <w:webHidden/>
          </w:rPr>
          <w:t>66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6" w:history="1">
        <w:r w:rsidRPr="00644EFC">
          <w:rPr>
            <w:rStyle w:val="Collegamentoipertestuale"/>
            <w:noProof/>
          </w:rPr>
          <w:t>GIUSEPPE FECE COME GLI AVEVA ORDINATO L’ANGELO DEL SIGNORE</w:t>
        </w:r>
        <w:r w:rsidRPr="00644EFC">
          <w:rPr>
            <w:noProof/>
            <w:webHidden/>
          </w:rPr>
          <w:tab/>
        </w:r>
        <w:r w:rsidRPr="00644EFC">
          <w:rPr>
            <w:noProof/>
            <w:webHidden/>
          </w:rPr>
          <w:fldChar w:fldCharType="begin"/>
        </w:r>
        <w:r w:rsidRPr="00644EFC">
          <w:rPr>
            <w:noProof/>
            <w:webHidden/>
          </w:rPr>
          <w:instrText xml:space="preserve"> PAGEREF _Toc136412976 \h </w:instrText>
        </w:r>
        <w:r w:rsidRPr="00644EFC">
          <w:rPr>
            <w:noProof/>
            <w:webHidden/>
          </w:rPr>
        </w:r>
        <w:r w:rsidRPr="00644EFC">
          <w:rPr>
            <w:noProof/>
            <w:webHidden/>
          </w:rPr>
          <w:fldChar w:fldCharType="separate"/>
        </w:r>
        <w:r w:rsidR="00BE2062">
          <w:rPr>
            <w:noProof/>
            <w:webHidden/>
          </w:rPr>
          <w:t>68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7" w:history="1">
        <w:r w:rsidRPr="00644EFC">
          <w:rPr>
            <w:rStyle w:val="Collegamentoipertestuale"/>
            <w:b/>
            <w:bCs/>
            <w:noProof/>
          </w:rPr>
          <w:t>19 Dicembre</w:t>
        </w:r>
        <w:r w:rsidRPr="00644EFC">
          <w:rPr>
            <w:noProof/>
            <w:webHidden/>
          </w:rPr>
          <w:tab/>
        </w:r>
        <w:r w:rsidRPr="00644EFC">
          <w:rPr>
            <w:noProof/>
            <w:webHidden/>
          </w:rPr>
          <w:fldChar w:fldCharType="begin"/>
        </w:r>
        <w:r w:rsidRPr="00644EFC">
          <w:rPr>
            <w:noProof/>
            <w:webHidden/>
          </w:rPr>
          <w:instrText xml:space="preserve"> PAGEREF _Toc136412977 \h </w:instrText>
        </w:r>
        <w:r w:rsidRPr="00644EFC">
          <w:rPr>
            <w:noProof/>
            <w:webHidden/>
          </w:rPr>
        </w:r>
        <w:r w:rsidRPr="00644EFC">
          <w:rPr>
            <w:noProof/>
            <w:webHidden/>
          </w:rPr>
          <w:fldChar w:fldCharType="separate"/>
        </w:r>
        <w:r w:rsidR="00BE2062">
          <w:rPr>
            <w:noProof/>
            <w:webHidden/>
          </w:rPr>
          <w:t>69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8" w:history="1">
        <w:r w:rsidRPr="00644EFC">
          <w:rPr>
            <w:rStyle w:val="Collegamentoipertestuale"/>
            <w:noProof/>
          </w:rPr>
          <w:t>Purché in ogni maniera, per convenienza o per sincerità, Cristo venga annunciato</w:t>
        </w:r>
        <w:r w:rsidRPr="00644EFC">
          <w:rPr>
            <w:noProof/>
            <w:webHidden/>
          </w:rPr>
          <w:tab/>
        </w:r>
        <w:r w:rsidRPr="00644EFC">
          <w:rPr>
            <w:noProof/>
            <w:webHidden/>
          </w:rPr>
          <w:fldChar w:fldCharType="begin"/>
        </w:r>
        <w:r w:rsidRPr="00644EFC">
          <w:rPr>
            <w:noProof/>
            <w:webHidden/>
          </w:rPr>
          <w:instrText xml:space="preserve"> PAGEREF _Toc136412978 \h </w:instrText>
        </w:r>
        <w:r w:rsidRPr="00644EFC">
          <w:rPr>
            <w:noProof/>
            <w:webHidden/>
          </w:rPr>
        </w:r>
        <w:r w:rsidRPr="00644EFC">
          <w:rPr>
            <w:noProof/>
            <w:webHidden/>
          </w:rPr>
          <w:fldChar w:fldCharType="separate"/>
        </w:r>
        <w:r w:rsidR="00BE2062">
          <w:rPr>
            <w:noProof/>
            <w:webHidden/>
          </w:rPr>
          <w:t>70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79" w:history="1">
        <w:r w:rsidRPr="00644EFC">
          <w:rPr>
            <w:rStyle w:val="Collegamentoipertestuale"/>
            <w:noProof/>
          </w:rPr>
          <w:t>PERCHÉ MOLTI SI COMPORTANO DA NEMICI DELLA CROCE DI CRISTO</w:t>
        </w:r>
        <w:r w:rsidRPr="00644EFC">
          <w:rPr>
            <w:noProof/>
            <w:webHidden/>
          </w:rPr>
          <w:tab/>
        </w:r>
        <w:r w:rsidRPr="00644EFC">
          <w:rPr>
            <w:noProof/>
            <w:webHidden/>
          </w:rPr>
          <w:fldChar w:fldCharType="begin"/>
        </w:r>
        <w:r w:rsidRPr="00644EFC">
          <w:rPr>
            <w:noProof/>
            <w:webHidden/>
          </w:rPr>
          <w:instrText xml:space="preserve"> PAGEREF _Toc136412979 \h </w:instrText>
        </w:r>
        <w:r w:rsidRPr="00644EFC">
          <w:rPr>
            <w:noProof/>
            <w:webHidden/>
          </w:rPr>
        </w:r>
        <w:r w:rsidRPr="00644EFC">
          <w:rPr>
            <w:noProof/>
            <w:webHidden/>
          </w:rPr>
          <w:fldChar w:fldCharType="separate"/>
        </w:r>
        <w:r w:rsidR="00BE2062">
          <w:rPr>
            <w:noProof/>
            <w:webHidden/>
          </w:rPr>
          <w:t>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0" w:history="1">
        <w:r w:rsidRPr="00644EFC">
          <w:rPr>
            <w:rStyle w:val="Collegamentoipertestuale"/>
            <w:b/>
            <w:bCs/>
            <w:noProof/>
          </w:rPr>
          <w:t>20 Dicembre</w:t>
        </w:r>
        <w:r w:rsidRPr="00644EFC">
          <w:rPr>
            <w:noProof/>
            <w:webHidden/>
          </w:rPr>
          <w:tab/>
        </w:r>
        <w:r w:rsidRPr="00644EFC">
          <w:rPr>
            <w:noProof/>
            <w:webHidden/>
          </w:rPr>
          <w:fldChar w:fldCharType="begin"/>
        </w:r>
        <w:r w:rsidRPr="00644EFC">
          <w:rPr>
            <w:noProof/>
            <w:webHidden/>
          </w:rPr>
          <w:instrText xml:space="preserve"> PAGEREF _Toc136412980 \h </w:instrText>
        </w:r>
        <w:r w:rsidRPr="00644EFC">
          <w:rPr>
            <w:noProof/>
            <w:webHidden/>
          </w:rPr>
        </w:r>
        <w:r w:rsidRPr="00644EFC">
          <w:rPr>
            <w:noProof/>
            <w:webHidden/>
          </w:rPr>
          <w:fldChar w:fldCharType="separate"/>
        </w:r>
        <w:r w:rsidR="00BE2062">
          <w:rPr>
            <w:noProof/>
            <w:webHidden/>
          </w:rPr>
          <w:t>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1" w:history="1">
        <w:r w:rsidRPr="00644EFC">
          <w:rPr>
            <w:rStyle w:val="Collegamentoipertestuale"/>
            <w:noProof/>
          </w:rPr>
          <w:t>Maria, tu che stavi sotto la croce  del tuo Figlio Gesù Crocifisso</w:t>
        </w:r>
        <w:r w:rsidRPr="00644EFC">
          <w:rPr>
            <w:noProof/>
            <w:webHidden/>
          </w:rPr>
          <w:tab/>
        </w:r>
        <w:r w:rsidRPr="00644EFC">
          <w:rPr>
            <w:noProof/>
            <w:webHidden/>
          </w:rPr>
          <w:fldChar w:fldCharType="begin"/>
        </w:r>
        <w:r w:rsidRPr="00644EFC">
          <w:rPr>
            <w:noProof/>
            <w:webHidden/>
          </w:rPr>
          <w:instrText xml:space="preserve"> PAGEREF _Toc136412981 \h </w:instrText>
        </w:r>
        <w:r w:rsidRPr="00644EFC">
          <w:rPr>
            <w:noProof/>
            <w:webHidden/>
          </w:rPr>
        </w:r>
        <w:r w:rsidRPr="00644EFC">
          <w:rPr>
            <w:noProof/>
            <w:webHidden/>
          </w:rPr>
          <w:fldChar w:fldCharType="separate"/>
        </w:r>
        <w:r w:rsidR="00BE2062">
          <w:rPr>
            <w:noProof/>
            <w:webHidden/>
          </w:rPr>
          <w:t>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2" w:history="1">
        <w:r w:rsidRPr="00644EFC">
          <w:rPr>
            <w:rStyle w:val="Collegamentoipertestuale"/>
            <w:noProof/>
          </w:rPr>
          <w:t>VIENE L’ORA IN CUI CHIUNQUE VI UCCIDERÀ CREDERÀ DI RENDERE CULTO A DIO</w:t>
        </w:r>
        <w:r w:rsidRPr="00644EFC">
          <w:rPr>
            <w:noProof/>
            <w:webHidden/>
          </w:rPr>
          <w:tab/>
        </w:r>
        <w:r w:rsidRPr="00644EFC">
          <w:rPr>
            <w:noProof/>
            <w:webHidden/>
          </w:rPr>
          <w:fldChar w:fldCharType="begin"/>
        </w:r>
        <w:r w:rsidRPr="00644EFC">
          <w:rPr>
            <w:noProof/>
            <w:webHidden/>
          </w:rPr>
          <w:instrText xml:space="preserve"> PAGEREF _Toc136412982 \h </w:instrText>
        </w:r>
        <w:r w:rsidRPr="00644EFC">
          <w:rPr>
            <w:noProof/>
            <w:webHidden/>
          </w:rPr>
        </w:r>
        <w:r w:rsidRPr="00644EFC">
          <w:rPr>
            <w:noProof/>
            <w:webHidden/>
          </w:rPr>
          <w:fldChar w:fldCharType="separate"/>
        </w:r>
        <w:r w:rsidR="00BE2062">
          <w:rPr>
            <w:noProof/>
            <w:webHidden/>
          </w:rPr>
          <w:t>75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3" w:history="1">
        <w:r w:rsidRPr="00644EFC">
          <w:rPr>
            <w:rStyle w:val="Collegamentoipertestuale"/>
            <w:b/>
            <w:bCs/>
            <w:noProof/>
          </w:rPr>
          <w:t>21 Dicembre</w:t>
        </w:r>
        <w:r w:rsidRPr="00644EFC">
          <w:rPr>
            <w:noProof/>
            <w:webHidden/>
          </w:rPr>
          <w:tab/>
        </w:r>
        <w:r w:rsidRPr="00644EFC">
          <w:rPr>
            <w:noProof/>
            <w:webHidden/>
          </w:rPr>
          <w:fldChar w:fldCharType="begin"/>
        </w:r>
        <w:r w:rsidRPr="00644EFC">
          <w:rPr>
            <w:noProof/>
            <w:webHidden/>
          </w:rPr>
          <w:instrText xml:space="preserve"> PAGEREF _Toc136412983 \h </w:instrText>
        </w:r>
        <w:r w:rsidRPr="00644EFC">
          <w:rPr>
            <w:noProof/>
            <w:webHidden/>
          </w:rPr>
        </w:r>
        <w:r w:rsidRPr="00644EFC">
          <w:rPr>
            <w:noProof/>
            <w:webHidden/>
          </w:rPr>
          <w:fldChar w:fldCharType="separate"/>
        </w:r>
        <w:r w:rsidR="00BE2062">
          <w:rPr>
            <w:noProof/>
            <w:webHidden/>
          </w:rPr>
          <w:t>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4" w:history="1">
        <w:r w:rsidRPr="00644EFC">
          <w:rPr>
            <w:rStyle w:val="Collegamentoipertestuale"/>
            <w:noProof/>
          </w:rPr>
          <w:t>Con la vostra perseveranza salverete la vostra vita</w:t>
        </w:r>
        <w:r w:rsidRPr="00644EFC">
          <w:rPr>
            <w:noProof/>
            <w:webHidden/>
          </w:rPr>
          <w:tab/>
        </w:r>
        <w:r w:rsidRPr="00644EFC">
          <w:rPr>
            <w:noProof/>
            <w:webHidden/>
          </w:rPr>
          <w:fldChar w:fldCharType="begin"/>
        </w:r>
        <w:r w:rsidRPr="00644EFC">
          <w:rPr>
            <w:noProof/>
            <w:webHidden/>
          </w:rPr>
          <w:instrText xml:space="preserve"> PAGEREF _Toc136412984 \h </w:instrText>
        </w:r>
        <w:r w:rsidRPr="00644EFC">
          <w:rPr>
            <w:noProof/>
            <w:webHidden/>
          </w:rPr>
        </w:r>
        <w:r w:rsidRPr="00644EFC">
          <w:rPr>
            <w:noProof/>
            <w:webHidden/>
          </w:rPr>
          <w:fldChar w:fldCharType="separate"/>
        </w:r>
        <w:r w:rsidR="00BE2062">
          <w:rPr>
            <w:noProof/>
            <w:webHidden/>
          </w:rPr>
          <w:t>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5" w:history="1">
        <w:r w:rsidRPr="00644EFC">
          <w:rPr>
            <w:rStyle w:val="Collegamentoipertestuale"/>
            <w:noProof/>
          </w:rPr>
          <w:t>IO NON SONO VENUTO A CHIAMARE I GIUSTI, MA I PECCATORI PERCHÉ SI CONVERTANO</w:t>
        </w:r>
        <w:r w:rsidRPr="00644EFC">
          <w:rPr>
            <w:noProof/>
            <w:webHidden/>
          </w:rPr>
          <w:tab/>
        </w:r>
        <w:r w:rsidRPr="00644EFC">
          <w:rPr>
            <w:noProof/>
            <w:webHidden/>
          </w:rPr>
          <w:fldChar w:fldCharType="begin"/>
        </w:r>
        <w:r w:rsidRPr="00644EFC">
          <w:rPr>
            <w:noProof/>
            <w:webHidden/>
          </w:rPr>
          <w:instrText xml:space="preserve"> PAGEREF _Toc136412985 \h </w:instrText>
        </w:r>
        <w:r w:rsidRPr="00644EFC">
          <w:rPr>
            <w:noProof/>
            <w:webHidden/>
          </w:rPr>
        </w:r>
        <w:r w:rsidRPr="00644EFC">
          <w:rPr>
            <w:noProof/>
            <w:webHidden/>
          </w:rPr>
          <w:fldChar w:fldCharType="separate"/>
        </w:r>
        <w:r w:rsidR="00BE2062">
          <w:rPr>
            <w:noProof/>
            <w:webHidden/>
          </w:rPr>
          <w:t>78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6" w:history="1">
        <w:r w:rsidRPr="00644EFC">
          <w:rPr>
            <w:rStyle w:val="Collegamentoipertestuale"/>
            <w:b/>
            <w:bCs/>
            <w:noProof/>
          </w:rPr>
          <w:t>22 Dicembre</w:t>
        </w:r>
        <w:r w:rsidRPr="00644EFC">
          <w:rPr>
            <w:noProof/>
            <w:webHidden/>
          </w:rPr>
          <w:tab/>
        </w:r>
        <w:r w:rsidRPr="00644EFC">
          <w:rPr>
            <w:noProof/>
            <w:webHidden/>
          </w:rPr>
          <w:fldChar w:fldCharType="begin"/>
        </w:r>
        <w:r w:rsidRPr="00644EFC">
          <w:rPr>
            <w:noProof/>
            <w:webHidden/>
          </w:rPr>
          <w:instrText xml:space="preserve"> PAGEREF _Toc136412986 \h </w:instrText>
        </w:r>
        <w:r w:rsidRPr="00644EFC">
          <w:rPr>
            <w:noProof/>
            <w:webHidden/>
          </w:rPr>
        </w:r>
        <w:r w:rsidRPr="00644EFC">
          <w:rPr>
            <w:noProof/>
            <w:webHidden/>
          </w:rPr>
          <w:fldChar w:fldCharType="separate"/>
        </w:r>
        <w:r w:rsidR="00BE2062">
          <w:rPr>
            <w:noProof/>
            <w:webHidden/>
          </w:rPr>
          <w:t>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7" w:history="1">
        <w:r w:rsidRPr="00644EFC">
          <w:rPr>
            <w:rStyle w:val="Collegamentoipertestuale"/>
            <w:noProof/>
          </w:rPr>
          <w:t>Il popolo che abitava nelle tenebre vide una grande luce</w:t>
        </w:r>
        <w:r w:rsidRPr="00644EFC">
          <w:rPr>
            <w:noProof/>
            <w:webHidden/>
          </w:rPr>
          <w:tab/>
        </w:r>
        <w:r w:rsidRPr="00644EFC">
          <w:rPr>
            <w:noProof/>
            <w:webHidden/>
          </w:rPr>
          <w:fldChar w:fldCharType="begin"/>
        </w:r>
        <w:r w:rsidRPr="00644EFC">
          <w:rPr>
            <w:noProof/>
            <w:webHidden/>
          </w:rPr>
          <w:instrText xml:space="preserve"> PAGEREF _Toc136412987 \h </w:instrText>
        </w:r>
        <w:r w:rsidRPr="00644EFC">
          <w:rPr>
            <w:noProof/>
            <w:webHidden/>
          </w:rPr>
        </w:r>
        <w:r w:rsidRPr="00644EFC">
          <w:rPr>
            <w:noProof/>
            <w:webHidden/>
          </w:rPr>
          <w:fldChar w:fldCharType="separate"/>
        </w:r>
        <w:r w:rsidR="00BE2062">
          <w:rPr>
            <w:noProof/>
            <w:webHidden/>
          </w:rPr>
          <w:t>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8" w:history="1">
        <w:r w:rsidRPr="00644EFC">
          <w:rPr>
            <w:rStyle w:val="Collegamentoipertestuale"/>
            <w:noProof/>
          </w:rPr>
          <w:t>PERCHÉ ANCHE IL PADRE VOSTRO CHE È NEI CIELI PERDONI A VOI LE VOSTRE COLPE</w:t>
        </w:r>
        <w:r w:rsidRPr="00644EFC">
          <w:rPr>
            <w:noProof/>
            <w:webHidden/>
          </w:rPr>
          <w:tab/>
        </w:r>
        <w:r w:rsidRPr="00644EFC">
          <w:rPr>
            <w:noProof/>
            <w:webHidden/>
          </w:rPr>
          <w:fldChar w:fldCharType="begin"/>
        </w:r>
        <w:r w:rsidRPr="00644EFC">
          <w:rPr>
            <w:noProof/>
            <w:webHidden/>
          </w:rPr>
          <w:instrText xml:space="preserve"> PAGEREF _Toc136412988 \h </w:instrText>
        </w:r>
        <w:r w:rsidRPr="00644EFC">
          <w:rPr>
            <w:noProof/>
            <w:webHidden/>
          </w:rPr>
        </w:r>
        <w:r w:rsidRPr="00644EFC">
          <w:rPr>
            <w:noProof/>
            <w:webHidden/>
          </w:rPr>
          <w:fldChar w:fldCharType="separate"/>
        </w:r>
        <w:r w:rsidR="00BE2062">
          <w:rPr>
            <w:noProof/>
            <w:webHidden/>
          </w:rPr>
          <w:t>81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89" w:history="1">
        <w:r w:rsidRPr="00644EFC">
          <w:rPr>
            <w:rStyle w:val="Collegamentoipertestuale"/>
            <w:b/>
            <w:bCs/>
            <w:noProof/>
          </w:rPr>
          <w:t>23 Dicembre</w:t>
        </w:r>
        <w:r w:rsidRPr="00644EFC">
          <w:rPr>
            <w:noProof/>
            <w:webHidden/>
          </w:rPr>
          <w:tab/>
        </w:r>
        <w:r w:rsidRPr="00644EFC">
          <w:rPr>
            <w:noProof/>
            <w:webHidden/>
          </w:rPr>
          <w:fldChar w:fldCharType="begin"/>
        </w:r>
        <w:r w:rsidRPr="00644EFC">
          <w:rPr>
            <w:noProof/>
            <w:webHidden/>
          </w:rPr>
          <w:instrText xml:space="preserve"> PAGEREF _Toc136412989 \h </w:instrText>
        </w:r>
        <w:r w:rsidRPr="00644EFC">
          <w:rPr>
            <w:noProof/>
            <w:webHidden/>
          </w:rPr>
        </w:r>
        <w:r w:rsidRPr="00644EFC">
          <w:rPr>
            <w:noProof/>
            <w:webHidden/>
          </w:rPr>
          <w:fldChar w:fldCharType="separate"/>
        </w:r>
        <w:r w:rsidR="00BE2062">
          <w:rPr>
            <w:noProof/>
            <w:webHidden/>
          </w:rPr>
          <w:t>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0" w:history="1">
        <w:r w:rsidRPr="00644EFC">
          <w:rPr>
            <w:rStyle w:val="Collegamentoipertestuale"/>
            <w:noProof/>
          </w:rPr>
          <w:t>Perché tutto è possibile a Dio</w:t>
        </w:r>
        <w:r w:rsidRPr="00644EFC">
          <w:rPr>
            <w:noProof/>
            <w:webHidden/>
          </w:rPr>
          <w:tab/>
        </w:r>
        <w:r w:rsidRPr="00644EFC">
          <w:rPr>
            <w:noProof/>
            <w:webHidden/>
          </w:rPr>
          <w:fldChar w:fldCharType="begin"/>
        </w:r>
        <w:r w:rsidRPr="00644EFC">
          <w:rPr>
            <w:noProof/>
            <w:webHidden/>
          </w:rPr>
          <w:instrText xml:space="preserve"> PAGEREF _Toc136412990 \h </w:instrText>
        </w:r>
        <w:r w:rsidRPr="00644EFC">
          <w:rPr>
            <w:noProof/>
            <w:webHidden/>
          </w:rPr>
        </w:r>
        <w:r w:rsidRPr="00644EFC">
          <w:rPr>
            <w:noProof/>
            <w:webHidden/>
          </w:rPr>
          <w:fldChar w:fldCharType="separate"/>
        </w:r>
        <w:r w:rsidR="00BE2062">
          <w:rPr>
            <w:noProof/>
            <w:webHidden/>
          </w:rPr>
          <w:t>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1" w:history="1">
        <w:r w:rsidRPr="00644EFC">
          <w:rPr>
            <w:rStyle w:val="Collegamentoipertestuale"/>
            <w:noProof/>
          </w:rPr>
          <w:t>NON SONO VENUTO AD ABOLIRE, MA A DARE PIENO COMPIMENTO</w:t>
        </w:r>
        <w:r w:rsidRPr="00644EFC">
          <w:rPr>
            <w:noProof/>
            <w:webHidden/>
          </w:rPr>
          <w:tab/>
        </w:r>
        <w:r w:rsidRPr="00644EFC">
          <w:rPr>
            <w:noProof/>
            <w:webHidden/>
          </w:rPr>
          <w:fldChar w:fldCharType="begin"/>
        </w:r>
        <w:r w:rsidRPr="00644EFC">
          <w:rPr>
            <w:noProof/>
            <w:webHidden/>
          </w:rPr>
          <w:instrText xml:space="preserve"> PAGEREF _Toc136412991 \h </w:instrText>
        </w:r>
        <w:r w:rsidRPr="00644EFC">
          <w:rPr>
            <w:noProof/>
            <w:webHidden/>
          </w:rPr>
        </w:r>
        <w:r w:rsidRPr="00644EFC">
          <w:rPr>
            <w:noProof/>
            <w:webHidden/>
          </w:rPr>
          <w:fldChar w:fldCharType="separate"/>
        </w:r>
        <w:r w:rsidR="00BE2062">
          <w:rPr>
            <w:noProof/>
            <w:webHidden/>
          </w:rPr>
          <w:t>85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2" w:history="1">
        <w:r w:rsidRPr="00644EFC">
          <w:rPr>
            <w:rStyle w:val="Collegamentoipertestuale"/>
            <w:b/>
            <w:bCs/>
            <w:noProof/>
          </w:rPr>
          <w:t>24 Dicembre</w:t>
        </w:r>
        <w:r w:rsidRPr="00644EFC">
          <w:rPr>
            <w:noProof/>
            <w:webHidden/>
          </w:rPr>
          <w:tab/>
        </w:r>
        <w:r w:rsidRPr="00644EFC">
          <w:rPr>
            <w:noProof/>
            <w:webHidden/>
          </w:rPr>
          <w:fldChar w:fldCharType="begin"/>
        </w:r>
        <w:r w:rsidRPr="00644EFC">
          <w:rPr>
            <w:noProof/>
            <w:webHidden/>
          </w:rPr>
          <w:instrText xml:space="preserve"> PAGEREF _Toc136412992 \h </w:instrText>
        </w:r>
        <w:r w:rsidRPr="00644EFC">
          <w:rPr>
            <w:noProof/>
            <w:webHidden/>
          </w:rPr>
        </w:r>
        <w:r w:rsidRPr="00644EFC">
          <w:rPr>
            <w:noProof/>
            <w:webHidden/>
          </w:rPr>
          <w:fldChar w:fldCharType="separate"/>
        </w:r>
        <w:r w:rsidR="00BE2062">
          <w:rPr>
            <w:noProof/>
            <w:webHidden/>
          </w:rPr>
          <w:t>86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3" w:history="1">
        <w:r w:rsidRPr="00644EFC">
          <w:rPr>
            <w:rStyle w:val="Collegamentoipertestuale"/>
            <w:noProof/>
          </w:rPr>
          <w:t>Basta! Che vuoi da noi, Gesù Nazareno? Sei venuto a rovinarci?</w:t>
        </w:r>
        <w:r w:rsidRPr="00644EFC">
          <w:rPr>
            <w:noProof/>
            <w:webHidden/>
          </w:rPr>
          <w:tab/>
        </w:r>
        <w:r w:rsidRPr="00644EFC">
          <w:rPr>
            <w:noProof/>
            <w:webHidden/>
          </w:rPr>
          <w:fldChar w:fldCharType="begin"/>
        </w:r>
        <w:r w:rsidRPr="00644EFC">
          <w:rPr>
            <w:noProof/>
            <w:webHidden/>
          </w:rPr>
          <w:instrText xml:space="preserve"> PAGEREF _Toc136412993 \h </w:instrText>
        </w:r>
        <w:r w:rsidRPr="00644EFC">
          <w:rPr>
            <w:noProof/>
            <w:webHidden/>
          </w:rPr>
        </w:r>
        <w:r w:rsidRPr="00644EFC">
          <w:rPr>
            <w:noProof/>
            <w:webHidden/>
          </w:rPr>
          <w:fldChar w:fldCharType="separate"/>
        </w:r>
        <w:r w:rsidR="00BE2062">
          <w:rPr>
            <w:noProof/>
            <w:webHidden/>
          </w:rPr>
          <w:t>86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4" w:history="1">
        <w:r w:rsidRPr="00644EFC">
          <w:rPr>
            <w:rStyle w:val="Collegamentoipertestuale"/>
            <w:noProof/>
          </w:rPr>
          <w:t>O MARIA,  GUIDAMI SU UNA BUONA VIA: SULLA VIA DEL BENE E ALLONTANAMI DAL MALE.</w:t>
        </w:r>
        <w:r w:rsidRPr="00644EFC">
          <w:rPr>
            <w:noProof/>
            <w:webHidden/>
          </w:rPr>
          <w:tab/>
        </w:r>
        <w:r w:rsidRPr="00644EFC">
          <w:rPr>
            <w:noProof/>
            <w:webHidden/>
          </w:rPr>
          <w:fldChar w:fldCharType="begin"/>
        </w:r>
        <w:r w:rsidRPr="00644EFC">
          <w:rPr>
            <w:noProof/>
            <w:webHidden/>
          </w:rPr>
          <w:instrText xml:space="preserve"> PAGEREF _Toc136412994 \h </w:instrText>
        </w:r>
        <w:r w:rsidRPr="00644EFC">
          <w:rPr>
            <w:noProof/>
            <w:webHidden/>
          </w:rPr>
        </w:r>
        <w:r w:rsidRPr="00644EFC">
          <w:rPr>
            <w:noProof/>
            <w:webHidden/>
          </w:rPr>
          <w:fldChar w:fldCharType="separate"/>
        </w:r>
        <w:r w:rsidR="00BE2062">
          <w:rPr>
            <w:noProof/>
            <w:webHidden/>
          </w:rPr>
          <w:t>88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5" w:history="1">
        <w:r w:rsidRPr="00644EFC">
          <w:rPr>
            <w:rStyle w:val="Collegamentoipertestuale"/>
            <w:b/>
            <w:bCs/>
            <w:noProof/>
          </w:rPr>
          <w:t>25 Dicembre</w:t>
        </w:r>
        <w:r w:rsidRPr="00644EFC">
          <w:rPr>
            <w:noProof/>
            <w:webHidden/>
          </w:rPr>
          <w:tab/>
        </w:r>
        <w:r w:rsidRPr="00644EFC">
          <w:rPr>
            <w:noProof/>
            <w:webHidden/>
          </w:rPr>
          <w:fldChar w:fldCharType="begin"/>
        </w:r>
        <w:r w:rsidRPr="00644EFC">
          <w:rPr>
            <w:noProof/>
            <w:webHidden/>
          </w:rPr>
          <w:instrText xml:space="preserve"> PAGEREF _Toc136412995 \h </w:instrText>
        </w:r>
        <w:r w:rsidRPr="00644EFC">
          <w:rPr>
            <w:noProof/>
            <w:webHidden/>
          </w:rPr>
        </w:r>
        <w:r w:rsidRPr="00644EFC">
          <w:rPr>
            <w:noProof/>
            <w:webHidden/>
          </w:rPr>
          <w:fldChar w:fldCharType="separate"/>
        </w:r>
        <w:r w:rsidR="00BE2062">
          <w:rPr>
            <w:noProof/>
            <w:webHidden/>
          </w:rPr>
          <w:t>89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6" w:history="1">
        <w:r w:rsidRPr="00644EFC">
          <w:rPr>
            <w:rStyle w:val="Collegamentoipertestuale"/>
            <w:noProof/>
          </w:rPr>
          <w:t>E noi verremo a lui e prenderemo dimora presso di lui</w:t>
        </w:r>
        <w:r w:rsidRPr="00644EFC">
          <w:rPr>
            <w:noProof/>
            <w:webHidden/>
          </w:rPr>
          <w:tab/>
        </w:r>
        <w:r w:rsidRPr="00644EFC">
          <w:rPr>
            <w:noProof/>
            <w:webHidden/>
          </w:rPr>
          <w:fldChar w:fldCharType="begin"/>
        </w:r>
        <w:r w:rsidRPr="00644EFC">
          <w:rPr>
            <w:noProof/>
            <w:webHidden/>
          </w:rPr>
          <w:instrText xml:space="preserve"> PAGEREF _Toc136412996 \h </w:instrText>
        </w:r>
        <w:r w:rsidRPr="00644EFC">
          <w:rPr>
            <w:noProof/>
            <w:webHidden/>
          </w:rPr>
        </w:r>
        <w:r w:rsidRPr="00644EFC">
          <w:rPr>
            <w:noProof/>
            <w:webHidden/>
          </w:rPr>
          <w:fldChar w:fldCharType="separate"/>
        </w:r>
        <w:r w:rsidR="00BE2062">
          <w:rPr>
            <w:noProof/>
            <w:webHidden/>
          </w:rPr>
          <w:t>89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7" w:history="1">
        <w:r w:rsidRPr="00644EFC">
          <w:rPr>
            <w:rStyle w:val="Collegamentoipertestuale"/>
            <w:noProof/>
          </w:rPr>
          <w:t>E IL VERBO SI FECE CARNE E VENNE AD ABITARE IN MEZZO A NOI</w:t>
        </w:r>
        <w:r w:rsidRPr="00644EFC">
          <w:rPr>
            <w:noProof/>
            <w:webHidden/>
          </w:rPr>
          <w:tab/>
        </w:r>
        <w:r w:rsidRPr="00644EFC">
          <w:rPr>
            <w:noProof/>
            <w:webHidden/>
          </w:rPr>
          <w:fldChar w:fldCharType="begin"/>
        </w:r>
        <w:r w:rsidRPr="00644EFC">
          <w:rPr>
            <w:noProof/>
            <w:webHidden/>
          </w:rPr>
          <w:instrText xml:space="preserve"> PAGEREF _Toc136412997 \h </w:instrText>
        </w:r>
        <w:r w:rsidRPr="00644EFC">
          <w:rPr>
            <w:noProof/>
            <w:webHidden/>
          </w:rPr>
        </w:r>
        <w:r w:rsidRPr="00644EFC">
          <w:rPr>
            <w:noProof/>
            <w:webHidden/>
          </w:rPr>
          <w:fldChar w:fldCharType="separate"/>
        </w:r>
        <w:r w:rsidR="00BE2062">
          <w:rPr>
            <w:noProof/>
            <w:webHidden/>
          </w:rPr>
          <w:t>91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8" w:history="1">
        <w:r w:rsidRPr="00644EFC">
          <w:rPr>
            <w:rStyle w:val="Collegamentoipertestuale"/>
            <w:b/>
            <w:bCs/>
            <w:noProof/>
          </w:rPr>
          <w:t>26 Dicembre</w:t>
        </w:r>
        <w:r w:rsidRPr="00644EFC">
          <w:rPr>
            <w:noProof/>
            <w:webHidden/>
          </w:rPr>
          <w:tab/>
        </w:r>
        <w:r w:rsidRPr="00644EFC">
          <w:rPr>
            <w:noProof/>
            <w:webHidden/>
          </w:rPr>
          <w:fldChar w:fldCharType="begin"/>
        </w:r>
        <w:r w:rsidRPr="00644EFC">
          <w:rPr>
            <w:noProof/>
            <w:webHidden/>
          </w:rPr>
          <w:instrText xml:space="preserve"> PAGEREF _Toc136412998 \h </w:instrText>
        </w:r>
        <w:r w:rsidRPr="00644EFC">
          <w:rPr>
            <w:noProof/>
            <w:webHidden/>
          </w:rPr>
        </w:r>
        <w:r w:rsidRPr="00644EFC">
          <w:rPr>
            <w:noProof/>
            <w:webHidden/>
          </w:rPr>
          <w:fldChar w:fldCharType="separate"/>
        </w:r>
        <w:r w:rsidR="00BE2062">
          <w:rPr>
            <w:noProof/>
            <w:webHidden/>
          </w:rPr>
          <w:t>92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2999" w:history="1">
        <w:r w:rsidRPr="00644EFC">
          <w:rPr>
            <w:rStyle w:val="Collegamentoipertestuale"/>
            <w:noProof/>
          </w:rPr>
          <w:t>Non so davvero che cosa scegliere</w:t>
        </w:r>
        <w:r w:rsidRPr="00644EFC">
          <w:rPr>
            <w:noProof/>
            <w:webHidden/>
          </w:rPr>
          <w:tab/>
        </w:r>
        <w:r w:rsidRPr="00644EFC">
          <w:rPr>
            <w:noProof/>
            <w:webHidden/>
          </w:rPr>
          <w:fldChar w:fldCharType="begin"/>
        </w:r>
        <w:r w:rsidRPr="00644EFC">
          <w:rPr>
            <w:noProof/>
            <w:webHidden/>
          </w:rPr>
          <w:instrText xml:space="preserve"> PAGEREF _Toc136412999 \h </w:instrText>
        </w:r>
        <w:r w:rsidRPr="00644EFC">
          <w:rPr>
            <w:noProof/>
            <w:webHidden/>
          </w:rPr>
        </w:r>
        <w:r w:rsidRPr="00644EFC">
          <w:rPr>
            <w:noProof/>
            <w:webHidden/>
          </w:rPr>
          <w:fldChar w:fldCharType="separate"/>
        </w:r>
        <w:r w:rsidR="00BE2062">
          <w:rPr>
            <w:noProof/>
            <w:webHidden/>
          </w:rPr>
          <w:t>92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0" w:history="1">
        <w:r w:rsidRPr="00644EFC">
          <w:rPr>
            <w:rStyle w:val="Collegamentoipertestuale"/>
            <w:noProof/>
          </w:rPr>
          <w:t>LE COSE CHE AVETE IMPARATO, RICEVUTO, ASCOLTATO E VEDUTO IN ME, METTETELE IN PRATICA</w:t>
        </w:r>
        <w:r w:rsidRPr="00644EFC">
          <w:rPr>
            <w:noProof/>
            <w:webHidden/>
          </w:rPr>
          <w:tab/>
        </w:r>
        <w:r w:rsidRPr="00644EFC">
          <w:rPr>
            <w:noProof/>
            <w:webHidden/>
          </w:rPr>
          <w:fldChar w:fldCharType="begin"/>
        </w:r>
        <w:r w:rsidRPr="00644EFC">
          <w:rPr>
            <w:noProof/>
            <w:webHidden/>
          </w:rPr>
          <w:instrText xml:space="preserve"> PAGEREF _Toc136413000 \h </w:instrText>
        </w:r>
        <w:r w:rsidRPr="00644EFC">
          <w:rPr>
            <w:noProof/>
            <w:webHidden/>
          </w:rPr>
        </w:r>
        <w:r w:rsidRPr="00644EFC">
          <w:rPr>
            <w:noProof/>
            <w:webHidden/>
          </w:rPr>
          <w:fldChar w:fldCharType="separate"/>
        </w:r>
        <w:r w:rsidR="00BE2062">
          <w:rPr>
            <w:noProof/>
            <w:webHidden/>
          </w:rPr>
          <w:t>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1" w:history="1">
        <w:r w:rsidRPr="00644EFC">
          <w:rPr>
            <w:rStyle w:val="Collegamentoipertestuale"/>
            <w:b/>
            <w:bCs/>
            <w:noProof/>
          </w:rPr>
          <w:t>27 Dicembre</w:t>
        </w:r>
        <w:r w:rsidRPr="00644EFC">
          <w:rPr>
            <w:noProof/>
            <w:webHidden/>
          </w:rPr>
          <w:tab/>
        </w:r>
        <w:r w:rsidRPr="00644EFC">
          <w:rPr>
            <w:noProof/>
            <w:webHidden/>
          </w:rPr>
          <w:fldChar w:fldCharType="begin"/>
        </w:r>
        <w:r w:rsidRPr="00644EFC">
          <w:rPr>
            <w:noProof/>
            <w:webHidden/>
          </w:rPr>
          <w:instrText xml:space="preserve"> PAGEREF _Toc136413001 \h </w:instrText>
        </w:r>
        <w:r w:rsidRPr="00644EFC">
          <w:rPr>
            <w:noProof/>
            <w:webHidden/>
          </w:rPr>
        </w:r>
        <w:r w:rsidRPr="00644EFC">
          <w:rPr>
            <w:noProof/>
            <w:webHidden/>
          </w:rPr>
          <w:fldChar w:fldCharType="separate"/>
        </w:r>
        <w:r w:rsidR="00BE2062">
          <w:rPr>
            <w:noProof/>
            <w:webHidden/>
          </w:rPr>
          <w:t>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2" w:history="1">
        <w:r w:rsidRPr="00644EFC">
          <w:rPr>
            <w:rStyle w:val="Collegamentoipertestuale"/>
            <w:noProof/>
          </w:rPr>
          <w:t>Per i tuoi sette dolori,  per le tue sofferenze,  intercedi per me!</w:t>
        </w:r>
        <w:r w:rsidRPr="00644EFC">
          <w:rPr>
            <w:noProof/>
            <w:webHidden/>
          </w:rPr>
          <w:tab/>
        </w:r>
        <w:r w:rsidRPr="00644EFC">
          <w:rPr>
            <w:noProof/>
            <w:webHidden/>
          </w:rPr>
          <w:fldChar w:fldCharType="begin"/>
        </w:r>
        <w:r w:rsidRPr="00644EFC">
          <w:rPr>
            <w:noProof/>
            <w:webHidden/>
          </w:rPr>
          <w:instrText xml:space="preserve"> PAGEREF _Toc136413002 \h </w:instrText>
        </w:r>
        <w:r w:rsidRPr="00644EFC">
          <w:rPr>
            <w:noProof/>
            <w:webHidden/>
          </w:rPr>
        </w:r>
        <w:r w:rsidRPr="00644EFC">
          <w:rPr>
            <w:noProof/>
            <w:webHidden/>
          </w:rPr>
          <w:fldChar w:fldCharType="separate"/>
        </w:r>
        <w:r w:rsidR="00BE2062">
          <w:rPr>
            <w:noProof/>
            <w:webHidden/>
          </w:rPr>
          <w:t>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3" w:history="1">
        <w:r w:rsidRPr="00644EFC">
          <w:rPr>
            <w:rStyle w:val="Collegamentoipertestuale"/>
            <w:noProof/>
          </w:rPr>
          <w:t>CHIEDETE E OTTERRETE, PERCHÉ LA VOSTRA GIOIA SIA PIENA</w:t>
        </w:r>
        <w:r w:rsidRPr="00644EFC">
          <w:rPr>
            <w:noProof/>
            <w:webHidden/>
          </w:rPr>
          <w:tab/>
        </w:r>
        <w:r w:rsidRPr="00644EFC">
          <w:rPr>
            <w:noProof/>
            <w:webHidden/>
          </w:rPr>
          <w:fldChar w:fldCharType="begin"/>
        </w:r>
        <w:r w:rsidRPr="00644EFC">
          <w:rPr>
            <w:noProof/>
            <w:webHidden/>
          </w:rPr>
          <w:instrText xml:space="preserve"> PAGEREF _Toc136413003 \h </w:instrText>
        </w:r>
        <w:r w:rsidRPr="00644EFC">
          <w:rPr>
            <w:noProof/>
            <w:webHidden/>
          </w:rPr>
        </w:r>
        <w:r w:rsidRPr="00644EFC">
          <w:rPr>
            <w:noProof/>
            <w:webHidden/>
          </w:rPr>
          <w:fldChar w:fldCharType="separate"/>
        </w:r>
        <w:r w:rsidR="00BE2062">
          <w:rPr>
            <w:noProof/>
            <w:webHidden/>
          </w:rPr>
          <w:t>98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4" w:history="1">
        <w:r w:rsidRPr="00644EFC">
          <w:rPr>
            <w:rStyle w:val="Collegamentoipertestuale"/>
            <w:b/>
            <w:bCs/>
            <w:noProof/>
          </w:rPr>
          <w:t>28 Dicembre</w:t>
        </w:r>
        <w:r w:rsidRPr="00644EFC">
          <w:rPr>
            <w:noProof/>
            <w:webHidden/>
          </w:rPr>
          <w:tab/>
        </w:r>
        <w:r w:rsidRPr="00644EFC">
          <w:rPr>
            <w:noProof/>
            <w:webHidden/>
          </w:rPr>
          <w:fldChar w:fldCharType="begin"/>
        </w:r>
        <w:r w:rsidRPr="00644EFC">
          <w:rPr>
            <w:noProof/>
            <w:webHidden/>
          </w:rPr>
          <w:instrText xml:space="preserve"> PAGEREF _Toc136413004 \h </w:instrText>
        </w:r>
        <w:r w:rsidRPr="00644EFC">
          <w:rPr>
            <w:noProof/>
            <w:webHidden/>
          </w:rPr>
        </w:r>
        <w:r w:rsidRPr="00644EFC">
          <w:rPr>
            <w:noProof/>
            <w:webHidden/>
          </w:rPr>
          <w:fldChar w:fldCharType="separate"/>
        </w:r>
        <w:r w:rsidR="00BE2062">
          <w:rPr>
            <w:noProof/>
            <w:webHidden/>
          </w:rPr>
          <w:t>100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5" w:history="1">
        <w:r w:rsidRPr="00644EFC">
          <w:rPr>
            <w:rStyle w:val="Collegamentoipertestuale"/>
            <w:noProof/>
          </w:rPr>
          <w:t>Gesù, ricordati di me quando sarai nel tuo regno</w:t>
        </w:r>
        <w:r w:rsidRPr="00644EFC">
          <w:rPr>
            <w:noProof/>
            <w:webHidden/>
          </w:rPr>
          <w:tab/>
        </w:r>
        <w:r w:rsidRPr="00644EFC">
          <w:rPr>
            <w:noProof/>
            <w:webHidden/>
          </w:rPr>
          <w:fldChar w:fldCharType="begin"/>
        </w:r>
        <w:r w:rsidRPr="00644EFC">
          <w:rPr>
            <w:noProof/>
            <w:webHidden/>
          </w:rPr>
          <w:instrText xml:space="preserve"> PAGEREF _Toc136413005 \h </w:instrText>
        </w:r>
        <w:r w:rsidRPr="00644EFC">
          <w:rPr>
            <w:noProof/>
            <w:webHidden/>
          </w:rPr>
        </w:r>
        <w:r w:rsidRPr="00644EFC">
          <w:rPr>
            <w:noProof/>
            <w:webHidden/>
          </w:rPr>
          <w:fldChar w:fldCharType="separate"/>
        </w:r>
        <w:r w:rsidR="00BE2062">
          <w:rPr>
            <w:noProof/>
            <w:webHidden/>
          </w:rPr>
          <w:t>100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6" w:history="1">
        <w:r w:rsidRPr="00644EFC">
          <w:rPr>
            <w:rStyle w:val="Collegamentoipertestuale"/>
            <w:noProof/>
          </w:rPr>
          <w:t>IL VINO NUOVO BISOGNA VERSARLO IN OTRI NUOVI</w:t>
        </w:r>
        <w:r w:rsidRPr="00644EFC">
          <w:rPr>
            <w:noProof/>
            <w:webHidden/>
          </w:rPr>
          <w:tab/>
        </w:r>
        <w:r w:rsidRPr="00644EFC">
          <w:rPr>
            <w:noProof/>
            <w:webHidden/>
          </w:rPr>
          <w:fldChar w:fldCharType="begin"/>
        </w:r>
        <w:r w:rsidRPr="00644EFC">
          <w:rPr>
            <w:noProof/>
            <w:webHidden/>
          </w:rPr>
          <w:instrText xml:space="preserve"> PAGEREF _Toc136413006 \h </w:instrText>
        </w:r>
        <w:r w:rsidRPr="00644EFC">
          <w:rPr>
            <w:noProof/>
            <w:webHidden/>
          </w:rPr>
        </w:r>
        <w:r w:rsidRPr="00644EFC">
          <w:rPr>
            <w:noProof/>
            <w:webHidden/>
          </w:rPr>
          <w:fldChar w:fldCharType="separate"/>
        </w:r>
        <w:r w:rsidR="00BE2062">
          <w:rPr>
            <w:noProof/>
            <w:webHidden/>
          </w:rPr>
          <w:t>101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7" w:history="1">
        <w:r w:rsidRPr="00644EFC">
          <w:rPr>
            <w:rStyle w:val="Collegamentoipertestuale"/>
            <w:b/>
            <w:bCs/>
            <w:noProof/>
          </w:rPr>
          <w:t>29 Dicembre</w:t>
        </w:r>
        <w:r w:rsidRPr="00644EFC">
          <w:rPr>
            <w:noProof/>
            <w:webHidden/>
          </w:rPr>
          <w:tab/>
        </w:r>
        <w:r w:rsidRPr="00644EFC">
          <w:rPr>
            <w:noProof/>
            <w:webHidden/>
          </w:rPr>
          <w:fldChar w:fldCharType="begin"/>
        </w:r>
        <w:r w:rsidRPr="00644EFC">
          <w:rPr>
            <w:noProof/>
            <w:webHidden/>
          </w:rPr>
          <w:instrText xml:space="preserve"> PAGEREF _Toc136413007 \h </w:instrText>
        </w:r>
        <w:r w:rsidRPr="00644EFC">
          <w:rPr>
            <w:noProof/>
            <w:webHidden/>
          </w:rPr>
        </w:r>
        <w:r w:rsidRPr="00644EFC">
          <w:rPr>
            <w:noProof/>
            <w:webHidden/>
          </w:rPr>
          <w:fldChar w:fldCharType="separate"/>
        </w:r>
        <w:r w:rsidR="00BE2062">
          <w:rPr>
            <w:noProof/>
            <w:webHidden/>
          </w:rPr>
          <w:t>103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8" w:history="1">
        <w:r w:rsidRPr="00644EFC">
          <w:rPr>
            <w:rStyle w:val="Collegamentoipertestuale"/>
            <w:noProof/>
          </w:rPr>
          <w:t>Venite dietro a me, vi farò pescatori di uomini</w:t>
        </w:r>
        <w:r w:rsidRPr="00644EFC">
          <w:rPr>
            <w:noProof/>
            <w:webHidden/>
          </w:rPr>
          <w:tab/>
        </w:r>
        <w:r w:rsidRPr="00644EFC">
          <w:rPr>
            <w:noProof/>
            <w:webHidden/>
          </w:rPr>
          <w:fldChar w:fldCharType="begin"/>
        </w:r>
        <w:r w:rsidRPr="00644EFC">
          <w:rPr>
            <w:noProof/>
            <w:webHidden/>
          </w:rPr>
          <w:instrText xml:space="preserve"> PAGEREF _Toc136413008 \h </w:instrText>
        </w:r>
        <w:r w:rsidRPr="00644EFC">
          <w:rPr>
            <w:noProof/>
            <w:webHidden/>
          </w:rPr>
        </w:r>
        <w:r w:rsidRPr="00644EFC">
          <w:rPr>
            <w:noProof/>
            <w:webHidden/>
          </w:rPr>
          <w:fldChar w:fldCharType="separate"/>
        </w:r>
        <w:r w:rsidR="00BE2062">
          <w:rPr>
            <w:noProof/>
            <w:webHidden/>
          </w:rPr>
          <w:t>103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09" w:history="1">
        <w:r w:rsidRPr="00644EFC">
          <w:rPr>
            <w:rStyle w:val="Collegamentoipertestuale"/>
            <w:noProof/>
          </w:rPr>
          <w:t>IL BATTESIMO DI GIOVANNI VENIVA DAL CIELO O DAGLI UOMINI?</w:t>
        </w:r>
        <w:r w:rsidRPr="00644EFC">
          <w:rPr>
            <w:noProof/>
            <w:webHidden/>
          </w:rPr>
          <w:tab/>
        </w:r>
        <w:r w:rsidRPr="00644EFC">
          <w:rPr>
            <w:noProof/>
            <w:webHidden/>
          </w:rPr>
          <w:fldChar w:fldCharType="begin"/>
        </w:r>
        <w:r w:rsidRPr="00644EFC">
          <w:rPr>
            <w:noProof/>
            <w:webHidden/>
          </w:rPr>
          <w:instrText xml:space="preserve"> PAGEREF _Toc136413009 \h </w:instrText>
        </w:r>
        <w:r w:rsidRPr="00644EFC">
          <w:rPr>
            <w:noProof/>
            <w:webHidden/>
          </w:rPr>
        </w:r>
        <w:r w:rsidRPr="00644EFC">
          <w:rPr>
            <w:noProof/>
            <w:webHidden/>
          </w:rPr>
          <w:fldChar w:fldCharType="separate"/>
        </w:r>
        <w:r w:rsidR="00BE2062">
          <w:rPr>
            <w:noProof/>
            <w:webHidden/>
          </w:rPr>
          <w:t>104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0" w:history="1">
        <w:r w:rsidRPr="00644EFC">
          <w:rPr>
            <w:rStyle w:val="Collegamentoipertestuale"/>
            <w:b/>
            <w:bCs/>
            <w:noProof/>
          </w:rPr>
          <w:t>30 Dicembre</w:t>
        </w:r>
        <w:r w:rsidRPr="00644EFC">
          <w:rPr>
            <w:noProof/>
            <w:webHidden/>
          </w:rPr>
          <w:tab/>
        </w:r>
        <w:r w:rsidRPr="00644EFC">
          <w:rPr>
            <w:noProof/>
            <w:webHidden/>
          </w:rPr>
          <w:fldChar w:fldCharType="begin"/>
        </w:r>
        <w:r w:rsidRPr="00644EFC">
          <w:rPr>
            <w:noProof/>
            <w:webHidden/>
          </w:rPr>
          <w:instrText xml:space="preserve"> PAGEREF _Toc136413010 \h </w:instrText>
        </w:r>
        <w:r w:rsidRPr="00644EFC">
          <w:rPr>
            <w:noProof/>
            <w:webHidden/>
          </w:rPr>
        </w:r>
        <w:r w:rsidRPr="00644EFC">
          <w:rPr>
            <w:noProof/>
            <w:webHidden/>
          </w:rPr>
          <w:fldChar w:fldCharType="separate"/>
        </w:r>
        <w:r w:rsidR="00BE2062">
          <w:rPr>
            <w:noProof/>
            <w:webHidden/>
          </w:rPr>
          <w:t>107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1" w:history="1">
        <w:r w:rsidRPr="00644EFC">
          <w:rPr>
            <w:rStyle w:val="Collegamentoipertestuale"/>
            <w:noProof/>
          </w:rPr>
          <w:t>Per servire e dare la propria vita in riscatto per molti</w:t>
        </w:r>
        <w:r w:rsidRPr="00644EFC">
          <w:rPr>
            <w:noProof/>
            <w:webHidden/>
          </w:rPr>
          <w:tab/>
        </w:r>
        <w:r w:rsidRPr="00644EFC">
          <w:rPr>
            <w:noProof/>
            <w:webHidden/>
          </w:rPr>
          <w:fldChar w:fldCharType="begin"/>
        </w:r>
        <w:r w:rsidRPr="00644EFC">
          <w:rPr>
            <w:noProof/>
            <w:webHidden/>
          </w:rPr>
          <w:instrText xml:space="preserve"> PAGEREF _Toc136413011 \h </w:instrText>
        </w:r>
        <w:r w:rsidRPr="00644EFC">
          <w:rPr>
            <w:noProof/>
            <w:webHidden/>
          </w:rPr>
        </w:r>
        <w:r w:rsidRPr="00644EFC">
          <w:rPr>
            <w:noProof/>
            <w:webHidden/>
          </w:rPr>
          <w:fldChar w:fldCharType="separate"/>
        </w:r>
        <w:r w:rsidR="00BE2062">
          <w:rPr>
            <w:noProof/>
            <w:webHidden/>
          </w:rPr>
          <w:t>107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2" w:history="1">
        <w:r w:rsidRPr="00644EFC">
          <w:rPr>
            <w:rStyle w:val="Collegamentoipertestuale"/>
            <w:noProof/>
          </w:rPr>
          <w:t>SE LA VOSTRA GIUSTIZIA NON SUPERERÀ QUELLA DEGLI SCRIBI E DEI FARISEI</w:t>
        </w:r>
        <w:r w:rsidRPr="00644EFC">
          <w:rPr>
            <w:noProof/>
            <w:webHidden/>
          </w:rPr>
          <w:tab/>
        </w:r>
        <w:r w:rsidRPr="00644EFC">
          <w:rPr>
            <w:noProof/>
            <w:webHidden/>
          </w:rPr>
          <w:fldChar w:fldCharType="begin"/>
        </w:r>
        <w:r w:rsidRPr="00644EFC">
          <w:rPr>
            <w:noProof/>
            <w:webHidden/>
          </w:rPr>
          <w:instrText xml:space="preserve"> PAGEREF _Toc136413012 \h </w:instrText>
        </w:r>
        <w:r w:rsidRPr="00644EFC">
          <w:rPr>
            <w:noProof/>
            <w:webHidden/>
          </w:rPr>
        </w:r>
        <w:r w:rsidRPr="00644EFC">
          <w:rPr>
            <w:noProof/>
            <w:webHidden/>
          </w:rPr>
          <w:fldChar w:fldCharType="separate"/>
        </w:r>
        <w:r w:rsidR="00BE2062">
          <w:rPr>
            <w:noProof/>
            <w:webHidden/>
          </w:rPr>
          <w:t>109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3" w:history="1">
        <w:r w:rsidRPr="00644EFC">
          <w:rPr>
            <w:rStyle w:val="Collegamentoipertestuale"/>
            <w:b/>
            <w:bCs/>
            <w:noProof/>
          </w:rPr>
          <w:t>31 Dicembre</w:t>
        </w:r>
        <w:r w:rsidRPr="00644EFC">
          <w:rPr>
            <w:noProof/>
            <w:webHidden/>
          </w:rPr>
          <w:tab/>
        </w:r>
        <w:r w:rsidRPr="00644EFC">
          <w:rPr>
            <w:noProof/>
            <w:webHidden/>
          </w:rPr>
          <w:fldChar w:fldCharType="begin"/>
        </w:r>
        <w:r w:rsidRPr="00644EFC">
          <w:rPr>
            <w:noProof/>
            <w:webHidden/>
          </w:rPr>
          <w:instrText xml:space="preserve"> PAGEREF _Toc136413013 \h </w:instrText>
        </w:r>
        <w:r w:rsidRPr="00644EFC">
          <w:rPr>
            <w:noProof/>
            <w:webHidden/>
          </w:rPr>
        </w:r>
        <w:r w:rsidRPr="00644EFC">
          <w:rPr>
            <w:noProof/>
            <w:webHidden/>
          </w:rPr>
          <w:fldChar w:fldCharType="separate"/>
        </w:r>
        <w:r w:rsidR="00BE2062">
          <w:rPr>
            <w:noProof/>
            <w:webHidden/>
          </w:rPr>
          <w:t>110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4" w:history="1">
        <w:r w:rsidRPr="00644EFC">
          <w:rPr>
            <w:rStyle w:val="Collegamentoipertestuale"/>
            <w:noProof/>
          </w:rPr>
          <w:t>È necessario che io annunci la buona notizia del regno di Dio</w:t>
        </w:r>
        <w:r w:rsidRPr="00644EFC">
          <w:rPr>
            <w:noProof/>
            <w:webHidden/>
          </w:rPr>
          <w:tab/>
        </w:r>
        <w:r w:rsidRPr="00644EFC">
          <w:rPr>
            <w:noProof/>
            <w:webHidden/>
          </w:rPr>
          <w:fldChar w:fldCharType="begin"/>
        </w:r>
        <w:r w:rsidRPr="00644EFC">
          <w:rPr>
            <w:noProof/>
            <w:webHidden/>
          </w:rPr>
          <w:instrText xml:space="preserve"> PAGEREF _Toc136413014 \h </w:instrText>
        </w:r>
        <w:r w:rsidRPr="00644EFC">
          <w:rPr>
            <w:noProof/>
            <w:webHidden/>
          </w:rPr>
        </w:r>
        <w:r w:rsidRPr="00644EFC">
          <w:rPr>
            <w:noProof/>
            <w:webHidden/>
          </w:rPr>
          <w:fldChar w:fldCharType="separate"/>
        </w:r>
        <w:r w:rsidR="00BE2062">
          <w:rPr>
            <w:noProof/>
            <w:webHidden/>
          </w:rPr>
          <w:t>111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5" w:history="1">
        <w:r w:rsidRPr="00644EFC">
          <w:rPr>
            <w:rStyle w:val="Collegamentoipertestuale"/>
            <w:noProof/>
          </w:rPr>
          <w:t>LA VERITÀ DEL MISTERO DELLA VERGINE MARIA</w:t>
        </w:r>
        <w:r w:rsidRPr="00644EFC">
          <w:rPr>
            <w:noProof/>
            <w:webHidden/>
          </w:rPr>
          <w:tab/>
        </w:r>
        <w:r w:rsidRPr="00644EFC">
          <w:rPr>
            <w:noProof/>
            <w:webHidden/>
          </w:rPr>
          <w:fldChar w:fldCharType="begin"/>
        </w:r>
        <w:r w:rsidRPr="00644EFC">
          <w:rPr>
            <w:noProof/>
            <w:webHidden/>
          </w:rPr>
          <w:instrText xml:space="preserve"> PAGEREF _Toc136413015 \h </w:instrText>
        </w:r>
        <w:r w:rsidRPr="00644EFC">
          <w:rPr>
            <w:noProof/>
            <w:webHidden/>
          </w:rPr>
        </w:r>
        <w:r w:rsidRPr="00644EFC">
          <w:rPr>
            <w:noProof/>
            <w:webHidden/>
          </w:rPr>
          <w:fldChar w:fldCharType="separate"/>
        </w:r>
        <w:r w:rsidR="00BE2062">
          <w:rPr>
            <w:noProof/>
            <w:webHidden/>
          </w:rPr>
          <w:t>112</w:t>
        </w:r>
        <w:r w:rsidRPr="00644EFC">
          <w:rPr>
            <w:noProof/>
            <w:webHidden/>
          </w:rPr>
          <w:fldChar w:fldCharType="end"/>
        </w:r>
      </w:hyperlink>
    </w:p>
    <w:p w:rsidR="00E6544E" w:rsidRDefault="00E6544E">
      <w:pPr>
        <w:pStyle w:val="Sommario1"/>
        <w:tabs>
          <w:tab w:val="right" w:leader="dot" w:pos="9628"/>
        </w:tabs>
        <w:rPr>
          <w:rStyle w:val="Collegamentoipertestuale"/>
          <w:noProof/>
        </w:rPr>
      </w:pPr>
    </w:p>
    <w:p w:rsidR="00644EFC" w:rsidRP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3016" w:history="1">
        <w:r w:rsidRPr="00644EFC">
          <w:rPr>
            <w:rStyle w:val="Collegamentoipertestuale"/>
            <w:rFonts w:asciiTheme="minorBidi" w:hAnsiTheme="minorBidi"/>
            <w:iCs/>
            <w:noProof/>
          </w:rPr>
          <w:t>Gennaio 2023</w:t>
        </w:r>
        <w:r w:rsidRPr="00644EFC">
          <w:rPr>
            <w:noProof/>
            <w:webHidden/>
          </w:rPr>
          <w:tab/>
        </w:r>
        <w:r w:rsidRPr="00644EFC">
          <w:rPr>
            <w:noProof/>
            <w:webHidden/>
          </w:rPr>
          <w:fldChar w:fldCharType="begin"/>
        </w:r>
        <w:r w:rsidRPr="00644EFC">
          <w:rPr>
            <w:noProof/>
            <w:webHidden/>
          </w:rPr>
          <w:instrText xml:space="preserve"> PAGEREF _Toc136413016 \h </w:instrText>
        </w:r>
        <w:r w:rsidRPr="00644EFC">
          <w:rPr>
            <w:noProof/>
            <w:webHidden/>
          </w:rPr>
        </w:r>
        <w:r w:rsidRPr="00644EFC">
          <w:rPr>
            <w:noProof/>
            <w:webHidden/>
          </w:rPr>
          <w:fldChar w:fldCharType="separate"/>
        </w:r>
        <w:r w:rsidR="00BE2062">
          <w:rPr>
            <w:noProof/>
            <w:webHidden/>
          </w:rPr>
          <w:t>121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7" w:history="1">
        <w:r w:rsidRPr="00644EFC">
          <w:rPr>
            <w:rStyle w:val="Collegamentoipertestuale"/>
            <w:b/>
            <w:bCs/>
            <w:noProof/>
          </w:rPr>
          <w:t>1 Gennaio</w:t>
        </w:r>
        <w:r w:rsidRPr="00644EFC">
          <w:rPr>
            <w:noProof/>
            <w:webHidden/>
          </w:rPr>
          <w:tab/>
        </w:r>
        <w:r w:rsidRPr="00644EFC">
          <w:rPr>
            <w:noProof/>
            <w:webHidden/>
          </w:rPr>
          <w:fldChar w:fldCharType="begin"/>
        </w:r>
        <w:r w:rsidRPr="00644EFC">
          <w:rPr>
            <w:noProof/>
            <w:webHidden/>
          </w:rPr>
          <w:instrText xml:space="preserve"> PAGEREF _Toc136413017 \h </w:instrText>
        </w:r>
        <w:r w:rsidRPr="00644EFC">
          <w:rPr>
            <w:noProof/>
            <w:webHidden/>
          </w:rPr>
        </w:r>
        <w:r w:rsidRPr="00644EFC">
          <w:rPr>
            <w:noProof/>
            <w:webHidden/>
          </w:rPr>
          <w:fldChar w:fldCharType="separate"/>
        </w:r>
        <w:r w:rsidR="00BE2062">
          <w:rPr>
            <w:noProof/>
            <w:webHidden/>
          </w:rPr>
          <w:t>123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8" w:history="1">
        <w:r w:rsidRPr="00644EFC">
          <w:rPr>
            <w:rStyle w:val="Collegamentoipertestuale"/>
            <w:noProof/>
          </w:rPr>
          <w:t>Svuotò se stesso assumendo una condizione di servo</w:t>
        </w:r>
        <w:r w:rsidRPr="00644EFC">
          <w:rPr>
            <w:noProof/>
            <w:webHidden/>
          </w:rPr>
          <w:tab/>
        </w:r>
        <w:r w:rsidRPr="00644EFC">
          <w:rPr>
            <w:noProof/>
            <w:webHidden/>
          </w:rPr>
          <w:fldChar w:fldCharType="begin"/>
        </w:r>
        <w:r w:rsidRPr="00644EFC">
          <w:rPr>
            <w:noProof/>
            <w:webHidden/>
          </w:rPr>
          <w:instrText xml:space="preserve"> PAGEREF _Toc136413018 \h </w:instrText>
        </w:r>
        <w:r w:rsidRPr="00644EFC">
          <w:rPr>
            <w:noProof/>
            <w:webHidden/>
          </w:rPr>
        </w:r>
        <w:r w:rsidRPr="00644EFC">
          <w:rPr>
            <w:noProof/>
            <w:webHidden/>
          </w:rPr>
          <w:fldChar w:fldCharType="separate"/>
        </w:r>
        <w:r w:rsidR="00BE2062">
          <w:rPr>
            <w:noProof/>
            <w:webHidden/>
          </w:rPr>
          <w:t>123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19" w:history="1">
        <w:r w:rsidRPr="00644EFC">
          <w:rPr>
            <w:rStyle w:val="Collegamentoipertestuale"/>
            <w:noProof/>
          </w:rPr>
          <w:t>RIFERIRONO CIÒ CHE DEL BAMBINO ERA STATO DETTO LORO</w:t>
        </w:r>
        <w:r w:rsidRPr="00644EFC">
          <w:rPr>
            <w:noProof/>
            <w:webHidden/>
          </w:rPr>
          <w:tab/>
        </w:r>
        <w:r w:rsidRPr="00644EFC">
          <w:rPr>
            <w:noProof/>
            <w:webHidden/>
          </w:rPr>
          <w:fldChar w:fldCharType="begin"/>
        </w:r>
        <w:r w:rsidRPr="00644EFC">
          <w:rPr>
            <w:noProof/>
            <w:webHidden/>
          </w:rPr>
          <w:instrText xml:space="preserve"> PAGEREF _Toc136413019 \h </w:instrText>
        </w:r>
        <w:r w:rsidRPr="00644EFC">
          <w:rPr>
            <w:noProof/>
            <w:webHidden/>
          </w:rPr>
        </w:r>
        <w:r w:rsidRPr="00644EFC">
          <w:rPr>
            <w:noProof/>
            <w:webHidden/>
          </w:rPr>
          <w:fldChar w:fldCharType="separate"/>
        </w:r>
        <w:r w:rsidR="00BE2062">
          <w:rPr>
            <w:noProof/>
            <w:webHidden/>
          </w:rPr>
          <w:t>124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0" w:history="1">
        <w:r w:rsidRPr="00644EFC">
          <w:rPr>
            <w:rStyle w:val="Collegamentoipertestuale"/>
            <w:b/>
            <w:bCs/>
            <w:noProof/>
          </w:rPr>
          <w:t>2 Gennaio</w:t>
        </w:r>
        <w:r w:rsidRPr="00644EFC">
          <w:rPr>
            <w:noProof/>
            <w:webHidden/>
          </w:rPr>
          <w:tab/>
        </w:r>
        <w:r w:rsidRPr="00644EFC">
          <w:rPr>
            <w:noProof/>
            <w:webHidden/>
          </w:rPr>
          <w:fldChar w:fldCharType="begin"/>
        </w:r>
        <w:r w:rsidRPr="00644EFC">
          <w:rPr>
            <w:noProof/>
            <w:webHidden/>
          </w:rPr>
          <w:instrText xml:space="preserve"> PAGEREF _Toc136413020 \h </w:instrText>
        </w:r>
        <w:r w:rsidRPr="00644EFC">
          <w:rPr>
            <w:noProof/>
            <w:webHidden/>
          </w:rPr>
        </w:r>
        <w:r w:rsidRPr="00644EFC">
          <w:rPr>
            <w:noProof/>
            <w:webHidden/>
          </w:rPr>
          <w:fldChar w:fldCharType="separate"/>
        </w:r>
        <w:r w:rsidR="00BE2062">
          <w:rPr>
            <w:noProof/>
            <w:webHidden/>
          </w:rPr>
          <w:t>126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1" w:history="1">
        <w:r w:rsidRPr="00644EFC">
          <w:rPr>
            <w:rStyle w:val="Collegamentoipertestuale"/>
            <w:noProof/>
          </w:rPr>
          <w:t>Fa’ che io veramente possa guardare la Croce di Gesù  senza peccato</w:t>
        </w:r>
        <w:r w:rsidRPr="00644EFC">
          <w:rPr>
            <w:noProof/>
            <w:webHidden/>
          </w:rPr>
          <w:tab/>
        </w:r>
        <w:r w:rsidRPr="00644EFC">
          <w:rPr>
            <w:noProof/>
            <w:webHidden/>
          </w:rPr>
          <w:fldChar w:fldCharType="begin"/>
        </w:r>
        <w:r w:rsidRPr="00644EFC">
          <w:rPr>
            <w:noProof/>
            <w:webHidden/>
          </w:rPr>
          <w:instrText xml:space="preserve"> PAGEREF _Toc136413021 \h </w:instrText>
        </w:r>
        <w:r w:rsidRPr="00644EFC">
          <w:rPr>
            <w:noProof/>
            <w:webHidden/>
          </w:rPr>
        </w:r>
        <w:r w:rsidRPr="00644EFC">
          <w:rPr>
            <w:noProof/>
            <w:webHidden/>
          </w:rPr>
          <w:fldChar w:fldCharType="separate"/>
        </w:r>
        <w:r w:rsidR="00BE2062">
          <w:rPr>
            <w:noProof/>
            <w:webHidden/>
          </w:rPr>
          <w:t>126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2" w:history="1">
        <w:r w:rsidRPr="00644EFC">
          <w:rPr>
            <w:rStyle w:val="Collegamentoipertestuale"/>
            <w:noProof/>
          </w:rPr>
          <w:t>SE IL TUO OCCHIO DESTRO TI È MOTIVO DI SCANDALO, CAVALO E GETTALO VIA DA TE</w:t>
        </w:r>
        <w:r w:rsidRPr="00644EFC">
          <w:rPr>
            <w:noProof/>
            <w:webHidden/>
          </w:rPr>
          <w:tab/>
        </w:r>
        <w:r w:rsidRPr="00644EFC">
          <w:rPr>
            <w:noProof/>
            <w:webHidden/>
          </w:rPr>
          <w:fldChar w:fldCharType="begin"/>
        </w:r>
        <w:r w:rsidRPr="00644EFC">
          <w:rPr>
            <w:noProof/>
            <w:webHidden/>
          </w:rPr>
          <w:instrText xml:space="preserve"> PAGEREF _Toc136413022 \h </w:instrText>
        </w:r>
        <w:r w:rsidRPr="00644EFC">
          <w:rPr>
            <w:noProof/>
            <w:webHidden/>
          </w:rPr>
        </w:r>
        <w:r w:rsidRPr="00644EFC">
          <w:rPr>
            <w:noProof/>
            <w:webHidden/>
          </w:rPr>
          <w:fldChar w:fldCharType="separate"/>
        </w:r>
        <w:r w:rsidR="00BE2062">
          <w:rPr>
            <w:noProof/>
            <w:webHidden/>
          </w:rPr>
          <w:t>127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3" w:history="1">
        <w:r w:rsidRPr="00644EFC">
          <w:rPr>
            <w:rStyle w:val="Collegamentoipertestuale"/>
            <w:b/>
            <w:bCs/>
            <w:noProof/>
          </w:rPr>
          <w:t>3 Gennaio</w:t>
        </w:r>
        <w:r w:rsidRPr="00644EFC">
          <w:rPr>
            <w:noProof/>
            <w:webHidden/>
          </w:rPr>
          <w:tab/>
        </w:r>
        <w:r w:rsidRPr="00644EFC">
          <w:rPr>
            <w:noProof/>
            <w:webHidden/>
          </w:rPr>
          <w:fldChar w:fldCharType="begin"/>
        </w:r>
        <w:r w:rsidRPr="00644EFC">
          <w:rPr>
            <w:noProof/>
            <w:webHidden/>
          </w:rPr>
          <w:instrText xml:space="preserve"> PAGEREF _Toc136413023 \h </w:instrText>
        </w:r>
        <w:r w:rsidRPr="00644EFC">
          <w:rPr>
            <w:noProof/>
            <w:webHidden/>
          </w:rPr>
        </w:r>
        <w:r w:rsidRPr="00644EFC">
          <w:rPr>
            <w:noProof/>
            <w:webHidden/>
          </w:rPr>
          <w:fldChar w:fldCharType="separate"/>
        </w:r>
        <w:r w:rsidR="00BE2062">
          <w:rPr>
            <w:noProof/>
            <w:webHidden/>
          </w:rPr>
          <w:t>129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4" w:history="1">
        <w:r w:rsidRPr="00644EFC">
          <w:rPr>
            <w:rStyle w:val="Collegamentoipertestuale"/>
            <w:noProof/>
          </w:rPr>
          <w:t>Non sapete in quale giorno il Signore vostro verrà</w:t>
        </w:r>
        <w:r w:rsidRPr="00644EFC">
          <w:rPr>
            <w:noProof/>
            <w:webHidden/>
          </w:rPr>
          <w:tab/>
        </w:r>
        <w:r w:rsidRPr="00644EFC">
          <w:rPr>
            <w:noProof/>
            <w:webHidden/>
          </w:rPr>
          <w:fldChar w:fldCharType="begin"/>
        </w:r>
        <w:r w:rsidRPr="00644EFC">
          <w:rPr>
            <w:noProof/>
            <w:webHidden/>
          </w:rPr>
          <w:instrText xml:space="preserve"> PAGEREF _Toc136413024 \h </w:instrText>
        </w:r>
        <w:r w:rsidRPr="00644EFC">
          <w:rPr>
            <w:noProof/>
            <w:webHidden/>
          </w:rPr>
        </w:r>
        <w:r w:rsidRPr="00644EFC">
          <w:rPr>
            <w:noProof/>
            <w:webHidden/>
          </w:rPr>
          <w:fldChar w:fldCharType="separate"/>
        </w:r>
        <w:r w:rsidR="00BE2062">
          <w:rPr>
            <w:noProof/>
            <w:webHidden/>
          </w:rPr>
          <w:t>129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5" w:history="1">
        <w:r w:rsidRPr="00644EFC">
          <w:rPr>
            <w:rStyle w:val="Collegamentoipertestuale"/>
            <w:noProof/>
          </w:rPr>
          <w:t>COSTUI È L’EREDE. SU, UCCIDIAMOLO E L’EREDITÀ SARÀ NOSTRA!</w:t>
        </w:r>
        <w:r w:rsidRPr="00644EFC">
          <w:rPr>
            <w:noProof/>
            <w:webHidden/>
          </w:rPr>
          <w:tab/>
        </w:r>
        <w:r w:rsidRPr="00644EFC">
          <w:rPr>
            <w:noProof/>
            <w:webHidden/>
          </w:rPr>
          <w:fldChar w:fldCharType="begin"/>
        </w:r>
        <w:r w:rsidRPr="00644EFC">
          <w:rPr>
            <w:noProof/>
            <w:webHidden/>
          </w:rPr>
          <w:instrText xml:space="preserve"> PAGEREF _Toc136413025 \h </w:instrText>
        </w:r>
        <w:r w:rsidRPr="00644EFC">
          <w:rPr>
            <w:noProof/>
            <w:webHidden/>
          </w:rPr>
        </w:r>
        <w:r w:rsidRPr="00644EFC">
          <w:rPr>
            <w:noProof/>
            <w:webHidden/>
          </w:rPr>
          <w:fldChar w:fldCharType="separate"/>
        </w:r>
        <w:r w:rsidR="00BE2062">
          <w:rPr>
            <w:noProof/>
            <w:webHidden/>
          </w:rPr>
          <w:t>131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6" w:history="1">
        <w:r w:rsidRPr="00644EFC">
          <w:rPr>
            <w:rStyle w:val="Collegamentoipertestuale"/>
            <w:b/>
            <w:bCs/>
            <w:noProof/>
          </w:rPr>
          <w:t>4 Gennaio</w:t>
        </w:r>
        <w:r w:rsidRPr="00644EFC">
          <w:rPr>
            <w:noProof/>
            <w:webHidden/>
          </w:rPr>
          <w:tab/>
        </w:r>
        <w:r w:rsidRPr="00644EFC">
          <w:rPr>
            <w:noProof/>
            <w:webHidden/>
          </w:rPr>
          <w:fldChar w:fldCharType="begin"/>
        </w:r>
        <w:r w:rsidRPr="00644EFC">
          <w:rPr>
            <w:noProof/>
            <w:webHidden/>
          </w:rPr>
          <w:instrText xml:space="preserve"> PAGEREF _Toc136413026 \h </w:instrText>
        </w:r>
        <w:r w:rsidRPr="00644EFC">
          <w:rPr>
            <w:noProof/>
            <w:webHidden/>
          </w:rPr>
        </w:r>
        <w:r w:rsidRPr="00644EFC">
          <w:rPr>
            <w:noProof/>
            <w:webHidden/>
          </w:rPr>
          <w:fldChar w:fldCharType="separate"/>
        </w:r>
        <w:r w:rsidR="00BE2062">
          <w:rPr>
            <w:noProof/>
            <w:webHidden/>
          </w:rPr>
          <w:t>134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7" w:history="1">
        <w:r w:rsidRPr="00644EFC">
          <w:rPr>
            <w:rStyle w:val="Collegamentoipertestuale"/>
            <w:noProof/>
          </w:rPr>
          <w:t>Gesù percorreva tutta la Galilea</w:t>
        </w:r>
        <w:r w:rsidRPr="00644EFC">
          <w:rPr>
            <w:noProof/>
            <w:webHidden/>
          </w:rPr>
          <w:tab/>
        </w:r>
        <w:r w:rsidRPr="00644EFC">
          <w:rPr>
            <w:noProof/>
            <w:webHidden/>
          </w:rPr>
          <w:fldChar w:fldCharType="begin"/>
        </w:r>
        <w:r w:rsidRPr="00644EFC">
          <w:rPr>
            <w:noProof/>
            <w:webHidden/>
          </w:rPr>
          <w:instrText xml:space="preserve"> PAGEREF _Toc136413027 \h </w:instrText>
        </w:r>
        <w:r w:rsidRPr="00644EFC">
          <w:rPr>
            <w:noProof/>
            <w:webHidden/>
          </w:rPr>
        </w:r>
        <w:r w:rsidRPr="00644EFC">
          <w:rPr>
            <w:noProof/>
            <w:webHidden/>
          </w:rPr>
          <w:fldChar w:fldCharType="separate"/>
        </w:r>
        <w:r w:rsidR="00BE2062">
          <w:rPr>
            <w:noProof/>
            <w:webHidden/>
          </w:rPr>
          <w:t>134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8" w:history="1">
        <w:r w:rsidRPr="00644EFC">
          <w:rPr>
            <w:rStyle w:val="Collegamentoipertestuale"/>
            <w:noProof/>
          </w:rPr>
          <w:t>PERCHÉ FATE IN GIORNO DI SABATO QUELLO CHE NON È LECITO?</w:t>
        </w:r>
        <w:r w:rsidRPr="00644EFC">
          <w:rPr>
            <w:noProof/>
            <w:webHidden/>
          </w:rPr>
          <w:tab/>
        </w:r>
        <w:r w:rsidRPr="00644EFC">
          <w:rPr>
            <w:noProof/>
            <w:webHidden/>
          </w:rPr>
          <w:fldChar w:fldCharType="begin"/>
        </w:r>
        <w:r w:rsidRPr="00644EFC">
          <w:rPr>
            <w:noProof/>
            <w:webHidden/>
          </w:rPr>
          <w:instrText xml:space="preserve"> PAGEREF _Toc136413028 \h </w:instrText>
        </w:r>
        <w:r w:rsidRPr="00644EFC">
          <w:rPr>
            <w:noProof/>
            <w:webHidden/>
          </w:rPr>
        </w:r>
        <w:r w:rsidRPr="00644EFC">
          <w:rPr>
            <w:noProof/>
            <w:webHidden/>
          </w:rPr>
          <w:fldChar w:fldCharType="separate"/>
        </w:r>
        <w:r w:rsidR="00BE2062">
          <w:rPr>
            <w:noProof/>
            <w:webHidden/>
          </w:rPr>
          <w:t>135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29" w:history="1">
        <w:r w:rsidRPr="00644EFC">
          <w:rPr>
            <w:rStyle w:val="Collegamentoipertestuale"/>
            <w:b/>
            <w:bCs/>
            <w:noProof/>
          </w:rPr>
          <w:t>5 Gennaio</w:t>
        </w:r>
        <w:r w:rsidRPr="00644EFC">
          <w:rPr>
            <w:noProof/>
            <w:webHidden/>
          </w:rPr>
          <w:tab/>
        </w:r>
        <w:r w:rsidRPr="00644EFC">
          <w:rPr>
            <w:noProof/>
            <w:webHidden/>
          </w:rPr>
          <w:fldChar w:fldCharType="begin"/>
        </w:r>
        <w:r w:rsidRPr="00644EFC">
          <w:rPr>
            <w:noProof/>
            <w:webHidden/>
          </w:rPr>
          <w:instrText xml:space="preserve"> PAGEREF _Toc136413029 \h </w:instrText>
        </w:r>
        <w:r w:rsidRPr="00644EFC">
          <w:rPr>
            <w:noProof/>
            <w:webHidden/>
          </w:rPr>
        </w:r>
        <w:r w:rsidRPr="00644EFC">
          <w:rPr>
            <w:noProof/>
            <w:webHidden/>
          </w:rPr>
          <w:fldChar w:fldCharType="separate"/>
        </w:r>
        <w:r w:rsidR="00BE2062">
          <w:rPr>
            <w:noProof/>
            <w:webHidden/>
          </w:rPr>
          <w:t>138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0" w:history="1">
        <w:r w:rsidRPr="00644EFC">
          <w:rPr>
            <w:rStyle w:val="Collegamentoipertestuale"/>
            <w:noProof/>
          </w:rPr>
          <w:t>Molti lo rimproveravano perché tacesse</w:t>
        </w:r>
        <w:r w:rsidRPr="00644EFC">
          <w:rPr>
            <w:noProof/>
            <w:webHidden/>
          </w:rPr>
          <w:tab/>
        </w:r>
        <w:r w:rsidRPr="00644EFC">
          <w:rPr>
            <w:noProof/>
            <w:webHidden/>
          </w:rPr>
          <w:fldChar w:fldCharType="begin"/>
        </w:r>
        <w:r w:rsidRPr="00644EFC">
          <w:rPr>
            <w:noProof/>
            <w:webHidden/>
          </w:rPr>
          <w:instrText xml:space="preserve"> PAGEREF _Toc136413030 \h </w:instrText>
        </w:r>
        <w:r w:rsidRPr="00644EFC">
          <w:rPr>
            <w:noProof/>
            <w:webHidden/>
          </w:rPr>
        </w:r>
        <w:r w:rsidRPr="00644EFC">
          <w:rPr>
            <w:noProof/>
            <w:webHidden/>
          </w:rPr>
          <w:fldChar w:fldCharType="separate"/>
        </w:r>
        <w:r w:rsidR="00BE2062">
          <w:rPr>
            <w:noProof/>
            <w:webHidden/>
          </w:rPr>
          <w:t>138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1" w:history="1">
        <w:r w:rsidRPr="00644EFC">
          <w:rPr>
            <w:rStyle w:val="Collegamentoipertestuale"/>
            <w:noProof/>
          </w:rPr>
          <w:t>PER QUESTO CREDIAMO CHE SEI USCITO DA DIO</w:t>
        </w:r>
        <w:r w:rsidRPr="00644EFC">
          <w:rPr>
            <w:noProof/>
            <w:webHidden/>
          </w:rPr>
          <w:tab/>
        </w:r>
        <w:r w:rsidRPr="00644EFC">
          <w:rPr>
            <w:noProof/>
            <w:webHidden/>
          </w:rPr>
          <w:fldChar w:fldCharType="begin"/>
        </w:r>
        <w:r w:rsidRPr="00644EFC">
          <w:rPr>
            <w:noProof/>
            <w:webHidden/>
          </w:rPr>
          <w:instrText xml:space="preserve"> PAGEREF _Toc136413031 \h </w:instrText>
        </w:r>
        <w:r w:rsidRPr="00644EFC">
          <w:rPr>
            <w:noProof/>
            <w:webHidden/>
          </w:rPr>
        </w:r>
        <w:r w:rsidRPr="00644EFC">
          <w:rPr>
            <w:noProof/>
            <w:webHidden/>
          </w:rPr>
          <w:fldChar w:fldCharType="separate"/>
        </w:r>
        <w:r w:rsidR="00BE2062">
          <w:rPr>
            <w:noProof/>
            <w:webHidden/>
          </w:rPr>
          <w:t>140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2" w:history="1">
        <w:r w:rsidRPr="00644EFC">
          <w:rPr>
            <w:rStyle w:val="Collegamentoipertestuale"/>
            <w:b/>
            <w:bCs/>
            <w:noProof/>
          </w:rPr>
          <w:t>6 Gennaio</w:t>
        </w:r>
        <w:r w:rsidRPr="00644EFC">
          <w:rPr>
            <w:noProof/>
            <w:webHidden/>
          </w:rPr>
          <w:tab/>
        </w:r>
        <w:r w:rsidRPr="00644EFC">
          <w:rPr>
            <w:noProof/>
            <w:webHidden/>
          </w:rPr>
          <w:fldChar w:fldCharType="begin"/>
        </w:r>
        <w:r w:rsidRPr="00644EFC">
          <w:rPr>
            <w:noProof/>
            <w:webHidden/>
          </w:rPr>
          <w:instrText xml:space="preserve"> PAGEREF _Toc136413032 \h </w:instrText>
        </w:r>
        <w:r w:rsidRPr="00644EFC">
          <w:rPr>
            <w:noProof/>
            <w:webHidden/>
          </w:rPr>
        </w:r>
        <w:r w:rsidRPr="00644EFC">
          <w:rPr>
            <w:noProof/>
            <w:webHidden/>
          </w:rPr>
          <w:fldChar w:fldCharType="separate"/>
        </w:r>
        <w:r w:rsidR="00BE2062">
          <w:rPr>
            <w:noProof/>
            <w:webHidden/>
          </w:rPr>
          <w:t>141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3" w:history="1">
        <w:r w:rsidRPr="00644EFC">
          <w:rPr>
            <w:rStyle w:val="Collegamentoipertestuale"/>
            <w:noProof/>
          </w:rPr>
          <w:t>Sulla tua parola getterò le reti</w:t>
        </w:r>
        <w:r w:rsidRPr="00644EFC">
          <w:rPr>
            <w:noProof/>
            <w:webHidden/>
          </w:rPr>
          <w:tab/>
        </w:r>
        <w:r w:rsidRPr="00644EFC">
          <w:rPr>
            <w:noProof/>
            <w:webHidden/>
          </w:rPr>
          <w:fldChar w:fldCharType="begin"/>
        </w:r>
        <w:r w:rsidRPr="00644EFC">
          <w:rPr>
            <w:noProof/>
            <w:webHidden/>
          </w:rPr>
          <w:instrText xml:space="preserve"> PAGEREF _Toc136413033 \h </w:instrText>
        </w:r>
        <w:r w:rsidRPr="00644EFC">
          <w:rPr>
            <w:noProof/>
            <w:webHidden/>
          </w:rPr>
        </w:r>
        <w:r w:rsidRPr="00644EFC">
          <w:rPr>
            <w:noProof/>
            <w:webHidden/>
          </w:rPr>
          <w:fldChar w:fldCharType="separate"/>
        </w:r>
        <w:r w:rsidR="00BE2062">
          <w:rPr>
            <w:noProof/>
            <w:webHidden/>
          </w:rPr>
          <w:t>141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4" w:history="1">
        <w:r w:rsidRPr="00644EFC">
          <w:rPr>
            <w:rStyle w:val="Collegamentoipertestuale"/>
            <w:noProof/>
          </w:rPr>
          <w:t>TUTTO POSSO IN COLUI CHE MI DÀ LA FORZA</w:t>
        </w:r>
        <w:r w:rsidRPr="00644EFC">
          <w:rPr>
            <w:noProof/>
            <w:webHidden/>
          </w:rPr>
          <w:tab/>
        </w:r>
        <w:r w:rsidRPr="00644EFC">
          <w:rPr>
            <w:noProof/>
            <w:webHidden/>
          </w:rPr>
          <w:fldChar w:fldCharType="begin"/>
        </w:r>
        <w:r w:rsidRPr="00644EFC">
          <w:rPr>
            <w:noProof/>
            <w:webHidden/>
          </w:rPr>
          <w:instrText xml:space="preserve"> PAGEREF _Toc136413034 \h </w:instrText>
        </w:r>
        <w:r w:rsidRPr="00644EFC">
          <w:rPr>
            <w:noProof/>
            <w:webHidden/>
          </w:rPr>
        </w:r>
        <w:r w:rsidRPr="00644EFC">
          <w:rPr>
            <w:noProof/>
            <w:webHidden/>
          </w:rPr>
          <w:fldChar w:fldCharType="separate"/>
        </w:r>
        <w:r w:rsidR="00BE2062">
          <w:rPr>
            <w:noProof/>
            <w:webHidden/>
          </w:rPr>
          <w:t>143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5" w:history="1">
        <w:r w:rsidRPr="00644EFC">
          <w:rPr>
            <w:rStyle w:val="Collegamentoipertestuale"/>
            <w:b/>
            <w:bCs/>
            <w:noProof/>
          </w:rPr>
          <w:t>7 Gennaio</w:t>
        </w:r>
        <w:r w:rsidRPr="00644EFC">
          <w:rPr>
            <w:noProof/>
            <w:webHidden/>
          </w:rPr>
          <w:tab/>
        </w:r>
        <w:r w:rsidRPr="00644EFC">
          <w:rPr>
            <w:noProof/>
            <w:webHidden/>
          </w:rPr>
          <w:fldChar w:fldCharType="begin"/>
        </w:r>
        <w:r w:rsidRPr="00644EFC">
          <w:rPr>
            <w:noProof/>
            <w:webHidden/>
          </w:rPr>
          <w:instrText xml:space="preserve"> PAGEREF _Toc136413035 \h </w:instrText>
        </w:r>
        <w:r w:rsidRPr="00644EFC">
          <w:rPr>
            <w:noProof/>
            <w:webHidden/>
          </w:rPr>
        </w:r>
        <w:r w:rsidRPr="00644EFC">
          <w:rPr>
            <w:noProof/>
            <w:webHidden/>
          </w:rPr>
          <w:fldChar w:fldCharType="separate"/>
        </w:r>
        <w:r w:rsidR="00BE2062">
          <w:rPr>
            <w:noProof/>
            <w:webHidden/>
          </w:rPr>
          <w:t>144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6" w:history="1">
        <w:r w:rsidRPr="00644EFC">
          <w:rPr>
            <w:rStyle w:val="Collegamentoipertestuale"/>
            <w:noProof/>
          </w:rPr>
          <w:t>Che portiate molto frutto e diventiate miei discepoli</w:t>
        </w:r>
        <w:r w:rsidRPr="00644EFC">
          <w:rPr>
            <w:noProof/>
            <w:webHidden/>
          </w:rPr>
          <w:tab/>
        </w:r>
        <w:r w:rsidRPr="00644EFC">
          <w:rPr>
            <w:noProof/>
            <w:webHidden/>
          </w:rPr>
          <w:fldChar w:fldCharType="begin"/>
        </w:r>
        <w:r w:rsidRPr="00644EFC">
          <w:rPr>
            <w:noProof/>
            <w:webHidden/>
          </w:rPr>
          <w:instrText xml:space="preserve"> PAGEREF _Toc136413036 \h </w:instrText>
        </w:r>
        <w:r w:rsidRPr="00644EFC">
          <w:rPr>
            <w:noProof/>
            <w:webHidden/>
          </w:rPr>
        </w:r>
        <w:r w:rsidRPr="00644EFC">
          <w:rPr>
            <w:noProof/>
            <w:webHidden/>
          </w:rPr>
          <w:fldChar w:fldCharType="separate"/>
        </w:r>
        <w:r w:rsidR="00BE2062">
          <w:rPr>
            <w:noProof/>
            <w:webHidden/>
          </w:rPr>
          <w:t>144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7" w:history="1">
        <w:r w:rsidRPr="00644EFC">
          <w:rPr>
            <w:rStyle w:val="Collegamentoipertestuale"/>
            <w:noProof/>
          </w:rPr>
          <w:t>L’ANIMA MIA MAGNIFICA IL SIGNORE</w:t>
        </w:r>
        <w:r w:rsidRPr="00644EFC">
          <w:rPr>
            <w:noProof/>
            <w:webHidden/>
          </w:rPr>
          <w:tab/>
        </w:r>
        <w:r w:rsidRPr="00644EFC">
          <w:rPr>
            <w:noProof/>
            <w:webHidden/>
          </w:rPr>
          <w:fldChar w:fldCharType="begin"/>
        </w:r>
        <w:r w:rsidRPr="00644EFC">
          <w:rPr>
            <w:noProof/>
            <w:webHidden/>
          </w:rPr>
          <w:instrText xml:space="preserve"> PAGEREF _Toc136413037 \h </w:instrText>
        </w:r>
        <w:r w:rsidRPr="00644EFC">
          <w:rPr>
            <w:noProof/>
            <w:webHidden/>
          </w:rPr>
        </w:r>
        <w:r w:rsidRPr="00644EFC">
          <w:rPr>
            <w:noProof/>
            <w:webHidden/>
          </w:rPr>
          <w:fldChar w:fldCharType="separate"/>
        </w:r>
        <w:r w:rsidR="00BE2062">
          <w:rPr>
            <w:noProof/>
            <w:webHidden/>
          </w:rPr>
          <w:t>146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8" w:history="1">
        <w:r w:rsidRPr="00644EFC">
          <w:rPr>
            <w:rStyle w:val="Collegamentoipertestuale"/>
            <w:b/>
            <w:bCs/>
            <w:noProof/>
          </w:rPr>
          <w:t>8 Gennaio</w:t>
        </w:r>
        <w:r w:rsidRPr="00644EFC">
          <w:rPr>
            <w:noProof/>
            <w:webHidden/>
          </w:rPr>
          <w:tab/>
        </w:r>
        <w:r w:rsidRPr="00644EFC">
          <w:rPr>
            <w:noProof/>
            <w:webHidden/>
          </w:rPr>
          <w:fldChar w:fldCharType="begin"/>
        </w:r>
        <w:r w:rsidRPr="00644EFC">
          <w:rPr>
            <w:noProof/>
            <w:webHidden/>
          </w:rPr>
          <w:instrText xml:space="preserve"> PAGEREF _Toc136413038 \h </w:instrText>
        </w:r>
        <w:r w:rsidRPr="00644EFC">
          <w:rPr>
            <w:noProof/>
            <w:webHidden/>
          </w:rPr>
        </w:r>
        <w:r w:rsidRPr="00644EFC">
          <w:rPr>
            <w:noProof/>
            <w:webHidden/>
          </w:rPr>
          <w:fldChar w:fldCharType="separate"/>
        </w:r>
        <w:r w:rsidR="00BE2062">
          <w:rPr>
            <w:noProof/>
            <w:webHidden/>
          </w:rPr>
          <w:t>150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39" w:history="1">
        <w:r w:rsidRPr="00644EFC">
          <w:rPr>
            <w:rStyle w:val="Collegamentoipertestuale"/>
            <w:noProof/>
          </w:rPr>
          <w:t>Dedicatevi alla vostra salvezza con rispetto e timore</w:t>
        </w:r>
        <w:r w:rsidRPr="00644EFC">
          <w:rPr>
            <w:noProof/>
            <w:webHidden/>
          </w:rPr>
          <w:tab/>
        </w:r>
        <w:r w:rsidRPr="00644EFC">
          <w:rPr>
            <w:noProof/>
            <w:webHidden/>
          </w:rPr>
          <w:fldChar w:fldCharType="begin"/>
        </w:r>
        <w:r w:rsidRPr="00644EFC">
          <w:rPr>
            <w:noProof/>
            <w:webHidden/>
          </w:rPr>
          <w:instrText xml:space="preserve"> PAGEREF _Toc136413039 \h </w:instrText>
        </w:r>
        <w:r w:rsidRPr="00644EFC">
          <w:rPr>
            <w:noProof/>
            <w:webHidden/>
          </w:rPr>
        </w:r>
        <w:r w:rsidRPr="00644EFC">
          <w:rPr>
            <w:noProof/>
            <w:webHidden/>
          </w:rPr>
          <w:fldChar w:fldCharType="separate"/>
        </w:r>
        <w:r w:rsidR="00BE2062">
          <w:rPr>
            <w:noProof/>
            <w:webHidden/>
          </w:rPr>
          <w:t>150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0" w:history="1">
        <w:r w:rsidRPr="00644EFC">
          <w:rPr>
            <w:rStyle w:val="Collegamentoipertestuale"/>
            <w:noProof/>
          </w:rPr>
          <w:t>QUESTI È IL FIGLIO MIO, L’AMATO: IN LUI HO POSTO IL MIO COMPIACIMENTO</w:t>
        </w:r>
        <w:r w:rsidRPr="00644EFC">
          <w:rPr>
            <w:noProof/>
            <w:webHidden/>
          </w:rPr>
          <w:tab/>
        </w:r>
        <w:r w:rsidRPr="00644EFC">
          <w:rPr>
            <w:noProof/>
            <w:webHidden/>
          </w:rPr>
          <w:fldChar w:fldCharType="begin"/>
        </w:r>
        <w:r w:rsidRPr="00644EFC">
          <w:rPr>
            <w:noProof/>
            <w:webHidden/>
          </w:rPr>
          <w:instrText xml:space="preserve"> PAGEREF _Toc136413040 \h </w:instrText>
        </w:r>
        <w:r w:rsidRPr="00644EFC">
          <w:rPr>
            <w:noProof/>
            <w:webHidden/>
          </w:rPr>
        </w:r>
        <w:r w:rsidRPr="00644EFC">
          <w:rPr>
            <w:noProof/>
            <w:webHidden/>
          </w:rPr>
          <w:fldChar w:fldCharType="separate"/>
        </w:r>
        <w:r w:rsidR="00BE2062">
          <w:rPr>
            <w:noProof/>
            <w:webHidden/>
          </w:rPr>
          <w:t>152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1" w:history="1">
        <w:r w:rsidRPr="00644EFC">
          <w:rPr>
            <w:rStyle w:val="Collegamentoipertestuale"/>
            <w:b/>
            <w:bCs/>
            <w:noProof/>
          </w:rPr>
          <w:t>9 Gennaio</w:t>
        </w:r>
        <w:r w:rsidRPr="00644EFC">
          <w:rPr>
            <w:noProof/>
            <w:webHidden/>
          </w:rPr>
          <w:tab/>
        </w:r>
        <w:r w:rsidRPr="00644EFC">
          <w:rPr>
            <w:noProof/>
            <w:webHidden/>
          </w:rPr>
          <w:fldChar w:fldCharType="begin"/>
        </w:r>
        <w:r w:rsidRPr="00644EFC">
          <w:rPr>
            <w:noProof/>
            <w:webHidden/>
          </w:rPr>
          <w:instrText xml:space="preserve"> PAGEREF _Toc136413041 \h </w:instrText>
        </w:r>
        <w:r w:rsidRPr="00644EFC">
          <w:rPr>
            <w:noProof/>
            <w:webHidden/>
          </w:rPr>
        </w:r>
        <w:r w:rsidRPr="00644EFC">
          <w:rPr>
            <w:noProof/>
            <w:webHidden/>
          </w:rPr>
          <w:fldChar w:fldCharType="separate"/>
        </w:r>
        <w:r w:rsidR="00BE2062">
          <w:rPr>
            <w:noProof/>
            <w:webHidden/>
          </w:rPr>
          <w:t>153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2" w:history="1">
        <w:r w:rsidRPr="00644EFC">
          <w:rPr>
            <w:rStyle w:val="Collegamentoipertestuale"/>
            <w:noProof/>
          </w:rPr>
          <w:t>Fa', o Maria,  che il mio corpo si allontani dal male</w:t>
        </w:r>
        <w:r w:rsidRPr="00644EFC">
          <w:rPr>
            <w:noProof/>
            <w:webHidden/>
          </w:rPr>
          <w:tab/>
        </w:r>
        <w:r w:rsidRPr="00644EFC">
          <w:rPr>
            <w:noProof/>
            <w:webHidden/>
          </w:rPr>
          <w:fldChar w:fldCharType="begin"/>
        </w:r>
        <w:r w:rsidRPr="00644EFC">
          <w:rPr>
            <w:noProof/>
            <w:webHidden/>
          </w:rPr>
          <w:instrText xml:space="preserve"> PAGEREF _Toc136413042 \h </w:instrText>
        </w:r>
        <w:r w:rsidRPr="00644EFC">
          <w:rPr>
            <w:noProof/>
            <w:webHidden/>
          </w:rPr>
        </w:r>
        <w:r w:rsidRPr="00644EFC">
          <w:rPr>
            <w:noProof/>
            <w:webHidden/>
          </w:rPr>
          <w:fldChar w:fldCharType="separate"/>
        </w:r>
        <w:r w:rsidR="00BE2062">
          <w:rPr>
            <w:noProof/>
            <w:webHidden/>
          </w:rPr>
          <w:t>153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3" w:history="1">
        <w:r w:rsidRPr="00644EFC">
          <w:rPr>
            <w:rStyle w:val="Collegamentoipertestuale"/>
            <w:noProof/>
          </w:rPr>
          <w:t>E IL MIO SPIRITO ESULTA IN DIO, MIO SALVATORE</w:t>
        </w:r>
        <w:r w:rsidRPr="00644EFC">
          <w:rPr>
            <w:noProof/>
            <w:webHidden/>
          </w:rPr>
          <w:tab/>
        </w:r>
        <w:r w:rsidRPr="00644EFC">
          <w:rPr>
            <w:noProof/>
            <w:webHidden/>
          </w:rPr>
          <w:fldChar w:fldCharType="begin"/>
        </w:r>
        <w:r w:rsidRPr="00644EFC">
          <w:rPr>
            <w:noProof/>
            <w:webHidden/>
          </w:rPr>
          <w:instrText xml:space="preserve"> PAGEREF _Toc136413043 \h </w:instrText>
        </w:r>
        <w:r w:rsidRPr="00644EFC">
          <w:rPr>
            <w:noProof/>
            <w:webHidden/>
          </w:rPr>
        </w:r>
        <w:r w:rsidRPr="00644EFC">
          <w:rPr>
            <w:noProof/>
            <w:webHidden/>
          </w:rPr>
          <w:fldChar w:fldCharType="separate"/>
        </w:r>
        <w:r w:rsidR="00BE2062">
          <w:rPr>
            <w:noProof/>
            <w:webHidden/>
          </w:rPr>
          <w:t>160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4" w:history="1">
        <w:r w:rsidRPr="00644EFC">
          <w:rPr>
            <w:rStyle w:val="Collegamentoipertestuale"/>
            <w:b/>
            <w:bCs/>
            <w:noProof/>
          </w:rPr>
          <w:t>10 Gennaio</w:t>
        </w:r>
        <w:r w:rsidRPr="00644EFC">
          <w:rPr>
            <w:noProof/>
            <w:webHidden/>
          </w:rPr>
          <w:tab/>
        </w:r>
        <w:r w:rsidRPr="00644EFC">
          <w:rPr>
            <w:noProof/>
            <w:webHidden/>
          </w:rPr>
          <w:fldChar w:fldCharType="begin"/>
        </w:r>
        <w:r w:rsidRPr="00644EFC">
          <w:rPr>
            <w:noProof/>
            <w:webHidden/>
          </w:rPr>
          <w:instrText xml:space="preserve"> PAGEREF _Toc136413044 \h </w:instrText>
        </w:r>
        <w:r w:rsidRPr="00644EFC">
          <w:rPr>
            <w:noProof/>
            <w:webHidden/>
          </w:rPr>
        </w:r>
        <w:r w:rsidRPr="00644EFC">
          <w:rPr>
            <w:noProof/>
            <w:webHidden/>
          </w:rPr>
          <w:fldChar w:fldCharType="separate"/>
        </w:r>
        <w:r w:rsidR="00BE2062">
          <w:rPr>
            <w:noProof/>
            <w:webHidden/>
          </w:rPr>
          <w:t>164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5" w:history="1">
        <w:r w:rsidRPr="00644EFC">
          <w:rPr>
            <w:rStyle w:val="Collegamentoipertestuale"/>
            <w:noProof/>
          </w:rPr>
          <w:t>Convertitevi, perché il regno dei cieli è vicino!</w:t>
        </w:r>
        <w:r w:rsidRPr="00644EFC">
          <w:rPr>
            <w:noProof/>
            <w:webHidden/>
          </w:rPr>
          <w:tab/>
        </w:r>
        <w:r w:rsidRPr="00644EFC">
          <w:rPr>
            <w:noProof/>
            <w:webHidden/>
          </w:rPr>
          <w:fldChar w:fldCharType="begin"/>
        </w:r>
        <w:r w:rsidRPr="00644EFC">
          <w:rPr>
            <w:noProof/>
            <w:webHidden/>
          </w:rPr>
          <w:instrText xml:space="preserve"> PAGEREF _Toc136413045 \h </w:instrText>
        </w:r>
        <w:r w:rsidRPr="00644EFC">
          <w:rPr>
            <w:noProof/>
            <w:webHidden/>
          </w:rPr>
        </w:r>
        <w:r w:rsidRPr="00644EFC">
          <w:rPr>
            <w:noProof/>
            <w:webHidden/>
          </w:rPr>
          <w:fldChar w:fldCharType="separate"/>
        </w:r>
        <w:r w:rsidR="00BE2062">
          <w:rPr>
            <w:noProof/>
            <w:webHidden/>
          </w:rPr>
          <w:t>164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6" w:history="1">
        <w:r w:rsidRPr="00644EFC">
          <w:rPr>
            <w:rStyle w:val="Collegamentoipertestuale"/>
            <w:noProof/>
          </w:rPr>
          <w:t>CHIUNQUE SPOSA UNA RIPUDIATA, COMMETTE ADULTERIO</w:t>
        </w:r>
        <w:r w:rsidRPr="00644EFC">
          <w:rPr>
            <w:noProof/>
            <w:webHidden/>
          </w:rPr>
          <w:tab/>
        </w:r>
        <w:r w:rsidRPr="00644EFC">
          <w:rPr>
            <w:noProof/>
            <w:webHidden/>
          </w:rPr>
          <w:fldChar w:fldCharType="begin"/>
        </w:r>
        <w:r w:rsidRPr="00644EFC">
          <w:rPr>
            <w:noProof/>
            <w:webHidden/>
          </w:rPr>
          <w:instrText xml:space="preserve"> PAGEREF _Toc136413046 \h </w:instrText>
        </w:r>
        <w:r w:rsidRPr="00644EFC">
          <w:rPr>
            <w:noProof/>
            <w:webHidden/>
          </w:rPr>
        </w:r>
        <w:r w:rsidRPr="00644EFC">
          <w:rPr>
            <w:noProof/>
            <w:webHidden/>
          </w:rPr>
          <w:fldChar w:fldCharType="separate"/>
        </w:r>
        <w:r w:rsidR="00BE2062">
          <w:rPr>
            <w:noProof/>
            <w:webHidden/>
          </w:rPr>
          <w:t>166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7" w:history="1">
        <w:r w:rsidRPr="00644EFC">
          <w:rPr>
            <w:rStyle w:val="Collegamentoipertestuale"/>
            <w:b/>
            <w:bCs/>
            <w:noProof/>
          </w:rPr>
          <w:t>11 Gennaio</w:t>
        </w:r>
        <w:r w:rsidRPr="00644EFC">
          <w:rPr>
            <w:noProof/>
            <w:webHidden/>
          </w:rPr>
          <w:tab/>
        </w:r>
        <w:r w:rsidRPr="00644EFC">
          <w:rPr>
            <w:noProof/>
            <w:webHidden/>
          </w:rPr>
          <w:fldChar w:fldCharType="begin"/>
        </w:r>
        <w:r w:rsidRPr="00644EFC">
          <w:rPr>
            <w:noProof/>
            <w:webHidden/>
          </w:rPr>
          <w:instrText xml:space="preserve"> PAGEREF _Toc136413047 \h </w:instrText>
        </w:r>
        <w:r w:rsidRPr="00644EFC">
          <w:rPr>
            <w:noProof/>
            <w:webHidden/>
          </w:rPr>
        </w:r>
        <w:r w:rsidRPr="00644EFC">
          <w:rPr>
            <w:noProof/>
            <w:webHidden/>
          </w:rPr>
          <w:fldChar w:fldCharType="separate"/>
        </w:r>
        <w:r w:rsidR="00BE2062">
          <w:rPr>
            <w:noProof/>
            <w:webHidden/>
          </w:rPr>
          <w:t>173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8" w:history="1">
        <w:r w:rsidRPr="00644EFC">
          <w:rPr>
            <w:rStyle w:val="Collegamentoipertestuale"/>
            <w:noProof/>
          </w:rPr>
          <w:t>Rallegratevi ed esultate, perché grande è la vostra ricompensa nei cieli</w:t>
        </w:r>
        <w:r w:rsidRPr="00644EFC">
          <w:rPr>
            <w:noProof/>
            <w:webHidden/>
          </w:rPr>
          <w:tab/>
        </w:r>
        <w:r w:rsidRPr="00644EFC">
          <w:rPr>
            <w:noProof/>
            <w:webHidden/>
          </w:rPr>
          <w:fldChar w:fldCharType="begin"/>
        </w:r>
        <w:r w:rsidRPr="00644EFC">
          <w:rPr>
            <w:noProof/>
            <w:webHidden/>
          </w:rPr>
          <w:instrText xml:space="preserve"> PAGEREF _Toc136413048 \h </w:instrText>
        </w:r>
        <w:r w:rsidRPr="00644EFC">
          <w:rPr>
            <w:noProof/>
            <w:webHidden/>
          </w:rPr>
        </w:r>
        <w:r w:rsidRPr="00644EFC">
          <w:rPr>
            <w:noProof/>
            <w:webHidden/>
          </w:rPr>
          <w:fldChar w:fldCharType="separate"/>
        </w:r>
        <w:r w:rsidR="00BE2062">
          <w:rPr>
            <w:noProof/>
            <w:webHidden/>
          </w:rPr>
          <w:t>173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49" w:history="1">
        <w:r w:rsidRPr="00644EFC">
          <w:rPr>
            <w:rStyle w:val="Collegamentoipertestuale"/>
            <w:noProof/>
          </w:rPr>
          <w:t>PIENA CONOSCENZA DELLA SUA VOLONTÀ, CON OGNI SAPIENZA E INTELLIGENZA SPIRITUALE</w:t>
        </w:r>
        <w:r w:rsidRPr="00644EFC">
          <w:rPr>
            <w:noProof/>
            <w:webHidden/>
          </w:rPr>
          <w:tab/>
        </w:r>
        <w:r w:rsidRPr="00644EFC">
          <w:rPr>
            <w:noProof/>
            <w:webHidden/>
          </w:rPr>
          <w:fldChar w:fldCharType="begin"/>
        </w:r>
        <w:r w:rsidRPr="00644EFC">
          <w:rPr>
            <w:noProof/>
            <w:webHidden/>
          </w:rPr>
          <w:instrText xml:space="preserve"> PAGEREF _Toc136413049 \h </w:instrText>
        </w:r>
        <w:r w:rsidRPr="00644EFC">
          <w:rPr>
            <w:noProof/>
            <w:webHidden/>
          </w:rPr>
        </w:r>
        <w:r w:rsidRPr="00644EFC">
          <w:rPr>
            <w:noProof/>
            <w:webHidden/>
          </w:rPr>
          <w:fldChar w:fldCharType="separate"/>
        </w:r>
        <w:r w:rsidR="00BE2062">
          <w:rPr>
            <w:noProof/>
            <w:webHidden/>
          </w:rPr>
          <w:t>175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0" w:history="1">
        <w:r w:rsidRPr="00644EFC">
          <w:rPr>
            <w:rStyle w:val="Collegamentoipertestuale"/>
            <w:b/>
            <w:bCs/>
            <w:noProof/>
          </w:rPr>
          <w:t>12 Gennaio</w:t>
        </w:r>
        <w:r w:rsidRPr="00644EFC">
          <w:rPr>
            <w:noProof/>
            <w:webHidden/>
          </w:rPr>
          <w:tab/>
        </w:r>
        <w:r w:rsidRPr="00644EFC">
          <w:rPr>
            <w:noProof/>
            <w:webHidden/>
          </w:rPr>
          <w:fldChar w:fldCharType="begin"/>
        </w:r>
        <w:r w:rsidRPr="00644EFC">
          <w:rPr>
            <w:noProof/>
            <w:webHidden/>
          </w:rPr>
          <w:instrText xml:space="preserve"> PAGEREF _Toc136413050 \h </w:instrText>
        </w:r>
        <w:r w:rsidRPr="00644EFC">
          <w:rPr>
            <w:noProof/>
            <w:webHidden/>
          </w:rPr>
        </w:r>
        <w:r w:rsidRPr="00644EFC">
          <w:rPr>
            <w:noProof/>
            <w:webHidden/>
          </w:rPr>
          <w:fldChar w:fldCharType="separate"/>
        </w:r>
        <w:r w:rsidR="00BE2062">
          <w:rPr>
            <w:noProof/>
            <w:webHidden/>
          </w:rPr>
          <w:t>177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1" w:history="1">
        <w:r w:rsidRPr="00644EFC">
          <w:rPr>
            <w:rStyle w:val="Collegamentoipertestuale"/>
            <w:noProof/>
          </w:rPr>
          <w:t>Benedetto il Regno che viene, del nostro padre Davide!</w:t>
        </w:r>
        <w:r w:rsidRPr="00644EFC">
          <w:rPr>
            <w:noProof/>
            <w:webHidden/>
          </w:rPr>
          <w:tab/>
        </w:r>
        <w:r w:rsidRPr="00644EFC">
          <w:rPr>
            <w:noProof/>
            <w:webHidden/>
          </w:rPr>
          <w:fldChar w:fldCharType="begin"/>
        </w:r>
        <w:r w:rsidRPr="00644EFC">
          <w:rPr>
            <w:noProof/>
            <w:webHidden/>
          </w:rPr>
          <w:instrText xml:space="preserve"> PAGEREF _Toc136413051 \h </w:instrText>
        </w:r>
        <w:r w:rsidRPr="00644EFC">
          <w:rPr>
            <w:noProof/>
            <w:webHidden/>
          </w:rPr>
        </w:r>
        <w:r w:rsidRPr="00644EFC">
          <w:rPr>
            <w:noProof/>
            <w:webHidden/>
          </w:rPr>
          <w:fldChar w:fldCharType="separate"/>
        </w:r>
        <w:r w:rsidR="00BE2062">
          <w:rPr>
            <w:noProof/>
            <w:webHidden/>
          </w:rPr>
          <w:t>177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2" w:history="1">
        <w:r w:rsidRPr="00644EFC">
          <w:rPr>
            <w:rStyle w:val="Collegamentoipertestuale"/>
            <w:noProof/>
          </w:rPr>
          <w:t>COME TU HAI MANDATO ME NEL MONDO, ANCHE IO HO MANDATO LORO NEL MONDO</w:t>
        </w:r>
        <w:r w:rsidRPr="00644EFC">
          <w:rPr>
            <w:noProof/>
            <w:webHidden/>
          </w:rPr>
          <w:tab/>
        </w:r>
        <w:r w:rsidRPr="00644EFC">
          <w:rPr>
            <w:noProof/>
            <w:webHidden/>
          </w:rPr>
          <w:fldChar w:fldCharType="begin"/>
        </w:r>
        <w:r w:rsidRPr="00644EFC">
          <w:rPr>
            <w:noProof/>
            <w:webHidden/>
          </w:rPr>
          <w:instrText xml:space="preserve"> PAGEREF _Toc136413052 \h </w:instrText>
        </w:r>
        <w:r w:rsidRPr="00644EFC">
          <w:rPr>
            <w:noProof/>
            <w:webHidden/>
          </w:rPr>
        </w:r>
        <w:r w:rsidRPr="00644EFC">
          <w:rPr>
            <w:noProof/>
            <w:webHidden/>
          </w:rPr>
          <w:fldChar w:fldCharType="separate"/>
        </w:r>
        <w:r w:rsidR="00BE2062">
          <w:rPr>
            <w:noProof/>
            <w:webHidden/>
          </w:rPr>
          <w:t>178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3" w:history="1">
        <w:r w:rsidRPr="00644EFC">
          <w:rPr>
            <w:rStyle w:val="Collegamentoipertestuale"/>
            <w:b/>
            <w:bCs/>
            <w:noProof/>
          </w:rPr>
          <w:t>13 Gennaio</w:t>
        </w:r>
        <w:r w:rsidRPr="00644EFC">
          <w:rPr>
            <w:noProof/>
            <w:webHidden/>
          </w:rPr>
          <w:tab/>
        </w:r>
        <w:r w:rsidRPr="00644EFC">
          <w:rPr>
            <w:noProof/>
            <w:webHidden/>
          </w:rPr>
          <w:fldChar w:fldCharType="begin"/>
        </w:r>
        <w:r w:rsidRPr="00644EFC">
          <w:rPr>
            <w:noProof/>
            <w:webHidden/>
          </w:rPr>
          <w:instrText xml:space="preserve"> PAGEREF _Toc136413053 \h </w:instrText>
        </w:r>
        <w:r w:rsidRPr="00644EFC">
          <w:rPr>
            <w:noProof/>
            <w:webHidden/>
          </w:rPr>
        </w:r>
        <w:r w:rsidRPr="00644EFC">
          <w:rPr>
            <w:noProof/>
            <w:webHidden/>
          </w:rPr>
          <w:fldChar w:fldCharType="separate"/>
        </w:r>
        <w:r w:rsidR="00BE2062">
          <w:rPr>
            <w:noProof/>
            <w:webHidden/>
          </w:rPr>
          <w:t>180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4" w:history="1">
        <w:r w:rsidRPr="00644EFC">
          <w:rPr>
            <w:rStyle w:val="Collegamentoipertestuale"/>
            <w:noProof/>
          </w:rPr>
          <w:t>Ma egli si ritirava in luoghi deserti a pregare</w:t>
        </w:r>
        <w:r w:rsidRPr="00644EFC">
          <w:rPr>
            <w:noProof/>
            <w:webHidden/>
          </w:rPr>
          <w:tab/>
        </w:r>
        <w:r w:rsidRPr="00644EFC">
          <w:rPr>
            <w:noProof/>
            <w:webHidden/>
          </w:rPr>
          <w:fldChar w:fldCharType="begin"/>
        </w:r>
        <w:r w:rsidRPr="00644EFC">
          <w:rPr>
            <w:noProof/>
            <w:webHidden/>
          </w:rPr>
          <w:instrText xml:space="preserve"> PAGEREF _Toc136413054 \h </w:instrText>
        </w:r>
        <w:r w:rsidRPr="00644EFC">
          <w:rPr>
            <w:noProof/>
            <w:webHidden/>
          </w:rPr>
        </w:r>
        <w:r w:rsidRPr="00644EFC">
          <w:rPr>
            <w:noProof/>
            <w:webHidden/>
          </w:rPr>
          <w:fldChar w:fldCharType="separate"/>
        </w:r>
        <w:r w:rsidR="00BE2062">
          <w:rPr>
            <w:noProof/>
            <w:webHidden/>
          </w:rPr>
          <w:t>180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5" w:history="1">
        <w:r w:rsidRPr="00644EFC">
          <w:rPr>
            <w:rStyle w:val="Collegamentoipertestuale"/>
            <w:noProof/>
          </w:rPr>
          <w:t>PER TROVARE DI CHE ACCUSARLO</w:t>
        </w:r>
        <w:r w:rsidRPr="00644EFC">
          <w:rPr>
            <w:noProof/>
            <w:webHidden/>
          </w:rPr>
          <w:tab/>
        </w:r>
        <w:r w:rsidRPr="00644EFC">
          <w:rPr>
            <w:noProof/>
            <w:webHidden/>
          </w:rPr>
          <w:fldChar w:fldCharType="begin"/>
        </w:r>
        <w:r w:rsidRPr="00644EFC">
          <w:rPr>
            <w:noProof/>
            <w:webHidden/>
          </w:rPr>
          <w:instrText xml:space="preserve"> PAGEREF _Toc136413055 \h </w:instrText>
        </w:r>
        <w:r w:rsidRPr="00644EFC">
          <w:rPr>
            <w:noProof/>
            <w:webHidden/>
          </w:rPr>
        </w:r>
        <w:r w:rsidRPr="00644EFC">
          <w:rPr>
            <w:noProof/>
            <w:webHidden/>
          </w:rPr>
          <w:fldChar w:fldCharType="separate"/>
        </w:r>
        <w:r w:rsidR="00BE2062">
          <w:rPr>
            <w:noProof/>
            <w:webHidden/>
          </w:rPr>
          <w:t>181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6" w:history="1">
        <w:r w:rsidRPr="00644EFC">
          <w:rPr>
            <w:rStyle w:val="Collegamentoipertestuale"/>
            <w:b/>
            <w:bCs/>
            <w:noProof/>
          </w:rPr>
          <w:t>14 Gennaio</w:t>
        </w:r>
        <w:r w:rsidRPr="00644EFC">
          <w:rPr>
            <w:noProof/>
            <w:webHidden/>
          </w:rPr>
          <w:tab/>
        </w:r>
        <w:r w:rsidRPr="00644EFC">
          <w:rPr>
            <w:noProof/>
            <w:webHidden/>
          </w:rPr>
          <w:fldChar w:fldCharType="begin"/>
        </w:r>
        <w:r w:rsidRPr="00644EFC">
          <w:rPr>
            <w:noProof/>
            <w:webHidden/>
          </w:rPr>
          <w:instrText xml:space="preserve"> PAGEREF _Toc136413056 \h </w:instrText>
        </w:r>
        <w:r w:rsidRPr="00644EFC">
          <w:rPr>
            <w:noProof/>
            <w:webHidden/>
          </w:rPr>
        </w:r>
        <w:r w:rsidRPr="00644EFC">
          <w:rPr>
            <w:noProof/>
            <w:webHidden/>
          </w:rPr>
          <w:fldChar w:fldCharType="separate"/>
        </w:r>
        <w:r w:rsidR="00BE2062">
          <w:rPr>
            <w:noProof/>
            <w:webHidden/>
          </w:rPr>
          <w:t>183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7" w:history="1">
        <w:r w:rsidRPr="00644EFC">
          <w:rPr>
            <w:rStyle w:val="Collegamentoipertestuale"/>
            <w:noProof/>
          </w:rPr>
          <w:t>Vi ho costituiti perché andiate e portiate frutto</w:t>
        </w:r>
        <w:r w:rsidRPr="00644EFC">
          <w:rPr>
            <w:noProof/>
            <w:webHidden/>
          </w:rPr>
          <w:tab/>
        </w:r>
        <w:r w:rsidRPr="00644EFC">
          <w:rPr>
            <w:noProof/>
            <w:webHidden/>
          </w:rPr>
          <w:fldChar w:fldCharType="begin"/>
        </w:r>
        <w:r w:rsidRPr="00644EFC">
          <w:rPr>
            <w:noProof/>
            <w:webHidden/>
          </w:rPr>
          <w:instrText xml:space="preserve"> PAGEREF _Toc136413057 \h </w:instrText>
        </w:r>
        <w:r w:rsidRPr="00644EFC">
          <w:rPr>
            <w:noProof/>
            <w:webHidden/>
          </w:rPr>
        </w:r>
        <w:r w:rsidRPr="00644EFC">
          <w:rPr>
            <w:noProof/>
            <w:webHidden/>
          </w:rPr>
          <w:fldChar w:fldCharType="separate"/>
        </w:r>
        <w:r w:rsidR="00BE2062">
          <w:rPr>
            <w:noProof/>
            <w:webHidden/>
          </w:rPr>
          <w:t>183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8" w:history="1">
        <w:r w:rsidRPr="00644EFC">
          <w:rPr>
            <w:rStyle w:val="Collegamentoipertestuale"/>
            <w:noProof/>
          </w:rPr>
          <w:t>PER COGLIERLO IN FALLO NEL DISCORSO</w:t>
        </w:r>
        <w:r w:rsidRPr="00644EFC">
          <w:rPr>
            <w:noProof/>
            <w:webHidden/>
          </w:rPr>
          <w:tab/>
        </w:r>
        <w:r w:rsidRPr="00644EFC">
          <w:rPr>
            <w:noProof/>
            <w:webHidden/>
          </w:rPr>
          <w:fldChar w:fldCharType="begin"/>
        </w:r>
        <w:r w:rsidRPr="00644EFC">
          <w:rPr>
            <w:noProof/>
            <w:webHidden/>
          </w:rPr>
          <w:instrText xml:space="preserve"> PAGEREF _Toc136413058 \h </w:instrText>
        </w:r>
        <w:r w:rsidRPr="00644EFC">
          <w:rPr>
            <w:noProof/>
            <w:webHidden/>
          </w:rPr>
        </w:r>
        <w:r w:rsidRPr="00644EFC">
          <w:rPr>
            <w:noProof/>
            <w:webHidden/>
          </w:rPr>
          <w:fldChar w:fldCharType="separate"/>
        </w:r>
        <w:r w:rsidR="00BE2062">
          <w:rPr>
            <w:noProof/>
            <w:webHidden/>
          </w:rPr>
          <w:t>184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59" w:history="1">
        <w:r w:rsidRPr="00644EFC">
          <w:rPr>
            <w:rStyle w:val="Collegamentoipertestuale"/>
            <w:b/>
            <w:bCs/>
            <w:noProof/>
          </w:rPr>
          <w:t>15 Gennaio</w:t>
        </w:r>
        <w:r w:rsidRPr="00644EFC">
          <w:rPr>
            <w:noProof/>
            <w:webHidden/>
          </w:rPr>
          <w:tab/>
        </w:r>
        <w:r w:rsidRPr="00644EFC">
          <w:rPr>
            <w:noProof/>
            <w:webHidden/>
          </w:rPr>
          <w:fldChar w:fldCharType="begin"/>
        </w:r>
        <w:r w:rsidRPr="00644EFC">
          <w:rPr>
            <w:noProof/>
            <w:webHidden/>
          </w:rPr>
          <w:instrText xml:space="preserve"> PAGEREF _Toc136413059 \h </w:instrText>
        </w:r>
        <w:r w:rsidRPr="00644EFC">
          <w:rPr>
            <w:noProof/>
            <w:webHidden/>
          </w:rPr>
        </w:r>
        <w:r w:rsidRPr="00644EFC">
          <w:rPr>
            <w:noProof/>
            <w:webHidden/>
          </w:rPr>
          <w:fldChar w:fldCharType="separate"/>
        </w:r>
        <w:r w:rsidR="00BE2062">
          <w:rPr>
            <w:noProof/>
            <w:webHidden/>
          </w:rPr>
          <w:t>187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0" w:history="1">
        <w:r w:rsidRPr="00644EFC">
          <w:rPr>
            <w:rStyle w:val="Collegamentoipertestuale"/>
            <w:noProof/>
          </w:rPr>
          <w:t>Tutti in realtà cercano i propri interessi, non quelli di Gesù Cristo.</w:t>
        </w:r>
        <w:r w:rsidRPr="00644EFC">
          <w:rPr>
            <w:noProof/>
            <w:webHidden/>
          </w:rPr>
          <w:tab/>
        </w:r>
        <w:r w:rsidRPr="00644EFC">
          <w:rPr>
            <w:noProof/>
            <w:webHidden/>
          </w:rPr>
          <w:fldChar w:fldCharType="begin"/>
        </w:r>
        <w:r w:rsidRPr="00644EFC">
          <w:rPr>
            <w:noProof/>
            <w:webHidden/>
          </w:rPr>
          <w:instrText xml:space="preserve"> PAGEREF _Toc136413060 \h </w:instrText>
        </w:r>
        <w:r w:rsidRPr="00644EFC">
          <w:rPr>
            <w:noProof/>
            <w:webHidden/>
          </w:rPr>
        </w:r>
        <w:r w:rsidRPr="00644EFC">
          <w:rPr>
            <w:noProof/>
            <w:webHidden/>
          </w:rPr>
          <w:fldChar w:fldCharType="separate"/>
        </w:r>
        <w:r w:rsidR="00BE2062">
          <w:rPr>
            <w:noProof/>
            <w:webHidden/>
          </w:rPr>
          <w:t>187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1" w:history="1">
        <w:r w:rsidRPr="00644EFC">
          <w:rPr>
            <w:rStyle w:val="Collegamentoipertestuale"/>
            <w:noProof/>
          </w:rPr>
          <w:t>E IO HO VISTO E HO TESTIMONIATO CHE QUESTI È IL FIGLIO DI DIO</w:t>
        </w:r>
        <w:r w:rsidRPr="00644EFC">
          <w:rPr>
            <w:noProof/>
            <w:webHidden/>
          </w:rPr>
          <w:tab/>
        </w:r>
        <w:r w:rsidRPr="00644EFC">
          <w:rPr>
            <w:noProof/>
            <w:webHidden/>
          </w:rPr>
          <w:fldChar w:fldCharType="begin"/>
        </w:r>
        <w:r w:rsidRPr="00644EFC">
          <w:rPr>
            <w:noProof/>
            <w:webHidden/>
          </w:rPr>
          <w:instrText xml:space="preserve"> PAGEREF _Toc136413061 \h </w:instrText>
        </w:r>
        <w:r w:rsidRPr="00644EFC">
          <w:rPr>
            <w:noProof/>
            <w:webHidden/>
          </w:rPr>
        </w:r>
        <w:r w:rsidRPr="00644EFC">
          <w:rPr>
            <w:noProof/>
            <w:webHidden/>
          </w:rPr>
          <w:fldChar w:fldCharType="separate"/>
        </w:r>
        <w:r w:rsidR="00BE2062">
          <w:rPr>
            <w:noProof/>
            <w:webHidden/>
          </w:rPr>
          <w:t>189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2" w:history="1">
        <w:r w:rsidRPr="00644EFC">
          <w:rPr>
            <w:rStyle w:val="Collegamentoipertestuale"/>
            <w:b/>
            <w:bCs/>
            <w:noProof/>
          </w:rPr>
          <w:t>16 Gennaio</w:t>
        </w:r>
        <w:r w:rsidRPr="00644EFC">
          <w:rPr>
            <w:noProof/>
            <w:webHidden/>
          </w:rPr>
          <w:tab/>
        </w:r>
        <w:r w:rsidRPr="00644EFC">
          <w:rPr>
            <w:noProof/>
            <w:webHidden/>
          </w:rPr>
          <w:fldChar w:fldCharType="begin"/>
        </w:r>
        <w:r w:rsidRPr="00644EFC">
          <w:rPr>
            <w:noProof/>
            <w:webHidden/>
          </w:rPr>
          <w:instrText xml:space="preserve"> PAGEREF _Toc136413062 \h </w:instrText>
        </w:r>
        <w:r w:rsidRPr="00644EFC">
          <w:rPr>
            <w:noProof/>
            <w:webHidden/>
          </w:rPr>
        </w:r>
        <w:r w:rsidRPr="00644EFC">
          <w:rPr>
            <w:noProof/>
            <w:webHidden/>
          </w:rPr>
          <w:fldChar w:fldCharType="separate"/>
        </w:r>
        <w:r w:rsidR="00BE2062">
          <w:rPr>
            <w:noProof/>
            <w:webHidden/>
          </w:rPr>
          <w:t>192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3" w:history="1">
        <w:r w:rsidRPr="00644EFC">
          <w:rPr>
            <w:rStyle w:val="Collegamentoipertestuale"/>
            <w:noProof/>
          </w:rPr>
          <w:t>Fa', o Maria,  che la mia anima, il mio cuore siano tuoi, tutti tuoi</w:t>
        </w:r>
        <w:r w:rsidRPr="00644EFC">
          <w:rPr>
            <w:noProof/>
            <w:webHidden/>
          </w:rPr>
          <w:tab/>
        </w:r>
        <w:r w:rsidRPr="00644EFC">
          <w:rPr>
            <w:noProof/>
            <w:webHidden/>
          </w:rPr>
          <w:fldChar w:fldCharType="begin"/>
        </w:r>
        <w:r w:rsidRPr="00644EFC">
          <w:rPr>
            <w:noProof/>
            <w:webHidden/>
          </w:rPr>
          <w:instrText xml:space="preserve"> PAGEREF _Toc136413063 \h </w:instrText>
        </w:r>
        <w:r w:rsidRPr="00644EFC">
          <w:rPr>
            <w:noProof/>
            <w:webHidden/>
          </w:rPr>
        </w:r>
        <w:r w:rsidRPr="00644EFC">
          <w:rPr>
            <w:noProof/>
            <w:webHidden/>
          </w:rPr>
          <w:fldChar w:fldCharType="separate"/>
        </w:r>
        <w:r w:rsidR="00BE2062">
          <w:rPr>
            <w:noProof/>
            <w:webHidden/>
          </w:rPr>
          <w:t>192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4" w:history="1">
        <w:r w:rsidRPr="00644EFC">
          <w:rPr>
            <w:rStyle w:val="Collegamentoipertestuale"/>
            <w:noProof/>
          </w:rPr>
          <w:t>PERCHÉ HA GUARDATO L’UMILTÀ DELLA SUA SERVA</w:t>
        </w:r>
        <w:r w:rsidRPr="00644EFC">
          <w:rPr>
            <w:noProof/>
            <w:webHidden/>
          </w:rPr>
          <w:tab/>
        </w:r>
        <w:r w:rsidRPr="00644EFC">
          <w:rPr>
            <w:noProof/>
            <w:webHidden/>
          </w:rPr>
          <w:fldChar w:fldCharType="begin"/>
        </w:r>
        <w:r w:rsidRPr="00644EFC">
          <w:rPr>
            <w:noProof/>
            <w:webHidden/>
          </w:rPr>
          <w:instrText xml:space="preserve"> PAGEREF _Toc136413064 \h </w:instrText>
        </w:r>
        <w:r w:rsidRPr="00644EFC">
          <w:rPr>
            <w:noProof/>
            <w:webHidden/>
          </w:rPr>
        </w:r>
        <w:r w:rsidRPr="00644EFC">
          <w:rPr>
            <w:noProof/>
            <w:webHidden/>
          </w:rPr>
          <w:fldChar w:fldCharType="separate"/>
        </w:r>
        <w:r w:rsidR="00BE2062">
          <w:rPr>
            <w:noProof/>
            <w:webHidden/>
          </w:rPr>
          <w:t>194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5" w:history="1">
        <w:r w:rsidRPr="00644EFC">
          <w:rPr>
            <w:rStyle w:val="Collegamentoipertestuale"/>
            <w:b/>
            <w:bCs/>
            <w:noProof/>
          </w:rPr>
          <w:t>17 Gennaio</w:t>
        </w:r>
        <w:r w:rsidRPr="00644EFC">
          <w:rPr>
            <w:noProof/>
            <w:webHidden/>
          </w:rPr>
          <w:tab/>
        </w:r>
        <w:r w:rsidRPr="00644EFC">
          <w:rPr>
            <w:noProof/>
            <w:webHidden/>
          </w:rPr>
          <w:fldChar w:fldCharType="begin"/>
        </w:r>
        <w:r w:rsidRPr="00644EFC">
          <w:rPr>
            <w:noProof/>
            <w:webHidden/>
          </w:rPr>
          <w:instrText xml:space="preserve"> PAGEREF _Toc136413065 \h </w:instrText>
        </w:r>
        <w:r w:rsidRPr="00644EFC">
          <w:rPr>
            <w:noProof/>
            <w:webHidden/>
          </w:rPr>
        </w:r>
        <w:r w:rsidRPr="00644EFC">
          <w:rPr>
            <w:noProof/>
            <w:webHidden/>
          </w:rPr>
          <w:fldChar w:fldCharType="separate"/>
        </w:r>
        <w:r w:rsidR="00BE2062">
          <w:rPr>
            <w:noProof/>
            <w:webHidden/>
          </w:rPr>
          <w:t>195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6" w:history="1">
        <w:r w:rsidRPr="00644EFC">
          <w:rPr>
            <w:rStyle w:val="Collegamentoipertestuale"/>
            <w:noProof/>
          </w:rPr>
          <w:t>E beato è colui che non trova in me motivo di scandalo!</w:t>
        </w:r>
        <w:r w:rsidRPr="00644EFC">
          <w:rPr>
            <w:noProof/>
            <w:webHidden/>
          </w:rPr>
          <w:tab/>
        </w:r>
        <w:r w:rsidRPr="00644EFC">
          <w:rPr>
            <w:noProof/>
            <w:webHidden/>
          </w:rPr>
          <w:fldChar w:fldCharType="begin"/>
        </w:r>
        <w:r w:rsidRPr="00644EFC">
          <w:rPr>
            <w:noProof/>
            <w:webHidden/>
          </w:rPr>
          <w:instrText xml:space="preserve"> PAGEREF _Toc136413066 \h </w:instrText>
        </w:r>
        <w:r w:rsidRPr="00644EFC">
          <w:rPr>
            <w:noProof/>
            <w:webHidden/>
          </w:rPr>
        </w:r>
        <w:r w:rsidRPr="00644EFC">
          <w:rPr>
            <w:noProof/>
            <w:webHidden/>
          </w:rPr>
          <w:fldChar w:fldCharType="separate"/>
        </w:r>
        <w:r w:rsidR="00BE2062">
          <w:rPr>
            <w:noProof/>
            <w:webHidden/>
          </w:rPr>
          <w:t>195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7" w:history="1">
        <w:r w:rsidRPr="00644EFC">
          <w:rPr>
            <w:rStyle w:val="Collegamentoipertestuale"/>
            <w:noProof/>
          </w:rPr>
          <w:t>TUTTE LE COSE SONO STATE CREATE PER MEZZO DI LUI E IN VISTA DI LUI</w:t>
        </w:r>
        <w:r w:rsidRPr="00644EFC">
          <w:rPr>
            <w:noProof/>
            <w:webHidden/>
          </w:rPr>
          <w:tab/>
        </w:r>
        <w:r w:rsidRPr="00644EFC">
          <w:rPr>
            <w:noProof/>
            <w:webHidden/>
          </w:rPr>
          <w:fldChar w:fldCharType="begin"/>
        </w:r>
        <w:r w:rsidRPr="00644EFC">
          <w:rPr>
            <w:noProof/>
            <w:webHidden/>
          </w:rPr>
          <w:instrText xml:space="preserve"> PAGEREF _Toc136413067 \h </w:instrText>
        </w:r>
        <w:r w:rsidRPr="00644EFC">
          <w:rPr>
            <w:noProof/>
            <w:webHidden/>
          </w:rPr>
        </w:r>
        <w:r w:rsidRPr="00644EFC">
          <w:rPr>
            <w:noProof/>
            <w:webHidden/>
          </w:rPr>
          <w:fldChar w:fldCharType="separate"/>
        </w:r>
        <w:r w:rsidR="00BE2062">
          <w:rPr>
            <w:noProof/>
            <w:webHidden/>
          </w:rPr>
          <w:t>197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8" w:history="1">
        <w:r w:rsidRPr="00644EFC">
          <w:rPr>
            <w:rStyle w:val="Collegamentoipertestuale"/>
            <w:b/>
            <w:bCs/>
            <w:noProof/>
          </w:rPr>
          <w:t>18 Gennaio</w:t>
        </w:r>
        <w:r w:rsidRPr="00644EFC">
          <w:rPr>
            <w:noProof/>
            <w:webHidden/>
          </w:rPr>
          <w:tab/>
        </w:r>
        <w:r w:rsidRPr="00644EFC">
          <w:rPr>
            <w:noProof/>
            <w:webHidden/>
          </w:rPr>
          <w:fldChar w:fldCharType="begin"/>
        </w:r>
        <w:r w:rsidRPr="00644EFC">
          <w:rPr>
            <w:noProof/>
            <w:webHidden/>
          </w:rPr>
          <w:instrText xml:space="preserve"> PAGEREF _Toc136413068 \h </w:instrText>
        </w:r>
        <w:r w:rsidRPr="00644EFC">
          <w:rPr>
            <w:noProof/>
            <w:webHidden/>
          </w:rPr>
        </w:r>
        <w:r w:rsidRPr="00644EFC">
          <w:rPr>
            <w:noProof/>
            <w:webHidden/>
          </w:rPr>
          <w:fldChar w:fldCharType="separate"/>
        </w:r>
        <w:r w:rsidR="00BE2062">
          <w:rPr>
            <w:noProof/>
            <w:webHidden/>
          </w:rPr>
          <w:t>204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69" w:history="1">
        <w:r w:rsidRPr="00644EFC">
          <w:rPr>
            <w:rStyle w:val="Collegamentoipertestuale"/>
            <w:noProof/>
          </w:rPr>
          <w:t>Voi siete la luce del mondo</w:t>
        </w:r>
        <w:r w:rsidRPr="00644EFC">
          <w:rPr>
            <w:noProof/>
            <w:webHidden/>
          </w:rPr>
          <w:tab/>
        </w:r>
        <w:r w:rsidRPr="00644EFC">
          <w:rPr>
            <w:noProof/>
            <w:webHidden/>
          </w:rPr>
          <w:fldChar w:fldCharType="begin"/>
        </w:r>
        <w:r w:rsidRPr="00644EFC">
          <w:rPr>
            <w:noProof/>
            <w:webHidden/>
          </w:rPr>
          <w:instrText xml:space="preserve"> PAGEREF _Toc136413069 \h </w:instrText>
        </w:r>
        <w:r w:rsidRPr="00644EFC">
          <w:rPr>
            <w:noProof/>
            <w:webHidden/>
          </w:rPr>
        </w:r>
        <w:r w:rsidRPr="00644EFC">
          <w:rPr>
            <w:noProof/>
            <w:webHidden/>
          </w:rPr>
          <w:fldChar w:fldCharType="separate"/>
        </w:r>
        <w:r w:rsidR="00BE2062">
          <w:rPr>
            <w:noProof/>
            <w:webHidden/>
          </w:rPr>
          <w:t>204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0" w:history="1">
        <w:r w:rsidRPr="00644EFC">
          <w:rPr>
            <w:rStyle w:val="Collegamentoipertestuale"/>
            <w:noProof/>
          </w:rPr>
          <w:t>SIA INVECE IL VOSTRO PARLARE: “SÌ, SÌ”, “NO, NO”; IL DI PIÙ VIENE DAL MALIGNO</w:t>
        </w:r>
        <w:r w:rsidRPr="00644EFC">
          <w:rPr>
            <w:noProof/>
            <w:webHidden/>
          </w:rPr>
          <w:tab/>
        </w:r>
        <w:r w:rsidRPr="00644EFC">
          <w:rPr>
            <w:noProof/>
            <w:webHidden/>
          </w:rPr>
          <w:fldChar w:fldCharType="begin"/>
        </w:r>
        <w:r w:rsidRPr="00644EFC">
          <w:rPr>
            <w:noProof/>
            <w:webHidden/>
          </w:rPr>
          <w:instrText xml:space="preserve"> PAGEREF _Toc136413070 \h </w:instrText>
        </w:r>
        <w:r w:rsidRPr="00644EFC">
          <w:rPr>
            <w:noProof/>
            <w:webHidden/>
          </w:rPr>
        </w:r>
        <w:r w:rsidRPr="00644EFC">
          <w:rPr>
            <w:noProof/>
            <w:webHidden/>
          </w:rPr>
          <w:fldChar w:fldCharType="separate"/>
        </w:r>
        <w:r w:rsidR="00BE2062">
          <w:rPr>
            <w:noProof/>
            <w:webHidden/>
          </w:rPr>
          <w:t>205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1" w:history="1">
        <w:r w:rsidRPr="00644EFC">
          <w:rPr>
            <w:rStyle w:val="Collegamentoipertestuale"/>
            <w:b/>
            <w:bCs/>
            <w:noProof/>
          </w:rPr>
          <w:t>19 Gennaio</w:t>
        </w:r>
        <w:r w:rsidRPr="00644EFC">
          <w:rPr>
            <w:noProof/>
            <w:webHidden/>
          </w:rPr>
          <w:tab/>
        </w:r>
        <w:r w:rsidRPr="00644EFC">
          <w:rPr>
            <w:noProof/>
            <w:webHidden/>
          </w:rPr>
          <w:fldChar w:fldCharType="begin"/>
        </w:r>
        <w:r w:rsidRPr="00644EFC">
          <w:rPr>
            <w:noProof/>
            <w:webHidden/>
          </w:rPr>
          <w:instrText xml:space="preserve"> PAGEREF _Toc136413071 \h </w:instrText>
        </w:r>
        <w:r w:rsidRPr="00644EFC">
          <w:rPr>
            <w:noProof/>
            <w:webHidden/>
          </w:rPr>
        </w:r>
        <w:r w:rsidRPr="00644EFC">
          <w:rPr>
            <w:noProof/>
            <w:webHidden/>
          </w:rPr>
          <w:fldChar w:fldCharType="separate"/>
        </w:r>
        <w:r w:rsidR="00BE2062">
          <w:rPr>
            <w:noProof/>
            <w:webHidden/>
          </w:rPr>
          <w:t>207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2" w:history="1">
        <w:r w:rsidRPr="00644EFC">
          <w:rPr>
            <w:rStyle w:val="Collegamentoipertestuale"/>
            <w:noProof/>
          </w:rPr>
          <w:t>Cercavano il modo di farlo morire</w:t>
        </w:r>
        <w:r w:rsidRPr="00644EFC">
          <w:rPr>
            <w:noProof/>
            <w:webHidden/>
          </w:rPr>
          <w:tab/>
        </w:r>
        <w:r w:rsidRPr="00644EFC">
          <w:rPr>
            <w:noProof/>
            <w:webHidden/>
          </w:rPr>
          <w:fldChar w:fldCharType="begin"/>
        </w:r>
        <w:r w:rsidRPr="00644EFC">
          <w:rPr>
            <w:noProof/>
            <w:webHidden/>
          </w:rPr>
          <w:instrText xml:space="preserve"> PAGEREF _Toc136413072 \h </w:instrText>
        </w:r>
        <w:r w:rsidRPr="00644EFC">
          <w:rPr>
            <w:noProof/>
            <w:webHidden/>
          </w:rPr>
        </w:r>
        <w:r w:rsidRPr="00644EFC">
          <w:rPr>
            <w:noProof/>
            <w:webHidden/>
          </w:rPr>
          <w:fldChar w:fldCharType="separate"/>
        </w:r>
        <w:r w:rsidR="00BE2062">
          <w:rPr>
            <w:noProof/>
            <w:webHidden/>
          </w:rPr>
          <w:t>207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3" w:history="1">
        <w:r w:rsidRPr="00644EFC">
          <w:rPr>
            <w:rStyle w:val="Collegamentoipertestuale"/>
            <w:noProof/>
          </w:rPr>
          <w:t>NON CONOSCETE LE SCRITTURE NÉ LA POTENZA DI DIO</w:t>
        </w:r>
        <w:r w:rsidRPr="00644EFC">
          <w:rPr>
            <w:noProof/>
            <w:webHidden/>
          </w:rPr>
          <w:tab/>
        </w:r>
        <w:r w:rsidRPr="00644EFC">
          <w:rPr>
            <w:noProof/>
            <w:webHidden/>
          </w:rPr>
          <w:fldChar w:fldCharType="begin"/>
        </w:r>
        <w:r w:rsidRPr="00644EFC">
          <w:rPr>
            <w:noProof/>
            <w:webHidden/>
          </w:rPr>
          <w:instrText xml:space="preserve"> PAGEREF _Toc136413073 \h </w:instrText>
        </w:r>
        <w:r w:rsidRPr="00644EFC">
          <w:rPr>
            <w:noProof/>
            <w:webHidden/>
          </w:rPr>
        </w:r>
        <w:r w:rsidRPr="00644EFC">
          <w:rPr>
            <w:noProof/>
            <w:webHidden/>
          </w:rPr>
          <w:fldChar w:fldCharType="separate"/>
        </w:r>
        <w:r w:rsidR="00BE2062">
          <w:rPr>
            <w:noProof/>
            <w:webHidden/>
          </w:rPr>
          <w:t>208</w:t>
        </w:r>
        <w:r w:rsidRPr="00644EFC">
          <w:rPr>
            <w:noProof/>
            <w:webHidden/>
          </w:rPr>
          <w:fldChar w:fldCharType="end"/>
        </w:r>
      </w:hyperlink>
    </w:p>
    <w:p w:rsidR="00BE2062" w:rsidRDefault="00BE2062">
      <w:pPr>
        <w:pStyle w:val="Sommario2"/>
        <w:tabs>
          <w:tab w:val="right" w:leader="dot" w:pos="9628"/>
        </w:tabs>
        <w:rPr>
          <w:rStyle w:val="Collegamentoipertestuale"/>
          <w:noProof/>
        </w:rPr>
      </w:pPr>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4" w:history="1">
        <w:r w:rsidRPr="00644EFC">
          <w:rPr>
            <w:rStyle w:val="Collegamentoipertestuale"/>
            <w:b/>
            <w:bCs/>
            <w:noProof/>
          </w:rPr>
          <w:t>20 Gennaio</w:t>
        </w:r>
        <w:r w:rsidRPr="00644EFC">
          <w:rPr>
            <w:noProof/>
            <w:webHidden/>
          </w:rPr>
          <w:tab/>
        </w:r>
        <w:r w:rsidRPr="00644EFC">
          <w:rPr>
            <w:noProof/>
            <w:webHidden/>
          </w:rPr>
          <w:fldChar w:fldCharType="begin"/>
        </w:r>
        <w:r w:rsidRPr="00644EFC">
          <w:rPr>
            <w:noProof/>
            <w:webHidden/>
          </w:rPr>
          <w:instrText xml:space="preserve"> PAGEREF _Toc136413074 \h </w:instrText>
        </w:r>
        <w:r w:rsidRPr="00644EFC">
          <w:rPr>
            <w:noProof/>
            <w:webHidden/>
          </w:rPr>
        </w:r>
        <w:r w:rsidRPr="00644EFC">
          <w:rPr>
            <w:noProof/>
            <w:webHidden/>
          </w:rPr>
          <w:fldChar w:fldCharType="separate"/>
        </w:r>
        <w:r w:rsidR="00BE2062">
          <w:rPr>
            <w:noProof/>
            <w:webHidden/>
          </w:rPr>
          <w:t>210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5" w:history="1">
        <w:r w:rsidRPr="00644EFC">
          <w:rPr>
            <w:rStyle w:val="Collegamentoipertestuale"/>
            <w:noProof/>
          </w:rPr>
          <w:t>Àlzati, prendi il tuo lettuccio e torna a casa tua</w:t>
        </w:r>
        <w:r w:rsidRPr="00644EFC">
          <w:rPr>
            <w:noProof/>
            <w:webHidden/>
          </w:rPr>
          <w:tab/>
        </w:r>
        <w:r w:rsidRPr="00644EFC">
          <w:rPr>
            <w:noProof/>
            <w:webHidden/>
          </w:rPr>
          <w:fldChar w:fldCharType="begin"/>
        </w:r>
        <w:r w:rsidRPr="00644EFC">
          <w:rPr>
            <w:noProof/>
            <w:webHidden/>
          </w:rPr>
          <w:instrText xml:space="preserve"> PAGEREF _Toc136413075 \h </w:instrText>
        </w:r>
        <w:r w:rsidRPr="00644EFC">
          <w:rPr>
            <w:noProof/>
            <w:webHidden/>
          </w:rPr>
        </w:r>
        <w:r w:rsidRPr="00644EFC">
          <w:rPr>
            <w:noProof/>
            <w:webHidden/>
          </w:rPr>
          <w:fldChar w:fldCharType="separate"/>
        </w:r>
        <w:r w:rsidR="00BE2062">
          <w:rPr>
            <w:noProof/>
            <w:webHidden/>
          </w:rPr>
          <w:t>210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6" w:history="1">
        <w:r w:rsidRPr="00644EFC">
          <w:rPr>
            <w:rStyle w:val="Collegamentoipertestuale"/>
            <w:noProof/>
          </w:rPr>
          <w:t>IN QUEI GIORNI EGLI SE NE ANDÒ SUL MONTE A PREGARE</w:t>
        </w:r>
        <w:r w:rsidRPr="00644EFC">
          <w:rPr>
            <w:noProof/>
            <w:webHidden/>
          </w:rPr>
          <w:tab/>
        </w:r>
        <w:r w:rsidRPr="00644EFC">
          <w:rPr>
            <w:noProof/>
            <w:webHidden/>
          </w:rPr>
          <w:fldChar w:fldCharType="begin"/>
        </w:r>
        <w:r w:rsidRPr="00644EFC">
          <w:rPr>
            <w:noProof/>
            <w:webHidden/>
          </w:rPr>
          <w:instrText xml:space="preserve"> PAGEREF _Toc136413076 \h </w:instrText>
        </w:r>
        <w:r w:rsidRPr="00644EFC">
          <w:rPr>
            <w:noProof/>
            <w:webHidden/>
          </w:rPr>
        </w:r>
        <w:r w:rsidRPr="00644EFC">
          <w:rPr>
            <w:noProof/>
            <w:webHidden/>
          </w:rPr>
          <w:fldChar w:fldCharType="separate"/>
        </w:r>
        <w:r w:rsidR="00BE2062">
          <w:rPr>
            <w:noProof/>
            <w:webHidden/>
          </w:rPr>
          <w:t>212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7" w:history="1">
        <w:r w:rsidRPr="00644EFC">
          <w:rPr>
            <w:rStyle w:val="Collegamentoipertestuale"/>
            <w:b/>
            <w:bCs/>
            <w:noProof/>
          </w:rPr>
          <w:t>21 Gennaio</w:t>
        </w:r>
        <w:r w:rsidRPr="00644EFC">
          <w:rPr>
            <w:noProof/>
            <w:webHidden/>
          </w:rPr>
          <w:tab/>
        </w:r>
        <w:r w:rsidRPr="00644EFC">
          <w:rPr>
            <w:noProof/>
            <w:webHidden/>
          </w:rPr>
          <w:fldChar w:fldCharType="begin"/>
        </w:r>
        <w:r w:rsidRPr="00644EFC">
          <w:rPr>
            <w:noProof/>
            <w:webHidden/>
          </w:rPr>
          <w:instrText xml:space="preserve"> PAGEREF _Toc136413077 \h </w:instrText>
        </w:r>
        <w:r w:rsidRPr="00644EFC">
          <w:rPr>
            <w:noProof/>
            <w:webHidden/>
          </w:rPr>
        </w:r>
        <w:r w:rsidRPr="00644EFC">
          <w:rPr>
            <w:noProof/>
            <w:webHidden/>
          </w:rPr>
          <w:fldChar w:fldCharType="separate"/>
        </w:r>
        <w:r w:rsidR="00BE2062">
          <w:rPr>
            <w:noProof/>
            <w:webHidden/>
          </w:rPr>
          <w:t>213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8" w:history="1">
        <w:r w:rsidRPr="00644EFC">
          <w:rPr>
            <w:rStyle w:val="Collegamentoipertestuale"/>
            <w:noProof/>
          </w:rPr>
          <w:t>Chi odia me, odia anche il Padre mio</w:t>
        </w:r>
        <w:r w:rsidRPr="00644EFC">
          <w:rPr>
            <w:noProof/>
            <w:webHidden/>
          </w:rPr>
          <w:tab/>
        </w:r>
        <w:r w:rsidRPr="00644EFC">
          <w:rPr>
            <w:noProof/>
            <w:webHidden/>
          </w:rPr>
          <w:fldChar w:fldCharType="begin"/>
        </w:r>
        <w:r w:rsidRPr="00644EFC">
          <w:rPr>
            <w:noProof/>
            <w:webHidden/>
          </w:rPr>
          <w:instrText xml:space="preserve"> PAGEREF _Toc136413078 \h </w:instrText>
        </w:r>
        <w:r w:rsidRPr="00644EFC">
          <w:rPr>
            <w:noProof/>
            <w:webHidden/>
          </w:rPr>
        </w:r>
        <w:r w:rsidRPr="00644EFC">
          <w:rPr>
            <w:noProof/>
            <w:webHidden/>
          </w:rPr>
          <w:fldChar w:fldCharType="separate"/>
        </w:r>
        <w:r w:rsidR="00BE2062">
          <w:rPr>
            <w:noProof/>
            <w:webHidden/>
          </w:rPr>
          <w:t>213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79" w:history="1">
        <w:r w:rsidRPr="00644EFC">
          <w:rPr>
            <w:rStyle w:val="Collegamentoipertestuale"/>
            <w:noProof/>
          </w:rPr>
          <w:t>COME TU, PADRE, SEI IN ME E IO IN TE, SIANO ANCH’ESSI IN NOI</w:t>
        </w:r>
        <w:r w:rsidRPr="00644EFC">
          <w:rPr>
            <w:noProof/>
            <w:webHidden/>
          </w:rPr>
          <w:tab/>
        </w:r>
        <w:r w:rsidRPr="00644EFC">
          <w:rPr>
            <w:noProof/>
            <w:webHidden/>
          </w:rPr>
          <w:fldChar w:fldCharType="begin"/>
        </w:r>
        <w:r w:rsidRPr="00644EFC">
          <w:rPr>
            <w:noProof/>
            <w:webHidden/>
          </w:rPr>
          <w:instrText xml:space="preserve"> PAGEREF _Toc136413079 \h </w:instrText>
        </w:r>
        <w:r w:rsidRPr="00644EFC">
          <w:rPr>
            <w:noProof/>
            <w:webHidden/>
          </w:rPr>
        </w:r>
        <w:r w:rsidRPr="00644EFC">
          <w:rPr>
            <w:noProof/>
            <w:webHidden/>
          </w:rPr>
          <w:fldChar w:fldCharType="separate"/>
        </w:r>
        <w:r w:rsidR="00BE2062">
          <w:rPr>
            <w:noProof/>
            <w:webHidden/>
          </w:rPr>
          <w:t>215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0" w:history="1">
        <w:r w:rsidRPr="00644EFC">
          <w:rPr>
            <w:rStyle w:val="Collegamentoipertestuale"/>
            <w:b/>
            <w:bCs/>
            <w:noProof/>
          </w:rPr>
          <w:t>22 Gennaio</w:t>
        </w:r>
        <w:r w:rsidRPr="00644EFC">
          <w:rPr>
            <w:noProof/>
            <w:webHidden/>
          </w:rPr>
          <w:tab/>
        </w:r>
        <w:r w:rsidRPr="00644EFC">
          <w:rPr>
            <w:noProof/>
            <w:webHidden/>
          </w:rPr>
          <w:fldChar w:fldCharType="begin"/>
        </w:r>
        <w:r w:rsidRPr="00644EFC">
          <w:rPr>
            <w:noProof/>
            <w:webHidden/>
          </w:rPr>
          <w:instrText xml:space="preserve"> PAGEREF _Toc136413080 \h </w:instrText>
        </w:r>
        <w:r w:rsidRPr="00644EFC">
          <w:rPr>
            <w:noProof/>
            <w:webHidden/>
          </w:rPr>
        </w:r>
        <w:r w:rsidRPr="00644EFC">
          <w:rPr>
            <w:noProof/>
            <w:webHidden/>
          </w:rPr>
          <w:fldChar w:fldCharType="separate"/>
        </w:r>
        <w:r w:rsidR="00BE2062">
          <w:rPr>
            <w:noProof/>
            <w:webHidden/>
          </w:rPr>
          <w:t>216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1" w:history="1">
        <w:r w:rsidRPr="00644EFC">
          <w:rPr>
            <w:rStyle w:val="Collegamentoipertestuale"/>
            <w:noProof/>
          </w:rPr>
          <w:t>O Maria,  quando lo vuole il Padre mio,  io voglio venire nella vostra luce</w:t>
        </w:r>
        <w:r w:rsidRPr="00644EFC">
          <w:rPr>
            <w:noProof/>
            <w:webHidden/>
          </w:rPr>
          <w:tab/>
        </w:r>
        <w:r w:rsidRPr="00644EFC">
          <w:rPr>
            <w:noProof/>
            <w:webHidden/>
          </w:rPr>
          <w:fldChar w:fldCharType="begin"/>
        </w:r>
        <w:r w:rsidRPr="00644EFC">
          <w:rPr>
            <w:noProof/>
            <w:webHidden/>
          </w:rPr>
          <w:instrText xml:space="preserve"> PAGEREF _Toc136413081 \h </w:instrText>
        </w:r>
        <w:r w:rsidRPr="00644EFC">
          <w:rPr>
            <w:noProof/>
            <w:webHidden/>
          </w:rPr>
        </w:r>
        <w:r w:rsidRPr="00644EFC">
          <w:rPr>
            <w:noProof/>
            <w:webHidden/>
          </w:rPr>
          <w:fldChar w:fldCharType="separate"/>
        </w:r>
        <w:r w:rsidR="00BE2062">
          <w:rPr>
            <w:noProof/>
            <w:webHidden/>
          </w:rPr>
          <w:t>216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2" w:history="1">
        <w:r w:rsidRPr="00644EFC">
          <w:rPr>
            <w:rStyle w:val="Collegamentoipertestuale"/>
            <w:noProof/>
          </w:rPr>
          <w:t>CONVERTITEVI, PERCHÉ IL REGNO DEI CIELI È VICINO</w:t>
        </w:r>
        <w:r w:rsidRPr="00644EFC">
          <w:rPr>
            <w:noProof/>
            <w:webHidden/>
          </w:rPr>
          <w:tab/>
        </w:r>
        <w:r w:rsidRPr="00644EFC">
          <w:rPr>
            <w:noProof/>
            <w:webHidden/>
          </w:rPr>
          <w:fldChar w:fldCharType="begin"/>
        </w:r>
        <w:r w:rsidRPr="00644EFC">
          <w:rPr>
            <w:noProof/>
            <w:webHidden/>
          </w:rPr>
          <w:instrText xml:space="preserve"> PAGEREF _Toc136413082 \h </w:instrText>
        </w:r>
        <w:r w:rsidRPr="00644EFC">
          <w:rPr>
            <w:noProof/>
            <w:webHidden/>
          </w:rPr>
        </w:r>
        <w:r w:rsidRPr="00644EFC">
          <w:rPr>
            <w:noProof/>
            <w:webHidden/>
          </w:rPr>
          <w:fldChar w:fldCharType="separate"/>
        </w:r>
        <w:r w:rsidR="00BE2062">
          <w:rPr>
            <w:noProof/>
            <w:webHidden/>
          </w:rPr>
          <w:t>218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3" w:history="1">
        <w:r w:rsidRPr="00644EFC">
          <w:rPr>
            <w:rStyle w:val="Collegamentoipertestuale"/>
            <w:b/>
            <w:bCs/>
            <w:noProof/>
          </w:rPr>
          <w:t>23 Gennaio</w:t>
        </w:r>
        <w:r w:rsidRPr="00644EFC">
          <w:rPr>
            <w:noProof/>
            <w:webHidden/>
          </w:rPr>
          <w:tab/>
        </w:r>
        <w:r w:rsidRPr="00644EFC">
          <w:rPr>
            <w:noProof/>
            <w:webHidden/>
          </w:rPr>
          <w:fldChar w:fldCharType="begin"/>
        </w:r>
        <w:r w:rsidRPr="00644EFC">
          <w:rPr>
            <w:noProof/>
            <w:webHidden/>
          </w:rPr>
          <w:instrText xml:space="preserve"> PAGEREF _Toc136413083 \h </w:instrText>
        </w:r>
        <w:r w:rsidRPr="00644EFC">
          <w:rPr>
            <w:noProof/>
            <w:webHidden/>
          </w:rPr>
        </w:r>
        <w:r w:rsidRPr="00644EFC">
          <w:rPr>
            <w:noProof/>
            <w:webHidden/>
          </w:rPr>
          <w:fldChar w:fldCharType="separate"/>
        </w:r>
        <w:r w:rsidR="00BE2062">
          <w:rPr>
            <w:noProof/>
            <w:webHidden/>
          </w:rPr>
          <w:t>220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4" w:history="1">
        <w:r w:rsidRPr="00644EFC">
          <w:rPr>
            <w:rStyle w:val="Collegamentoipertestuale"/>
            <w:noProof/>
          </w:rPr>
          <w:t>Giuseppe fece come gli aveva ordinato l’angelo del Signore</w:t>
        </w:r>
        <w:r w:rsidRPr="00644EFC">
          <w:rPr>
            <w:noProof/>
            <w:webHidden/>
          </w:rPr>
          <w:tab/>
        </w:r>
        <w:r w:rsidRPr="00644EFC">
          <w:rPr>
            <w:noProof/>
            <w:webHidden/>
          </w:rPr>
          <w:fldChar w:fldCharType="begin"/>
        </w:r>
        <w:r w:rsidRPr="00644EFC">
          <w:rPr>
            <w:noProof/>
            <w:webHidden/>
          </w:rPr>
          <w:instrText xml:space="preserve"> PAGEREF _Toc136413084 \h </w:instrText>
        </w:r>
        <w:r w:rsidRPr="00644EFC">
          <w:rPr>
            <w:noProof/>
            <w:webHidden/>
          </w:rPr>
        </w:r>
        <w:r w:rsidRPr="00644EFC">
          <w:rPr>
            <w:noProof/>
            <w:webHidden/>
          </w:rPr>
          <w:fldChar w:fldCharType="separate"/>
        </w:r>
        <w:r w:rsidR="00BE2062">
          <w:rPr>
            <w:noProof/>
            <w:webHidden/>
          </w:rPr>
          <w:t>220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5" w:history="1">
        <w:r w:rsidRPr="00644EFC">
          <w:rPr>
            <w:rStyle w:val="Collegamentoipertestuale"/>
            <w:noProof/>
          </w:rPr>
          <w:t>D’ORA IN POI TUTTE LE GENERAZIONI MI CHIAMERANNO BEATA</w:t>
        </w:r>
        <w:r w:rsidRPr="00644EFC">
          <w:rPr>
            <w:noProof/>
            <w:webHidden/>
          </w:rPr>
          <w:tab/>
        </w:r>
        <w:r w:rsidRPr="00644EFC">
          <w:rPr>
            <w:noProof/>
            <w:webHidden/>
          </w:rPr>
          <w:fldChar w:fldCharType="begin"/>
        </w:r>
        <w:r w:rsidRPr="00644EFC">
          <w:rPr>
            <w:noProof/>
            <w:webHidden/>
          </w:rPr>
          <w:instrText xml:space="preserve"> PAGEREF _Toc136413085 \h </w:instrText>
        </w:r>
        <w:r w:rsidRPr="00644EFC">
          <w:rPr>
            <w:noProof/>
            <w:webHidden/>
          </w:rPr>
        </w:r>
        <w:r w:rsidRPr="00644EFC">
          <w:rPr>
            <w:noProof/>
            <w:webHidden/>
          </w:rPr>
          <w:fldChar w:fldCharType="separate"/>
        </w:r>
        <w:r w:rsidR="00BE2062">
          <w:rPr>
            <w:noProof/>
            <w:webHidden/>
          </w:rPr>
          <w:t>221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6" w:history="1">
        <w:r w:rsidRPr="00644EFC">
          <w:rPr>
            <w:rStyle w:val="Collegamentoipertestuale"/>
            <w:b/>
            <w:bCs/>
            <w:noProof/>
          </w:rPr>
          <w:t>24 Gennaio</w:t>
        </w:r>
        <w:r w:rsidRPr="00644EFC">
          <w:rPr>
            <w:noProof/>
            <w:webHidden/>
          </w:rPr>
          <w:tab/>
        </w:r>
        <w:r w:rsidRPr="00644EFC">
          <w:rPr>
            <w:noProof/>
            <w:webHidden/>
          </w:rPr>
          <w:fldChar w:fldCharType="begin"/>
        </w:r>
        <w:r w:rsidRPr="00644EFC">
          <w:rPr>
            <w:noProof/>
            <w:webHidden/>
          </w:rPr>
          <w:instrText xml:space="preserve"> PAGEREF _Toc136413086 \h </w:instrText>
        </w:r>
        <w:r w:rsidRPr="00644EFC">
          <w:rPr>
            <w:noProof/>
            <w:webHidden/>
          </w:rPr>
        </w:r>
        <w:r w:rsidRPr="00644EFC">
          <w:rPr>
            <w:noProof/>
            <w:webHidden/>
          </w:rPr>
          <w:fldChar w:fldCharType="separate"/>
        </w:r>
        <w:r w:rsidR="00BE2062">
          <w:rPr>
            <w:noProof/>
            <w:webHidden/>
          </w:rPr>
          <w:t>227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7" w:history="1">
        <w:r w:rsidRPr="00644EFC">
          <w:rPr>
            <w:rStyle w:val="Collegamentoipertestuale"/>
            <w:noProof/>
          </w:rPr>
          <w:t>Non sono venuto ad abolire, ma a dare pieno compimento</w:t>
        </w:r>
        <w:r w:rsidRPr="00644EFC">
          <w:rPr>
            <w:noProof/>
            <w:webHidden/>
          </w:rPr>
          <w:tab/>
        </w:r>
        <w:r w:rsidRPr="00644EFC">
          <w:rPr>
            <w:noProof/>
            <w:webHidden/>
          </w:rPr>
          <w:fldChar w:fldCharType="begin"/>
        </w:r>
        <w:r w:rsidRPr="00644EFC">
          <w:rPr>
            <w:noProof/>
            <w:webHidden/>
          </w:rPr>
          <w:instrText xml:space="preserve"> PAGEREF _Toc136413087 \h </w:instrText>
        </w:r>
        <w:r w:rsidRPr="00644EFC">
          <w:rPr>
            <w:noProof/>
            <w:webHidden/>
          </w:rPr>
        </w:r>
        <w:r w:rsidRPr="00644EFC">
          <w:rPr>
            <w:noProof/>
            <w:webHidden/>
          </w:rPr>
          <w:fldChar w:fldCharType="separate"/>
        </w:r>
        <w:r w:rsidR="00BE2062">
          <w:rPr>
            <w:noProof/>
            <w:webHidden/>
          </w:rPr>
          <w:t>227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8" w:history="1">
        <w:r w:rsidRPr="00644EFC">
          <w:rPr>
            <w:rStyle w:val="Collegamentoipertestuale"/>
            <w:noProof/>
          </w:rPr>
          <w:t>MA IO VI DICO DI NON OPPORVI AL MALVAGIO</w:t>
        </w:r>
        <w:r w:rsidRPr="00644EFC">
          <w:rPr>
            <w:noProof/>
            <w:webHidden/>
          </w:rPr>
          <w:tab/>
        </w:r>
        <w:r w:rsidRPr="00644EFC">
          <w:rPr>
            <w:noProof/>
            <w:webHidden/>
          </w:rPr>
          <w:fldChar w:fldCharType="begin"/>
        </w:r>
        <w:r w:rsidRPr="00644EFC">
          <w:rPr>
            <w:noProof/>
            <w:webHidden/>
          </w:rPr>
          <w:instrText xml:space="preserve"> PAGEREF _Toc136413088 \h </w:instrText>
        </w:r>
        <w:r w:rsidRPr="00644EFC">
          <w:rPr>
            <w:noProof/>
            <w:webHidden/>
          </w:rPr>
        </w:r>
        <w:r w:rsidRPr="00644EFC">
          <w:rPr>
            <w:noProof/>
            <w:webHidden/>
          </w:rPr>
          <w:fldChar w:fldCharType="separate"/>
        </w:r>
        <w:r w:rsidR="00BE2062">
          <w:rPr>
            <w:noProof/>
            <w:webHidden/>
          </w:rPr>
          <w:t>228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89" w:history="1">
        <w:r w:rsidRPr="00644EFC">
          <w:rPr>
            <w:rStyle w:val="Collegamentoipertestuale"/>
            <w:b/>
            <w:bCs/>
            <w:noProof/>
          </w:rPr>
          <w:t>25 Gennaio</w:t>
        </w:r>
        <w:r w:rsidRPr="00644EFC">
          <w:rPr>
            <w:noProof/>
            <w:webHidden/>
          </w:rPr>
          <w:tab/>
        </w:r>
        <w:r w:rsidRPr="00644EFC">
          <w:rPr>
            <w:noProof/>
            <w:webHidden/>
          </w:rPr>
          <w:fldChar w:fldCharType="begin"/>
        </w:r>
        <w:r w:rsidRPr="00644EFC">
          <w:rPr>
            <w:noProof/>
            <w:webHidden/>
          </w:rPr>
          <w:instrText xml:space="preserve"> PAGEREF _Toc136413089 \h </w:instrText>
        </w:r>
        <w:r w:rsidRPr="00644EFC">
          <w:rPr>
            <w:noProof/>
            <w:webHidden/>
          </w:rPr>
        </w:r>
        <w:r w:rsidRPr="00644EFC">
          <w:rPr>
            <w:noProof/>
            <w:webHidden/>
          </w:rPr>
          <w:fldChar w:fldCharType="separate"/>
        </w:r>
        <w:r w:rsidR="00BE2062">
          <w:rPr>
            <w:noProof/>
            <w:webHidden/>
          </w:rPr>
          <w:t>231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0" w:history="1">
        <w:r w:rsidRPr="00644EFC">
          <w:rPr>
            <w:rStyle w:val="Collegamentoipertestuale"/>
            <w:noProof/>
          </w:rPr>
          <w:t>Perché anche il Padre vostro che è nei cieli perdoni a voi le vostre colpe</w:t>
        </w:r>
        <w:r w:rsidRPr="00644EFC">
          <w:rPr>
            <w:noProof/>
            <w:webHidden/>
          </w:rPr>
          <w:tab/>
        </w:r>
        <w:r w:rsidRPr="00644EFC">
          <w:rPr>
            <w:noProof/>
            <w:webHidden/>
          </w:rPr>
          <w:fldChar w:fldCharType="begin"/>
        </w:r>
        <w:r w:rsidRPr="00644EFC">
          <w:rPr>
            <w:noProof/>
            <w:webHidden/>
          </w:rPr>
          <w:instrText xml:space="preserve"> PAGEREF _Toc136413090 \h </w:instrText>
        </w:r>
        <w:r w:rsidRPr="00644EFC">
          <w:rPr>
            <w:noProof/>
            <w:webHidden/>
          </w:rPr>
        </w:r>
        <w:r w:rsidRPr="00644EFC">
          <w:rPr>
            <w:noProof/>
            <w:webHidden/>
          </w:rPr>
          <w:fldChar w:fldCharType="separate"/>
        </w:r>
        <w:r w:rsidR="00BE2062">
          <w:rPr>
            <w:noProof/>
            <w:webHidden/>
          </w:rPr>
          <w:t>231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1" w:history="1">
        <w:r w:rsidRPr="00644EFC">
          <w:rPr>
            <w:rStyle w:val="Collegamentoipertestuale"/>
            <w:noProof/>
          </w:rPr>
          <w:t>QUAL È IL PRIMO DI TUTTI I COMANDAMENTI?</w:t>
        </w:r>
        <w:r w:rsidRPr="00644EFC">
          <w:rPr>
            <w:noProof/>
            <w:webHidden/>
          </w:rPr>
          <w:tab/>
        </w:r>
        <w:r w:rsidRPr="00644EFC">
          <w:rPr>
            <w:noProof/>
            <w:webHidden/>
          </w:rPr>
          <w:fldChar w:fldCharType="begin"/>
        </w:r>
        <w:r w:rsidRPr="00644EFC">
          <w:rPr>
            <w:noProof/>
            <w:webHidden/>
          </w:rPr>
          <w:instrText xml:space="preserve"> PAGEREF _Toc136413091 \h </w:instrText>
        </w:r>
        <w:r w:rsidRPr="00644EFC">
          <w:rPr>
            <w:noProof/>
            <w:webHidden/>
          </w:rPr>
        </w:r>
        <w:r w:rsidRPr="00644EFC">
          <w:rPr>
            <w:noProof/>
            <w:webHidden/>
          </w:rPr>
          <w:fldChar w:fldCharType="separate"/>
        </w:r>
        <w:r w:rsidR="00BE2062">
          <w:rPr>
            <w:noProof/>
            <w:webHidden/>
          </w:rPr>
          <w:t>233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2" w:history="1">
        <w:r w:rsidRPr="00644EFC">
          <w:rPr>
            <w:rStyle w:val="Collegamentoipertestuale"/>
            <w:b/>
            <w:bCs/>
            <w:noProof/>
          </w:rPr>
          <w:t>26 Gennaio</w:t>
        </w:r>
        <w:r w:rsidRPr="00644EFC">
          <w:rPr>
            <w:noProof/>
            <w:webHidden/>
          </w:rPr>
          <w:tab/>
        </w:r>
        <w:r w:rsidRPr="00644EFC">
          <w:rPr>
            <w:noProof/>
            <w:webHidden/>
          </w:rPr>
          <w:fldChar w:fldCharType="begin"/>
        </w:r>
        <w:r w:rsidRPr="00644EFC">
          <w:rPr>
            <w:noProof/>
            <w:webHidden/>
          </w:rPr>
          <w:instrText xml:space="preserve"> PAGEREF _Toc136413092 \h </w:instrText>
        </w:r>
        <w:r w:rsidRPr="00644EFC">
          <w:rPr>
            <w:noProof/>
            <w:webHidden/>
          </w:rPr>
        </w:r>
        <w:r w:rsidRPr="00644EFC">
          <w:rPr>
            <w:noProof/>
            <w:webHidden/>
          </w:rPr>
          <w:fldChar w:fldCharType="separate"/>
        </w:r>
        <w:r w:rsidR="00BE2062">
          <w:rPr>
            <w:noProof/>
            <w:webHidden/>
          </w:rPr>
          <w:t>234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3" w:history="1">
        <w:r w:rsidRPr="00644EFC">
          <w:rPr>
            <w:rStyle w:val="Collegamentoipertestuale"/>
            <w:noProof/>
          </w:rPr>
          <w:t>Io non sono venuto a chiamare i giusti, ma i peccatori perché si convertano</w:t>
        </w:r>
        <w:r w:rsidRPr="00644EFC">
          <w:rPr>
            <w:noProof/>
            <w:webHidden/>
          </w:rPr>
          <w:tab/>
        </w:r>
        <w:r w:rsidRPr="00644EFC">
          <w:rPr>
            <w:noProof/>
            <w:webHidden/>
          </w:rPr>
          <w:fldChar w:fldCharType="begin"/>
        </w:r>
        <w:r w:rsidRPr="00644EFC">
          <w:rPr>
            <w:noProof/>
            <w:webHidden/>
          </w:rPr>
          <w:instrText xml:space="preserve"> PAGEREF _Toc136413093 \h </w:instrText>
        </w:r>
        <w:r w:rsidRPr="00644EFC">
          <w:rPr>
            <w:noProof/>
            <w:webHidden/>
          </w:rPr>
        </w:r>
        <w:r w:rsidRPr="00644EFC">
          <w:rPr>
            <w:noProof/>
            <w:webHidden/>
          </w:rPr>
          <w:fldChar w:fldCharType="separate"/>
        </w:r>
        <w:r w:rsidR="00BE2062">
          <w:rPr>
            <w:noProof/>
            <w:webHidden/>
          </w:rPr>
          <w:t>234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4" w:history="1">
        <w:r w:rsidRPr="00644EFC">
          <w:rPr>
            <w:rStyle w:val="Collegamentoipertestuale"/>
            <w:noProof/>
          </w:rPr>
          <w:t>BEATI VOI, POVERI, PERCHÉ VOSTRO È IL REGNO DI DIO</w:t>
        </w:r>
        <w:r w:rsidRPr="00644EFC">
          <w:rPr>
            <w:noProof/>
            <w:webHidden/>
          </w:rPr>
          <w:tab/>
        </w:r>
        <w:r w:rsidRPr="00644EFC">
          <w:rPr>
            <w:noProof/>
            <w:webHidden/>
          </w:rPr>
          <w:fldChar w:fldCharType="begin"/>
        </w:r>
        <w:r w:rsidRPr="00644EFC">
          <w:rPr>
            <w:noProof/>
            <w:webHidden/>
          </w:rPr>
          <w:instrText xml:space="preserve"> PAGEREF _Toc136413094 \h </w:instrText>
        </w:r>
        <w:r w:rsidRPr="00644EFC">
          <w:rPr>
            <w:noProof/>
            <w:webHidden/>
          </w:rPr>
        </w:r>
        <w:r w:rsidRPr="00644EFC">
          <w:rPr>
            <w:noProof/>
            <w:webHidden/>
          </w:rPr>
          <w:fldChar w:fldCharType="separate"/>
        </w:r>
        <w:r w:rsidR="00BE2062">
          <w:rPr>
            <w:noProof/>
            <w:webHidden/>
          </w:rPr>
          <w:t>236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5" w:history="1">
        <w:r w:rsidRPr="00644EFC">
          <w:rPr>
            <w:rStyle w:val="Collegamentoipertestuale"/>
            <w:b/>
            <w:bCs/>
            <w:noProof/>
          </w:rPr>
          <w:t>27 Gennaio</w:t>
        </w:r>
        <w:r w:rsidRPr="00644EFC">
          <w:rPr>
            <w:noProof/>
            <w:webHidden/>
          </w:rPr>
          <w:tab/>
        </w:r>
        <w:r w:rsidRPr="00644EFC">
          <w:rPr>
            <w:noProof/>
            <w:webHidden/>
          </w:rPr>
          <w:fldChar w:fldCharType="begin"/>
        </w:r>
        <w:r w:rsidRPr="00644EFC">
          <w:rPr>
            <w:noProof/>
            <w:webHidden/>
          </w:rPr>
          <w:instrText xml:space="preserve"> PAGEREF _Toc136413095 \h </w:instrText>
        </w:r>
        <w:r w:rsidRPr="00644EFC">
          <w:rPr>
            <w:noProof/>
            <w:webHidden/>
          </w:rPr>
        </w:r>
        <w:r w:rsidRPr="00644EFC">
          <w:rPr>
            <w:noProof/>
            <w:webHidden/>
          </w:rPr>
          <w:fldChar w:fldCharType="separate"/>
        </w:r>
        <w:r w:rsidR="00BE2062">
          <w:rPr>
            <w:noProof/>
            <w:webHidden/>
          </w:rPr>
          <w:t>238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6" w:history="1">
        <w:r w:rsidRPr="00644EFC">
          <w:rPr>
            <w:rStyle w:val="Collegamentoipertestuale"/>
            <w:noProof/>
          </w:rPr>
          <w:t>Viene l’ora in cui chiunque vi ucciderà crederà di rendere culto a Dio</w:t>
        </w:r>
        <w:r w:rsidRPr="00644EFC">
          <w:rPr>
            <w:noProof/>
            <w:webHidden/>
          </w:rPr>
          <w:tab/>
        </w:r>
        <w:r w:rsidRPr="00644EFC">
          <w:rPr>
            <w:noProof/>
            <w:webHidden/>
          </w:rPr>
          <w:fldChar w:fldCharType="begin"/>
        </w:r>
        <w:r w:rsidRPr="00644EFC">
          <w:rPr>
            <w:noProof/>
            <w:webHidden/>
          </w:rPr>
          <w:instrText xml:space="preserve"> PAGEREF _Toc136413096 \h </w:instrText>
        </w:r>
        <w:r w:rsidRPr="00644EFC">
          <w:rPr>
            <w:noProof/>
            <w:webHidden/>
          </w:rPr>
        </w:r>
        <w:r w:rsidRPr="00644EFC">
          <w:rPr>
            <w:noProof/>
            <w:webHidden/>
          </w:rPr>
          <w:fldChar w:fldCharType="separate"/>
        </w:r>
        <w:r w:rsidR="00BE2062">
          <w:rPr>
            <w:noProof/>
            <w:webHidden/>
          </w:rPr>
          <w:t>238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7" w:history="1">
        <w:r w:rsidRPr="00644EFC">
          <w:rPr>
            <w:rStyle w:val="Collegamentoipertestuale"/>
            <w:noProof/>
          </w:rPr>
          <w:t>IL CALICE CHE IL PADRE MI HA DATO, NON DOVRÒ BERLO?</w:t>
        </w:r>
        <w:r w:rsidRPr="00644EFC">
          <w:rPr>
            <w:noProof/>
            <w:webHidden/>
          </w:rPr>
          <w:tab/>
        </w:r>
        <w:r w:rsidRPr="00644EFC">
          <w:rPr>
            <w:noProof/>
            <w:webHidden/>
          </w:rPr>
          <w:fldChar w:fldCharType="begin"/>
        </w:r>
        <w:r w:rsidRPr="00644EFC">
          <w:rPr>
            <w:noProof/>
            <w:webHidden/>
          </w:rPr>
          <w:instrText xml:space="preserve"> PAGEREF _Toc136413097 \h </w:instrText>
        </w:r>
        <w:r w:rsidRPr="00644EFC">
          <w:rPr>
            <w:noProof/>
            <w:webHidden/>
          </w:rPr>
        </w:r>
        <w:r w:rsidRPr="00644EFC">
          <w:rPr>
            <w:noProof/>
            <w:webHidden/>
          </w:rPr>
          <w:fldChar w:fldCharType="separate"/>
        </w:r>
        <w:r w:rsidR="00BE2062">
          <w:rPr>
            <w:noProof/>
            <w:webHidden/>
          </w:rPr>
          <w:t>239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8" w:history="1">
        <w:r w:rsidRPr="00644EFC">
          <w:rPr>
            <w:rStyle w:val="Collegamentoipertestuale"/>
            <w:b/>
            <w:bCs/>
            <w:noProof/>
          </w:rPr>
          <w:t>28 Gennaio</w:t>
        </w:r>
        <w:r w:rsidRPr="00644EFC">
          <w:rPr>
            <w:noProof/>
            <w:webHidden/>
          </w:rPr>
          <w:tab/>
        </w:r>
        <w:r w:rsidRPr="00644EFC">
          <w:rPr>
            <w:noProof/>
            <w:webHidden/>
          </w:rPr>
          <w:fldChar w:fldCharType="begin"/>
        </w:r>
        <w:r w:rsidRPr="00644EFC">
          <w:rPr>
            <w:noProof/>
            <w:webHidden/>
          </w:rPr>
          <w:instrText xml:space="preserve"> PAGEREF _Toc136413098 \h </w:instrText>
        </w:r>
        <w:r w:rsidRPr="00644EFC">
          <w:rPr>
            <w:noProof/>
            <w:webHidden/>
          </w:rPr>
        </w:r>
        <w:r w:rsidRPr="00644EFC">
          <w:rPr>
            <w:noProof/>
            <w:webHidden/>
          </w:rPr>
          <w:fldChar w:fldCharType="separate"/>
        </w:r>
        <w:r w:rsidR="00BE2062">
          <w:rPr>
            <w:noProof/>
            <w:webHidden/>
          </w:rPr>
          <w:t>241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099" w:history="1">
        <w:r w:rsidRPr="00644EFC">
          <w:rPr>
            <w:rStyle w:val="Collegamentoipertestuale"/>
            <w:noProof/>
          </w:rPr>
          <w:t>Perché molti si comportano da nemici della croce di Cristo</w:t>
        </w:r>
        <w:r w:rsidRPr="00644EFC">
          <w:rPr>
            <w:noProof/>
            <w:webHidden/>
          </w:rPr>
          <w:tab/>
        </w:r>
        <w:r w:rsidRPr="00644EFC">
          <w:rPr>
            <w:noProof/>
            <w:webHidden/>
          </w:rPr>
          <w:fldChar w:fldCharType="begin"/>
        </w:r>
        <w:r w:rsidRPr="00644EFC">
          <w:rPr>
            <w:noProof/>
            <w:webHidden/>
          </w:rPr>
          <w:instrText xml:space="preserve"> PAGEREF _Toc136413099 \h </w:instrText>
        </w:r>
        <w:r w:rsidRPr="00644EFC">
          <w:rPr>
            <w:noProof/>
            <w:webHidden/>
          </w:rPr>
        </w:r>
        <w:r w:rsidRPr="00644EFC">
          <w:rPr>
            <w:noProof/>
            <w:webHidden/>
          </w:rPr>
          <w:fldChar w:fldCharType="separate"/>
        </w:r>
        <w:r w:rsidR="00BE2062">
          <w:rPr>
            <w:noProof/>
            <w:webHidden/>
          </w:rPr>
          <w:t>241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0" w:history="1">
        <w:r w:rsidRPr="00644EFC">
          <w:rPr>
            <w:rStyle w:val="Collegamentoipertestuale"/>
            <w:noProof/>
          </w:rPr>
          <w:t>SECONDO LA MISSIONE AFFIDATAMI DA DIO VERSO DI VOI</w:t>
        </w:r>
        <w:r w:rsidRPr="00644EFC">
          <w:rPr>
            <w:noProof/>
            <w:webHidden/>
          </w:rPr>
          <w:tab/>
        </w:r>
        <w:r w:rsidRPr="00644EFC">
          <w:rPr>
            <w:noProof/>
            <w:webHidden/>
          </w:rPr>
          <w:fldChar w:fldCharType="begin"/>
        </w:r>
        <w:r w:rsidRPr="00644EFC">
          <w:rPr>
            <w:noProof/>
            <w:webHidden/>
          </w:rPr>
          <w:instrText xml:space="preserve"> PAGEREF _Toc136413100 \h </w:instrText>
        </w:r>
        <w:r w:rsidRPr="00644EFC">
          <w:rPr>
            <w:noProof/>
            <w:webHidden/>
          </w:rPr>
        </w:r>
        <w:r w:rsidRPr="00644EFC">
          <w:rPr>
            <w:noProof/>
            <w:webHidden/>
          </w:rPr>
          <w:fldChar w:fldCharType="separate"/>
        </w:r>
        <w:r w:rsidR="00BE2062">
          <w:rPr>
            <w:noProof/>
            <w:webHidden/>
          </w:rPr>
          <w:t>242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1" w:history="1">
        <w:r w:rsidRPr="00644EFC">
          <w:rPr>
            <w:rStyle w:val="Collegamentoipertestuale"/>
            <w:b/>
            <w:bCs/>
            <w:noProof/>
          </w:rPr>
          <w:t>29 Gennaio</w:t>
        </w:r>
        <w:r w:rsidRPr="00644EFC">
          <w:rPr>
            <w:noProof/>
            <w:webHidden/>
          </w:rPr>
          <w:tab/>
        </w:r>
        <w:r w:rsidRPr="00644EFC">
          <w:rPr>
            <w:noProof/>
            <w:webHidden/>
          </w:rPr>
          <w:fldChar w:fldCharType="begin"/>
        </w:r>
        <w:r w:rsidRPr="00644EFC">
          <w:rPr>
            <w:noProof/>
            <w:webHidden/>
          </w:rPr>
          <w:instrText xml:space="preserve"> PAGEREF _Toc136413101 \h </w:instrText>
        </w:r>
        <w:r w:rsidRPr="00644EFC">
          <w:rPr>
            <w:noProof/>
            <w:webHidden/>
          </w:rPr>
        </w:r>
        <w:r w:rsidRPr="00644EFC">
          <w:rPr>
            <w:noProof/>
            <w:webHidden/>
          </w:rPr>
          <w:fldChar w:fldCharType="separate"/>
        </w:r>
        <w:r w:rsidR="00BE2062">
          <w:rPr>
            <w:noProof/>
            <w:webHidden/>
          </w:rPr>
          <w:t>249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2" w:history="1">
        <w:r w:rsidRPr="00644EFC">
          <w:rPr>
            <w:rStyle w:val="Collegamentoipertestuale"/>
            <w:noProof/>
          </w:rPr>
          <w:t>Per questo voglio essere veramente vostro (a)</w:t>
        </w:r>
        <w:r w:rsidRPr="00644EFC">
          <w:rPr>
            <w:noProof/>
            <w:webHidden/>
          </w:rPr>
          <w:tab/>
        </w:r>
        <w:r w:rsidRPr="00644EFC">
          <w:rPr>
            <w:noProof/>
            <w:webHidden/>
          </w:rPr>
          <w:fldChar w:fldCharType="begin"/>
        </w:r>
        <w:r w:rsidRPr="00644EFC">
          <w:rPr>
            <w:noProof/>
            <w:webHidden/>
          </w:rPr>
          <w:instrText xml:space="preserve"> PAGEREF _Toc136413102 \h </w:instrText>
        </w:r>
        <w:r w:rsidRPr="00644EFC">
          <w:rPr>
            <w:noProof/>
            <w:webHidden/>
          </w:rPr>
        </w:r>
        <w:r w:rsidRPr="00644EFC">
          <w:rPr>
            <w:noProof/>
            <w:webHidden/>
          </w:rPr>
          <w:fldChar w:fldCharType="separate"/>
        </w:r>
        <w:r w:rsidR="00BE2062">
          <w:rPr>
            <w:noProof/>
            <w:webHidden/>
          </w:rPr>
          <w:t>249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3" w:history="1">
        <w:r w:rsidRPr="00644EFC">
          <w:rPr>
            <w:rStyle w:val="Collegamentoipertestuale"/>
            <w:noProof/>
          </w:rPr>
          <w:t>RALLEGRATEVI ED ESULTATE, PERCHÉ GRANDE È LA VOSTRA RICOMPENSA NEI CIELI</w:t>
        </w:r>
        <w:r w:rsidRPr="00644EFC">
          <w:rPr>
            <w:noProof/>
            <w:webHidden/>
          </w:rPr>
          <w:tab/>
        </w:r>
        <w:r w:rsidRPr="00644EFC">
          <w:rPr>
            <w:noProof/>
            <w:webHidden/>
          </w:rPr>
          <w:fldChar w:fldCharType="begin"/>
        </w:r>
        <w:r w:rsidRPr="00644EFC">
          <w:rPr>
            <w:noProof/>
            <w:webHidden/>
          </w:rPr>
          <w:instrText xml:space="preserve"> PAGEREF _Toc136413103 \h </w:instrText>
        </w:r>
        <w:r w:rsidRPr="00644EFC">
          <w:rPr>
            <w:noProof/>
            <w:webHidden/>
          </w:rPr>
        </w:r>
        <w:r w:rsidRPr="00644EFC">
          <w:rPr>
            <w:noProof/>
            <w:webHidden/>
          </w:rPr>
          <w:fldChar w:fldCharType="separate"/>
        </w:r>
        <w:r w:rsidR="00BE2062">
          <w:rPr>
            <w:noProof/>
            <w:webHidden/>
          </w:rPr>
          <w:t>250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4" w:history="1">
        <w:r w:rsidRPr="00644EFC">
          <w:rPr>
            <w:rStyle w:val="Collegamentoipertestuale"/>
            <w:b/>
            <w:bCs/>
            <w:noProof/>
          </w:rPr>
          <w:t>30 Gennaio</w:t>
        </w:r>
        <w:r w:rsidRPr="00644EFC">
          <w:rPr>
            <w:noProof/>
            <w:webHidden/>
          </w:rPr>
          <w:tab/>
        </w:r>
        <w:r w:rsidRPr="00644EFC">
          <w:rPr>
            <w:noProof/>
            <w:webHidden/>
          </w:rPr>
          <w:fldChar w:fldCharType="begin"/>
        </w:r>
        <w:r w:rsidRPr="00644EFC">
          <w:rPr>
            <w:noProof/>
            <w:webHidden/>
          </w:rPr>
          <w:instrText xml:space="preserve"> PAGEREF _Toc136413104 \h </w:instrText>
        </w:r>
        <w:r w:rsidRPr="00644EFC">
          <w:rPr>
            <w:noProof/>
            <w:webHidden/>
          </w:rPr>
        </w:r>
        <w:r w:rsidRPr="00644EFC">
          <w:rPr>
            <w:noProof/>
            <w:webHidden/>
          </w:rPr>
          <w:fldChar w:fldCharType="separate"/>
        </w:r>
        <w:r w:rsidR="00BE2062">
          <w:rPr>
            <w:noProof/>
            <w:webHidden/>
          </w:rPr>
          <w:t>252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5" w:history="1">
        <w:r w:rsidRPr="00644EFC">
          <w:rPr>
            <w:rStyle w:val="Collegamentoipertestuale"/>
            <w:noProof/>
          </w:rPr>
          <w:t>E il Verbo si fece carne e venne ad abitare in mezzo a noi</w:t>
        </w:r>
        <w:r w:rsidRPr="00644EFC">
          <w:rPr>
            <w:noProof/>
            <w:webHidden/>
          </w:rPr>
          <w:tab/>
        </w:r>
        <w:r w:rsidRPr="00644EFC">
          <w:rPr>
            <w:noProof/>
            <w:webHidden/>
          </w:rPr>
          <w:fldChar w:fldCharType="begin"/>
        </w:r>
        <w:r w:rsidRPr="00644EFC">
          <w:rPr>
            <w:noProof/>
            <w:webHidden/>
          </w:rPr>
          <w:instrText xml:space="preserve"> PAGEREF _Toc136413105 \h </w:instrText>
        </w:r>
        <w:r w:rsidRPr="00644EFC">
          <w:rPr>
            <w:noProof/>
            <w:webHidden/>
          </w:rPr>
        </w:r>
        <w:r w:rsidRPr="00644EFC">
          <w:rPr>
            <w:noProof/>
            <w:webHidden/>
          </w:rPr>
          <w:fldChar w:fldCharType="separate"/>
        </w:r>
        <w:r w:rsidR="00BE2062">
          <w:rPr>
            <w:noProof/>
            <w:webHidden/>
          </w:rPr>
          <w:t>252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6" w:history="1">
        <w:r w:rsidRPr="00644EFC">
          <w:rPr>
            <w:rStyle w:val="Collegamentoipertestuale"/>
            <w:noProof/>
          </w:rPr>
          <w:t>GRANDI COSE HA FATTO PER ME L’ONNIPOTENTE E SANTO È IL SUO NOME</w:t>
        </w:r>
        <w:r w:rsidRPr="00644EFC">
          <w:rPr>
            <w:noProof/>
            <w:webHidden/>
          </w:rPr>
          <w:tab/>
        </w:r>
        <w:r w:rsidRPr="00644EFC">
          <w:rPr>
            <w:noProof/>
            <w:webHidden/>
          </w:rPr>
          <w:fldChar w:fldCharType="begin"/>
        </w:r>
        <w:r w:rsidRPr="00644EFC">
          <w:rPr>
            <w:noProof/>
            <w:webHidden/>
          </w:rPr>
          <w:instrText xml:space="preserve"> PAGEREF _Toc136413106 \h </w:instrText>
        </w:r>
        <w:r w:rsidRPr="00644EFC">
          <w:rPr>
            <w:noProof/>
            <w:webHidden/>
          </w:rPr>
        </w:r>
        <w:r w:rsidRPr="00644EFC">
          <w:rPr>
            <w:noProof/>
            <w:webHidden/>
          </w:rPr>
          <w:fldChar w:fldCharType="separate"/>
        </w:r>
        <w:r w:rsidR="00BE2062">
          <w:rPr>
            <w:noProof/>
            <w:webHidden/>
          </w:rPr>
          <w:t>254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7" w:history="1">
        <w:r w:rsidRPr="00644EFC">
          <w:rPr>
            <w:rStyle w:val="Collegamentoipertestuale"/>
            <w:b/>
            <w:bCs/>
            <w:noProof/>
          </w:rPr>
          <w:t>31 Gennaio</w:t>
        </w:r>
        <w:r w:rsidRPr="00644EFC">
          <w:rPr>
            <w:noProof/>
            <w:webHidden/>
          </w:rPr>
          <w:tab/>
        </w:r>
        <w:r w:rsidRPr="00644EFC">
          <w:rPr>
            <w:noProof/>
            <w:webHidden/>
          </w:rPr>
          <w:fldChar w:fldCharType="begin"/>
        </w:r>
        <w:r w:rsidRPr="00644EFC">
          <w:rPr>
            <w:noProof/>
            <w:webHidden/>
          </w:rPr>
          <w:instrText xml:space="preserve"> PAGEREF _Toc136413107 \h </w:instrText>
        </w:r>
        <w:r w:rsidRPr="00644EFC">
          <w:rPr>
            <w:noProof/>
            <w:webHidden/>
          </w:rPr>
        </w:r>
        <w:r w:rsidRPr="00644EFC">
          <w:rPr>
            <w:noProof/>
            <w:webHidden/>
          </w:rPr>
          <w:fldChar w:fldCharType="separate"/>
        </w:r>
        <w:r w:rsidR="00BE2062">
          <w:rPr>
            <w:noProof/>
            <w:webHidden/>
          </w:rPr>
          <w:t>257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8" w:history="1">
        <w:r w:rsidRPr="00644EFC">
          <w:rPr>
            <w:rStyle w:val="Collegamentoipertestuale"/>
            <w:noProof/>
          </w:rPr>
          <w:t>Se la vostra giustizia non supererà quella degli scribi e dei farisei</w:t>
        </w:r>
        <w:r w:rsidRPr="00644EFC">
          <w:rPr>
            <w:noProof/>
            <w:webHidden/>
          </w:rPr>
          <w:tab/>
        </w:r>
        <w:r w:rsidRPr="00644EFC">
          <w:rPr>
            <w:noProof/>
            <w:webHidden/>
          </w:rPr>
          <w:fldChar w:fldCharType="begin"/>
        </w:r>
        <w:r w:rsidRPr="00644EFC">
          <w:rPr>
            <w:noProof/>
            <w:webHidden/>
          </w:rPr>
          <w:instrText xml:space="preserve"> PAGEREF _Toc136413108 \h </w:instrText>
        </w:r>
        <w:r w:rsidRPr="00644EFC">
          <w:rPr>
            <w:noProof/>
            <w:webHidden/>
          </w:rPr>
        </w:r>
        <w:r w:rsidRPr="00644EFC">
          <w:rPr>
            <w:noProof/>
            <w:webHidden/>
          </w:rPr>
          <w:fldChar w:fldCharType="separate"/>
        </w:r>
        <w:r w:rsidR="00BE2062">
          <w:rPr>
            <w:noProof/>
            <w:webHidden/>
          </w:rPr>
          <w:t>257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09" w:history="1">
        <w:r w:rsidRPr="00644EFC">
          <w:rPr>
            <w:rStyle w:val="Collegamentoipertestuale"/>
            <w:noProof/>
          </w:rPr>
          <w:t>AMATE I VOSTRI NEMICI E PREGATE PER QUELLI CHE VI PERSEGUITANO</w:t>
        </w:r>
        <w:r w:rsidRPr="00644EFC">
          <w:rPr>
            <w:noProof/>
            <w:webHidden/>
          </w:rPr>
          <w:tab/>
        </w:r>
        <w:r w:rsidRPr="00644EFC">
          <w:rPr>
            <w:noProof/>
            <w:webHidden/>
          </w:rPr>
          <w:fldChar w:fldCharType="begin"/>
        </w:r>
        <w:r w:rsidRPr="00644EFC">
          <w:rPr>
            <w:noProof/>
            <w:webHidden/>
          </w:rPr>
          <w:instrText xml:space="preserve"> PAGEREF _Toc136413109 \h </w:instrText>
        </w:r>
        <w:r w:rsidRPr="00644EFC">
          <w:rPr>
            <w:noProof/>
            <w:webHidden/>
          </w:rPr>
        </w:r>
        <w:r w:rsidRPr="00644EFC">
          <w:rPr>
            <w:noProof/>
            <w:webHidden/>
          </w:rPr>
          <w:fldChar w:fldCharType="separate"/>
        </w:r>
        <w:r w:rsidR="00BE2062">
          <w:rPr>
            <w:noProof/>
            <w:webHidden/>
          </w:rPr>
          <w:t>258</w:t>
        </w:r>
        <w:r w:rsidRPr="00644EFC">
          <w:rPr>
            <w:noProof/>
            <w:webHidden/>
          </w:rPr>
          <w:fldChar w:fldCharType="end"/>
        </w:r>
      </w:hyperlink>
    </w:p>
    <w:p w:rsidR="00E6544E" w:rsidRDefault="00E6544E">
      <w:pPr>
        <w:pStyle w:val="Sommario1"/>
        <w:tabs>
          <w:tab w:val="right" w:leader="dot" w:pos="9628"/>
        </w:tabs>
        <w:rPr>
          <w:rStyle w:val="Collegamentoipertestuale"/>
          <w:noProof/>
        </w:rPr>
      </w:pPr>
    </w:p>
    <w:p w:rsid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3110" w:history="1">
        <w:r w:rsidRPr="00875E82">
          <w:rPr>
            <w:rStyle w:val="Collegamentoipertestuale"/>
            <w:rFonts w:asciiTheme="minorBidi" w:hAnsiTheme="minorBidi"/>
            <w:iCs/>
            <w:noProof/>
          </w:rPr>
          <w:t>FEBBRAIO 2023</w:t>
        </w:r>
        <w:r>
          <w:rPr>
            <w:noProof/>
            <w:webHidden/>
          </w:rPr>
          <w:tab/>
        </w:r>
        <w:r>
          <w:rPr>
            <w:noProof/>
            <w:webHidden/>
          </w:rPr>
          <w:fldChar w:fldCharType="begin"/>
        </w:r>
        <w:r>
          <w:rPr>
            <w:noProof/>
            <w:webHidden/>
          </w:rPr>
          <w:instrText xml:space="preserve"> PAGEREF _Toc136413110 \h </w:instrText>
        </w:r>
        <w:r>
          <w:rPr>
            <w:noProof/>
            <w:webHidden/>
          </w:rPr>
        </w:r>
        <w:r>
          <w:rPr>
            <w:noProof/>
            <w:webHidden/>
          </w:rPr>
          <w:fldChar w:fldCharType="separate"/>
        </w:r>
        <w:r w:rsidR="00BE2062">
          <w:rPr>
            <w:noProof/>
            <w:webHidden/>
          </w:rPr>
          <w:t>261</w:t>
        </w:r>
        <w:r>
          <w:rPr>
            <w:noProof/>
            <w:webHidden/>
          </w:rPr>
          <w:fldChar w:fldCharType="end"/>
        </w:r>
      </w:hyperlink>
    </w:p>
    <w:p w:rsidR="00644EFC" w:rsidRDefault="00644EFC">
      <w:pPr>
        <w:pStyle w:val="Sommario2"/>
        <w:tabs>
          <w:tab w:val="right" w:leader="dot" w:pos="9628"/>
        </w:tabs>
        <w:rPr>
          <w:rFonts w:eastAsiaTheme="minorEastAsia" w:cstheme="minorBidi"/>
          <w:smallCaps w:val="0"/>
          <w:noProof/>
          <w:sz w:val="22"/>
          <w:szCs w:val="22"/>
          <w:lang w:eastAsia="ja-JP"/>
        </w:rPr>
      </w:pPr>
      <w:hyperlink w:anchor="_Toc136413111" w:history="1">
        <w:r w:rsidRPr="00E6544E">
          <w:rPr>
            <w:rStyle w:val="Collegamentoipertestuale"/>
            <w:b/>
            <w:bCs/>
            <w:noProof/>
          </w:rPr>
          <w:t>1 Febbraio</w:t>
        </w:r>
        <w:r>
          <w:rPr>
            <w:noProof/>
            <w:webHidden/>
          </w:rPr>
          <w:tab/>
        </w:r>
        <w:r>
          <w:rPr>
            <w:noProof/>
            <w:webHidden/>
          </w:rPr>
          <w:fldChar w:fldCharType="begin"/>
        </w:r>
        <w:r>
          <w:rPr>
            <w:noProof/>
            <w:webHidden/>
          </w:rPr>
          <w:instrText xml:space="preserve"> PAGEREF _Toc136413111 \h </w:instrText>
        </w:r>
        <w:r>
          <w:rPr>
            <w:noProof/>
            <w:webHidden/>
          </w:rPr>
        </w:r>
        <w:r>
          <w:rPr>
            <w:noProof/>
            <w:webHidden/>
          </w:rPr>
          <w:fldChar w:fldCharType="separate"/>
        </w:r>
        <w:r w:rsidR="00BE2062">
          <w:rPr>
            <w:noProof/>
            <w:webHidden/>
          </w:rPr>
          <w:t>263</w:t>
        </w:r>
        <w:r>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2" w:history="1">
        <w:r w:rsidRPr="00644EFC">
          <w:rPr>
            <w:rStyle w:val="Collegamentoipertestuale"/>
            <w:noProof/>
          </w:rPr>
          <w:t>La verità del mistero della Vergine Maria</w:t>
        </w:r>
        <w:r w:rsidRPr="00644EFC">
          <w:rPr>
            <w:noProof/>
            <w:webHidden/>
          </w:rPr>
          <w:tab/>
        </w:r>
        <w:r w:rsidRPr="00644EFC">
          <w:rPr>
            <w:noProof/>
            <w:webHidden/>
          </w:rPr>
          <w:fldChar w:fldCharType="begin"/>
        </w:r>
        <w:r w:rsidRPr="00644EFC">
          <w:rPr>
            <w:noProof/>
            <w:webHidden/>
          </w:rPr>
          <w:instrText xml:space="preserve"> PAGEREF _Toc136413112 \h </w:instrText>
        </w:r>
        <w:r w:rsidRPr="00644EFC">
          <w:rPr>
            <w:noProof/>
            <w:webHidden/>
          </w:rPr>
        </w:r>
        <w:r w:rsidRPr="00644EFC">
          <w:rPr>
            <w:noProof/>
            <w:webHidden/>
          </w:rPr>
          <w:fldChar w:fldCharType="separate"/>
        </w:r>
        <w:r w:rsidR="00BE2062">
          <w:rPr>
            <w:noProof/>
            <w:webHidden/>
          </w:rPr>
          <w:t>263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3" w:history="1">
        <w:r w:rsidRPr="00644EFC">
          <w:rPr>
            <w:rStyle w:val="Collegamentoipertestuale"/>
            <w:noProof/>
          </w:rPr>
          <w:t>E LA FOLLA NUMEROSA LO ASCOLTAVA VOLENTIERI</w:t>
        </w:r>
        <w:r w:rsidRPr="00644EFC">
          <w:rPr>
            <w:noProof/>
            <w:webHidden/>
          </w:rPr>
          <w:tab/>
        </w:r>
        <w:r w:rsidRPr="00644EFC">
          <w:rPr>
            <w:noProof/>
            <w:webHidden/>
          </w:rPr>
          <w:fldChar w:fldCharType="begin"/>
        </w:r>
        <w:r w:rsidRPr="00644EFC">
          <w:rPr>
            <w:noProof/>
            <w:webHidden/>
          </w:rPr>
          <w:instrText xml:space="preserve"> PAGEREF _Toc136413113 \h </w:instrText>
        </w:r>
        <w:r w:rsidRPr="00644EFC">
          <w:rPr>
            <w:noProof/>
            <w:webHidden/>
          </w:rPr>
        </w:r>
        <w:r w:rsidRPr="00644EFC">
          <w:rPr>
            <w:noProof/>
            <w:webHidden/>
          </w:rPr>
          <w:fldChar w:fldCharType="separate"/>
        </w:r>
        <w:r w:rsidR="00BE2062">
          <w:rPr>
            <w:noProof/>
            <w:webHidden/>
          </w:rPr>
          <w:t>270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4" w:history="1">
        <w:r w:rsidRPr="00E6544E">
          <w:rPr>
            <w:rStyle w:val="Collegamentoipertestuale"/>
            <w:b/>
            <w:bCs/>
            <w:noProof/>
          </w:rPr>
          <w:t>2 Febbraio</w:t>
        </w:r>
        <w:r w:rsidRPr="00644EFC">
          <w:rPr>
            <w:noProof/>
            <w:webHidden/>
          </w:rPr>
          <w:tab/>
        </w:r>
        <w:r w:rsidRPr="00644EFC">
          <w:rPr>
            <w:noProof/>
            <w:webHidden/>
          </w:rPr>
          <w:fldChar w:fldCharType="begin"/>
        </w:r>
        <w:r w:rsidRPr="00644EFC">
          <w:rPr>
            <w:noProof/>
            <w:webHidden/>
          </w:rPr>
          <w:instrText xml:space="preserve"> PAGEREF _Toc136413114 \h </w:instrText>
        </w:r>
        <w:r w:rsidRPr="00644EFC">
          <w:rPr>
            <w:noProof/>
            <w:webHidden/>
          </w:rPr>
        </w:r>
        <w:r w:rsidRPr="00644EFC">
          <w:rPr>
            <w:noProof/>
            <w:webHidden/>
          </w:rPr>
          <w:fldChar w:fldCharType="separate"/>
        </w:r>
        <w:r w:rsidR="00BE2062">
          <w:rPr>
            <w:noProof/>
            <w:webHidden/>
          </w:rPr>
          <w:t>271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5" w:history="1">
        <w:r w:rsidRPr="00644EFC">
          <w:rPr>
            <w:rStyle w:val="Collegamentoipertestuale"/>
            <w:noProof/>
          </w:rPr>
          <w:t>Il battesimo di Giovanni veniva dal cielo o dagli uomini?</w:t>
        </w:r>
        <w:r w:rsidRPr="00644EFC">
          <w:rPr>
            <w:noProof/>
            <w:webHidden/>
          </w:rPr>
          <w:tab/>
        </w:r>
        <w:r w:rsidRPr="00644EFC">
          <w:rPr>
            <w:noProof/>
            <w:webHidden/>
          </w:rPr>
          <w:fldChar w:fldCharType="begin"/>
        </w:r>
        <w:r w:rsidRPr="00644EFC">
          <w:rPr>
            <w:noProof/>
            <w:webHidden/>
          </w:rPr>
          <w:instrText xml:space="preserve"> PAGEREF _Toc136413115 \h </w:instrText>
        </w:r>
        <w:r w:rsidRPr="00644EFC">
          <w:rPr>
            <w:noProof/>
            <w:webHidden/>
          </w:rPr>
        </w:r>
        <w:r w:rsidRPr="00644EFC">
          <w:rPr>
            <w:noProof/>
            <w:webHidden/>
          </w:rPr>
          <w:fldChar w:fldCharType="separate"/>
        </w:r>
        <w:r w:rsidR="00BE2062">
          <w:rPr>
            <w:noProof/>
            <w:webHidden/>
          </w:rPr>
          <w:t>271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6" w:history="1">
        <w:r w:rsidRPr="00644EFC">
          <w:rPr>
            <w:rStyle w:val="Collegamentoipertestuale"/>
            <w:noProof/>
          </w:rPr>
          <w:t>SIATE MISERICORDIOSI, COME IL PADRE VOSTRO È MISERICORDIOSO</w:t>
        </w:r>
        <w:r w:rsidRPr="00644EFC">
          <w:rPr>
            <w:noProof/>
            <w:webHidden/>
          </w:rPr>
          <w:tab/>
        </w:r>
        <w:r w:rsidRPr="00644EFC">
          <w:rPr>
            <w:noProof/>
            <w:webHidden/>
          </w:rPr>
          <w:fldChar w:fldCharType="begin"/>
        </w:r>
        <w:r w:rsidRPr="00644EFC">
          <w:rPr>
            <w:noProof/>
            <w:webHidden/>
          </w:rPr>
          <w:instrText xml:space="preserve"> PAGEREF _Toc136413116 \h </w:instrText>
        </w:r>
        <w:r w:rsidRPr="00644EFC">
          <w:rPr>
            <w:noProof/>
            <w:webHidden/>
          </w:rPr>
        </w:r>
        <w:r w:rsidRPr="00644EFC">
          <w:rPr>
            <w:noProof/>
            <w:webHidden/>
          </w:rPr>
          <w:fldChar w:fldCharType="separate"/>
        </w:r>
        <w:r w:rsidR="00BE2062">
          <w:rPr>
            <w:noProof/>
            <w:webHidden/>
          </w:rPr>
          <w:t>274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7" w:history="1">
        <w:r w:rsidRPr="00E6544E">
          <w:rPr>
            <w:rStyle w:val="Collegamentoipertestuale"/>
            <w:b/>
            <w:bCs/>
            <w:noProof/>
          </w:rPr>
          <w:t>3 Febbraio</w:t>
        </w:r>
        <w:r w:rsidRPr="00644EFC">
          <w:rPr>
            <w:noProof/>
            <w:webHidden/>
          </w:rPr>
          <w:tab/>
        </w:r>
        <w:r w:rsidRPr="00644EFC">
          <w:rPr>
            <w:noProof/>
            <w:webHidden/>
          </w:rPr>
          <w:fldChar w:fldCharType="begin"/>
        </w:r>
        <w:r w:rsidRPr="00644EFC">
          <w:rPr>
            <w:noProof/>
            <w:webHidden/>
          </w:rPr>
          <w:instrText xml:space="preserve"> PAGEREF _Toc136413117 \h </w:instrText>
        </w:r>
        <w:r w:rsidRPr="00644EFC">
          <w:rPr>
            <w:noProof/>
            <w:webHidden/>
          </w:rPr>
        </w:r>
        <w:r w:rsidRPr="00644EFC">
          <w:rPr>
            <w:noProof/>
            <w:webHidden/>
          </w:rPr>
          <w:fldChar w:fldCharType="separate"/>
        </w:r>
        <w:r w:rsidR="00BE2062">
          <w:rPr>
            <w:noProof/>
            <w:webHidden/>
          </w:rPr>
          <w:t>276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8" w:history="1">
        <w:r w:rsidRPr="00644EFC">
          <w:rPr>
            <w:rStyle w:val="Collegamentoipertestuale"/>
            <w:noProof/>
          </w:rPr>
          <w:t>Chiedete e otterrete, perché la vostra gioia sia piena</w:t>
        </w:r>
        <w:r w:rsidRPr="00644EFC">
          <w:rPr>
            <w:noProof/>
            <w:webHidden/>
          </w:rPr>
          <w:tab/>
        </w:r>
        <w:r w:rsidRPr="00644EFC">
          <w:rPr>
            <w:noProof/>
            <w:webHidden/>
          </w:rPr>
          <w:fldChar w:fldCharType="begin"/>
        </w:r>
        <w:r w:rsidRPr="00644EFC">
          <w:rPr>
            <w:noProof/>
            <w:webHidden/>
          </w:rPr>
          <w:instrText xml:space="preserve"> PAGEREF _Toc136413118 \h </w:instrText>
        </w:r>
        <w:r w:rsidRPr="00644EFC">
          <w:rPr>
            <w:noProof/>
            <w:webHidden/>
          </w:rPr>
        </w:r>
        <w:r w:rsidRPr="00644EFC">
          <w:rPr>
            <w:noProof/>
            <w:webHidden/>
          </w:rPr>
          <w:fldChar w:fldCharType="separate"/>
        </w:r>
        <w:r w:rsidR="00BE2062">
          <w:rPr>
            <w:noProof/>
            <w:webHidden/>
          </w:rPr>
          <w:t>276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19" w:history="1">
        <w:r w:rsidRPr="00644EFC">
          <w:rPr>
            <w:rStyle w:val="Collegamentoipertestuale"/>
            <w:noProof/>
          </w:rPr>
          <w:t>SE HO PARLATO MALE, DIMOSTRAMI DOV’È IL MALE</w:t>
        </w:r>
        <w:r w:rsidRPr="00644EFC">
          <w:rPr>
            <w:noProof/>
            <w:webHidden/>
          </w:rPr>
          <w:tab/>
        </w:r>
        <w:r w:rsidRPr="00644EFC">
          <w:rPr>
            <w:noProof/>
            <w:webHidden/>
          </w:rPr>
          <w:fldChar w:fldCharType="begin"/>
        </w:r>
        <w:r w:rsidRPr="00644EFC">
          <w:rPr>
            <w:noProof/>
            <w:webHidden/>
          </w:rPr>
          <w:instrText xml:space="preserve"> PAGEREF _Toc136413119 \h </w:instrText>
        </w:r>
        <w:r w:rsidRPr="00644EFC">
          <w:rPr>
            <w:noProof/>
            <w:webHidden/>
          </w:rPr>
        </w:r>
        <w:r w:rsidRPr="00644EFC">
          <w:rPr>
            <w:noProof/>
            <w:webHidden/>
          </w:rPr>
          <w:fldChar w:fldCharType="separate"/>
        </w:r>
        <w:r w:rsidR="00BE2062">
          <w:rPr>
            <w:noProof/>
            <w:webHidden/>
          </w:rPr>
          <w:t>277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0" w:history="1">
        <w:r w:rsidRPr="00E6544E">
          <w:rPr>
            <w:rStyle w:val="Collegamentoipertestuale"/>
            <w:b/>
            <w:bCs/>
            <w:noProof/>
          </w:rPr>
          <w:t>4 Febbraio</w:t>
        </w:r>
        <w:r w:rsidRPr="00644EFC">
          <w:rPr>
            <w:noProof/>
            <w:webHidden/>
          </w:rPr>
          <w:tab/>
        </w:r>
        <w:r w:rsidRPr="00644EFC">
          <w:rPr>
            <w:noProof/>
            <w:webHidden/>
          </w:rPr>
          <w:fldChar w:fldCharType="begin"/>
        </w:r>
        <w:r w:rsidRPr="00644EFC">
          <w:rPr>
            <w:noProof/>
            <w:webHidden/>
          </w:rPr>
          <w:instrText xml:space="preserve"> PAGEREF _Toc136413120 \h </w:instrText>
        </w:r>
        <w:r w:rsidRPr="00644EFC">
          <w:rPr>
            <w:noProof/>
            <w:webHidden/>
          </w:rPr>
        </w:r>
        <w:r w:rsidRPr="00644EFC">
          <w:rPr>
            <w:noProof/>
            <w:webHidden/>
          </w:rPr>
          <w:fldChar w:fldCharType="separate"/>
        </w:r>
        <w:r w:rsidR="00BE2062">
          <w:rPr>
            <w:noProof/>
            <w:webHidden/>
          </w:rPr>
          <w:t>279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1" w:history="1">
        <w:r w:rsidRPr="00644EFC">
          <w:rPr>
            <w:rStyle w:val="Collegamentoipertestuale"/>
            <w:noProof/>
          </w:rPr>
          <w:t>Le cose che avete imparato, ricevuto, ascoltato e veduto in me, mettetele in pratica</w:t>
        </w:r>
        <w:r w:rsidRPr="00644EFC">
          <w:rPr>
            <w:noProof/>
            <w:webHidden/>
          </w:rPr>
          <w:tab/>
        </w:r>
        <w:r w:rsidRPr="00644EFC">
          <w:rPr>
            <w:noProof/>
            <w:webHidden/>
          </w:rPr>
          <w:fldChar w:fldCharType="begin"/>
        </w:r>
        <w:r w:rsidRPr="00644EFC">
          <w:rPr>
            <w:noProof/>
            <w:webHidden/>
          </w:rPr>
          <w:instrText xml:space="preserve"> PAGEREF _Toc136413121 \h </w:instrText>
        </w:r>
        <w:r w:rsidRPr="00644EFC">
          <w:rPr>
            <w:noProof/>
            <w:webHidden/>
          </w:rPr>
        </w:r>
        <w:r w:rsidRPr="00644EFC">
          <w:rPr>
            <w:noProof/>
            <w:webHidden/>
          </w:rPr>
          <w:fldChar w:fldCharType="separate"/>
        </w:r>
        <w:r w:rsidR="00BE2062">
          <w:rPr>
            <w:noProof/>
            <w:webHidden/>
          </w:rPr>
          <w:t>279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2" w:history="1">
        <w:r w:rsidRPr="00644EFC">
          <w:rPr>
            <w:rStyle w:val="Collegamentoipertestuale"/>
            <w:noProof/>
          </w:rPr>
          <w:t>FATE ATTENZIONE CHE NESSUNO FACCIA DI VOI SUA PREDA</w:t>
        </w:r>
        <w:r w:rsidRPr="00644EFC">
          <w:rPr>
            <w:noProof/>
            <w:webHidden/>
          </w:rPr>
          <w:tab/>
        </w:r>
        <w:r w:rsidRPr="00644EFC">
          <w:rPr>
            <w:noProof/>
            <w:webHidden/>
          </w:rPr>
          <w:fldChar w:fldCharType="begin"/>
        </w:r>
        <w:r w:rsidRPr="00644EFC">
          <w:rPr>
            <w:noProof/>
            <w:webHidden/>
          </w:rPr>
          <w:instrText xml:space="preserve"> PAGEREF _Toc136413122 \h </w:instrText>
        </w:r>
        <w:r w:rsidRPr="00644EFC">
          <w:rPr>
            <w:noProof/>
            <w:webHidden/>
          </w:rPr>
        </w:r>
        <w:r w:rsidRPr="00644EFC">
          <w:rPr>
            <w:noProof/>
            <w:webHidden/>
          </w:rPr>
          <w:fldChar w:fldCharType="separate"/>
        </w:r>
        <w:r w:rsidR="00BE2062">
          <w:rPr>
            <w:noProof/>
            <w:webHidden/>
          </w:rPr>
          <w:t>282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3" w:history="1">
        <w:r w:rsidRPr="00E6544E">
          <w:rPr>
            <w:rStyle w:val="Collegamentoipertestuale"/>
            <w:b/>
            <w:bCs/>
            <w:noProof/>
          </w:rPr>
          <w:t>5 Febbraio</w:t>
        </w:r>
        <w:r w:rsidRPr="00644EFC">
          <w:rPr>
            <w:noProof/>
            <w:webHidden/>
          </w:rPr>
          <w:tab/>
        </w:r>
        <w:r w:rsidRPr="00644EFC">
          <w:rPr>
            <w:noProof/>
            <w:webHidden/>
          </w:rPr>
          <w:fldChar w:fldCharType="begin"/>
        </w:r>
        <w:r w:rsidRPr="00644EFC">
          <w:rPr>
            <w:noProof/>
            <w:webHidden/>
          </w:rPr>
          <w:instrText xml:space="preserve"> PAGEREF _Toc136413123 \h </w:instrText>
        </w:r>
        <w:r w:rsidRPr="00644EFC">
          <w:rPr>
            <w:noProof/>
            <w:webHidden/>
          </w:rPr>
        </w:r>
        <w:r w:rsidRPr="00644EFC">
          <w:rPr>
            <w:noProof/>
            <w:webHidden/>
          </w:rPr>
          <w:fldChar w:fldCharType="separate"/>
        </w:r>
        <w:r w:rsidR="00BE2062">
          <w:rPr>
            <w:noProof/>
            <w:webHidden/>
          </w:rPr>
          <w:t>283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4" w:history="1">
        <w:r w:rsidRPr="00644EFC">
          <w:rPr>
            <w:rStyle w:val="Collegamentoipertestuale"/>
            <w:noProof/>
          </w:rPr>
          <w:t>O Maria,  guidami su una buona via: sulla via del bene e allontanami dal male.</w:t>
        </w:r>
        <w:r w:rsidRPr="00644EFC">
          <w:rPr>
            <w:noProof/>
            <w:webHidden/>
          </w:rPr>
          <w:tab/>
        </w:r>
        <w:r w:rsidRPr="00644EFC">
          <w:rPr>
            <w:noProof/>
            <w:webHidden/>
          </w:rPr>
          <w:fldChar w:fldCharType="begin"/>
        </w:r>
        <w:r w:rsidRPr="00644EFC">
          <w:rPr>
            <w:noProof/>
            <w:webHidden/>
          </w:rPr>
          <w:instrText xml:space="preserve"> PAGEREF _Toc136413124 \h </w:instrText>
        </w:r>
        <w:r w:rsidRPr="00644EFC">
          <w:rPr>
            <w:noProof/>
            <w:webHidden/>
          </w:rPr>
        </w:r>
        <w:r w:rsidRPr="00644EFC">
          <w:rPr>
            <w:noProof/>
            <w:webHidden/>
          </w:rPr>
          <w:fldChar w:fldCharType="separate"/>
        </w:r>
        <w:r w:rsidR="00BE2062">
          <w:rPr>
            <w:noProof/>
            <w:webHidden/>
          </w:rPr>
          <w:t>284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5" w:history="1">
        <w:r w:rsidRPr="00644EFC">
          <w:rPr>
            <w:rStyle w:val="Collegamentoipertestuale"/>
            <w:noProof/>
          </w:rPr>
          <w:t>VOI SIETE LA LUCE DEL MONDO</w:t>
        </w:r>
        <w:r w:rsidRPr="00644EFC">
          <w:rPr>
            <w:noProof/>
            <w:webHidden/>
          </w:rPr>
          <w:tab/>
        </w:r>
        <w:r w:rsidRPr="00644EFC">
          <w:rPr>
            <w:noProof/>
            <w:webHidden/>
          </w:rPr>
          <w:fldChar w:fldCharType="begin"/>
        </w:r>
        <w:r w:rsidRPr="00644EFC">
          <w:rPr>
            <w:noProof/>
            <w:webHidden/>
          </w:rPr>
          <w:instrText xml:space="preserve"> PAGEREF _Toc136413125 \h </w:instrText>
        </w:r>
        <w:r w:rsidRPr="00644EFC">
          <w:rPr>
            <w:noProof/>
            <w:webHidden/>
          </w:rPr>
        </w:r>
        <w:r w:rsidRPr="00644EFC">
          <w:rPr>
            <w:noProof/>
            <w:webHidden/>
          </w:rPr>
          <w:fldChar w:fldCharType="separate"/>
        </w:r>
        <w:r w:rsidR="00BE2062">
          <w:rPr>
            <w:noProof/>
            <w:webHidden/>
          </w:rPr>
          <w:t>285</w:t>
        </w:r>
        <w:r w:rsidRPr="00644EFC">
          <w:rPr>
            <w:noProof/>
            <w:webHidden/>
          </w:rPr>
          <w:fldChar w:fldCharType="end"/>
        </w:r>
      </w:hyperlink>
    </w:p>
    <w:p w:rsidR="00E6544E" w:rsidRDefault="00E6544E">
      <w:pPr>
        <w:pStyle w:val="Sommario2"/>
        <w:tabs>
          <w:tab w:val="right" w:leader="dot" w:pos="9628"/>
        </w:tabs>
        <w:rPr>
          <w:rStyle w:val="Collegamentoipertestuale"/>
          <w:noProof/>
        </w:rPr>
      </w:pPr>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6" w:history="1">
        <w:r w:rsidRPr="00E6544E">
          <w:rPr>
            <w:rStyle w:val="Collegamentoipertestuale"/>
            <w:b/>
            <w:bCs/>
            <w:noProof/>
          </w:rPr>
          <w:t>6 Febbraio</w:t>
        </w:r>
        <w:r w:rsidRPr="00644EFC">
          <w:rPr>
            <w:noProof/>
            <w:webHidden/>
          </w:rPr>
          <w:tab/>
        </w:r>
        <w:r w:rsidRPr="00644EFC">
          <w:rPr>
            <w:noProof/>
            <w:webHidden/>
          </w:rPr>
          <w:fldChar w:fldCharType="begin"/>
        </w:r>
        <w:r w:rsidRPr="00644EFC">
          <w:rPr>
            <w:noProof/>
            <w:webHidden/>
          </w:rPr>
          <w:instrText xml:space="preserve"> PAGEREF _Toc136413126 \h </w:instrText>
        </w:r>
        <w:r w:rsidRPr="00644EFC">
          <w:rPr>
            <w:noProof/>
            <w:webHidden/>
          </w:rPr>
        </w:r>
        <w:r w:rsidRPr="00644EFC">
          <w:rPr>
            <w:noProof/>
            <w:webHidden/>
          </w:rPr>
          <w:fldChar w:fldCharType="separate"/>
        </w:r>
        <w:r w:rsidR="00BE2062">
          <w:rPr>
            <w:noProof/>
            <w:webHidden/>
          </w:rPr>
          <w:t>287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7" w:history="1">
        <w:r w:rsidRPr="00644EFC">
          <w:rPr>
            <w:rStyle w:val="Collegamentoipertestuale"/>
            <w:noProof/>
          </w:rPr>
          <w:t>Riferirono ciò che del bambino era stato detto loro</w:t>
        </w:r>
        <w:r w:rsidRPr="00644EFC">
          <w:rPr>
            <w:noProof/>
            <w:webHidden/>
          </w:rPr>
          <w:tab/>
        </w:r>
        <w:r w:rsidRPr="00644EFC">
          <w:rPr>
            <w:noProof/>
            <w:webHidden/>
          </w:rPr>
          <w:fldChar w:fldCharType="begin"/>
        </w:r>
        <w:r w:rsidRPr="00644EFC">
          <w:rPr>
            <w:noProof/>
            <w:webHidden/>
          </w:rPr>
          <w:instrText xml:space="preserve"> PAGEREF _Toc136413127 \h </w:instrText>
        </w:r>
        <w:r w:rsidRPr="00644EFC">
          <w:rPr>
            <w:noProof/>
            <w:webHidden/>
          </w:rPr>
        </w:r>
        <w:r w:rsidRPr="00644EFC">
          <w:rPr>
            <w:noProof/>
            <w:webHidden/>
          </w:rPr>
          <w:fldChar w:fldCharType="separate"/>
        </w:r>
        <w:r w:rsidR="00BE2062">
          <w:rPr>
            <w:noProof/>
            <w:webHidden/>
          </w:rPr>
          <w:t>287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8" w:history="1">
        <w:r w:rsidRPr="00644EFC">
          <w:rPr>
            <w:rStyle w:val="Collegamentoipertestuale"/>
            <w:noProof/>
          </w:rPr>
          <w:t>DI GENERAZIONE IN GENERAZIONE LA SUA MISERICORDIA PER QUELLI CHE LO TEMONO</w:t>
        </w:r>
        <w:r w:rsidRPr="00644EFC">
          <w:rPr>
            <w:noProof/>
            <w:webHidden/>
          </w:rPr>
          <w:tab/>
        </w:r>
        <w:r w:rsidRPr="00644EFC">
          <w:rPr>
            <w:noProof/>
            <w:webHidden/>
          </w:rPr>
          <w:fldChar w:fldCharType="begin"/>
        </w:r>
        <w:r w:rsidRPr="00644EFC">
          <w:rPr>
            <w:noProof/>
            <w:webHidden/>
          </w:rPr>
          <w:instrText xml:space="preserve"> PAGEREF _Toc136413128 \h </w:instrText>
        </w:r>
        <w:r w:rsidRPr="00644EFC">
          <w:rPr>
            <w:noProof/>
            <w:webHidden/>
          </w:rPr>
        </w:r>
        <w:r w:rsidRPr="00644EFC">
          <w:rPr>
            <w:noProof/>
            <w:webHidden/>
          </w:rPr>
          <w:fldChar w:fldCharType="separate"/>
        </w:r>
        <w:r w:rsidR="00BE2062">
          <w:rPr>
            <w:noProof/>
            <w:webHidden/>
          </w:rPr>
          <w:t>288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29" w:history="1">
        <w:r w:rsidRPr="00E6544E">
          <w:rPr>
            <w:rStyle w:val="Collegamentoipertestuale"/>
            <w:b/>
            <w:bCs/>
            <w:noProof/>
          </w:rPr>
          <w:t>7 Febbraio</w:t>
        </w:r>
        <w:r w:rsidRPr="00644EFC">
          <w:rPr>
            <w:noProof/>
            <w:webHidden/>
          </w:rPr>
          <w:tab/>
        </w:r>
        <w:r w:rsidRPr="00644EFC">
          <w:rPr>
            <w:noProof/>
            <w:webHidden/>
          </w:rPr>
          <w:fldChar w:fldCharType="begin"/>
        </w:r>
        <w:r w:rsidRPr="00644EFC">
          <w:rPr>
            <w:noProof/>
            <w:webHidden/>
          </w:rPr>
          <w:instrText xml:space="preserve"> PAGEREF _Toc136413129 \h </w:instrText>
        </w:r>
        <w:r w:rsidRPr="00644EFC">
          <w:rPr>
            <w:noProof/>
            <w:webHidden/>
          </w:rPr>
        </w:r>
        <w:r w:rsidRPr="00644EFC">
          <w:rPr>
            <w:noProof/>
            <w:webHidden/>
          </w:rPr>
          <w:fldChar w:fldCharType="separate"/>
        </w:r>
        <w:r w:rsidR="00BE2062">
          <w:rPr>
            <w:noProof/>
            <w:webHidden/>
          </w:rPr>
          <w:t>291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0" w:history="1">
        <w:r w:rsidRPr="00644EFC">
          <w:rPr>
            <w:rStyle w:val="Collegamentoipertestuale"/>
            <w:noProof/>
          </w:rPr>
          <w:t>Se il tuo occhio destro ti è motivo di scandalo, cavalo e gettalo via da te</w:t>
        </w:r>
        <w:r w:rsidRPr="00644EFC">
          <w:rPr>
            <w:noProof/>
            <w:webHidden/>
          </w:rPr>
          <w:tab/>
        </w:r>
        <w:r w:rsidRPr="00644EFC">
          <w:rPr>
            <w:noProof/>
            <w:webHidden/>
          </w:rPr>
          <w:fldChar w:fldCharType="begin"/>
        </w:r>
        <w:r w:rsidRPr="00644EFC">
          <w:rPr>
            <w:noProof/>
            <w:webHidden/>
          </w:rPr>
          <w:instrText xml:space="preserve"> PAGEREF _Toc136413130 \h </w:instrText>
        </w:r>
        <w:r w:rsidRPr="00644EFC">
          <w:rPr>
            <w:noProof/>
            <w:webHidden/>
          </w:rPr>
        </w:r>
        <w:r w:rsidRPr="00644EFC">
          <w:rPr>
            <w:noProof/>
            <w:webHidden/>
          </w:rPr>
          <w:fldChar w:fldCharType="separate"/>
        </w:r>
        <w:r w:rsidR="00BE2062">
          <w:rPr>
            <w:noProof/>
            <w:webHidden/>
          </w:rPr>
          <w:t>291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1" w:history="1">
        <w:r w:rsidRPr="00644EFC">
          <w:rPr>
            <w:rStyle w:val="Collegamentoipertestuale"/>
            <w:noProof/>
          </w:rPr>
          <w:t>IL PADRE TUO, CHE VEDE NEL SEGRETO, TI RICOMPENSERÀ</w:t>
        </w:r>
        <w:r w:rsidRPr="00644EFC">
          <w:rPr>
            <w:noProof/>
            <w:webHidden/>
          </w:rPr>
          <w:tab/>
        </w:r>
        <w:r w:rsidRPr="00644EFC">
          <w:rPr>
            <w:noProof/>
            <w:webHidden/>
          </w:rPr>
          <w:fldChar w:fldCharType="begin"/>
        </w:r>
        <w:r w:rsidRPr="00644EFC">
          <w:rPr>
            <w:noProof/>
            <w:webHidden/>
          </w:rPr>
          <w:instrText xml:space="preserve"> PAGEREF _Toc136413131 \h </w:instrText>
        </w:r>
        <w:r w:rsidRPr="00644EFC">
          <w:rPr>
            <w:noProof/>
            <w:webHidden/>
          </w:rPr>
        </w:r>
        <w:r w:rsidRPr="00644EFC">
          <w:rPr>
            <w:noProof/>
            <w:webHidden/>
          </w:rPr>
          <w:fldChar w:fldCharType="separate"/>
        </w:r>
        <w:r w:rsidR="00BE2062">
          <w:rPr>
            <w:noProof/>
            <w:webHidden/>
          </w:rPr>
          <w:t>293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2" w:history="1">
        <w:r w:rsidRPr="00E6544E">
          <w:rPr>
            <w:rStyle w:val="Collegamentoipertestuale"/>
            <w:b/>
            <w:bCs/>
            <w:noProof/>
          </w:rPr>
          <w:t>8 Febbraio</w:t>
        </w:r>
        <w:r w:rsidRPr="00644EFC">
          <w:rPr>
            <w:noProof/>
            <w:webHidden/>
          </w:rPr>
          <w:tab/>
        </w:r>
        <w:r w:rsidRPr="00644EFC">
          <w:rPr>
            <w:noProof/>
            <w:webHidden/>
          </w:rPr>
          <w:fldChar w:fldCharType="begin"/>
        </w:r>
        <w:r w:rsidRPr="00644EFC">
          <w:rPr>
            <w:noProof/>
            <w:webHidden/>
          </w:rPr>
          <w:instrText xml:space="preserve"> PAGEREF _Toc136413132 \h </w:instrText>
        </w:r>
        <w:r w:rsidRPr="00644EFC">
          <w:rPr>
            <w:noProof/>
            <w:webHidden/>
          </w:rPr>
        </w:r>
        <w:r w:rsidRPr="00644EFC">
          <w:rPr>
            <w:noProof/>
            <w:webHidden/>
          </w:rPr>
          <w:fldChar w:fldCharType="separate"/>
        </w:r>
        <w:r w:rsidR="00BE2062">
          <w:rPr>
            <w:noProof/>
            <w:webHidden/>
          </w:rPr>
          <w:t>294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3" w:history="1">
        <w:r w:rsidRPr="00644EFC">
          <w:rPr>
            <w:rStyle w:val="Collegamentoipertestuale"/>
            <w:noProof/>
          </w:rPr>
          <w:t>Costui è l’erede. Su, uccidiamolo e l’eredità sarà nostra!</w:t>
        </w:r>
        <w:r w:rsidRPr="00644EFC">
          <w:rPr>
            <w:noProof/>
            <w:webHidden/>
          </w:rPr>
          <w:tab/>
        </w:r>
        <w:r w:rsidRPr="00644EFC">
          <w:rPr>
            <w:noProof/>
            <w:webHidden/>
          </w:rPr>
          <w:fldChar w:fldCharType="begin"/>
        </w:r>
        <w:r w:rsidRPr="00644EFC">
          <w:rPr>
            <w:noProof/>
            <w:webHidden/>
          </w:rPr>
          <w:instrText xml:space="preserve"> PAGEREF _Toc136413133 \h </w:instrText>
        </w:r>
        <w:r w:rsidRPr="00644EFC">
          <w:rPr>
            <w:noProof/>
            <w:webHidden/>
          </w:rPr>
        </w:r>
        <w:r w:rsidRPr="00644EFC">
          <w:rPr>
            <w:noProof/>
            <w:webHidden/>
          </w:rPr>
          <w:fldChar w:fldCharType="separate"/>
        </w:r>
        <w:r w:rsidR="00BE2062">
          <w:rPr>
            <w:noProof/>
            <w:webHidden/>
          </w:rPr>
          <w:t>294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4" w:history="1">
        <w:r w:rsidRPr="00644EFC">
          <w:rPr>
            <w:rStyle w:val="Collegamentoipertestuale"/>
            <w:noProof/>
          </w:rPr>
          <w:t>ESSI RICEVERANNO UNA CONDANNA PIÙ SEVERA</w:t>
        </w:r>
        <w:r w:rsidRPr="00644EFC">
          <w:rPr>
            <w:noProof/>
            <w:webHidden/>
          </w:rPr>
          <w:tab/>
        </w:r>
        <w:r w:rsidRPr="00644EFC">
          <w:rPr>
            <w:noProof/>
            <w:webHidden/>
          </w:rPr>
          <w:fldChar w:fldCharType="begin"/>
        </w:r>
        <w:r w:rsidRPr="00644EFC">
          <w:rPr>
            <w:noProof/>
            <w:webHidden/>
          </w:rPr>
          <w:instrText xml:space="preserve"> PAGEREF _Toc136413134 \h </w:instrText>
        </w:r>
        <w:r w:rsidRPr="00644EFC">
          <w:rPr>
            <w:noProof/>
            <w:webHidden/>
          </w:rPr>
        </w:r>
        <w:r w:rsidRPr="00644EFC">
          <w:rPr>
            <w:noProof/>
            <w:webHidden/>
          </w:rPr>
          <w:fldChar w:fldCharType="separate"/>
        </w:r>
        <w:r w:rsidR="00BE2062">
          <w:rPr>
            <w:noProof/>
            <w:webHidden/>
          </w:rPr>
          <w:t>297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5" w:history="1">
        <w:r w:rsidRPr="00E6544E">
          <w:rPr>
            <w:rStyle w:val="Collegamentoipertestuale"/>
            <w:b/>
            <w:bCs/>
            <w:noProof/>
          </w:rPr>
          <w:t>9 Febbraio</w:t>
        </w:r>
        <w:r w:rsidRPr="00644EFC">
          <w:rPr>
            <w:noProof/>
            <w:webHidden/>
          </w:rPr>
          <w:tab/>
        </w:r>
        <w:r w:rsidRPr="00644EFC">
          <w:rPr>
            <w:noProof/>
            <w:webHidden/>
          </w:rPr>
          <w:fldChar w:fldCharType="begin"/>
        </w:r>
        <w:r w:rsidRPr="00644EFC">
          <w:rPr>
            <w:noProof/>
            <w:webHidden/>
          </w:rPr>
          <w:instrText xml:space="preserve"> PAGEREF _Toc136413135 \h </w:instrText>
        </w:r>
        <w:r w:rsidRPr="00644EFC">
          <w:rPr>
            <w:noProof/>
            <w:webHidden/>
          </w:rPr>
        </w:r>
        <w:r w:rsidRPr="00644EFC">
          <w:rPr>
            <w:noProof/>
            <w:webHidden/>
          </w:rPr>
          <w:fldChar w:fldCharType="separate"/>
        </w:r>
        <w:r w:rsidR="00BE2062">
          <w:rPr>
            <w:noProof/>
            <w:webHidden/>
          </w:rPr>
          <w:t>300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6" w:history="1">
        <w:r w:rsidRPr="00644EFC">
          <w:rPr>
            <w:rStyle w:val="Collegamentoipertestuale"/>
            <w:noProof/>
          </w:rPr>
          <w:t>Perché fate in giorno di sabato quello che non è lecito?</w:t>
        </w:r>
        <w:r w:rsidRPr="00644EFC">
          <w:rPr>
            <w:noProof/>
            <w:webHidden/>
          </w:rPr>
          <w:tab/>
        </w:r>
        <w:r w:rsidRPr="00644EFC">
          <w:rPr>
            <w:noProof/>
            <w:webHidden/>
          </w:rPr>
          <w:fldChar w:fldCharType="begin"/>
        </w:r>
        <w:r w:rsidRPr="00644EFC">
          <w:rPr>
            <w:noProof/>
            <w:webHidden/>
          </w:rPr>
          <w:instrText xml:space="preserve"> PAGEREF _Toc136413136 \h </w:instrText>
        </w:r>
        <w:r w:rsidRPr="00644EFC">
          <w:rPr>
            <w:noProof/>
            <w:webHidden/>
          </w:rPr>
        </w:r>
        <w:r w:rsidRPr="00644EFC">
          <w:rPr>
            <w:noProof/>
            <w:webHidden/>
          </w:rPr>
          <w:fldChar w:fldCharType="separate"/>
        </w:r>
        <w:r w:rsidR="00BE2062">
          <w:rPr>
            <w:noProof/>
            <w:webHidden/>
          </w:rPr>
          <w:t>300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7" w:history="1">
        <w:r w:rsidRPr="00644EFC">
          <w:rPr>
            <w:rStyle w:val="Collegamentoipertestuale"/>
            <w:noProof/>
          </w:rPr>
          <w:t>PERCHÉ MI INVOCATE: “SIGNORE, SIGNORE!” E NON FATE QUELLO CHE DICO?</w:t>
        </w:r>
        <w:r w:rsidRPr="00644EFC">
          <w:rPr>
            <w:noProof/>
            <w:webHidden/>
          </w:rPr>
          <w:tab/>
        </w:r>
        <w:r w:rsidRPr="00644EFC">
          <w:rPr>
            <w:noProof/>
            <w:webHidden/>
          </w:rPr>
          <w:fldChar w:fldCharType="begin"/>
        </w:r>
        <w:r w:rsidRPr="00644EFC">
          <w:rPr>
            <w:noProof/>
            <w:webHidden/>
          </w:rPr>
          <w:instrText xml:space="preserve"> PAGEREF _Toc136413137 \h </w:instrText>
        </w:r>
        <w:r w:rsidRPr="00644EFC">
          <w:rPr>
            <w:noProof/>
            <w:webHidden/>
          </w:rPr>
        </w:r>
        <w:r w:rsidRPr="00644EFC">
          <w:rPr>
            <w:noProof/>
            <w:webHidden/>
          </w:rPr>
          <w:fldChar w:fldCharType="separate"/>
        </w:r>
        <w:r w:rsidR="00BE2062">
          <w:rPr>
            <w:noProof/>
            <w:webHidden/>
          </w:rPr>
          <w:t>303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8" w:history="1">
        <w:r w:rsidRPr="00E6544E">
          <w:rPr>
            <w:rStyle w:val="Collegamentoipertestuale"/>
            <w:b/>
            <w:bCs/>
            <w:noProof/>
          </w:rPr>
          <w:t>10 Febbraio</w:t>
        </w:r>
        <w:r w:rsidRPr="00644EFC">
          <w:rPr>
            <w:noProof/>
            <w:webHidden/>
          </w:rPr>
          <w:tab/>
        </w:r>
        <w:r w:rsidRPr="00644EFC">
          <w:rPr>
            <w:noProof/>
            <w:webHidden/>
          </w:rPr>
          <w:fldChar w:fldCharType="begin"/>
        </w:r>
        <w:r w:rsidRPr="00644EFC">
          <w:rPr>
            <w:noProof/>
            <w:webHidden/>
          </w:rPr>
          <w:instrText xml:space="preserve"> PAGEREF _Toc136413138 \h </w:instrText>
        </w:r>
        <w:r w:rsidRPr="00644EFC">
          <w:rPr>
            <w:noProof/>
            <w:webHidden/>
          </w:rPr>
        </w:r>
        <w:r w:rsidRPr="00644EFC">
          <w:rPr>
            <w:noProof/>
            <w:webHidden/>
          </w:rPr>
          <w:fldChar w:fldCharType="separate"/>
        </w:r>
        <w:r w:rsidR="00BE2062">
          <w:rPr>
            <w:noProof/>
            <w:webHidden/>
          </w:rPr>
          <w:t>305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39" w:history="1">
        <w:r w:rsidRPr="00644EFC">
          <w:rPr>
            <w:rStyle w:val="Collegamentoipertestuale"/>
            <w:noProof/>
          </w:rPr>
          <w:t>Per questo crediamo che sei uscito da Dio</w:t>
        </w:r>
        <w:r w:rsidRPr="00644EFC">
          <w:rPr>
            <w:noProof/>
            <w:webHidden/>
          </w:rPr>
          <w:tab/>
        </w:r>
        <w:r w:rsidRPr="00644EFC">
          <w:rPr>
            <w:noProof/>
            <w:webHidden/>
          </w:rPr>
          <w:fldChar w:fldCharType="begin"/>
        </w:r>
        <w:r w:rsidRPr="00644EFC">
          <w:rPr>
            <w:noProof/>
            <w:webHidden/>
          </w:rPr>
          <w:instrText xml:space="preserve"> PAGEREF _Toc136413139 \h </w:instrText>
        </w:r>
        <w:r w:rsidRPr="00644EFC">
          <w:rPr>
            <w:noProof/>
            <w:webHidden/>
          </w:rPr>
        </w:r>
        <w:r w:rsidRPr="00644EFC">
          <w:rPr>
            <w:noProof/>
            <w:webHidden/>
          </w:rPr>
          <w:fldChar w:fldCharType="separate"/>
        </w:r>
        <w:r w:rsidR="00BE2062">
          <w:rPr>
            <w:noProof/>
            <w:webHidden/>
          </w:rPr>
          <w:t>305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0" w:history="1">
        <w:r w:rsidRPr="00644EFC">
          <w:rPr>
            <w:rStyle w:val="Collegamentoipertestuale"/>
            <w:noProof/>
          </w:rPr>
          <w:t>CHIUNQUE È DALLA VERITÀ, ASCOLTA LA MIA VOCE</w:t>
        </w:r>
        <w:r w:rsidRPr="00644EFC">
          <w:rPr>
            <w:noProof/>
            <w:webHidden/>
          </w:rPr>
          <w:tab/>
        </w:r>
        <w:r w:rsidRPr="00644EFC">
          <w:rPr>
            <w:noProof/>
            <w:webHidden/>
          </w:rPr>
          <w:fldChar w:fldCharType="begin"/>
        </w:r>
        <w:r w:rsidRPr="00644EFC">
          <w:rPr>
            <w:noProof/>
            <w:webHidden/>
          </w:rPr>
          <w:instrText xml:space="preserve"> PAGEREF _Toc136413140 \h </w:instrText>
        </w:r>
        <w:r w:rsidRPr="00644EFC">
          <w:rPr>
            <w:noProof/>
            <w:webHidden/>
          </w:rPr>
        </w:r>
        <w:r w:rsidRPr="00644EFC">
          <w:rPr>
            <w:noProof/>
            <w:webHidden/>
          </w:rPr>
          <w:fldChar w:fldCharType="separate"/>
        </w:r>
        <w:r w:rsidR="00BE2062">
          <w:rPr>
            <w:noProof/>
            <w:webHidden/>
          </w:rPr>
          <w:t>306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1" w:history="1">
        <w:r w:rsidRPr="00E6544E">
          <w:rPr>
            <w:rStyle w:val="Collegamentoipertestuale"/>
            <w:b/>
            <w:bCs/>
            <w:noProof/>
          </w:rPr>
          <w:t>11 Febbraio</w:t>
        </w:r>
        <w:r w:rsidRPr="00644EFC">
          <w:rPr>
            <w:noProof/>
            <w:webHidden/>
          </w:rPr>
          <w:tab/>
        </w:r>
        <w:r w:rsidRPr="00644EFC">
          <w:rPr>
            <w:noProof/>
            <w:webHidden/>
          </w:rPr>
          <w:fldChar w:fldCharType="begin"/>
        </w:r>
        <w:r w:rsidRPr="00644EFC">
          <w:rPr>
            <w:noProof/>
            <w:webHidden/>
          </w:rPr>
          <w:instrText xml:space="preserve"> PAGEREF _Toc136413141 \h </w:instrText>
        </w:r>
        <w:r w:rsidRPr="00644EFC">
          <w:rPr>
            <w:noProof/>
            <w:webHidden/>
          </w:rPr>
        </w:r>
        <w:r w:rsidRPr="00644EFC">
          <w:rPr>
            <w:noProof/>
            <w:webHidden/>
          </w:rPr>
          <w:fldChar w:fldCharType="separate"/>
        </w:r>
        <w:r w:rsidR="00BE2062">
          <w:rPr>
            <w:noProof/>
            <w:webHidden/>
          </w:rPr>
          <w:t>308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2" w:history="1">
        <w:r w:rsidRPr="00644EFC">
          <w:rPr>
            <w:rStyle w:val="Collegamentoipertestuale"/>
            <w:noProof/>
          </w:rPr>
          <w:t>Tutto posso in colui che mi dà la forza</w:t>
        </w:r>
        <w:r w:rsidRPr="00644EFC">
          <w:rPr>
            <w:noProof/>
            <w:webHidden/>
          </w:rPr>
          <w:tab/>
        </w:r>
        <w:r w:rsidRPr="00644EFC">
          <w:rPr>
            <w:noProof/>
            <w:webHidden/>
          </w:rPr>
          <w:fldChar w:fldCharType="begin"/>
        </w:r>
        <w:r w:rsidRPr="00644EFC">
          <w:rPr>
            <w:noProof/>
            <w:webHidden/>
          </w:rPr>
          <w:instrText xml:space="preserve"> PAGEREF _Toc136413142 \h </w:instrText>
        </w:r>
        <w:r w:rsidRPr="00644EFC">
          <w:rPr>
            <w:noProof/>
            <w:webHidden/>
          </w:rPr>
        </w:r>
        <w:r w:rsidRPr="00644EFC">
          <w:rPr>
            <w:noProof/>
            <w:webHidden/>
          </w:rPr>
          <w:fldChar w:fldCharType="separate"/>
        </w:r>
        <w:r w:rsidR="00BE2062">
          <w:rPr>
            <w:noProof/>
            <w:webHidden/>
          </w:rPr>
          <w:t>308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3" w:history="1">
        <w:r w:rsidRPr="00644EFC">
          <w:rPr>
            <w:rStyle w:val="Collegamentoipertestuale"/>
            <w:noProof/>
          </w:rPr>
          <w:t>E VOI PARTECIPATE DELLA PIENEZZA DI LUI</w:t>
        </w:r>
        <w:r w:rsidRPr="00644EFC">
          <w:rPr>
            <w:noProof/>
            <w:webHidden/>
          </w:rPr>
          <w:tab/>
        </w:r>
        <w:r w:rsidRPr="00644EFC">
          <w:rPr>
            <w:noProof/>
            <w:webHidden/>
          </w:rPr>
          <w:fldChar w:fldCharType="begin"/>
        </w:r>
        <w:r w:rsidRPr="00644EFC">
          <w:rPr>
            <w:noProof/>
            <w:webHidden/>
          </w:rPr>
          <w:instrText xml:space="preserve"> PAGEREF _Toc136413143 \h </w:instrText>
        </w:r>
        <w:r w:rsidRPr="00644EFC">
          <w:rPr>
            <w:noProof/>
            <w:webHidden/>
          </w:rPr>
        </w:r>
        <w:r w:rsidRPr="00644EFC">
          <w:rPr>
            <w:noProof/>
            <w:webHidden/>
          </w:rPr>
          <w:fldChar w:fldCharType="separate"/>
        </w:r>
        <w:r w:rsidR="00BE2062">
          <w:rPr>
            <w:noProof/>
            <w:webHidden/>
          </w:rPr>
          <w:t>309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4" w:history="1">
        <w:r w:rsidRPr="00E6544E">
          <w:rPr>
            <w:rStyle w:val="Collegamentoipertestuale"/>
            <w:b/>
            <w:bCs/>
            <w:noProof/>
          </w:rPr>
          <w:t>12 Febbraio</w:t>
        </w:r>
        <w:r w:rsidRPr="00644EFC">
          <w:rPr>
            <w:noProof/>
            <w:webHidden/>
          </w:rPr>
          <w:tab/>
        </w:r>
        <w:r w:rsidRPr="00644EFC">
          <w:rPr>
            <w:noProof/>
            <w:webHidden/>
          </w:rPr>
          <w:fldChar w:fldCharType="begin"/>
        </w:r>
        <w:r w:rsidRPr="00644EFC">
          <w:rPr>
            <w:noProof/>
            <w:webHidden/>
          </w:rPr>
          <w:instrText xml:space="preserve"> PAGEREF _Toc136413144 \h </w:instrText>
        </w:r>
        <w:r w:rsidRPr="00644EFC">
          <w:rPr>
            <w:noProof/>
            <w:webHidden/>
          </w:rPr>
        </w:r>
        <w:r w:rsidRPr="00644EFC">
          <w:rPr>
            <w:noProof/>
            <w:webHidden/>
          </w:rPr>
          <w:fldChar w:fldCharType="separate"/>
        </w:r>
        <w:r w:rsidR="00BE2062">
          <w:rPr>
            <w:noProof/>
            <w:webHidden/>
          </w:rPr>
          <w:t>311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5" w:history="1">
        <w:r w:rsidRPr="00644EFC">
          <w:rPr>
            <w:rStyle w:val="Collegamentoipertestuale"/>
            <w:noProof/>
          </w:rPr>
          <w:t>Ma io vi dico di non opporvi al malvagio</w:t>
        </w:r>
        <w:r w:rsidRPr="00644EFC">
          <w:rPr>
            <w:noProof/>
            <w:webHidden/>
          </w:rPr>
          <w:tab/>
        </w:r>
        <w:r w:rsidRPr="00644EFC">
          <w:rPr>
            <w:noProof/>
            <w:webHidden/>
          </w:rPr>
          <w:fldChar w:fldCharType="begin"/>
        </w:r>
        <w:r w:rsidRPr="00644EFC">
          <w:rPr>
            <w:noProof/>
            <w:webHidden/>
          </w:rPr>
          <w:instrText xml:space="preserve"> PAGEREF _Toc136413145 \h </w:instrText>
        </w:r>
        <w:r w:rsidRPr="00644EFC">
          <w:rPr>
            <w:noProof/>
            <w:webHidden/>
          </w:rPr>
        </w:r>
        <w:r w:rsidRPr="00644EFC">
          <w:rPr>
            <w:noProof/>
            <w:webHidden/>
          </w:rPr>
          <w:fldChar w:fldCharType="separate"/>
        </w:r>
        <w:r w:rsidR="00BE2062">
          <w:rPr>
            <w:noProof/>
            <w:webHidden/>
          </w:rPr>
          <w:t>311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6" w:history="1">
        <w:r w:rsidRPr="00644EFC">
          <w:rPr>
            <w:rStyle w:val="Collegamentoipertestuale"/>
            <w:noProof/>
          </w:rPr>
          <w:t>SE LA VOSTRA GIUSTIZIA NON SUPERERÀ QUELLA DEGLI SCRIBI E DEI FARISEI</w:t>
        </w:r>
        <w:r w:rsidRPr="00644EFC">
          <w:rPr>
            <w:noProof/>
            <w:webHidden/>
          </w:rPr>
          <w:tab/>
        </w:r>
        <w:r w:rsidRPr="00644EFC">
          <w:rPr>
            <w:noProof/>
            <w:webHidden/>
          </w:rPr>
          <w:fldChar w:fldCharType="begin"/>
        </w:r>
        <w:r w:rsidRPr="00644EFC">
          <w:rPr>
            <w:noProof/>
            <w:webHidden/>
          </w:rPr>
          <w:instrText xml:space="preserve"> PAGEREF _Toc136413146 \h </w:instrText>
        </w:r>
        <w:r w:rsidRPr="00644EFC">
          <w:rPr>
            <w:noProof/>
            <w:webHidden/>
          </w:rPr>
        </w:r>
        <w:r w:rsidRPr="00644EFC">
          <w:rPr>
            <w:noProof/>
            <w:webHidden/>
          </w:rPr>
          <w:fldChar w:fldCharType="separate"/>
        </w:r>
        <w:r w:rsidR="00BE2062">
          <w:rPr>
            <w:noProof/>
            <w:webHidden/>
          </w:rPr>
          <w:t>314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7" w:history="1">
        <w:r w:rsidRPr="007B2A04">
          <w:rPr>
            <w:rStyle w:val="Collegamentoipertestuale"/>
            <w:b/>
            <w:bCs/>
            <w:noProof/>
          </w:rPr>
          <w:t>13 Febbraio</w:t>
        </w:r>
        <w:r w:rsidRPr="00644EFC">
          <w:rPr>
            <w:noProof/>
            <w:webHidden/>
          </w:rPr>
          <w:tab/>
        </w:r>
        <w:r w:rsidRPr="00644EFC">
          <w:rPr>
            <w:noProof/>
            <w:webHidden/>
          </w:rPr>
          <w:fldChar w:fldCharType="begin"/>
        </w:r>
        <w:r w:rsidRPr="00644EFC">
          <w:rPr>
            <w:noProof/>
            <w:webHidden/>
          </w:rPr>
          <w:instrText xml:space="preserve"> PAGEREF _Toc136413147 \h </w:instrText>
        </w:r>
        <w:r w:rsidRPr="00644EFC">
          <w:rPr>
            <w:noProof/>
            <w:webHidden/>
          </w:rPr>
        </w:r>
        <w:r w:rsidRPr="00644EFC">
          <w:rPr>
            <w:noProof/>
            <w:webHidden/>
          </w:rPr>
          <w:fldChar w:fldCharType="separate"/>
        </w:r>
        <w:r w:rsidR="00BE2062">
          <w:rPr>
            <w:noProof/>
            <w:webHidden/>
          </w:rPr>
          <w:t>317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8" w:history="1">
        <w:r w:rsidRPr="00644EFC">
          <w:rPr>
            <w:rStyle w:val="Collegamentoipertestuale"/>
            <w:noProof/>
          </w:rPr>
          <w:t>L’anima mia magnifica il Signore</w:t>
        </w:r>
        <w:r w:rsidRPr="00644EFC">
          <w:rPr>
            <w:noProof/>
            <w:webHidden/>
          </w:rPr>
          <w:tab/>
        </w:r>
        <w:r w:rsidRPr="00644EFC">
          <w:rPr>
            <w:noProof/>
            <w:webHidden/>
          </w:rPr>
          <w:fldChar w:fldCharType="begin"/>
        </w:r>
        <w:r w:rsidRPr="00644EFC">
          <w:rPr>
            <w:noProof/>
            <w:webHidden/>
          </w:rPr>
          <w:instrText xml:space="preserve"> PAGEREF _Toc136413148 \h </w:instrText>
        </w:r>
        <w:r w:rsidRPr="00644EFC">
          <w:rPr>
            <w:noProof/>
            <w:webHidden/>
          </w:rPr>
        </w:r>
        <w:r w:rsidRPr="00644EFC">
          <w:rPr>
            <w:noProof/>
            <w:webHidden/>
          </w:rPr>
          <w:fldChar w:fldCharType="separate"/>
        </w:r>
        <w:r w:rsidR="00BE2062">
          <w:rPr>
            <w:noProof/>
            <w:webHidden/>
          </w:rPr>
          <w:t>317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49" w:history="1">
        <w:r w:rsidRPr="00644EFC">
          <w:rPr>
            <w:rStyle w:val="Collegamentoipertestuale"/>
            <w:noProof/>
          </w:rPr>
          <w:t>HA SPIEGATO LA POTENZA DEL SUO BRACCIO</w:t>
        </w:r>
        <w:r w:rsidRPr="00644EFC">
          <w:rPr>
            <w:noProof/>
            <w:webHidden/>
          </w:rPr>
          <w:tab/>
        </w:r>
        <w:r w:rsidRPr="00644EFC">
          <w:rPr>
            <w:noProof/>
            <w:webHidden/>
          </w:rPr>
          <w:fldChar w:fldCharType="begin"/>
        </w:r>
        <w:r w:rsidRPr="00644EFC">
          <w:rPr>
            <w:noProof/>
            <w:webHidden/>
          </w:rPr>
          <w:instrText xml:space="preserve"> PAGEREF _Toc136413149 \h </w:instrText>
        </w:r>
        <w:r w:rsidRPr="00644EFC">
          <w:rPr>
            <w:noProof/>
            <w:webHidden/>
          </w:rPr>
        </w:r>
        <w:r w:rsidRPr="00644EFC">
          <w:rPr>
            <w:noProof/>
            <w:webHidden/>
          </w:rPr>
          <w:fldChar w:fldCharType="separate"/>
        </w:r>
        <w:r w:rsidR="00BE2062">
          <w:rPr>
            <w:noProof/>
            <w:webHidden/>
          </w:rPr>
          <w:t>321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0" w:history="1">
        <w:r w:rsidRPr="007B2A04">
          <w:rPr>
            <w:rStyle w:val="Collegamentoipertestuale"/>
            <w:b/>
            <w:bCs/>
            <w:noProof/>
          </w:rPr>
          <w:t>14 Febbraio</w:t>
        </w:r>
        <w:r w:rsidRPr="00644EFC">
          <w:rPr>
            <w:noProof/>
            <w:webHidden/>
          </w:rPr>
          <w:tab/>
        </w:r>
        <w:r w:rsidRPr="00644EFC">
          <w:rPr>
            <w:noProof/>
            <w:webHidden/>
          </w:rPr>
          <w:fldChar w:fldCharType="begin"/>
        </w:r>
        <w:r w:rsidRPr="00644EFC">
          <w:rPr>
            <w:noProof/>
            <w:webHidden/>
          </w:rPr>
          <w:instrText xml:space="preserve"> PAGEREF _Toc136413150 \h </w:instrText>
        </w:r>
        <w:r w:rsidRPr="00644EFC">
          <w:rPr>
            <w:noProof/>
            <w:webHidden/>
          </w:rPr>
        </w:r>
        <w:r w:rsidRPr="00644EFC">
          <w:rPr>
            <w:noProof/>
            <w:webHidden/>
          </w:rPr>
          <w:fldChar w:fldCharType="separate"/>
        </w:r>
        <w:r w:rsidR="00BE2062">
          <w:rPr>
            <w:noProof/>
            <w:webHidden/>
          </w:rPr>
          <w:t>326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1" w:history="1">
        <w:r w:rsidRPr="00644EFC">
          <w:rPr>
            <w:rStyle w:val="Collegamentoipertestuale"/>
            <w:noProof/>
          </w:rPr>
          <w:t>Questi è il Figlio mio, l’amato: in lui ho posto il mio compiacimento</w:t>
        </w:r>
        <w:r w:rsidRPr="00644EFC">
          <w:rPr>
            <w:noProof/>
            <w:webHidden/>
          </w:rPr>
          <w:tab/>
        </w:r>
        <w:r w:rsidRPr="00644EFC">
          <w:rPr>
            <w:noProof/>
            <w:webHidden/>
          </w:rPr>
          <w:fldChar w:fldCharType="begin"/>
        </w:r>
        <w:r w:rsidRPr="00644EFC">
          <w:rPr>
            <w:noProof/>
            <w:webHidden/>
          </w:rPr>
          <w:instrText xml:space="preserve"> PAGEREF _Toc136413151 \h </w:instrText>
        </w:r>
        <w:r w:rsidRPr="00644EFC">
          <w:rPr>
            <w:noProof/>
            <w:webHidden/>
          </w:rPr>
        </w:r>
        <w:r w:rsidRPr="00644EFC">
          <w:rPr>
            <w:noProof/>
            <w:webHidden/>
          </w:rPr>
          <w:fldChar w:fldCharType="separate"/>
        </w:r>
        <w:r w:rsidR="00BE2062">
          <w:rPr>
            <w:noProof/>
            <w:webHidden/>
          </w:rPr>
          <w:t>326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2" w:history="1">
        <w:r w:rsidRPr="00644EFC">
          <w:rPr>
            <w:rStyle w:val="Collegamentoipertestuale"/>
            <w:noProof/>
          </w:rPr>
          <w:t>NEPPURE IL PADRE VOSTRO PERDONERÀ LE VOSTRE COLPE</w:t>
        </w:r>
        <w:r w:rsidRPr="00644EFC">
          <w:rPr>
            <w:noProof/>
            <w:webHidden/>
          </w:rPr>
          <w:tab/>
        </w:r>
        <w:r w:rsidRPr="00644EFC">
          <w:rPr>
            <w:noProof/>
            <w:webHidden/>
          </w:rPr>
          <w:fldChar w:fldCharType="begin"/>
        </w:r>
        <w:r w:rsidRPr="00644EFC">
          <w:rPr>
            <w:noProof/>
            <w:webHidden/>
          </w:rPr>
          <w:instrText xml:space="preserve"> PAGEREF _Toc136413152 \h </w:instrText>
        </w:r>
        <w:r w:rsidRPr="00644EFC">
          <w:rPr>
            <w:noProof/>
            <w:webHidden/>
          </w:rPr>
        </w:r>
        <w:r w:rsidRPr="00644EFC">
          <w:rPr>
            <w:noProof/>
            <w:webHidden/>
          </w:rPr>
          <w:fldChar w:fldCharType="separate"/>
        </w:r>
        <w:r w:rsidR="00BE2062">
          <w:rPr>
            <w:noProof/>
            <w:webHidden/>
          </w:rPr>
          <w:t>328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3" w:history="1">
        <w:r w:rsidRPr="00644EFC">
          <w:rPr>
            <w:rStyle w:val="Collegamentoipertestuale"/>
            <w:noProof/>
          </w:rPr>
          <w:t>15 Febbraio</w:t>
        </w:r>
        <w:r w:rsidRPr="00644EFC">
          <w:rPr>
            <w:noProof/>
            <w:webHidden/>
          </w:rPr>
          <w:tab/>
        </w:r>
        <w:r w:rsidRPr="00644EFC">
          <w:rPr>
            <w:noProof/>
            <w:webHidden/>
          </w:rPr>
          <w:fldChar w:fldCharType="begin"/>
        </w:r>
        <w:r w:rsidRPr="00644EFC">
          <w:rPr>
            <w:noProof/>
            <w:webHidden/>
          </w:rPr>
          <w:instrText xml:space="preserve"> PAGEREF _Toc136413153 \h </w:instrText>
        </w:r>
        <w:r w:rsidRPr="00644EFC">
          <w:rPr>
            <w:noProof/>
            <w:webHidden/>
          </w:rPr>
        </w:r>
        <w:r w:rsidRPr="00644EFC">
          <w:rPr>
            <w:noProof/>
            <w:webHidden/>
          </w:rPr>
          <w:fldChar w:fldCharType="separate"/>
        </w:r>
        <w:r w:rsidR="00BE2062">
          <w:rPr>
            <w:noProof/>
            <w:webHidden/>
          </w:rPr>
          <w:t>330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4" w:history="1">
        <w:r w:rsidRPr="00644EFC">
          <w:rPr>
            <w:rStyle w:val="Collegamentoipertestuale"/>
            <w:noProof/>
          </w:rPr>
          <w:t>Chiunque sposa una ripudiata, commette adulterio</w:t>
        </w:r>
        <w:r w:rsidRPr="00644EFC">
          <w:rPr>
            <w:noProof/>
            <w:webHidden/>
          </w:rPr>
          <w:tab/>
        </w:r>
        <w:r w:rsidRPr="00644EFC">
          <w:rPr>
            <w:noProof/>
            <w:webHidden/>
          </w:rPr>
          <w:fldChar w:fldCharType="begin"/>
        </w:r>
        <w:r w:rsidRPr="00644EFC">
          <w:rPr>
            <w:noProof/>
            <w:webHidden/>
          </w:rPr>
          <w:instrText xml:space="preserve"> PAGEREF _Toc136413154 \h </w:instrText>
        </w:r>
        <w:r w:rsidRPr="00644EFC">
          <w:rPr>
            <w:noProof/>
            <w:webHidden/>
          </w:rPr>
        </w:r>
        <w:r w:rsidRPr="00644EFC">
          <w:rPr>
            <w:noProof/>
            <w:webHidden/>
          </w:rPr>
          <w:fldChar w:fldCharType="separate"/>
        </w:r>
        <w:r w:rsidR="00BE2062">
          <w:rPr>
            <w:noProof/>
            <w:webHidden/>
          </w:rPr>
          <w:t>330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5" w:history="1">
        <w:r w:rsidRPr="00644EFC">
          <w:rPr>
            <w:rStyle w:val="Collegamentoipertestuale"/>
            <w:noProof/>
          </w:rPr>
          <w:t>TUTTO QUANTO AVEVA PER VIVERE</w:t>
        </w:r>
        <w:r w:rsidRPr="00644EFC">
          <w:rPr>
            <w:noProof/>
            <w:webHidden/>
          </w:rPr>
          <w:tab/>
        </w:r>
        <w:r w:rsidRPr="00644EFC">
          <w:rPr>
            <w:noProof/>
            <w:webHidden/>
          </w:rPr>
          <w:fldChar w:fldCharType="begin"/>
        </w:r>
        <w:r w:rsidRPr="00644EFC">
          <w:rPr>
            <w:noProof/>
            <w:webHidden/>
          </w:rPr>
          <w:instrText xml:space="preserve"> PAGEREF _Toc136413155 \h </w:instrText>
        </w:r>
        <w:r w:rsidRPr="00644EFC">
          <w:rPr>
            <w:noProof/>
            <w:webHidden/>
          </w:rPr>
        </w:r>
        <w:r w:rsidRPr="00644EFC">
          <w:rPr>
            <w:noProof/>
            <w:webHidden/>
          </w:rPr>
          <w:fldChar w:fldCharType="separate"/>
        </w:r>
        <w:r w:rsidR="00BE2062">
          <w:rPr>
            <w:noProof/>
            <w:webHidden/>
          </w:rPr>
          <w:t>337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6" w:history="1">
        <w:r w:rsidRPr="007B2A04">
          <w:rPr>
            <w:rStyle w:val="Collegamentoipertestuale"/>
            <w:b/>
            <w:bCs/>
            <w:noProof/>
          </w:rPr>
          <w:t>16 Febbraio</w:t>
        </w:r>
        <w:r w:rsidRPr="00644EFC">
          <w:rPr>
            <w:noProof/>
            <w:webHidden/>
          </w:rPr>
          <w:tab/>
        </w:r>
        <w:r w:rsidRPr="00644EFC">
          <w:rPr>
            <w:noProof/>
            <w:webHidden/>
          </w:rPr>
          <w:fldChar w:fldCharType="begin"/>
        </w:r>
        <w:r w:rsidRPr="00644EFC">
          <w:rPr>
            <w:noProof/>
            <w:webHidden/>
          </w:rPr>
          <w:instrText xml:space="preserve"> PAGEREF _Toc136413156 \h </w:instrText>
        </w:r>
        <w:r w:rsidRPr="00644EFC">
          <w:rPr>
            <w:noProof/>
            <w:webHidden/>
          </w:rPr>
        </w:r>
        <w:r w:rsidRPr="00644EFC">
          <w:rPr>
            <w:noProof/>
            <w:webHidden/>
          </w:rPr>
          <w:fldChar w:fldCharType="separate"/>
        </w:r>
        <w:r w:rsidR="00BE2062">
          <w:rPr>
            <w:noProof/>
            <w:webHidden/>
          </w:rPr>
          <w:t>339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7" w:history="1">
        <w:r w:rsidRPr="00644EFC">
          <w:rPr>
            <w:rStyle w:val="Collegamentoipertestuale"/>
            <w:noProof/>
          </w:rPr>
          <w:t>Per coglierlo in fallo nel discorso</w:t>
        </w:r>
        <w:r w:rsidRPr="00644EFC">
          <w:rPr>
            <w:noProof/>
            <w:webHidden/>
          </w:rPr>
          <w:tab/>
        </w:r>
        <w:r w:rsidRPr="00644EFC">
          <w:rPr>
            <w:noProof/>
            <w:webHidden/>
          </w:rPr>
          <w:fldChar w:fldCharType="begin"/>
        </w:r>
        <w:r w:rsidRPr="00644EFC">
          <w:rPr>
            <w:noProof/>
            <w:webHidden/>
          </w:rPr>
          <w:instrText xml:space="preserve"> PAGEREF _Toc136413157 \h </w:instrText>
        </w:r>
        <w:r w:rsidRPr="00644EFC">
          <w:rPr>
            <w:noProof/>
            <w:webHidden/>
          </w:rPr>
        </w:r>
        <w:r w:rsidRPr="00644EFC">
          <w:rPr>
            <w:noProof/>
            <w:webHidden/>
          </w:rPr>
          <w:fldChar w:fldCharType="separate"/>
        </w:r>
        <w:r w:rsidR="00BE2062">
          <w:rPr>
            <w:noProof/>
            <w:webHidden/>
          </w:rPr>
          <w:t>339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8" w:history="1">
        <w:r w:rsidRPr="00644EFC">
          <w:rPr>
            <w:rStyle w:val="Collegamentoipertestuale"/>
            <w:noProof/>
          </w:rPr>
          <w:t>DI’ UNA PAROLA E IL MIO SERVO SARÀ GUARITO</w:t>
        </w:r>
        <w:r w:rsidRPr="00644EFC">
          <w:rPr>
            <w:noProof/>
            <w:webHidden/>
          </w:rPr>
          <w:tab/>
        </w:r>
        <w:r w:rsidRPr="00644EFC">
          <w:rPr>
            <w:noProof/>
            <w:webHidden/>
          </w:rPr>
          <w:fldChar w:fldCharType="begin"/>
        </w:r>
        <w:r w:rsidRPr="00644EFC">
          <w:rPr>
            <w:noProof/>
            <w:webHidden/>
          </w:rPr>
          <w:instrText xml:space="preserve"> PAGEREF _Toc136413158 \h </w:instrText>
        </w:r>
        <w:r w:rsidRPr="00644EFC">
          <w:rPr>
            <w:noProof/>
            <w:webHidden/>
          </w:rPr>
        </w:r>
        <w:r w:rsidRPr="00644EFC">
          <w:rPr>
            <w:noProof/>
            <w:webHidden/>
          </w:rPr>
          <w:fldChar w:fldCharType="separate"/>
        </w:r>
        <w:r w:rsidR="00BE2062">
          <w:rPr>
            <w:noProof/>
            <w:webHidden/>
          </w:rPr>
          <w:t>342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59" w:history="1">
        <w:r w:rsidRPr="007B2A04">
          <w:rPr>
            <w:rStyle w:val="Collegamentoipertestuale"/>
            <w:b/>
            <w:bCs/>
            <w:noProof/>
          </w:rPr>
          <w:t>17 Febbraio</w:t>
        </w:r>
        <w:r w:rsidRPr="00644EFC">
          <w:rPr>
            <w:noProof/>
            <w:webHidden/>
          </w:rPr>
          <w:tab/>
        </w:r>
        <w:r w:rsidRPr="00644EFC">
          <w:rPr>
            <w:noProof/>
            <w:webHidden/>
          </w:rPr>
          <w:fldChar w:fldCharType="begin"/>
        </w:r>
        <w:r w:rsidRPr="00644EFC">
          <w:rPr>
            <w:noProof/>
            <w:webHidden/>
          </w:rPr>
          <w:instrText xml:space="preserve"> PAGEREF _Toc136413159 \h </w:instrText>
        </w:r>
        <w:r w:rsidRPr="00644EFC">
          <w:rPr>
            <w:noProof/>
            <w:webHidden/>
          </w:rPr>
        </w:r>
        <w:r w:rsidRPr="00644EFC">
          <w:rPr>
            <w:noProof/>
            <w:webHidden/>
          </w:rPr>
          <w:fldChar w:fldCharType="separate"/>
        </w:r>
        <w:r w:rsidR="00BE2062">
          <w:rPr>
            <w:noProof/>
            <w:webHidden/>
          </w:rPr>
          <w:t>343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0" w:history="1">
        <w:r w:rsidRPr="00644EFC">
          <w:rPr>
            <w:rStyle w:val="Collegamentoipertestuale"/>
            <w:noProof/>
          </w:rPr>
          <w:t>Per trovare di che accusarlo</w:t>
        </w:r>
        <w:r w:rsidRPr="00644EFC">
          <w:rPr>
            <w:noProof/>
            <w:webHidden/>
          </w:rPr>
          <w:tab/>
        </w:r>
        <w:r w:rsidRPr="00644EFC">
          <w:rPr>
            <w:noProof/>
            <w:webHidden/>
          </w:rPr>
          <w:fldChar w:fldCharType="begin"/>
        </w:r>
        <w:r w:rsidRPr="00644EFC">
          <w:rPr>
            <w:noProof/>
            <w:webHidden/>
          </w:rPr>
          <w:instrText xml:space="preserve"> PAGEREF _Toc136413160 \h </w:instrText>
        </w:r>
        <w:r w:rsidRPr="00644EFC">
          <w:rPr>
            <w:noProof/>
            <w:webHidden/>
          </w:rPr>
        </w:r>
        <w:r w:rsidRPr="00644EFC">
          <w:rPr>
            <w:noProof/>
            <w:webHidden/>
          </w:rPr>
          <w:fldChar w:fldCharType="separate"/>
        </w:r>
        <w:r w:rsidR="00BE2062">
          <w:rPr>
            <w:noProof/>
            <w:webHidden/>
          </w:rPr>
          <w:t>344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1" w:history="1">
        <w:r w:rsidRPr="00644EFC">
          <w:rPr>
            <w:rStyle w:val="Collegamentoipertestuale"/>
            <w:noProof/>
          </w:rPr>
          <w:t>NON ABBIAMO ALTRO RE CHE CESARE</w:t>
        </w:r>
        <w:r w:rsidRPr="00644EFC">
          <w:rPr>
            <w:noProof/>
            <w:webHidden/>
          </w:rPr>
          <w:tab/>
        </w:r>
        <w:r w:rsidRPr="00644EFC">
          <w:rPr>
            <w:noProof/>
            <w:webHidden/>
          </w:rPr>
          <w:fldChar w:fldCharType="begin"/>
        </w:r>
        <w:r w:rsidRPr="00644EFC">
          <w:rPr>
            <w:noProof/>
            <w:webHidden/>
          </w:rPr>
          <w:instrText xml:space="preserve"> PAGEREF _Toc136413161 \h </w:instrText>
        </w:r>
        <w:r w:rsidRPr="00644EFC">
          <w:rPr>
            <w:noProof/>
            <w:webHidden/>
          </w:rPr>
        </w:r>
        <w:r w:rsidRPr="00644EFC">
          <w:rPr>
            <w:noProof/>
            <w:webHidden/>
          </w:rPr>
          <w:fldChar w:fldCharType="separate"/>
        </w:r>
        <w:r w:rsidR="00BE2062">
          <w:rPr>
            <w:noProof/>
            <w:webHidden/>
          </w:rPr>
          <w:t>345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2" w:history="1">
        <w:r w:rsidRPr="007B2A04">
          <w:rPr>
            <w:rStyle w:val="Collegamentoipertestuale"/>
            <w:b/>
            <w:bCs/>
            <w:noProof/>
          </w:rPr>
          <w:t>18 Febbraio</w:t>
        </w:r>
        <w:r w:rsidRPr="00644EFC">
          <w:rPr>
            <w:noProof/>
            <w:webHidden/>
          </w:rPr>
          <w:tab/>
        </w:r>
        <w:r w:rsidRPr="00644EFC">
          <w:rPr>
            <w:noProof/>
            <w:webHidden/>
          </w:rPr>
          <w:fldChar w:fldCharType="begin"/>
        </w:r>
        <w:r w:rsidRPr="00644EFC">
          <w:rPr>
            <w:noProof/>
            <w:webHidden/>
          </w:rPr>
          <w:instrText xml:space="preserve"> PAGEREF _Toc136413162 \h </w:instrText>
        </w:r>
        <w:r w:rsidRPr="00644EFC">
          <w:rPr>
            <w:noProof/>
            <w:webHidden/>
          </w:rPr>
        </w:r>
        <w:r w:rsidRPr="00644EFC">
          <w:rPr>
            <w:noProof/>
            <w:webHidden/>
          </w:rPr>
          <w:fldChar w:fldCharType="separate"/>
        </w:r>
        <w:r w:rsidR="00BE2062">
          <w:rPr>
            <w:noProof/>
            <w:webHidden/>
          </w:rPr>
          <w:t>348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3" w:history="1">
        <w:r w:rsidRPr="00644EFC">
          <w:rPr>
            <w:rStyle w:val="Collegamentoipertestuale"/>
            <w:noProof/>
          </w:rPr>
          <w:t>Come tu hai mandato me nel mondo, anche io ho mandato loro nel mondo</w:t>
        </w:r>
        <w:r w:rsidRPr="00644EFC">
          <w:rPr>
            <w:noProof/>
            <w:webHidden/>
          </w:rPr>
          <w:tab/>
        </w:r>
        <w:r w:rsidRPr="00644EFC">
          <w:rPr>
            <w:noProof/>
            <w:webHidden/>
          </w:rPr>
          <w:fldChar w:fldCharType="begin"/>
        </w:r>
        <w:r w:rsidRPr="00644EFC">
          <w:rPr>
            <w:noProof/>
            <w:webHidden/>
          </w:rPr>
          <w:instrText xml:space="preserve"> PAGEREF _Toc136413163 \h </w:instrText>
        </w:r>
        <w:r w:rsidRPr="00644EFC">
          <w:rPr>
            <w:noProof/>
            <w:webHidden/>
          </w:rPr>
        </w:r>
        <w:r w:rsidRPr="00644EFC">
          <w:rPr>
            <w:noProof/>
            <w:webHidden/>
          </w:rPr>
          <w:fldChar w:fldCharType="separate"/>
        </w:r>
        <w:r w:rsidR="00BE2062">
          <w:rPr>
            <w:noProof/>
            <w:webHidden/>
          </w:rPr>
          <w:t>348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4" w:history="1">
        <w:r w:rsidRPr="00644EFC">
          <w:rPr>
            <w:rStyle w:val="Collegamentoipertestuale"/>
            <w:noProof/>
          </w:rPr>
          <w:t>SE SIETE MORTI CON CRISTO AGLI ELEMENTI DEL MONDO</w:t>
        </w:r>
        <w:r w:rsidRPr="00644EFC">
          <w:rPr>
            <w:noProof/>
            <w:webHidden/>
          </w:rPr>
          <w:tab/>
        </w:r>
        <w:r w:rsidRPr="00644EFC">
          <w:rPr>
            <w:noProof/>
            <w:webHidden/>
          </w:rPr>
          <w:fldChar w:fldCharType="begin"/>
        </w:r>
        <w:r w:rsidRPr="00644EFC">
          <w:rPr>
            <w:noProof/>
            <w:webHidden/>
          </w:rPr>
          <w:instrText xml:space="preserve"> PAGEREF _Toc136413164 \h </w:instrText>
        </w:r>
        <w:r w:rsidRPr="00644EFC">
          <w:rPr>
            <w:noProof/>
            <w:webHidden/>
          </w:rPr>
        </w:r>
        <w:r w:rsidRPr="00644EFC">
          <w:rPr>
            <w:noProof/>
            <w:webHidden/>
          </w:rPr>
          <w:fldChar w:fldCharType="separate"/>
        </w:r>
        <w:r w:rsidR="00BE2062">
          <w:rPr>
            <w:noProof/>
            <w:webHidden/>
          </w:rPr>
          <w:t>350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5" w:history="1">
        <w:r w:rsidRPr="007B2A04">
          <w:rPr>
            <w:rStyle w:val="Collegamentoipertestuale"/>
            <w:b/>
            <w:bCs/>
            <w:noProof/>
          </w:rPr>
          <w:t>19 Febbraio</w:t>
        </w:r>
        <w:r w:rsidRPr="00644EFC">
          <w:rPr>
            <w:noProof/>
            <w:webHidden/>
          </w:rPr>
          <w:tab/>
        </w:r>
        <w:r w:rsidRPr="00644EFC">
          <w:rPr>
            <w:noProof/>
            <w:webHidden/>
          </w:rPr>
          <w:fldChar w:fldCharType="begin"/>
        </w:r>
        <w:r w:rsidRPr="00644EFC">
          <w:rPr>
            <w:noProof/>
            <w:webHidden/>
          </w:rPr>
          <w:instrText xml:space="preserve"> PAGEREF _Toc136413165 \h </w:instrText>
        </w:r>
        <w:r w:rsidRPr="00644EFC">
          <w:rPr>
            <w:noProof/>
            <w:webHidden/>
          </w:rPr>
        </w:r>
        <w:r w:rsidRPr="00644EFC">
          <w:rPr>
            <w:noProof/>
            <w:webHidden/>
          </w:rPr>
          <w:fldChar w:fldCharType="separate"/>
        </w:r>
        <w:r w:rsidR="00BE2062">
          <w:rPr>
            <w:noProof/>
            <w:webHidden/>
          </w:rPr>
          <w:t>354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6" w:history="1">
        <w:r w:rsidRPr="00644EFC">
          <w:rPr>
            <w:rStyle w:val="Collegamentoipertestuale"/>
            <w:noProof/>
          </w:rPr>
          <w:t>Piena conoscenza della sua volontà, con ogni sapienza e intelligenza spirituale</w:t>
        </w:r>
        <w:r w:rsidRPr="00644EFC">
          <w:rPr>
            <w:noProof/>
            <w:webHidden/>
          </w:rPr>
          <w:tab/>
        </w:r>
        <w:r w:rsidRPr="00644EFC">
          <w:rPr>
            <w:noProof/>
            <w:webHidden/>
          </w:rPr>
          <w:fldChar w:fldCharType="begin"/>
        </w:r>
        <w:r w:rsidRPr="00644EFC">
          <w:rPr>
            <w:noProof/>
            <w:webHidden/>
          </w:rPr>
          <w:instrText xml:space="preserve"> PAGEREF _Toc136413166 \h </w:instrText>
        </w:r>
        <w:r w:rsidRPr="00644EFC">
          <w:rPr>
            <w:noProof/>
            <w:webHidden/>
          </w:rPr>
        </w:r>
        <w:r w:rsidRPr="00644EFC">
          <w:rPr>
            <w:noProof/>
            <w:webHidden/>
          </w:rPr>
          <w:fldChar w:fldCharType="separate"/>
        </w:r>
        <w:r w:rsidR="00BE2062">
          <w:rPr>
            <w:noProof/>
            <w:webHidden/>
          </w:rPr>
          <w:t>354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7" w:history="1">
        <w:r w:rsidRPr="00644EFC">
          <w:rPr>
            <w:rStyle w:val="Collegamentoipertestuale"/>
            <w:noProof/>
          </w:rPr>
          <w:t>AMATE I VOSTRI NEMICI E PREGATE PER QUELLI CHE VI PERSEGUITANO</w:t>
        </w:r>
        <w:r w:rsidRPr="00644EFC">
          <w:rPr>
            <w:noProof/>
            <w:webHidden/>
          </w:rPr>
          <w:tab/>
        </w:r>
        <w:r w:rsidRPr="00644EFC">
          <w:rPr>
            <w:noProof/>
            <w:webHidden/>
          </w:rPr>
          <w:fldChar w:fldCharType="begin"/>
        </w:r>
        <w:r w:rsidRPr="00644EFC">
          <w:rPr>
            <w:noProof/>
            <w:webHidden/>
          </w:rPr>
          <w:instrText xml:space="preserve"> PAGEREF _Toc136413167 \h </w:instrText>
        </w:r>
        <w:r w:rsidRPr="00644EFC">
          <w:rPr>
            <w:noProof/>
            <w:webHidden/>
          </w:rPr>
        </w:r>
        <w:r w:rsidRPr="00644EFC">
          <w:rPr>
            <w:noProof/>
            <w:webHidden/>
          </w:rPr>
          <w:fldChar w:fldCharType="separate"/>
        </w:r>
        <w:r w:rsidR="00BE2062">
          <w:rPr>
            <w:noProof/>
            <w:webHidden/>
          </w:rPr>
          <w:t>356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8" w:history="1">
        <w:r w:rsidRPr="007B2A04">
          <w:rPr>
            <w:rStyle w:val="Collegamentoipertestuale"/>
            <w:b/>
            <w:bCs/>
            <w:noProof/>
          </w:rPr>
          <w:t>20 Febbraio</w:t>
        </w:r>
        <w:r w:rsidRPr="00644EFC">
          <w:rPr>
            <w:noProof/>
            <w:webHidden/>
          </w:rPr>
          <w:tab/>
        </w:r>
        <w:r w:rsidRPr="00644EFC">
          <w:rPr>
            <w:noProof/>
            <w:webHidden/>
          </w:rPr>
          <w:fldChar w:fldCharType="begin"/>
        </w:r>
        <w:r w:rsidRPr="00644EFC">
          <w:rPr>
            <w:noProof/>
            <w:webHidden/>
          </w:rPr>
          <w:instrText xml:space="preserve"> PAGEREF _Toc136413168 \h </w:instrText>
        </w:r>
        <w:r w:rsidRPr="00644EFC">
          <w:rPr>
            <w:noProof/>
            <w:webHidden/>
          </w:rPr>
        </w:r>
        <w:r w:rsidRPr="00644EFC">
          <w:rPr>
            <w:noProof/>
            <w:webHidden/>
          </w:rPr>
          <w:fldChar w:fldCharType="separate"/>
        </w:r>
        <w:r w:rsidR="00BE2062">
          <w:rPr>
            <w:noProof/>
            <w:webHidden/>
          </w:rPr>
          <w:t>357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69" w:history="1">
        <w:r w:rsidRPr="00644EFC">
          <w:rPr>
            <w:rStyle w:val="Collegamentoipertestuale"/>
            <w:noProof/>
          </w:rPr>
          <w:t>E il mio spirito esulta in Dio, mio salvatore</w:t>
        </w:r>
        <w:r w:rsidRPr="00644EFC">
          <w:rPr>
            <w:noProof/>
            <w:webHidden/>
          </w:rPr>
          <w:tab/>
        </w:r>
        <w:r w:rsidRPr="00644EFC">
          <w:rPr>
            <w:noProof/>
            <w:webHidden/>
          </w:rPr>
          <w:fldChar w:fldCharType="begin"/>
        </w:r>
        <w:r w:rsidRPr="00644EFC">
          <w:rPr>
            <w:noProof/>
            <w:webHidden/>
          </w:rPr>
          <w:instrText xml:space="preserve"> PAGEREF _Toc136413169 \h </w:instrText>
        </w:r>
        <w:r w:rsidRPr="00644EFC">
          <w:rPr>
            <w:noProof/>
            <w:webHidden/>
          </w:rPr>
        </w:r>
        <w:r w:rsidRPr="00644EFC">
          <w:rPr>
            <w:noProof/>
            <w:webHidden/>
          </w:rPr>
          <w:fldChar w:fldCharType="separate"/>
        </w:r>
        <w:r w:rsidR="00BE2062">
          <w:rPr>
            <w:noProof/>
            <w:webHidden/>
          </w:rPr>
          <w:t>357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0" w:history="1">
        <w:r w:rsidRPr="00644EFC">
          <w:rPr>
            <w:rStyle w:val="Collegamentoipertestuale"/>
            <w:noProof/>
          </w:rPr>
          <w:t>HA ROVESCIATO I POTENTI DAI TRONI</w:t>
        </w:r>
        <w:r w:rsidRPr="00644EFC">
          <w:rPr>
            <w:noProof/>
            <w:webHidden/>
          </w:rPr>
          <w:tab/>
        </w:r>
        <w:r w:rsidRPr="00644EFC">
          <w:rPr>
            <w:noProof/>
            <w:webHidden/>
          </w:rPr>
          <w:fldChar w:fldCharType="begin"/>
        </w:r>
        <w:r w:rsidRPr="00644EFC">
          <w:rPr>
            <w:noProof/>
            <w:webHidden/>
          </w:rPr>
          <w:instrText xml:space="preserve"> PAGEREF _Toc136413170 \h </w:instrText>
        </w:r>
        <w:r w:rsidRPr="00644EFC">
          <w:rPr>
            <w:noProof/>
            <w:webHidden/>
          </w:rPr>
        </w:r>
        <w:r w:rsidRPr="00644EFC">
          <w:rPr>
            <w:noProof/>
            <w:webHidden/>
          </w:rPr>
          <w:fldChar w:fldCharType="separate"/>
        </w:r>
        <w:r w:rsidR="00BE2062">
          <w:rPr>
            <w:noProof/>
            <w:webHidden/>
          </w:rPr>
          <w:t>362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1" w:history="1">
        <w:r w:rsidRPr="007B2A04">
          <w:rPr>
            <w:rStyle w:val="Collegamentoipertestuale"/>
            <w:b/>
            <w:bCs/>
            <w:noProof/>
          </w:rPr>
          <w:t>21 Febbraio</w:t>
        </w:r>
        <w:r w:rsidRPr="00644EFC">
          <w:rPr>
            <w:noProof/>
            <w:webHidden/>
          </w:rPr>
          <w:tab/>
        </w:r>
        <w:r w:rsidRPr="00644EFC">
          <w:rPr>
            <w:noProof/>
            <w:webHidden/>
          </w:rPr>
          <w:fldChar w:fldCharType="begin"/>
        </w:r>
        <w:r w:rsidRPr="00644EFC">
          <w:rPr>
            <w:noProof/>
            <w:webHidden/>
          </w:rPr>
          <w:instrText xml:space="preserve"> PAGEREF _Toc136413171 \h </w:instrText>
        </w:r>
        <w:r w:rsidRPr="00644EFC">
          <w:rPr>
            <w:noProof/>
            <w:webHidden/>
          </w:rPr>
        </w:r>
        <w:r w:rsidRPr="00644EFC">
          <w:rPr>
            <w:noProof/>
            <w:webHidden/>
          </w:rPr>
          <w:fldChar w:fldCharType="separate"/>
        </w:r>
        <w:r w:rsidR="00BE2062">
          <w:rPr>
            <w:noProof/>
            <w:webHidden/>
          </w:rPr>
          <w:t>367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2" w:history="1">
        <w:r w:rsidRPr="00644EFC">
          <w:rPr>
            <w:rStyle w:val="Collegamentoipertestuale"/>
            <w:noProof/>
          </w:rPr>
          <w:t>E io ho visto e ho testimoniato che questi è il Figlio di Dio</w:t>
        </w:r>
        <w:r w:rsidRPr="00644EFC">
          <w:rPr>
            <w:noProof/>
            <w:webHidden/>
          </w:rPr>
          <w:tab/>
        </w:r>
        <w:r w:rsidRPr="00644EFC">
          <w:rPr>
            <w:noProof/>
            <w:webHidden/>
          </w:rPr>
          <w:fldChar w:fldCharType="begin"/>
        </w:r>
        <w:r w:rsidRPr="00644EFC">
          <w:rPr>
            <w:noProof/>
            <w:webHidden/>
          </w:rPr>
          <w:instrText xml:space="preserve"> PAGEREF _Toc136413172 \h </w:instrText>
        </w:r>
        <w:r w:rsidRPr="00644EFC">
          <w:rPr>
            <w:noProof/>
            <w:webHidden/>
          </w:rPr>
        </w:r>
        <w:r w:rsidRPr="00644EFC">
          <w:rPr>
            <w:noProof/>
            <w:webHidden/>
          </w:rPr>
          <w:fldChar w:fldCharType="separate"/>
        </w:r>
        <w:r w:rsidR="00BE2062">
          <w:rPr>
            <w:noProof/>
            <w:webHidden/>
          </w:rPr>
          <w:t>367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3" w:history="1">
        <w:r w:rsidRPr="00644EFC">
          <w:rPr>
            <w:rStyle w:val="Collegamentoipertestuale"/>
            <w:noProof/>
          </w:rPr>
          <w:t>PERCHÉ, DOV’È IL TUO TESORO, LÀ SARÀ ANCHE IL TUO CUORE</w:t>
        </w:r>
        <w:r w:rsidRPr="00644EFC">
          <w:rPr>
            <w:noProof/>
            <w:webHidden/>
          </w:rPr>
          <w:tab/>
        </w:r>
        <w:r w:rsidRPr="00644EFC">
          <w:rPr>
            <w:noProof/>
            <w:webHidden/>
          </w:rPr>
          <w:fldChar w:fldCharType="begin"/>
        </w:r>
        <w:r w:rsidRPr="00644EFC">
          <w:rPr>
            <w:noProof/>
            <w:webHidden/>
          </w:rPr>
          <w:instrText xml:space="preserve"> PAGEREF _Toc136413173 \h </w:instrText>
        </w:r>
        <w:r w:rsidRPr="00644EFC">
          <w:rPr>
            <w:noProof/>
            <w:webHidden/>
          </w:rPr>
        </w:r>
        <w:r w:rsidRPr="00644EFC">
          <w:rPr>
            <w:noProof/>
            <w:webHidden/>
          </w:rPr>
          <w:fldChar w:fldCharType="separate"/>
        </w:r>
        <w:r w:rsidR="00BE2062">
          <w:rPr>
            <w:noProof/>
            <w:webHidden/>
          </w:rPr>
          <w:t>370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4" w:history="1">
        <w:r w:rsidRPr="007B2A04">
          <w:rPr>
            <w:rStyle w:val="Collegamentoipertestuale"/>
            <w:b/>
            <w:bCs/>
            <w:noProof/>
          </w:rPr>
          <w:t>22 Febbraio</w:t>
        </w:r>
        <w:r w:rsidRPr="00644EFC">
          <w:rPr>
            <w:noProof/>
            <w:webHidden/>
          </w:rPr>
          <w:tab/>
        </w:r>
        <w:r w:rsidRPr="00644EFC">
          <w:rPr>
            <w:noProof/>
            <w:webHidden/>
          </w:rPr>
          <w:fldChar w:fldCharType="begin"/>
        </w:r>
        <w:r w:rsidRPr="00644EFC">
          <w:rPr>
            <w:noProof/>
            <w:webHidden/>
          </w:rPr>
          <w:instrText xml:space="preserve"> PAGEREF _Toc136413174 \h </w:instrText>
        </w:r>
        <w:r w:rsidRPr="00644EFC">
          <w:rPr>
            <w:noProof/>
            <w:webHidden/>
          </w:rPr>
        </w:r>
        <w:r w:rsidRPr="00644EFC">
          <w:rPr>
            <w:noProof/>
            <w:webHidden/>
          </w:rPr>
          <w:fldChar w:fldCharType="separate"/>
        </w:r>
        <w:r w:rsidR="00BE2062">
          <w:rPr>
            <w:noProof/>
            <w:webHidden/>
          </w:rPr>
          <w:t>371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5" w:history="1">
        <w:r w:rsidRPr="00644EFC">
          <w:rPr>
            <w:rStyle w:val="Collegamentoipertestuale"/>
            <w:noProof/>
          </w:rPr>
          <w:t>Sia invece il vostro parlare: “Sì, sì”, “No, no”; il di più viene dal Maligno</w:t>
        </w:r>
        <w:r w:rsidRPr="00644EFC">
          <w:rPr>
            <w:noProof/>
            <w:webHidden/>
          </w:rPr>
          <w:tab/>
        </w:r>
        <w:r w:rsidRPr="00644EFC">
          <w:rPr>
            <w:noProof/>
            <w:webHidden/>
          </w:rPr>
          <w:fldChar w:fldCharType="begin"/>
        </w:r>
        <w:r w:rsidRPr="00644EFC">
          <w:rPr>
            <w:noProof/>
            <w:webHidden/>
          </w:rPr>
          <w:instrText xml:space="preserve"> PAGEREF _Toc136413175 \h </w:instrText>
        </w:r>
        <w:r w:rsidRPr="00644EFC">
          <w:rPr>
            <w:noProof/>
            <w:webHidden/>
          </w:rPr>
        </w:r>
        <w:r w:rsidRPr="00644EFC">
          <w:rPr>
            <w:noProof/>
            <w:webHidden/>
          </w:rPr>
          <w:fldChar w:fldCharType="separate"/>
        </w:r>
        <w:r w:rsidR="00BE2062">
          <w:rPr>
            <w:noProof/>
            <w:webHidden/>
          </w:rPr>
          <w:t>372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6" w:history="1">
        <w:r w:rsidRPr="00644EFC">
          <w:rPr>
            <w:rStyle w:val="Collegamentoipertestuale"/>
            <w:noProof/>
          </w:rPr>
          <w:t>MA CHI AVRÀ PERSEVERATO FINO ALLA FINE SARÀ SALVATO</w:t>
        </w:r>
        <w:r w:rsidRPr="00644EFC">
          <w:rPr>
            <w:noProof/>
            <w:webHidden/>
          </w:rPr>
          <w:tab/>
        </w:r>
        <w:r w:rsidRPr="00644EFC">
          <w:rPr>
            <w:noProof/>
            <w:webHidden/>
          </w:rPr>
          <w:fldChar w:fldCharType="begin"/>
        </w:r>
        <w:r w:rsidRPr="00644EFC">
          <w:rPr>
            <w:noProof/>
            <w:webHidden/>
          </w:rPr>
          <w:instrText xml:space="preserve"> PAGEREF _Toc136413176 \h </w:instrText>
        </w:r>
        <w:r w:rsidRPr="00644EFC">
          <w:rPr>
            <w:noProof/>
            <w:webHidden/>
          </w:rPr>
        </w:r>
        <w:r w:rsidRPr="00644EFC">
          <w:rPr>
            <w:noProof/>
            <w:webHidden/>
          </w:rPr>
          <w:fldChar w:fldCharType="separate"/>
        </w:r>
        <w:r w:rsidR="00BE2062">
          <w:rPr>
            <w:noProof/>
            <w:webHidden/>
          </w:rPr>
          <w:t>373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7" w:history="1">
        <w:r w:rsidRPr="007B2A04">
          <w:rPr>
            <w:rStyle w:val="Collegamentoipertestuale"/>
            <w:b/>
            <w:bCs/>
            <w:noProof/>
          </w:rPr>
          <w:t>23 Febbraio</w:t>
        </w:r>
        <w:r w:rsidRPr="00644EFC">
          <w:rPr>
            <w:noProof/>
            <w:webHidden/>
          </w:rPr>
          <w:tab/>
        </w:r>
        <w:r w:rsidRPr="00644EFC">
          <w:rPr>
            <w:noProof/>
            <w:webHidden/>
          </w:rPr>
          <w:fldChar w:fldCharType="begin"/>
        </w:r>
        <w:r w:rsidRPr="00644EFC">
          <w:rPr>
            <w:noProof/>
            <w:webHidden/>
          </w:rPr>
          <w:instrText xml:space="preserve"> PAGEREF _Toc136413177 \h </w:instrText>
        </w:r>
        <w:r w:rsidRPr="00644EFC">
          <w:rPr>
            <w:noProof/>
            <w:webHidden/>
          </w:rPr>
        </w:r>
        <w:r w:rsidRPr="00644EFC">
          <w:rPr>
            <w:noProof/>
            <w:webHidden/>
          </w:rPr>
          <w:fldChar w:fldCharType="separate"/>
        </w:r>
        <w:r w:rsidR="00BE2062">
          <w:rPr>
            <w:noProof/>
            <w:webHidden/>
          </w:rPr>
          <w:t>375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8" w:history="1">
        <w:r w:rsidRPr="00644EFC">
          <w:rPr>
            <w:rStyle w:val="Collegamentoipertestuale"/>
            <w:noProof/>
          </w:rPr>
          <w:t>Non conoscete le Scritture né la potenza di Dio</w:t>
        </w:r>
        <w:r w:rsidRPr="00644EFC">
          <w:rPr>
            <w:noProof/>
            <w:webHidden/>
          </w:rPr>
          <w:tab/>
        </w:r>
        <w:r w:rsidRPr="00644EFC">
          <w:rPr>
            <w:noProof/>
            <w:webHidden/>
          </w:rPr>
          <w:fldChar w:fldCharType="begin"/>
        </w:r>
        <w:r w:rsidRPr="00644EFC">
          <w:rPr>
            <w:noProof/>
            <w:webHidden/>
          </w:rPr>
          <w:instrText xml:space="preserve"> PAGEREF _Toc136413178 \h </w:instrText>
        </w:r>
        <w:r w:rsidRPr="00644EFC">
          <w:rPr>
            <w:noProof/>
            <w:webHidden/>
          </w:rPr>
        </w:r>
        <w:r w:rsidRPr="00644EFC">
          <w:rPr>
            <w:noProof/>
            <w:webHidden/>
          </w:rPr>
          <w:fldChar w:fldCharType="separate"/>
        </w:r>
        <w:r w:rsidR="00BE2062">
          <w:rPr>
            <w:noProof/>
            <w:webHidden/>
          </w:rPr>
          <w:t>375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79" w:history="1">
        <w:r w:rsidRPr="00644EFC">
          <w:rPr>
            <w:rStyle w:val="Collegamentoipertestuale"/>
            <w:noProof/>
          </w:rPr>
          <w:t>UN GRANDE PROFETA È SORTO TRA NOI</w:t>
        </w:r>
        <w:r w:rsidRPr="00644EFC">
          <w:rPr>
            <w:noProof/>
            <w:webHidden/>
          </w:rPr>
          <w:tab/>
        </w:r>
        <w:r w:rsidRPr="00644EFC">
          <w:rPr>
            <w:noProof/>
            <w:webHidden/>
          </w:rPr>
          <w:fldChar w:fldCharType="begin"/>
        </w:r>
        <w:r w:rsidRPr="00644EFC">
          <w:rPr>
            <w:noProof/>
            <w:webHidden/>
          </w:rPr>
          <w:instrText xml:space="preserve"> PAGEREF _Toc136413179 \h </w:instrText>
        </w:r>
        <w:r w:rsidRPr="00644EFC">
          <w:rPr>
            <w:noProof/>
            <w:webHidden/>
          </w:rPr>
        </w:r>
        <w:r w:rsidRPr="00644EFC">
          <w:rPr>
            <w:noProof/>
            <w:webHidden/>
          </w:rPr>
          <w:fldChar w:fldCharType="separate"/>
        </w:r>
        <w:r w:rsidR="00BE2062">
          <w:rPr>
            <w:noProof/>
            <w:webHidden/>
          </w:rPr>
          <w:t>376</w:t>
        </w:r>
        <w:r w:rsidRPr="00644EFC">
          <w:rPr>
            <w:noProof/>
            <w:webHidden/>
          </w:rPr>
          <w:fldChar w:fldCharType="end"/>
        </w:r>
      </w:hyperlink>
    </w:p>
    <w:p w:rsidR="00BE2062" w:rsidRDefault="00BE2062">
      <w:pPr>
        <w:pStyle w:val="Sommario2"/>
        <w:tabs>
          <w:tab w:val="right" w:leader="dot" w:pos="9628"/>
        </w:tabs>
        <w:rPr>
          <w:rStyle w:val="Collegamentoipertestuale"/>
          <w:noProof/>
        </w:rPr>
      </w:pPr>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0" w:history="1">
        <w:r w:rsidRPr="007B2A04">
          <w:rPr>
            <w:rStyle w:val="Collegamentoipertestuale"/>
            <w:b/>
            <w:bCs/>
            <w:noProof/>
          </w:rPr>
          <w:t>24 Febbraio</w:t>
        </w:r>
        <w:r w:rsidRPr="00644EFC">
          <w:rPr>
            <w:noProof/>
            <w:webHidden/>
          </w:rPr>
          <w:tab/>
        </w:r>
        <w:r w:rsidRPr="00644EFC">
          <w:rPr>
            <w:noProof/>
            <w:webHidden/>
          </w:rPr>
          <w:fldChar w:fldCharType="begin"/>
        </w:r>
        <w:r w:rsidRPr="00644EFC">
          <w:rPr>
            <w:noProof/>
            <w:webHidden/>
          </w:rPr>
          <w:instrText xml:space="preserve"> PAGEREF _Toc136413180 \h </w:instrText>
        </w:r>
        <w:r w:rsidRPr="00644EFC">
          <w:rPr>
            <w:noProof/>
            <w:webHidden/>
          </w:rPr>
        </w:r>
        <w:r w:rsidRPr="00644EFC">
          <w:rPr>
            <w:noProof/>
            <w:webHidden/>
          </w:rPr>
          <w:fldChar w:fldCharType="separate"/>
        </w:r>
        <w:r w:rsidR="00BE2062">
          <w:rPr>
            <w:noProof/>
            <w:webHidden/>
          </w:rPr>
          <w:t>378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1" w:history="1">
        <w:r w:rsidRPr="00644EFC">
          <w:rPr>
            <w:rStyle w:val="Collegamentoipertestuale"/>
            <w:noProof/>
          </w:rPr>
          <w:t>In quei giorni egli se ne andò sul monte a pregare</w:t>
        </w:r>
        <w:r w:rsidRPr="00644EFC">
          <w:rPr>
            <w:noProof/>
            <w:webHidden/>
          </w:rPr>
          <w:tab/>
        </w:r>
        <w:r w:rsidRPr="00644EFC">
          <w:rPr>
            <w:noProof/>
            <w:webHidden/>
          </w:rPr>
          <w:fldChar w:fldCharType="begin"/>
        </w:r>
        <w:r w:rsidRPr="00644EFC">
          <w:rPr>
            <w:noProof/>
            <w:webHidden/>
          </w:rPr>
          <w:instrText xml:space="preserve"> PAGEREF _Toc136413181 \h </w:instrText>
        </w:r>
        <w:r w:rsidRPr="00644EFC">
          <w:rPr>
            <w:noProof/>
            <w:webHidden/>
          </w:rPr>
        </w:r>
        <w:r w:rsidRPr="00644EFC">
          <w:rPr>
            <w:noProof/>
            <w:webHidden/>
          </w:rPr>
          <w:fldChar w:fldCharType="separate"/>
        </w:r>
        <w:r w:rsidR="00BE2062">
          <w:rPr>
            <w:noProof/>
            <w:webHidden/>
          </w:rPr>
          <w:t>378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2" w:history="1">
        <w:r w:rsidRPr="00644EFC">
          <w:rPr>
            <w:rStyle w:val="Collegamentoipertestuale"/>
            <w:noProof/>
          </w:rPr>
          <w:t>RISPOSE PILATO: «QUEL CHE HO SCRITTO, HO SCRITTO»</w:t>
        </w:r>
        <w:r w:rsidRPr="00644EFC">
          <w:rPr>
            <w:noProof/>
            <w:webHidden/>
          </w:rPr>
          <w:tab/>
        </w:r>
        <w:r w:rsidRPr="00644EFC">
          <w:rPr>
            <w:noProof/>
            <w:webHidden/>
          </w:rPr>
          <w:fldChar w:fldCharType="begin"/>
        </w:r>
        <w:r w:rsidRPr="00644EFC">
          <w:rPr>
            <w:noProof/>
            <w:webHidden/>
          </w:rPr>
          <w:instrText xml:space="preserve"> PAGEREF _Toc136413182 \h </w:instrText>
        </w:r>
        <w:r w:rsidRPr="00644EFC">
          <w:rPr>
            <w:noProof/>
            <w:webHidden/>
          </w:rPr>
        </w:r>
        <w:r w:rsidRPr="00644EFC">
          <w:rPr>
            <w:noProof/>
            <w:webHidden/>
          </w:rPr>
          <w:fldChar w:fldCharType="separate"/>
        </w:r>
        <w:r w:rsidR="00BE2062">
          <w:rPr>
            <w:noProof/>
            <w:webHidden/>
          </w:rPr>
          <w:t>380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3" w:history="1">
        <w:r w:rsidRPr="007B2A04">
          <w:rPr>
            <w:rStyle w:val="Collegamentoipertestuale"/>
            <w:b/>
            <w:bCs/>
            <w:noProof/>
          </w:rPr>
          <w:t>25 Febbraio</w:t>
        </w:r>
        <w:r w:rsidRPr="00644EFC">
          <w:rPr>
            <w:noProof/>
            <w:webHidden/>
          </w:rPr>
          <w:tab/>
        </w:r>
        <w:r w:rsidRPr="00644EFC">
          <w:rPr>
            <w:noProof/>
            <w:webHidden/>
          </w:rPr>
          <w:fldChar w:fldCharType="begin"/>
        </w:r>
        <w:r w:rsidRPr="00644EFC">
          <w:rPr>
            <w:noProof/>
            <w:webHidden/>
          </w:rPr>
          <w:instrText xml:space="preserve"> PAGEREF _Toc136413183 \h </w:instrText>
        </w:r>
        <w:r w:rsidRPr="00644EFC">
          <w:rPr>
            <w:noProof/>
            <w:webHidden/>
          </w:rPr>
        </w:r>
        <w:r w:rsidRPr="00644EFC">
          <w:rPr>
            <w:noProof/>
            <w:webHidden/>
          </w:rPr>
          <w:fldChar w:fldCharType="separate"/>
        </w:r>
        <w:r w:rsidR="00BE2062">
          <w:rPr>
            <w:noProof/>
            <w:webHidden/>
          </w:rPr>
          <w:t>384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4" w:history="1">
        <w:r w:rsidRPr="00644EFC">
          <w:rPr>
            <w:rStyle w:val="Collegamentoipertestuale"/>
            <w:noProof/>
          </w:rPr>
          <w:t>Come tu, Padre, sei in me e io in te, siano anch’essi in noi</w:t>
        </w:r>
        <w:r w:rsidRPr="00644EFC">
          <w:rPr>
            <w:noProof/>
            <w:webHidden/>
          </w:rPr>
          <w:tab/>
        </w:r>
        <w:r w:rsidRPr="00644EFC">
          <w:rPr>
            <w:noProof/>
            <w:webHidden/>
          </w:rPr>
          <w:fldChar w:fldCharType="begin"/>
        </w:r>
        <w:r w:rsidRPr="00644EFC">
          <w:rPr>
            <w:noProof/>
            <w:webHidden/>
          </w:rPr>
          <w:instrText xml:space="preserve"> PAGEREF _Toc136413184 \h </w:instrText>
        </w:r>
        <w:r w:rsidRPr="00644EFC">
          <w:rPr>
            <w:noProof/>
            <w:webHidden/>
          </w:rPr>
        </w:r>
        <w:r w:rsidRPr="00644EFC">
          <w:rPr>
            <w:noProof/>
            <w:webHidden/>
          </w:rPr>
          <w:fldChar w:fldCharType="separate"/>
        </w:r>
        <w:r w:rsidR="00BE2062">
          <w:rPr>
            <w:noProof/>
            <w:webHidden/>
          </w:rPr>
          <w:t>384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5" w:history="1">
        <w:r w:rsidRPr="00644EFC">
          <w:rPr>
            <w:rStyle w:val="Collegamentoipertestuale"/>
            <w:noProof/>
          </w:rPr>
          <w:t>VI SIETE SVESTITI DELL’UOMO VECCHIO CON LE SUE AZIONI</w:t>
        </w:r>
        <w:r w:rsidRPr="00644EFC">
          <w:rPr>
            <w:noProof/>
            <w:webHidden/>
          </w:rPr>
          <w:tab/>
        </w:r>
        <w:r w:rsidRPr="00644EFC">
          <w:rPr>
            <w:noProof/>
            <w:webHidden/>
          </w:rPr>
          <w:fldChar w:fldCharType="begin"/>
        </w:r>
        <w:r w:rsidRPr="00644EFC">
          <w:rPr>
            <w:noProof/>
            <w:webHidden/>
          </w:rPr>
          <w:instrText xml:space="preserve"> PAGEREF _Toc136413185 \h </w:instrText>
        </w:r>
        <w:r w:rsidRPr="00644EFC">
          <w:rPr>
            <w:noProof/>
            <w:webHidden/>
          </w:rPr>
        </w:r>
        <w:r w:rsidRPr="00644EFC">
          <w:rPr>
            <w:noProof/>
            <w:webHidden/>
          </w:rPr>
          <w:fldChar w:fldCharType="separate"/>
        </w:r>
        <w:r w:rsidR="00BE2062">
          <w:rPr>
            <w:noProof/>
            <w:webHidden/>
          </w:rPr>
          <w:t>385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6" w:history="1">
        <w:r w:rsidRPr="007B2A04">
          <w:rPr>
            <w:rStyle w:val="Collegamentoipertestuale"/>
            <w:b/>
            <w:bCs/>
            <w:noProof/>
          </w:rPr>
          <w:t>26 Febbraio</w:t>
        </w:r>
        <w:r w:rsidRPr="00644EFC">
          <w:rPr>
            <w:noProof/>
            <w:webHidden/>
          </w:rPr>
          <w:tab/>
        </w:r>
        <w:r w:rsidRPr="00644EFC">
          <w:rPr>
            <w:noProof/>
            <w:webHidden/>
          </w:rPr>
          <w:fldChar w:fldCharType="begin"/>
        </w:r>
        <w:r w:rsidRPr="00644EFC">
          <w:rPr>
            <w:noProof/>
            <w:webHidden/>
          </w:rPr>
          <w:instrText xml:space="preserve"> PAGEREF _Toc136413186 \h </w:instrText>
        </w:r>
        <w:r w:rsidRPr="00644EFC">
          <w:rPr>
            <w:noProof/>
            <w:webHidden/>
          </w:rPr>
        </w:r>
        <w:r w:rsidRPr="00644EFC">
          <w:rPr>
            <w:noProof/>
            <w:webHidden/>
          </w:rPr>
          <w:fldChar w:fldCharType="separate"/>
        </w:r>
        <w:r w:rsidR="00BE2062">
          <w:rPr>
            <w:noProof/>
            <w:webHidden/>
          </w:rPr>
          <w:t>387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7" w:history="1">
        <w:r w:rsidRPr="00644EFC">
          <w:rPr>
            <w:rStyle w:val="Collegamentoipertestuale"/>
            <w:noProof/>
          </w:rPr>
          <w:t>Tutte le cose sono state create per mezzo di lui e in vista di lui</w:t>
        </w:r>
        <w:r w:rsidRPr="00644EFC">
          <w:rPr>
            <w:noProof/>
            <w:webHidden/>
          </w:rPr>
          <w:tab/>
        </w:r>
        <w:r w:rsidRPr="00644EFC">
          <w:rPr>
            <w:noProof/>
            <w:webHidden/>
          </w:rPr>
          <w:fldChar w:fldCharType="begin"/>
        </w:r>
        <w:r w:rsidRPr="00644EFC">
          <w:rPr>
            <w:noProof/>
            <w:webHidden/>
          </w:rPr>
          <w:instrText xml:space="preserve"> PAGEREF _Toc136413187 \h </w:instrText>
        </w:r>
        <w:r w:rsidRPr="00644EFC">
          <w:rPr>
            <w:noProof/>
            <w:webHidden/>
          </w:rPr>
        </w:r>
        <w:r w:rsidRPr="00644EFC">
          <w:rPr>
            <w:noProof/>
            <w:webHidden/>
          </w:rPr>
          <w:fldChar w:fldCharType="separate"/>
        </w:r>
        <w:r w:rsidR="00BE2062">
          <w:rPr>
            <w:noProof/>
            <w:webHidden/>
          </w:rPr>
          <w:t>387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8" w:history="1">
        <w:r w:rsidRPr="00644EFC">
          <w:rPr>
            <w:rStyle w:val="Collegamentoipertestuale"/>
            <w:noProof/>
          </w:rPr>
          <w:t>STA SCRITTO INFATTI: IL SIGNORE, DIO TUO, ADORERAI: A LUI SOLO RENDERAI CULTO</w:t>
        </w:r>
        <w:r w:rsidRPr="00644EFC">
          <w:rPr>
            <w:noProof/>
            <w:webHidden/>
          </w:rPr>
          <w:tab/>
        </w:r>
        <w:r w:rsidRPr="00644EFC">
          <w:rPr>
            <w:noProof/>
            <w:webHidden/>
          </w:rPr>
          <w:fldChar w:fldCharType="begin"/>
        </w:r>
        <w:r w:rsidRPr="00644EFC">
          <w:rPr>
            <w:noProof/>
            <w:webHidden/>
          </w:rPr>
          <w:instrText xml:space="preserve"> PAGEREF _Toc136413188 \h </w:instrText>
        </w:r>
        <w:r w:rsidRPr="00644EFC">
          <w:rPr>
            <w:noProof/>
            <w:webHidden/>
          </w:rPr>
        </w:r>
        <w:r w:rsidRPr="00644EFC">
          <w:rPr>
            <w:noProof/>
            <w:webHidden/>
          </w:rPr>
          <w:fldChar w:fldCharType="separate"/>
        </w:r>
        <w:r w:rsidR="00BE2062">
          <w:rPr>
            <w:noProof/>
            <w:webHidden/>
          </w:rPr>
          <w:t>394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89" w:history="1">
        <w:r w:rsidRPr="007B2A04">
          <w:rPr>
            <w:rStyle w:val="Collegamentoipertestuale"/>
            <w:b/>
            <w:bCs/>
            <w:noProof/>
          </w:rPr>
          <w:t>27 Febbraio</w:t>
        </w:r>
        <w:r w:rsidRPr="00644EFC">
          <w:rPr>
            <w:noProof/>
            <w:webHidden/>
          </w:rPr>
          <w:tab/>
        </w:r>
        <w:r w:rsidRPr="00644EFC">
          <w:rPr>
            <w:noProof/>
            <w:webHidden/>
          </w:rPr>
          <w:fldChar w:fldCharType="begin"/>
        </w:r>
        <w:r w:rsidRPr="00644EFC">
          <w:rPr>
            <w:noProof/>
            <w:webHidden/>
          </w:rPr>
          <w:instrText xml:space="preserve"> PAGEREF _Toc136413189 \h </w:instrText>
        </w:r>
        <w:r w:rsidRPr="00644EFC">
          <w:rPr>
            <w:noProof/>
            <w:webHidden/>
          </w:rPr>
        </w:r>
        <w:r w:rsidRPr="00644EFC">
          <w:rPr>
            <w:noProof/>
            <w:webHidden/>
          </w:rPr>
          <w:fldChar w:fldCharType="separate"/>
        </w:r>
        <w:r w:rsidR="00BE2062">
          <w:rPr>
            <w:noProof/>
            <w:webHidden/>
          </w:rPr>
          <w:t>395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0" w:history="1">
        <w:r w:rsidRPr="00644EFC">
          <w:rPr>
            <w:rStyle w:val="Collegamentoipertestuale"/>
            <w:noProof/>
          </w:rPr>
          <w:t>Perché ha guardato l’umiltà della sua serva</w:t>
        </w:r>
        <w:r w:rsidRPr="00644EFC">
          <w:rPr>
            <w:noProof/>
            <w:webHidden/>
          </w:rPr>
          <w:tab/>
        </w:r>
        <w:r w:rsidRPr="00644EFC">
          <w:rPr>
            <w:noProof/>
            <w:webHidden/>
          </w:rPr>
          <w:fldChar w:fldCharType="begin"/>
        </w:r>
        <w:r w:rsidRPr="00644EFC">
          <w:rPr>
            <w:noProof/>
            <w:webHidden/>
          </w:rPr>
          <w:instrText xml:space="preserve"> PAGEREF _Toc136413190 \h </w:instrText>
        </w:r>
        <w:r w:rsidRPr="00644EFC">
          <w:rPr>
            <w:noProof/>
            <w:webHidden/>
          </w:rPr>
        </w:r>
        <w:r w:rsidRPr="00644EFC">
          <w:rPr>
            <w:noProof/>
            <w:webHidden/>
          </w:rPr>
          <w:fldChar w:fldCharType="separate"/>
        </w:r>
        <w:r w:rsidR="00BE2062">
          <w:rPr>
            <w:noProof/>
            <w:webHidden/>
          </w:rPr>
          <w:t>395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1" w:history="1">
        <w:r w:rsidRPr="00644EFC">
          <w:rPr>
            <w:rStyle w:val="Collegamentoipertestuale"/>
            <w:noProof/>
          </w:rPr>
          <w:t>HA INNALZATO GLI UMILI</w:t>
        </w:r>
        <w:r w:rsidRPr="00644EFC">
          <w:rPr>
            <w:noProof/>
            <w:webHidden/>
          </w:rPr>
          <w:tab/>
        </w:r>
        <w:r w:rsidRPr="00644EFC">
          <w:rPr>
            <w:noProof/>
            <w:webHidden/>
          </w:rPr>
          <w:fldChar w:fldCharType="begin"/>
        </w:r>
        <w:r w:rsidRPr="00644EFC">
          <w:rPr>
            <w:noProof/>
            <w:webHidden/>
          </w:rPr>
          <w:instrText xml:space="preserve"> PAGEREF _Toc136413191 \h </w:instrText>
        </w:r>
        <w:r w:rsidRPr="00644EFC">
          <w:rPr>
            <w:noProof/>
            <w:webHidden/>
          </w:rPr>
        </w:r>
        <w:r w:rsidRPr="00644EFC">
          <w:rPr>
            <w:noProof/>
            <w:webHidden/>
          </w:rPr>
          <w:fldChar w:fldCharType="separate"/>
        </w:r>
        <w:r w:rsidR="00BE2062">
          <w:rPr>
            <w:noProof/>
            <w:webHidden/>
          </w:rPr>
          <w:t>397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2" w:history="1">
        <w:r w:rsidRPr="007B2A04">
          <w:rPr>
            <w:rStyle w:val="Collegamentoipertestuale"/>
            <w:b/>
            <w:bCs/>
            <w:noProof/>
          </w:rPr>
          <w:t>28 Febbraio</w:t>
        </w:r>
        <w:r w:rsidRPr="00644EFC">
          <w:rPr>
            <w:noProof/>
            <w:webHidden/>
          </w:rPr>
          <w:tab/>
        </w:r>
        <w:r w:rsidRPr="00644EFC">
          <w:rPr>
            <w:noProof/>
            <w:webHidden/>
          </w:rPr>
          <w:fldChar w:fldCharType="begin"/>
        </w:r>
        <w:r w:rsidRPr="00644EFC">
          <w:rPr>
            <w:noProof/>
            <w:webHidden/>
          </w:rPr>
          <w:instrText xml:space="preserve"> PAGEREF _Toc136413192 \h </w:instrText>
        </w:r>
        <w:r w:rsidRPr="00644EFC">
          <w:rPr>
            <w:noProof/>
            <w:webHidden/>
          </w:rPr>
        </w:r>
        <w:r w:rsidRPr="00644EFC">
          <w:rPr>
            <w:noProof/>
            <w:webHidden/>
          </w:rPr>
          <w:fldChar w:fldCharType="separate"/>
        </w:r>
        <w:r w:rsidR="00BE2062">
          <w:rPr>
            <w:noProof/>
            <w:webHidden/>
          </w:rPr>
          <w:t>414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3" w:history="1">
        <w:r w:rsidRPr="00644EFC">
          <w:rPr>
            <w:rStyle w:val="Collegamentoipertestuale"/>
            <w:noProof/>
          </w:rPr>
          <w:t>Convertitevi, perché il regno dei cieli è vicino</w:t>
        </w:r>
        <w:r w:rsidRPr="00644EFC">
          <w:rPr>
            <w:noProof/>
            <w:webHidden/>
          </w:rPr>
          <w:tab/>
        </w:r>
        <w:r w:rsidRPr="00644EFC">
          <w:rPr>
            <w:noProof/>
            <w:webHidden/>
          </w:rPr>
          <w:fldChar w:fldCharType="begin"/>
        </w:r>
        <w:r w:rsidRPr="00644EFC">
          <w:rPr>
            <w:noProof/>
            <w:webHidden/>
          </w:rPr>
          <w:instrText xml:space="preserve"> PAGEREF _Toc136413193 \h </w:instrText>
        </w:r>
        <w:r w:rsidRPr="00644EFC">
          <w:rPr>
            <w:noProof/>
            <w:webHidden/>
          </w:rPr>
        </w:r>
        <w:r w:rsidRPr="00644EFC">
          <w:rPr>
            <w:noProof/>
            <w:webHidden/>
          </w:rPr>
          <w:fldChar w:fldCharType="separate"/>
        </w:r>
        <w:r w:rsidR="00BE2062">
          <w:rPr>
            <w:noProof/>
            <w:webHidden/>
          </w:rPr>
          <w:t>415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4" w:history="1">
        <w:r w:rsidRPr="00644EFC">
          <w:rPr>
            <w:rStyle w:val="Collegamentoipertestuale"/>
            <w:noProof/>
          </w:rPr>
          <w:t>NON DATE LE COSE SANTE AI CANI E NON GETTATE LE VOSTRE PERLE DAVANTI AI PORCI</w:t>
        </w:r>
        <w:r w:rsidRPr="00644EFC">
          <w:rPr>
            <w:noProof/>
            <w:webHidden/>
          </w:rPr>
          <w:tab/>
        </w:r>
        <w:r w:rsidRPr="00644EFC">
          <w:rPr>
            <w:noProof/>
            <w:webHidden/>
          </w:rPr>
          <w:fldChar w:fldCharType="begin"/>
        </w:r>
        <w:r w:rsidRPr="00644EFC">
          <w:rPr>
            <w:noProof/>
            <w:webHidden/>
          </w:rPr>
          <w:instrText xml:space="preserve"> PAGEREF _Toc136413194 \h </w:instrText>
        </w:r>
        <w:r w:rsidRPr="00644EFC">
          <w:rPr>
            <w:noProof/>
            <w:webHidden/>
          </w:rPr>
        </w:r>
        <w:r w:rsidRPr="00644EFC">
          <w:rPr>
            <w:noProof/>
            <w:webHidden/>
          </w:rPr>
          <w:fldChar w:fldCharType="separate"/>
        </w:r>
        <w:r w:rsidR="00BE2062">
          <w:rPr>
            <w:noProof/>
            <w:webHidden/>
          </w:rPr>
          <w:t>416</w:t>
        </w:r>
        <w:r w:rsidRPr="00644EFC">
          <w:rPr>
            <w:noProof/>
            <w:webHidden/>
          </w:rPr>
          <w:fldChar w:fldCharType="end"/>
        </w:r>
      </w:hyperlink>
    </w:p>
    <w:p w:rsidR="007B2A04" w:rsidRDefault="007B2A04">
      <w:pPr>
        <w:pStyle w:val="Sommario1"/>
        <w:tabs>
          <w:tab w:val="right" w:leader="dot" w:pos="9628"/>
        </w:tabs>
        <w:rPr>
          <w:rStyle w:val="Collegamentoipertestuale"/>
          <w:noProof/>
        </w:rPr>
      </w:pPr>
    </w:p>
    <w:p w:rsidR="00644EFC" w:rsidRP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3195" w:history="1">
        <w:r w:rsidRPr="00644EFC">
          <w:rPr>
            <w:rStyle w:val="Collegamentoipertestuale"/>
            <w:rFonts w:asciiTheme="minorBidi" w:hAnsiTheme="minorBidi"/>
            <w:iCs/>
            <w:noProof/>
          </w:rPr>
          <w:t>Marzo 2023</w:t>
        </w:r>
        <w:r w:rsidRPr="00644EFC">
          <w:rPr>
            <w:noProof/>
            <w:webHidden/>
          </w:rPr>
          <w:tab/>
        </w:r>
        <w:r w:rsidRPr="00644EFC">
          <w:rPr>
            <w:noProof/>
            <w:webHidden/>
          </w:rPr>
          <w:fldChar w:fldCharType="begin"/>
        </w:r>
        <w:r w:rsidRPr="00644EFC">
          <w:rPr>
            <w:noProof/>
            <w:webHidden/>
          </w:rPr>
          <w:instrText xml:space="preserve"> PAGEREF _Toc136413195 \h </w:instrText>
        </w:r>
        <w:r w:rsidRPr="00644EFC">
          <w:rPr>
            <w:noProof/>
            <w:webHidden/>
          </w:rPr>
        </w:r>
        <w:r w:rsidRPr="00644EFC">
          <w:rPr>
            <w:noProof/>
            <w:webHidden/>
          </w:rPr>
          <w:fldChar w:fldCharType="separate"/>
        </w:r>
        <w:r w:rsidR="00BE2062">
          <w:rPr>
            <w:noProof/>
            <w:webHidden/>
          </w:rPr>
          <w:t>419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6" w:history="1">
        <w:r w:rsidRPr="007B2A04">
          <w:rPr>
            <w:rStyle w:val="Collegamentoipertestuale"/>
            <w:b/>
            <w:bCs/>
            <w:noProof/>
          </w:rPr>
          <w:t>1 Marzo</w:t>
        </w:r>
        <w:r w:rsidRPr="00644EFC">
          <w:rPr>
            <w:noProof/>
            <w:webHidden/>
          </w:rPr>
          <w:tab/>
        </w:r>
        <w:r w:rsidRPr="00644EFC">
          <w:rPr>
            <w:noProof/>
            <w:webHidden/>
          </w:rPr>
          <w:fldChar w:fldCharType="begin"/>
        </w:r>
        <w:r w:rsidRPr="00644EFC">
          <w:rPr>
            <w:noProof/>
            <w:webHidden/>
          </w:rPr>
          <w:instrText xml:space="preserve"> PAGEREF _Toc136413196 \h </w:instrText>
        </w:r>
        <w:r w:rsidRPr="00644EFC">
          <w:rPr>
            <w:noProof/>
            <w:webHidden/>
          </w:rPr>
        </w:r>
        <w:r w:rsidRPr="00644EFC">
          <w:rPr>
            <w:noProof/>
            <w:webHidden/>
          </w:rPr>
          <w:fldChar w:fldCharType="separate"/>
        </w:r>
        <w:r w:rsidR="00BE2062">
          <w:rPr>
            <w:noProof/>
            <w:webHidden/>
          </w:rPr>
          <w:t>421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7" w:history="1">
        <w:r w:rsidRPr="00644EFC">
          <w:rPr>
            <w:rStyle w:val="Collegamentoipertestuale"/>
            <w:noProof/>
          </w:rPr>
          <w:t>Qual è il primo di tutti i comandamenti?</w:t>
        </w:r>
        <w:r w:rsidRPr="00644EFC">
          <w:rPr>
            <w:noProof/>
            <w:webHidden/>
          </w:rPr>
          <w:tab/>
        </w:r>
        <w:r w:rsidRPr="00644EFC">
          <w:rPr>
            <w:noProof/>
            <w:webHidden/>
          </w:rPr>
          <w:fldChar w:fldCharType="begin"/>
        </w:r>
        <w:r w:rsidRPr="00644EFC">
          <w:rPr>
            <w:noProof/>
            <w:webHidden/>
          </w:rPr>
          <w:instrText xml:space="preserve"> PAGEREF _Toc136413197 \h </w:instrText>
        </w:r>
        <w:r w:rsidRPr="00644EFC">
          <w:rPr>
            <w:noProof/>
            <w:webHidden/>
          </w:rPr>
        </w:r>
        <w:r w:rsidRPr="00644EFC">
          <w:rPr>
            <w:noProof/>
            <w:webHidden/>
          </w:rPr>
          <w:fldChar w:fldCharType="separate"/>
        </w:r>
        <w:r w:rsidR="00BE2062">
          <w:rPr>
            <w:noProof/>
            <w:webHidden/>
          </w:rPr>
          <w:t>421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8" w:history="1">
        <w:r w:rsidRPr="00644EFC">
          <w:rPr>
            <w:rStyle w:val="Collegamentoipertestuale"/>
            <w:noProof/>
          </w:rPr>
          <w:t>VOI, PERÒ, FATE ATTENZIONE! IO VI HO PREDETTO TUTTO</w:t>
        </w:r>
        <w:r w:rsidRPr="00644EFC">
          <w:rPr>
            <w:noProof/>
            <w:webHidden/>
          </w:rPr>
          <w:tab/>
        </w:r>
        <w:r w:rsidRPr="00644EFC">
          <w:rPr>
            <w:noProof/>
            <w:webHidden/>
          </w:rPr>
          <w:fldChar w:fldCharType="begin"/>
        </w:r>
        <w:r w:rsidRPr="00644EFC">
          <w:rPr>
            <w:noProof/>
            <w:webHidden/>
          </w:rPr>
          <w:instrText xml:space="preserve"> PAGEREF _Toc136413198 \h </w:instrText>
        </w:r>
        <w:r w:rsidRPr="00644EFC">
          <w:rPr>
            <w:noProof/>
            <w:webHidden/>
          </w:rPr>
        </w:r>
        <w:r w:rsidRPr="00644EFC">
          <w:rPr>
            <w:noProof/>
            <w:webHidden/>
          </w:rPr>
          <w:fldChar w:fldCharType="separate"/>
        </w:r>
        <w:r w:rsidR="00BE2062">
          <w:rPr>
            <w:noProof/>
            <w:webHidden/>
          </w:rPr>
          <w:t>422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199" w:history="1">
        <w:r w:rsidRPr="007B2A04">
          <w:rPr>
            <w:rStyle w:val="Collegamentoipertestuale"/>
            <w:b/>
            <w:bCs/>
            <w:noProof/>
          </w:rPr>
          <w:t>2 Marzo</w:t>
        </w:r>
        <w:r w:rsidRPr="00644EFC">
          <w:rPr>
            <w:noProof/>
            <w:webHidden/>
          </w:rPr>
          <w:tab/>
        </w:r>
        <w:r w:rsidRPr="00644EFC">
          <w:rPr>
            <w:noProof/>
            <w:webHidden/>
          </w:rPr>
          <w:fldChar w:fldCharType="begin"/>
        </w:r>
        <w:r w:rsidRPr="00644EFC">
          <w:rPr>
            <w:noProof/>
            <w:webHidden/>
          </w:rPr>
          <w:instrText xml:space="preserve"> PAGEREF _Toc136413199 \h </w:instrText>
        </w:r>
        <w:r w:rsidRPr="00644EFC">
          <w:rPr>
            <w:noProof/>
            <w:webHidden/>
          </w:rPr>
        </w:r>
        <w:r w:rsidRPr="00644EFC">
          <w:rPr>
            <w:noProof/>
            <w:webHidden/>
          </w:rPr>
          <w:fldChar w:fldCharType="separate"/>
        </w:r>
        <w:r w:rsidR="00BE2062">
          <w:rPr>
            <w:noProof/>
            <w:webHidden/>
          </w:rPr>
          <w:t>424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0" w:history="1">
        <w:r w:rsidRPr="00644EFC">
          <w:rPr>
            <w:rStyle w:val="Collegamentoipertestuale"/>
            <w:noProof/>
          </w:rPr>
          <w:t>Beati voi, poveri, perché vostro è il regno di Dio</w:t>
        </w:r>
        <w:r w:rsidRPr="00644EFC">
          <w:rPr>
            <w:noProof/>
            <w:webHidden/>
          </w:rPr>
          <w:tab/>
        </w:r>
        <w:r w:rsidRPr="00644EFC">
          <w:rPr>
            <w:noProof/>
            <w:webHidden/>
          </w:rPr>
          <w:fldChar w:fldCharType="begin"/>
        </w:r>
        <w:r w:rsidRPr="00644EFC">
          <w:rPr>
            <w:noProof/>
            <w:webHidden/>
          </w:rPr>
          <w:instrText xml:space="preserve"> PAGEREF _Toc136413200 \h </w:instrText>
        </w:r>
        <w:r w:rsidRPr="00644EFC">
          <w:rPr>
            <w:noProof/>
            <w:webHidden/>
          </w:rPr>
        </w:r>
        <w:r w:rsidRPr="00644EFC">
          <w:rPr>
            <w:noProof/>
            <w:webHidden/>
          </w:rPr>
          <w:fldChar w:fldCharType="separate"/>
        </w:r>
        <w:r w:rsidR="00BE2062">
          <w:rPr>
            <w:noProof/>
            <w:webHidden/>
          </w:rPr>
          <w:t>424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1" w:history="1">
        <w:r w:rsidRPr="00644EFC">
          <w:rPr>
            <w:rStyle w:val="Collegamentoipertestuale"/>
            <w:noProof/>
          </w:rPr>
          <w:t>E BEATO È COLUI CHE NON TROVA IN ME MOTIVO DI SCANDALO!</w:t>
        </w:r>
        <w:r w:rsidRPr="00644EFC">
          <w:rPr>
            <w:noProof/>
            <w:webHidden/>
          </w:rPr>
          <w:tab/>
        </w:r>
        <w:r w:rsidRPr="00644EFC">
          <w:rPr>
            <w:noProof/>
            <w:webHidden/>
          </w:rPr>
          <w:fldChar w:fldCharType="begin"/>
        </w:r>
        <w:r w:rsidRPr="00644EFC">
          <w:rPr>
            <w:noProof/>
            <w:webHidden/>
          </w:rPr>
          <w:instrText xml:space="preserve"> PAGEREF _Toc136413201 \h </w:instrText>
        </w:r>
        <w:r w:rsidRPr="00644EFC">
          <w:rPr>
            <w:noProof/>
            <w:webHidden/>
          </w:rPr>
        </w:r>
        <w:r w:rsidRPr="00644EFC">
          <w:rPr>
            <w:noProof/>
            <w:webHidden/>
          </w:rPr>
          <w:fldChar w:fldCharType="separate"/>
        </w:r>
        <w:r w:rsidR="00BE2062">
          <w:rPr>
            <w:noProof/>
            <w:webHidden/>
          </w:rPr>
          <w:t>426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2" w:history="1">
        <w:r w:rsidRPr="007B2A04">
          <w:rPr>
            <w:rStyle w:val="Collegamentoipertestuale"/>
            <w:b/>
            <w:bCs/>
            <w:noProof/>
          </w:rPr>
          <w:t>3 Marzo</w:t>
        </w:r>
        <w:r w:rsidRPr="00644EFC">
          <w:rPr>
            <w:noProof/>
            <w:webHidden/>
          </w:rPr>
          <w:tab/>
        </w:r>
        <w:r w:rsidRPr="00644EFC">
          <w:rPr>
            <w:noProof/>
            <w:webHidden/>
          </w:rPr>
          <w:fldChar w:fldCharType="begin"/>
        </w:r>
        <w:r w:rsidRPr="00644EFC">
          <w:rPr>
            <w:noProof/>
            <w:webHidden/>
          </w:rPr>
          <w:instrText xml:space="preserve"> PAGEREF _Toc136413202 \h </w:instrText>
        </w:r>
        <w:r w:rsidRPr="00644EFC">
          <w:rPr>
            <w:noProof/>
            <w:webHidden/>
          </w:rPr>
        </w:r>
        <w:r w:rsidRPr="00644EFC">
          <w:rPr>
            <w:noProof/>
            <w:webHidden/>
          </w:rPr>
          <w:fldChar w:fldCharType="separate"/>
        </w:r>
        <w:r w:rsidR="00BE2062">
          <w:rPr>
            <w:noProof/>
            <w:webHidden/>
          </w:rPr>
          <w:t>427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3" w:history="1">
        <w:r w:rsidRPr="00644EFC">
          <w:rPr>
            <w:rStyle w:val="Collegamentoipertestuale"/>
            <w:noProof/>
          </w:rPr>
          <w:t>Il calice che il Padre mi ha dato, non dovrò berlo?</w:t>
        </w:r>
        <w:r w:rsidRPr="00644EFC">
          <w:rPr>
            <w:noProof/>
            <w:webHidden/>
          </w:rPr>
          <w:tab/>
        </w:r>
        <w:r w:rsidRPr="00644EFC">
          <w:rPr>
            <w:noProof/>
            <w:webHidden/>
          </w:rPr>
          <w:fldChar w:fldCharType="begin"/>
        </w:r>
        <w:r w:rsidRPr="00644EFC">
          <w:rPr>
            <w:noProof/>
            <w:webHidden/>
          </w:rPr>
          <w:instrText xml:space="preserve"> PAGEREF _Toc136413203 \h </w:instrText>
        </w:r>
        <w:r w:rsidRPr="00644EFC">
          <w:rPr>
            <w:noProof/>
            <w:webHidden/>
          </w:rPr>
        </w:r>
        <w:r w:rsidRPr="00644EFC">
          <w:rPr>
            <w:noProof/>
            <w:webHidden/>
          </w:rPr>
          <w:fldChar w:fldCharType="separate"/>
        </w:r>
        <w:r w:rsidR="00BE2062">
          <w:rPr>
            <w:noProof/>
            <w:webHidden/>
          </w:rPr>
          <w:t>427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4" w:history="1">
        <w:r w:rsidRPr="00644EFC">
          <w:rPr>
            <w:rStyle w:val="Collegamentoipertestuale"/>
            <w:noProof/>
          </w:rPr>
          <w:t>E DA QUELL’ORA IL DISCEPOLO L’ACCOLSE CON SÉ</w:t>
        </w:r>
        <w:r w:rsidRPr="00644EFC">
          <w:rPr>
            <w:noProof/>
            <w:webHidden/>
          </w:rPr>
          <w:tab/>
        </w:r>
        <w:r w:rsidRPr="00644EFC">
          <w:rPr>
            <w:noProof/>
            <w:webHidden/>
          </w:rPr>
          <w:fldChar w:fldCharType="begin"/>
        </w:r>
        <w:r w:rsidRPr="00644EFC">
          <w:rPr>
            <w:noProof/>
            <w:webHidden/>
          </w:rPr>
          <w:instrText xml:space="preserve"> PAGEREF _Toc136413204 \h </w:instrText>
        </w:r>
        <w:r w:rsidRPr="00644EFC">
          <w:rPr>
            <w:noProof/>
            <w:webHidden/>
          </w:rPr>
        </w:r>
        <w:r w:rsidRPr="00644EFC">
          <w:rPr>
            <w:noProof/>
            <w:webHidden/>
          </w:rPr>
          <w:fldChar w:fldCharType="separate"/>
        </w:r>
        <w:r w:rsidR="00BE2062">
          <w:rPr>
            <w:noProof/>
            <w:webHidden/>
          </w:rPr>
          <w:t>429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5" w:history="1">
        <w:r w:rsidRPr="007B2A04">
          <w:rPr>
            <w:rStyle w:val="Collegamentoipertestuale"/>
            <w:b/>
            <w:bCs/>
            <w:noProof/>
          </w:rPr>
          <w:t>4 Marzo</w:t>
        </w:r>
        <w:r w:rsidRPr="00644EFC">
          <w:rPr>
            <w:noProof/>
            <w:webHidden/>
          </w:rPr>
          <w:tab/>
        </w:r>
        <w:r w:rsidRPr="00644EFC">
          <w:rPr>
            <w:noProof/>
            <w:webHidden/>
          </w:rPr>
          <w:fldChar w:fldCharType="begin"/>
        </w:r>
        <w:r w:rsidRPr="00644EFC">
          <w:rPr>
            <w:noProof/>
            <w:webHidden/>
          </w:rPr>
          <w:instrText xml:space="preserve"> PAGEREF _Toc136413205 \h </w:instrText>
        </w:r>
        <w:r w:rsidRPr="00644EFC">
          <w:rPr>
            <w:noProof/>
            <w:webHidden/>
          </w:rPr>
        </w:r>
        <w:r w:rsidRPr="00644EFC">
          <w:rPr>
            <w:noProof/>
            <w:webHidden/>
          </w:rPr>
          <w:fldChar w:fldCharType="separate"/>
        </w:r>
        <w:r w:rsidR="00BE2062">
          <w:rPr>
            <w:noProof/>
            <w:webHidden/>
          </w:rPr>
          <w:t>431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6" w:history="1">
        <w:r w:rsidRPr="00644EFC">
          <w:rPr>
            <w:rStyle w:val="Collegamentoipertestuale"/>
            <w:noProof/>
          </w:rPr>
          <w:t>Secondo la missione affidatami da Dio verso di voi</w:t>
        </w:r>
        <w:r w:rsidRPr="00644EFC">
          <w:rPr>
            <w:noProof/>
            <w:webHidden/>
          </w:rPr>
          <w:tab/>
        </w:r>
        <w:r w:rsidRPr="00644EFC">
          <w:rPr>
            <w:noProof/>
            <w:webHidden/>
          </w:rPr>
          <w:fldChar w:fldCharType="begin"/>
        </w:r>
        <w:r w:rsidRPr="00644EFC">
          <w:rPr>
            <w:noProof/>
            <w:webHidden/>
          </w:rPr>
          <w:instrText xml:space="preserve"> PAGEREF _Toc136413206 \h </w:instrText>
        </w:r>
        <w:r w:rsidRPr="00644EFC">
          <w:rPr>
            <w:noProof/>
            <w:webHidden/>
          </w:rPr>
        </w:r>
        <w:r w:rsidRPr="00644EFC">
          <w:rPr>
            <w:noProof/>
            <w:webHidden/>
          </w:rPr>
          <w:fldChar w:fldCharType="separate"/>
        </w:r>
        <w:r w:rsidR="00BE2062">
          <w:rPr>
            <w:noProof/>
            <w:webHidden/>
          </w:rPr>
          <w:t>431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7" w:history="1">
        <w:r w:rsidRPr="00644EFC">
          <w:rPr>
            <w:rStyle w:val="Collegamentoipertestuale"/>
            <w:noProof/>
          </w:rPr>
          <w:t>TUTTO AVVENGA NEL NOME DEL SIGNORE GESÙ</w:t>
        </w:r>
        <w:r w:rsidRPr="00644EFC">
          <w:rPr>
            <w:noProof/>
            <w:webHidden/>
          </w:rPr>
          <w:tab/>
        </w:r>
        <w:r w:rsidRPr="00644EFC">
          <w:rPr>
            <w:noProof/>
            <w:webHidden/>
          </w:rPr>
          <w:fldChar w:fldCharType="begin"/>
        </w:r>
        <w:r w:rsidRPr="00644EFC">
          <w:rPr>
            <w:noProof/>
            <w:webHidden/>
          </w:rPr>
          <w:instrText xml:space="preserve"> PAGEREF _Toc136413207 \h </w:instrText>
        </w:r>
        <w:r w:rsidRPr="00644EFC">
          <w:rPr>
            <w:noProof/>
            <w:webHidden/>
          </w:rPr>
        </w:r>
        <w:r w:rsidRPr="00644EFC">
          <w:rPr>
            <w:noProof/>
            <w:webHidden/>
          </w:rPr>
          <w:fldChar w:fldCharType="separate"/>
        </w:r>
        <w:r w:rsidR="00BE2062">
          <w:rPr>
            <w:noProof/>
            <w:webHidden/>
          </w:rPr>
          <w:t>437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8" w:history="1">
        <w:r w:rsidRPr="007B2A04">
          <w:rPr>
            <w:rStyle w:val="Collegamentoipertestuale"/>
            <w:b/>
            <w:bCs/>
            <w:noProof/>
          </w:rPr>
          <w:t>5 Marzo</w:t>
        </w:r>
        <w:r w:rsidRPr="00644EFC">
          <w:rPr>
            <w:noProof/>
            <w:webHidden/>
          </w:rPr>
          <w:tab/>
        </w:r>
        <w:r w:rsidRPr="00644EFC">
          <w:rPr>
            <w:noProof/>
            <w:webHidden/>
          </w:rPr>
          <w:fldChar w:fldCharType="begin"/>
        </w:r>
        <w:r w:rsidRPr="00644EFC">
          <w:rPr>
            <w:noProof/>
            <w:webHidden/>
          </w:rPr>
          <w:instrText xml:space="preserve"> PAGEREF _Toc136413208 \h </w:instrText>
        </w:r>
        <w:r w:rsidRPr="00644EFC">
          <w:rPr>
            <w:noProof/>
            <w:webHidden/>
          </w:rPr>
        </w:r>
        <w:r w:rsidRPr="00644EFC">
          <w:rPr>
            <w:noProof/>
            <w:webHidden/>
          </w:rPr>
          <w:fldChar w:fldCharType="separate"/>
        </w:r>
        <w:r w:rsidR="00BE2062">
          <w:rPr>
            <w:noProof/>
            <w:webHidden/>
          </w:rPr>
          <w:t>450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09" w:history="1">
        <w:r w:rsidRPr="00644EFC">
          <w:rPr>
            <w:rStyle w:val="Collegamentoipertestuale"/>
            <w:noProof/>
          </w:rPr>
          <w:t>Rallegratevi ed esultate, perché grande è la vostra ricompensa nei cieli</w:t>
        </w:r>
        <w:r w:rsidRPr="00644EFC">
          <w:rPr>
            <w:noProof/>
            <w:webHidden/>
          </w:rPr>
          <w:tab/>
        </w:r>
        <w:r w:rsidRPr="00644EFC">
          <w:rPr>
            <w:noProof/>
            <w:webHidden/>
          </w:rPr>
          <w:fldChar w:fldCharType="begin"/>
        </w:r>
        <w:r w:rsidRPr="00644EFC">
          <w:rPr>
            <w:noProof/>
            <w:webHidden/>
          </w:rPr>
          <w:instrText xml:space="preserve"> PAGEREF _Toc136413209 \h </w:instrText>
        </w:r>
        <w:r w:rsidRPr="00644EFC">
          <w:rPr>
            <w:noProof/>
            <w:webHidden/>
          </w:rPr>
        </w:r>
        <w:r w:rsidRPr="00644EFC">
          <w:rPr>
            <w:noProof/>
            <w:webHidden/>
          </w:rPr>
          <w:fldChar w:fldCharType="separate"/>
        </w:r>
        <w:r w:rsidR="00BE2062">
          <w:rPr>
            <w:noProof/>
            <w:webHidden/>
          </w:rPr>
          <w:t>450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0" w:history="1">
        <w:r w:rsidRPr="00644EFC">
          <w:rPr>
            <w:rStyle w:val="Collegamentoipertestuale"/>
            <w:noProof/>
          </w:rPr>
          <w:t>QUESTI È IL FIGLIO MIO, L’AMATO: IN LUI HO POSTO IL MIO COMPIACIMENTO. ASCOLTATELO</w:t>
        </w:r>
        <w:r w:rsidRPr="00644EFC">
          <w:rPr>
            <w:noProof/>
            <w:webHidden/>
          </w:rPr>
          <w:tab/>
        </w:r>
        <w:r w:rsidRPr="00644EFC">
          <w:rPr>
            <w:noProof/>
            <w:webHidden/>
          </w:rPr>
          <w:fldChar w:fldCharType="begin"/>
        </w:r>
        <w:r w:rsidRPr="00644EFC">
          <w:rPr>
            <w:noProof/>
            <w:webHidden/>
          </w:rPr>
          <w:instrText xml:space="preserve"> PAGEREF _Toc136413210 \h </w:instrText>
        </w:r>
        <w:r w:rsidRPr="00644EFC">
          <w:rPr>
            <w:noProof/>
            <w:webHidden/>
          </w:rPr>
        </w:r>
        <w:r w:rsidRPr="00644EFC">
          <w:rPr>
            <w:noProof/>
            <w:webHidden/>
          </w:rPr>
          <w:fldChar w:fldCharType="separate"/>
        </w:r>
        <w:r w:rsidR="00BE2062">
          <w:rPr>
            <w:noProof/>
            <w:webHidden/>
          </w:rPr>
          <w:t>451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1" w:history="1">
        <w:r w:rsidRPr="007B2A04">
          <w:rPr>
            <w:rStyle w:val="Collegamentoipertestuale"/>
            <w:b/>
            <w:bCs/>
            <w:noProof/>
          </w:rPr>
          <w:t>6 Marzo</w:t>
        </w:r>
        <w:r w:rsidRPr="00644EFC">
          <w:rPr>
            <w:noProof/>
            <w:webHidden/>
          </w:rPr>
          <w:tab/>
        </w:r>
        <w:r w:rsidRPr="00644EFC">
          <w:rPr>
            <w:noProof/>
            <w:webHidden/>
          </w:rPr>
          <w:fldChar w:fldCharType="begin"/>
        </w:r>
        <w:r w:rsidRPr="00644EFC">
          <w:rPr>
            <w:noProof/>
            <w:webHidden/>
          </w:rPr>
          <w:instrText xml:space="preserve"> PAGEREF _Toc136413211 \h </w:instrText>
        </w:r>
        <w:r w:rsidRPr="00644EFC">
          <w:rPr>
            <w:noProof/>
            <w:webHidden/>
          </w:rPr>
        </w:r>
        <w:r w:rsidRPr="00644EFC">
          <w:rPr>
            <w:noProof/>
            <w:webHidden/>
          </w:rPr>
          <w:fldChar w:fldCharType="separate"/>
        </w:r>
        <w:r w:rsidR="00BE2062">
          <w:rPr>
            <w:noProof/>
            <w:webHidden/>
          </w:rPr>
          <w:t>453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2" w:history="1">
        <w:r w:rsidRPr="00644EFC">
          <w:rPr>
            <w:rStyle w:val="Collegamentoipertestuale"/>
            <w:noProof/>
          </w:rPr>
          <w:t>D’ora in poi tutte le generazioni mi chiameranno beata</w:t>
        </w:r>
        <w:r w:rsidRPr="00644EFC">
          <w:rPr>
            <w:noProof/>
            <w:webHidden/>
          </w:rPr>
          <w:tab/>
        </w:r>
        <w:r w:rsidRPr="00644EFC">
          <w:rPr>
            <w:noProof/>
            <w:webHidden/>
          </w:rPr>
          <w:fldChar w:fldCharType="begin"/>
        </w:r>
        <w:r w:rsidRPr="00644EFC">
          <w:rPr>
            <w:noProof/>
            <w:webHidden/>
          </w:rPr>
          <w:instrText xml:space="preserve"> PAGEREF _Toc136413212 \h </w:instrText>
        </w:r>
        <w:r w:rsidRPr="00644EFC">
          <w:rPr>
            <w:noProof/>
            <w:webHidden/>
          </w:rPr>
        </w:r>
        <w:r w:rsidRPr="00644EFC">
          <w:rPr>
            <w:noProof/>
            <w:webHidden/>
          </w:rPr>
          <w:fldChar w:fldCharType="separate"/>
        </w:r>
        <w:r w:rsidR="00BE2062">
          <w:rPr>
            <w:noProof/>
            <w:webHidden/>
          </w:rPr>
          <w:t>453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3" w:history="1">
        <w:r w:rsidRPr="00644EFC">
          <w:rPr>
            <w:rStyle w:val="Collegamentoipertestuale"/>
            <w:noProof/>
          </w:rPr>
          <w:t>HA RICOLMATO DI BENI GLI AFFAMATI</w:t>
        </w:r>
        <w:r w:rsidRPr="00644EFC">
          <w:rPr>
            <w:noProof/>
            <w:webHidden/>
          </w:rPr>
          <w:tab/>
        </w:r>
        <w:r w:rsidRPr="00644EFC">
          <w:rPr>
            <w:noProof/>
            <w:webHidden/>
          </w:rPr>
          <w:fldChar w:fldCharType="begin"/>
        </w:r>
        <w:r w:rsidRPr="00644EFC">
          <w:rPr>
            <w:noProof/>
            <w:webHidden/>
          </w:rPr>
          <w:instrText xml:space="preserve"> PAGEREF _Toc136413213 \h </w:instrText>
        </w:r>
        <w:r w:rsidRPr="00644EFC">
          <w:rPr>
            <w:noProof/>
            <w:webHidden/>
          </w:rPr>
        </w:r>
        <w:r w:rsidRPr="00644EFC">
          <w:rPr>
            <w:noProof/>
            <w:webHidden/>
          </w:rPr>
          <w:fldChar w:fldCharType="separate"/>
        </w:r>
        <w:r w:rsidR="00BE2062">
          <w:rPr>
            <w:noProof/>
            <w:webHidden/>
          </w:rPr>
          <w:t>458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4" w:history="1">
        <w:r w:rsidRPr="007B2A04">
          <w:rPr>
            <w:rStyle w:val="Collegamentoipertestuale"/>
            <w:b/>
            <w:bCs/>
            <w:noProof/>
          </w:rPr>
          <w:t>7 Marzo</w:t>
        </w:r>
        <w:r w:rsidRPr="00644EFC">
          <w:rPr>
            <w:noProof/>
            <w:webHidden/>
          </w:rPr>
          <w:tab/>
        </w:r>
        <w:r w:rsidRPr="00644EFC">
          <w:rPr>
            <w:noProof/>
            <w:webHidden/>
          </w:rPr>
          <w:fldChar w:fldCharType="begin"/>
        </w:r>
        <w:r w:rsidRPr="00644EFC">
          <w:rPr>
            <w:noProof/>
            <w:webHidden/>
          </w:rPr>
          <w:instrText xml:space="preserve"> PAGEREF _Toc136413214 \h </w:instrText>
        </w:r>
        <w:r w:rsidRPr="00644EFC">
          <w:rPr>
            <w:noProof/>
            <w:webHidden/>
          </w:rPr>
        </w:r>
        <w:r w:rsidRPr="00644EFC">
          <w:rPr>
            <w:noProof/>
            <w:webHidden/>
          </w:rPr>
          <w:fldChar w:fldCharType="separate"/>
        </w:r>
        <w:r w:rsidR="00BE2062">
          <w:rPr>
            <w:noProof/>
            <w:webHidden/>
          </w:rPr>
          <w:t>463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5" w:history="1">
        <w:r w:rsidRPr="00644EFC">
          <w:rPr>
            <w:rStyle w:val="Collegamentoipertestuale"/>
            <w:noProof/>
          </w:rPr>
          <w:t>Amate i vostri nemici e pregate per quelli che vi perseguitano</w:t>
        </w:r>
        <w:r w:rsidRPr="00644EFC">
          <w:rPr>
            <w:noProof/>
            <w:webHidden/>
          </w:rPr>
          <w:tab/>
        </w:r>
        <w:r w:rsidRPr="00644EFC">
          <w:rPr>
            <w:noProof/>
            <w:webHidden/>
          </w:rPr>
          <w:fldChar w:fldCharType="begin"/>
        </w:r>
        <w:r w:rsidRPr="00644EFC">
          <w:rPr>
            <w:noProof/>
            <w:webHidden/>
          </w:rPr>
          <w:instrText xml:space="preserve"> PAGEREF _Toc136413215 \h </w:instrText>
        </w:r>
        <w:r w:rsidRPr="00644EFC">
          <w:rPr>
            <w:noProof/>
            <w:webHidden/>
          </w:rPr>
        </w:r>
        <w:r w:rsidRPr="00644EFC">
          <w:rPr>
            <w:noProof/>
            <w:webHidden/>
          </w:rPr>
          <w:fldChar w:fldCharType="separate"/>
        </w:r>
        <w:r w:rsidR="00BE2062">
          <w:rPr>
            <w:noProof/>
            <w:webHidden/>
          </w:rPr>
          <w:t>463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6" w:history="1">
        <w:r w:rsidRPr="00644EFC">
          <w:rPr>
            <w:rStyle w:val="Collegamentoipertestuale"/>
            <w:noProof/>
          </w:rPr>
          <w:t>SERVITE IL SIGNORE CHE È CRISTO!</w:t>
        </w:r>
        <w:r w:rsidRPr="00644EFC">
          <w:rPr>
            <w:noProof/>
            <w:webHidden/>
          </w:rPr>
          <w:tab/>
        </w:r>
        <w:r w:rsidRPr="00644EFC">
          <w:rPr>
            <w:noProof/>
            <w:webHidden/>
          </w:rPr>
          <w:fldChar w:fldCharType="begin"/>
        </w:r>
        <w:r w:rsidRPr="00644EFC">
          <w:rPr>
            <w:noProof/>
            <w:webHidden/>
          </w:rPr>
          <w:instrText xml:space="preserve"> PAGEREF _Toc136413216 \h </w:instrText>
        </w:r>
        <w:r w:rsidRPr="00644EFC">
          <w:rPr>
            <w:noProof/>
            <w:webHidden/>
          </w:rPr>
        </w:r>
        <w:r w:rsidRPr="00644EFC">
          <w:rPr>
            <w:noProof/>
            <w:webHidden/>
          </w:rPr>
          <w:fldChar w:fldCharType="separate"/>
        </w:r>
        <w:r w:rsidR="00BE2062">
          <w:rPr>
            <w:noProof/>
            <w:webHidden/>
          </w:rPr>
          <w:t>464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7" w:history="1">
        <w:r w:rsidRPr="007B2A04">
          <w:rPr>
            <w:rStyle w:val="Collegamentoipertestuale"/>
            <w:b/>
            <w:bCs/>
            <w:noProof/>
          </w:rPr>
          <w:t>8 Marzo</w:t>
        </w:r>
        <w:r w:rsidRPr="00644EFC">
          <w:rPr>
            <w:noProof/>
            <w:webHidden/>
          </w:rPr>
          <w:tab/>
        </w:r>
        <w:r w:rsidRPr="00644EFC">
          <w:rPr>
            <w:noProof/>
            <w:webHidden/>
          </w:rPr>
          <w:fldChar w:fldCharType="begin"/>
        </w:r>
        <w:r w:rsidRPr="00644EFC">
          <w:rPr>
            <w:noProof/>
            <w:webHidden/>
          </w:rPr>
          <w:instrText xml:space="preserve"> PAGEREF _Toc136413217 \h </w:instrText>
        </w:r>
        <w:r w:rsidRPr="00644EFC">
          <w:rPr>
            <w:noProof/>
            <w:webHidden/>
          </w:rPr>
        </w:r>
        <w:r w:rsidRPr="00644EFC">
          <w:rPr>
            <w:noProof/>
            <w:webHidden/>
          </w:rPr>
          <w:fldChar w:fldCharType="separate"/>
        </w:r>
        <w:r w:rsidR="00BE2062">
          <w:rPr>
            <w:noProof/>
            <w:webHidden/>
          </w:rPr>
          <w:t>466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8" w:history="1">
        <w:r w:rsidRPr="00644EFC">
          <w:rPr>
            <w:rStyle w:val="Collegamentoipertestuale"/>
            <w:noProof/>
          </w:rPr>
          <w:t>E la folla numerosa lo ascoltava volentieri</w:t>
        </w:r>
        <w:r w:rsidRPr="00644EFC">
          <w:rPr>
            <w:noProof/>
            <w:webHidden/>
          </w:rPr>
          <w:tab/>
        </w:r>
        <w:r w:rsidRPr="00644EFC">
          <w:rPr>
            <w:noProof/>
            <w:webHidden/>
          </w:rPr>
          <w:fldChar w:fldCharType="begin"/>
        </w:r>
        <w:r w:rsidRPr="00644EFC">
          <w:rPr>
            <w:noProof/>
            <w:webHidden/>
          </w:rPr>
          <w:instrText xml:space="preserve"> PAGEREF _Toc136413218 \h </w:instrText>
        </w:r>
        <w:r w:rsidRPr="00644EFC">
          <w:rPr>
            <w:noProof/>
            <w:webHidden/>
          </w:rPr>
        </w:r>
        <w:r w:rsidRPr="00644EFC">
          <w:rPr>
            <w:noProof/>
            <w:webHidden/>
          </w:rPr>
          <w:fldChar w:fldCharType="separate"/>
        </w:r>
        <w:r w:rsidR="00BE2062">
          <w:rPr>
            <w:noProof/>
            <w:webHidden/>
          </w:rPr>
          <w:t>466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19" w:history="1">
        <w:r w:rsidRPr="00644EFC">
          <w:rPr>
            <w:rStyle w:val="Collegamentoipertestuale"/>
            <w:noProof/>
          </w:rPr>
          <w:t>GESÙ DISSE: «È COMPIUTO!»</w:t>
        </w:r>
        <w:r w:rsidRPr="00644EFC">
          <w:rPr>
            <w:noProof/>
            <w:webHidden/>
          </w:rPr>
          <w:tab/>
        </w:r>
        <w:r w:rsidRPr="00644EFC">
          <w:rPr>
            <w:noProof/>
            <w:webHidden/>
          </w:rPr>
          <w:fldChar w:fldCharType="begin"/>
        </w:r>
        <w:r w:rsidRPr="00644EFC">
          <w:rPr>
            <w:noProof/>
            <w:webHidden/>
          </w:rPr>
          <w:instrText xml:space="preserve"> PAGEREF _Toc136413219 \h </w:instrText>
        </w:r>
        <w:r w:rsidRPr="00644EFC">
          <w:rPr>
            <w:noProof/>
            <w:webHidden/>
          </w:rPr>
        </w:r>
        <w:r w:rsidRPr="00644EFC">
          <w:rPr>
            <w:noProof/>
            <w:webHidden/>
          </w:rPr>
          <w:fldChar w:fldCharType="separate"/>
        </w:r>
        <w:r w:rsidR="00BE2062">
          <w:rPr>
            <w:noProof/>
            <w:webHidden/>
          </w:rPr>
          <w:t>468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0" w:history="1">
        <w:r w:rsidRPr="007B2A04">
          <w:rPr>
            <w:rStyle w:val="Collegamentoipertestuale"/>
            <w:b/>
            <w:bCs/>
            <w:noProof/>
          </w:rPr>
          <w:t>9 Marzo</w:t>
        </w:r>
        <w:r w:rsidRPr="00644EFC">
          <w:rPr>
            <w:noProof/>
            <w:webHidden/>
          </w:rPr>
          <w:tab/>
        </w:r>
        <w:r w:rsidRPr="00644EFC">
          <w:rPr>
            <w:noProof/>
            <w:webHidden/>
          </w:rPr>
          <w:fldChar w:fldCharType="begin"/>
        </w:r>
        <w:r w:rsidRPr="00644EFC">
          <w:rPr>
            <w:noProof/>
            <w:webHidden/>
          </w:rPr>
          <w:instrText xml:space="preserve"> PAGEREF _Toc136413220 \h </w:instrText>
        </w:r>
        <w:r w:rsidRPr="00644EFC">
          <w:rPr>
            <w:noProof/>
            <w:webHidden/>
          </w:rPr>
        </w:r>
        <w:r w:rsidRPr="00644EFC">
          <w:rPr>
            <w:noProof/>
            <w:webHidden/>
          </w:rPr>
          <w:fldChar w:fldCharType="separate"/>
        </w:r>
        <w:r w:rsidR="00BE2062">
          <w:rPr>
            <w:noProof/>
            <w:webHidden/>
          </w:rPr>
          <w:t>471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1" w:history="1">
        <w:r w:rsidRPr="00644EFC">
          <w:rPr>
            <w:rStyle w:val="Collegamentoipertestuale"/>
            <w:noProof/>
          </w:rPr>
          <w:t>Siate misericordiosi, come il Padre vostro è misericordioso</w:t>
        </w:r>
        <w:r w:rsidRPr="00644EFC">
          <w:rPr>
            <w:noProof/>
            <w:webHidden/>
          </w:rPr>
          <w:tab/>
        </w:r>
        <w:r w:rsidRPr="00644EFC">
          <w:rPr>
            <w:noProof/>
            <w:webHidden/>
          </w:rPr>
          <w:fldChar w:fldCharType="begin"/>
        </w:r>
        <w:r w:rsidRPr="00644EFC">
          <w:rPr>
            <w:noProof/>
            <w:webHidden/>
          </w:rPr>
          <w:instrText xml:space="preserve"> PAGEREF _Toc136413221 \h </w:instrText>
        </w:r>
        <w:r w:rsidRPr="00644EFC">
          <w:rPr>
            <w:noProof/>
            <w:webHidden/>
          </w:rPr>
        </w:r>
        <w:r w:rsidRPr="00644EFC">
          <w:rPr>
            <w:noProof/>
            <w:webHidden/>
          </w:rPr>
          <w:fldChar w:fldCharType="separate"/>
        </w:r>
        <w:r w:rsidR="00BE2062">
          <w:rPr>
            <w:noProof/>
            <w:webHidden/>
          </w:rPr>
          <w:t>471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2" w:history="1">
        <w:r w:rsidRPr="00644EFC">
          <w:rPr>
            <w:rStyle w:val="Collegamentoipertestuale"/>
            <w:noProof/>
          </w:rPr>
          <w:t>MA LA SAPIENZA È STATA RICONOSCIUTA GIUSTA DA TUTTI I SUOI FIGLI</w:t>
        </w:r>
        <w:r w:rsidRPr="00644EFC">
          <w:rPr>
            <w:noProof/>
            <w:webHidden/>
          </w:rPr>
          <w:tab/>
        </w:r>
        <w:r w:rsidRPr="00644EFC">
          <w:rPr>
            <w:noProof/>
            <w:webHidden/>
          </w:rPr>
          <w:fldChar w:fldCharType="begin"/>
        </w:r>
        <w:r w:rsidRPr="00644EFC">
          <w:rPr>
            <w:noProof/>
            <w:webHidden/>
          </w:rPr>
          <w:instrText xml:space="preserve"> PAGEREF _Toc136413222 \h </w:instrText>
        </w:r>
        <w:r w:rsidRPr="00644EFC">
          <w:rPr>
            <w:noProof/>
            <w:webHidden/>
          </w:rPr>
        </w:r>
        <w:r w:rsidRPr="00644EFC">
          <w:rPr>
            <w:noProof/>
            <w:webHidden/>
          </w:rPr>
          <w:fldChar w:fldCharType="separate"/>
        </w:r>
        <w:r w:rsidR="00BE2062">
          <w:rPr>
            <w:noProof/>
            <w:webHidden/>
          </w:rPr>
          <w:t>472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3" w:history="1">
        <w:r w:rsidRPr="007B2A04">
          <w:rPr>
            <w:rStyle w:val="Collegamentoipertestuale"/>
            <w:b/>
            <w:bCs/>
            <w:noProof/>
          </w:rPr>
          <w:t>10 Marzo</w:t>
        </w:r>
        <w:r w:rsidRPr="00644EFC">
          <w:rPr>
            <w:noProof/>
            <w:webHidden/>
          </w:rPr>
          <w:tab/>
        </w:r>
        <w:r w:rsidRPr="00644EFC">
          <w:rPr>
            <w:noProof/>
            <w:webHidden/>
          </w:rPr>
          <w:fldChar w:fldCharType="begin"/>
        </w:r>
        <w:r w:rsidRPr="00644EFC">
          <w:rPr>
            <w:noProof/>
            <w:webHidden/>
          </w:rPr>
          <w:instrText xml:space="preserve"> PAGEREF _Toc136413223 \h </w:instrText>
        </w:r>
        <w:r w:rsidRPr="00644EFC">
          <w:rPr>
            <w:noProof/>
            <w:webHidden/>
          </w:rPr>
        </w:r>
        <w:r w:rsidRPr="00644EFC">
          <w:rPr>
            <w:noProof/>
            <w:webHidden/>
          </w:rPr>
          <w:fldChar w:fldCharType="separate"/>
        </w:r>
        <w:r w:rsidR="00BE2062">
          <w:rPr>
            <w:noProof/>
            <w:webHidden/>
          </w:rPr>
          <w:t>474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4" w:history="1">
        <w:r w:rsidRPr="00644EFC">
          <w:rPr>
            <w:rStyle w:val="Collegamentoipertestuale"/>
            <w:noProof/>
          </w:rPr>
          <w:t>Se ho parlato male, dimostrami dov’è il male</w:t>
        </w:r>
        <w:r w:rsidRPr="00644EFC">
          <w:rPr>
            <w:noProof/>
            <w:webHidden/>
          </w:rPr>
          <w:tab/>
        </w:r>
        <w:r w:rsidRPr="00644EFC">
          <w:rPr>
            <w:noProof/>
            <w:webHidden/>
          </w:rPr>
          <w:fldChar w:fldCharType="begin"/>
        </w:r>
        <w:r w:rsidRPr="00644EFC">
          <w:rPr>
            <w:noProof/>
            <w:webHidden/>
          </w:rPr>
          <w:instrText xml:space="preserve"> PAGEREF _Toc136413224 \h </w:instrText>
        </w:r>
        <w:r w:rsidRPr="00644EFC">
          <w:rPr>
            <w:noProof/>
            <w:webHidden/>
          </w:rPr>
        </w:r>
        <w:r w:rsidRPr="00644EFC">
          <w:rPr>
            <w:noProof/>
            <w:webHidden/>
          </w:rPr>
          <w:fldChar w:fldCharType="separate"/>
        </w:r>
        <w:r w:rsidR="00BE2062">
          <w:rPr>
            <w:noProof/>
            <w:webHidden/>
          </w:rPr>
          <w:t>474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5" w:history="1">
        <w:r w:rsidRPr="00644EFC">
          <w:rPr>
            <w:rStyle w:val="Collegamentoipertestuale"/>
            <w:noProof/>
          </w:rPr>
          <w:t>ENTRATE PER LA PORTA STRETTA</w:t>
        </w:r>
        <w:r w:rsidRPr="00644EFC">
          <w:rPr>
            <w:noProof/>
            <w:webHidden/>
          </w:rPr>
          <w:tab/>
        </w:r>
        <w:r w:rsidRPr="00644EFC">
          <w:rPr>
            <w:noProof/>
            <w:webHidden/>
          </w:rPr>
          <w:fldChar w:fldCharType="begin"/>
        </w:r>
        <w:r w:rsidRPr="00644EFC">
          <w:rPr>
            <w:noProof/>
            <w:webHidden/>
          </w:rPr>
          <w:instrText xml:space="preserve"> PAGEREF _Toc136413225 \h </w:instrText>
        </w:r>
        <w:r w:rsidRPr="00644EFC">
          <w:rPr>
            <w:noProof/>
            <w:webHidden/>
          </w:rPr>
        </w:r>
        <w:r w:rsidRPr="00644EFC">
          <w:rPr>
            <w:noProof/>
            <w:webHidden/>
          </w:rPr>
          <w:fldChar w:fldCharType="separate"/>
        </w:r>
        <w:r w:rsidR="00BE2062">
          <w:rPr>
            <w:noProof/>
            <w:webHidden/>
          </w:rPr>
          <w:t>476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6" w:history="1">
        <w:r w:rsidRPr="007B2A04">
          <w:rPr>
            <w:rStyle w:val="Collegamentoipertestuale"/>
            <w:b/>
            <w:bCs/>
            <w:noProof/>
          </w:rPr>
          <w:t>11 Marzo</w:t>
        </w:r>
        <w:r w:rsidRPr="00644EFC">
          <w:rPr>
            <w:noProof/>
            <w:webHidden/>
          </w:rPr>
          <w:tab/>
        </w:r>
        <w:r w:rsidRPr="00644EFC">
          <w:rPr>
            <w:noProof/>
            <w:webHidden/>
          </w:rPr>
          <w:fldChar w:fldCharType="begin"/>
        </w:r>
        <w:r w:rsidRPr="00644EFC">
          <w:rPr>
            <w:noProof/>
            <w:webHidden/>
          </w:rPr>
          <w:instrText xml:space="preserve"> PAGEREF _Toc136413226 \h </w:instrText>
        </w:r>
        <w:r w:rsidRPr="00644EFC">
          <w:rPr>
            <w:noProof/>
            <w:webHidden/>
          </w:rPr>
        </w:r>
        <w:r w:rsidRPr="00644EFC">
          <w:rPr>
            <w:noProof/>
            <w:webHidden/>
          </w:rPr>
          <w:fldChar w:fldCharType="separate"/>
        </w:r>
        <w:r w:rsidR="00BE2062">
          <w:rPr>
            <w:noProof/>
            <w:webHidden/>
          </w:rPr>
          <w:t>477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7" w:history="1">
        <w:r w:rsidRPr="00644EFC">
          <w:rPr>
            <w:rStyle w:val="Collegamentoipertestuale"/>
            <w:noProof/>
          </w:rPr>
          <w:t>Fate attenzione che nessuno faccia di voi sua preda</w:t>
        </w:r>
        <w:r w:rsidRPr="00644EFC">
          <w:rPr>
            <w:noProof/>
            <w:webHidden/>
          </w:rPr>
          <w:tab/>
        </w:r>
        <w:r w:rsidRPr="00644EFC">
          <w:rPr>
            <w:noProof/>
            <w:webHidden/>
          </w:rPr>
          <w:fldChar w:fldCharType="begin"/>
        </w:r>
        <w:r w:rsidRPr="00644EFC">
          <w:rPr>
            <w:noProof/>
            <w:webHidden/>
          </w:rPr>
          <w:instrText xml:space="preserve"> PAGEREF _Toc136413227 \h </w:instrText>
        </w:r>
        <w:r w:rsidRPr="00644EFC">
          <w:rPr>
            <w:noProof/>
            <w:webHidden/>
          </w:rPr>
        </w:r>
        <w:r w:rsidRPr="00644EFC">
          <w:rPr>
            <w:noProof/>
            <w:webHidden/>
          </w:rPr>
          <w:fldChar w:fldCharType="separate"/>
        </w:r>
        <w:r w:rsidR="00BE2062">
          <w:rPr>
            <w:noProof/>
            <w:webHidden/>
          </w:rPr>
          <w:t>477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8" w:history="1">
        <w:r w:rsidRPr="00644EFC">
          <w:rPr>
            <w:rStyle w:val="Collegamentoipertestuale"/>
            <w:noProof/>
          </w:rPr>
          <w:t>FATE ATTENZIONE, VEGLIATE, PERCHÉ NON SAPETE QUANDO È IL MOMENTO</w:t>
        </w:r>
        <w:r w:rsidRPr="00644EFC">
          <w:rPr>
            <w:noProof/>
            <w:webHidden/>
          </w:rPr>
          <w:tab/>
        </w:r>
        <w:r w:rsidRPr="00644EFC">
          <w:rPr>
            <w:noProof/>
            <w:webHidden/>
          </w:rPr>
          <w:fldChar w:fldCharType="begin"/>
        </w:r>
        <w:r w:rsidRPr="00644EFC">
          <w:rPr>
            <w:noProof/>
            <w:webHidden/>
          </w:rPr>
          <w:instrText xml:space="preserve"> PAGEREF _Toc136413228 \h </w:instrText>
        </w:r>
        <w:r w:rsidRPr="00644EFC">
          <w:rPr>
            <w:noProof/>
            <w:webHidden/>
          </w:rPr>
        </w:r>
        <w:r w:rsidRPr="00644EFC">
          <w:rPr>
            <w:noProof/>
            <w:webHidden/>
          </w:rPr>
          <w:fldChar w:fldCharType="separate"/>
        </w:r>
        <w:r w:rsidR="00BE2062">
          <w:rPr>
            <w:noProof/>
            <w:webHidden/>
          </w:rPr>
          <w:t>479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29" w:history="1">
        <w:r w:rsidRPr="007B2A04">
          <w:rPr>
            <w:rStyle w:val="Collegamentoipertestuale"/>
            <w:b/>
            <w:bCs/>
            <w:noProof/>
          </w:rPr>
          <w:t>12 Marzo</w:t>
        </w:r>
        <w:r w:rsidRPr="00644EFC">
          <w:rPr>
            <w:noProof/>
            <w:webHidden/>
          </w:rPr>
          <w:tab/>
        </w:r>
        <w:r w:rsidRPr="00644EFC">
          <w:rPr>
            <w:noProof/>
            <w:webHidden/>
          </w:rPr>
          <w:fldChar w:fldCharType="begin"/>
        </w:r>
        <w:r w:rsidRPr="00644EFC">
          <w:rPr>
            <w:noProof/>
            <w:webHidden/>
          </w:rPr>
          <w:instrText xml:space="preserve"> PAGEREF _Toc136413229 \h </w:instrText>
        </w:r>
        <w:r w:rsidRPr="00644EFC">
          <w:rPr>
            <w:noProof/>
            <w:webHidden/>
          </w:rPr>
        </w:r>
        <w:r w:rsidRPr="00644EFC">
          <w:rPr>
            <w:noProof/>
            <w:webHidden/>
          </w:rPr>
          <w:fldChar w:fldCharType="separate"/>
        </w:r>
        <w:r w:rsidR="00BE2062">
          <w:rPr>
            <w:noProof/>
            <w:webHidden/>
          </w:rPr>
          <w:t>480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0" w:history="1">
        <w:r w:rsidRPr="00644EFC">
          <w:rPr>
            <w:rStyle w:val="Collegamentoipertestuale"/>
            <w:noProof/>
          </w:rPr>
          <w:t>Grandi cose ha fatto per me l’Onnipotente e Santo è il suo nome</w:t>
        </w:r>
        <w:r w:rsidRPr="00644EFC">
          <w:rPr>
            <w:noProof/>
            <w:webHidden/>
          </w:rPr>
          <w:tab/>
        </w:r>
        <w:r w:rsidRPr="00644EFC">
          <w:rPr>
            <w:noProof/>
            <w:webHidden/>
          </w:rPr>
          <w:fldChar w:fldCharType="begin"/>
        </w:r>
        <w:r w:rsidRPr="00644EFC">
          <w:rPr>
            <w:noProof/>
            <w:webHidden/>
          </w:rPr>
          <w:instrText xml:space="preserve"> PAGEREF _Toc136413230 \h </w:instrText>
        </w:r>
        <w:r w:rsidRPr="00644EFC">
          <w:rPr>
            <w:noProof/>
            <w:webHidden/>
          </w:rPr>
        </w:r>
        <w:r w:rsidRPr="00644EFC">
          <w:rPr>
            <w:noProof/>
            <w:webHidden/>
          </w:rPr>
          <w:fldChar w:fldCharType="separate"/>
        </w:r>
        <w:r w:rsidR="00BE2062">
          <w:rPr>
            <w:noProof/>
            <w:webHidden/>
          </w:rPr>
          <w:t>480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1" w:history="1">
        <w:r w:rsidRPr="00644EFC">
          <w:rPr>
            <w:rStyle w:val="Collegamentoipertestuale"/>
            <w:noProof/>
          </w:rPr>
          <w:t>QUESTI È VERAMENTE IL SALVATORE DEL MONDO</w:t>
        </w:r>
        <w:r w:rsidRPr="00644EFC">
          <w:rPr>
            <w:noProof/>
            <w:webHidden/>
          </w:rPr>
          <w:tab/>
        </w:r>
        <w:r w:rsidRPr="00644EFC">
          <w:rPr>
            <w:noProof/>
            <w:webHidden/>
          </w:rPr>
          <w:fldChar w:fldCharType="begin"/>
        </w:r>
        <w:r w:rsidRPr="00644EFC">
          <w:rPr>
            <w:noProof/>
            <w:webHidden/>
          </w:rPr>
          <w:instrText xml:space="preserve"> PAGEREF _Toc136413231 \h </w:instrText>
        </w:r>
        <w:r w:rsidRPr="00644EFC">
          <w:rPr>
            <w:noProof/>
            <w:webHidden/>
          </w:rPr>
        </w:r>
        <w:r w:rsidRPr="00644EFC">
          <w:rPr>
            <w:noProof/>
            <w:webHidden/>
          </w:rPr>
          <w:fldChar w:fldCharType="separate"/>
        </w:r>
        <w:r w:rsidR="00BE2062">
          <w:rPr>
            <w:noProof/>
            <w:webHidden/>
          </w:rPr>
          <w:t>483</w:t>
        </w:r>
        <w:r w:rsidRPr="00644EFC">
          <w:rPr>
            <w:noProof/>
            <w:webHidden/>
          </w:rPr>
          <w:fldChar w:fldCharType="end"/>
        </w:r>
      </w:hyperlink>
    </w:p>
    <w:bookmarkStart w:id="755" w:name="_GoBack"/>
    <w:bookmarkEnd w:id="755"/>
    <w:p w:rsidR="00644EFC" w:rsidRPr="00644EFC" w:rsidRDefault="00644EFC">
      <w:pPr>
        <w:pStyle w:val="Sommario2"/>
        <w:tabs>
          <w:tab w:val="right" w:leader="dot" w:pos="9628"/>
        </w:tabs>
        <w:rPr>
          <w:rFonts w:eastAsiaTheme="minorEastAsia" w:cstheme="minorBidi"/>
          <w:smallCaps w:val="0"/>
          <w:noProof/>
          <w:sz w:val="22"/>
          <w:szCs w:val="22"/>
          <w:lang w:eastAsia="ja-JP"/>
        </w:rPr>
      </w:pPr>
      <w:r w:rsidRPr="00644EFC">
        <w:rPr>
          <w:rStyle w:val="Collegamentoipertestuale"/>
          <w:noProof/>
        </w:rPr>
        <w:fldChar w:fldCharType="begin"/>
      </w:r>
      <w:r w:rsidRPr="00644EFC">
        <w:rPr>
          <w:rStyle w:val="Collegamentoipertestuale"/>
          <w:noProof/>
        </w:rPr>
        <w:instrText xml:space="preserve"> </w:instrText>
      </w:r>
      <w:r w:rsidRPr="00644EFC">
        <w:rPr>
          <w:noProof/>
        </w:rPr>
        <w:instrText>HYPERLINK \l "_Toc136413232"</w:instrText>
      </w:r>
      <w:r w:rsidRPr="00644EFC">
        <w:rPr>
          <w:rStyle w:val="Collegamentoipertestuale"/>
          <w:noProof/>
        </w:rPr>
        <w:instrText xml:space="preserve"> </w:instrText>
      </w:r>
      <w:r w:rsidRPr="00644EFC">
        <w:rPr>
          <w:rStyle w:val="Collegamentoipertestuale"/>
          <w:noProof/>
        </w:rPr>
      </w:r>
      <w:r w:rsidRPr="00644EFC">
        <w:rPr>
          <w:rStyle w:val="Collegamentoipertestuale"/>
          <w:noProof/>
        </w:rPr>
        <w:fldChar w:fldCharType="separate"/>
      </w:r>
      <w:r w:rsidRPr="007B2A04">
        <w:rPr>
          <w:rStyle w:val="Collegamentoipertestuale"/>
          <w:b/>
          <w:bCs/>
          <w:noProof/>
        </w:rPr>
        <w:t>13 Marzo</w:t>
      </w:r>
      <w:r w:rsidRPr="00644EFC">
        <w:rPr>
          <w:noProof/>
          <w:webHidden/>
        </w:rPr>
        <w:tab/>
      </w:r>
      <w:r w:rsidRPr="00644EFC">
        <w:rPr>
          <w:noProof/>
          <w:webHidden/>
        </w:rPr>
        <w:fldChar w:fldCharType="begin"/>
      </w:r>
      <w:r w:rsidRPr="00644EFC">
        <w:rPr>
          <w:noProof/>
          <w:webHidden/>
        </w:rPr>
        <w:instrText xml:space="preserve"> PAGEREF _Toc136413232 \h </w:instrText>
      </w:r>
      <w:r w:rsidRPr="00644EFC">
        <w:rPr>
          <w:noProof/>
          <w:webHidden/>
        </w:rPr>
      </w:r>
      <w:r w:rsidRPr="00644EFC">
        <w:rPr>
          <w:noProof/>
          <w:webHidden/>
        </w:rPr>
        <w:fldChar w:fldCharType="separate"/>
      </w:r>
      <w:r w:rsidR="00BE2062">
        <w:rPr>
          <w:noProof/>
          <w:webHidden/>
        </w:rPr>
        <w:t>485</w:t>
      </w:r>
      <w:r w:rsidRPr="00644EFC">
        <w:rPr>
          <w:noProof/>
          <w:webHidden/>
        </w:rPr>
        <w:fldChar w:fldCharType="end"/>
      </w:r>
      <w:r w:rsidRPr="00644EFC">
        <w:rPr>
          <w:rStyle w:val="Collegamentoipertestuale"/>
          <w:noProof/>
        </w:rPr>
        <w:fldChar w:fldCharType="end"/>
      </w:r>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3" w:history="1">
        <w:r w:rsidRPr="00644EFC">
          <w:rPr>
            <w:rStyle w:val="Collegamentoipertestuale"/>
            <w:noProof/>
          </w:rPr>
          <w:t>Voi siete la luce del mondo</w:t>
        </w:r>
        <w:r w:rsidRPr="00644EFC">
          <w:rPr>
            <w:noProof/>
            <w:webHidden/>
          </w:rPr>
          <w:tab/>
        </w:r>
        <w:r w:rsidRPr="00644EFC">
          <w:rPr>
            <w:noProof/>
            <w:webHidden/>
          </w:rPr>
          <w:fldChar w:fldCharType="begin"/>
        </w:r>
        <w:r w:rsidRPr="00644EFC">
          <w:rPr>
            <w:noProof/>
            <w:webHidden/>
          </w:rPr>
          <w:instrText xml:space="preserve"> PAGEREF _Toc136413233 \h </w:instrText>
        </w:r>
        <w:r w:rsidRPr="00644EFC">
          <w:rPr>
            <w:noProof/>
            <w:webHidden/>
          </w:rPr>
        </w:r>
        <w:r w:rsidRPr="00644EFC">
          <w:rPr>
            <w:noProof/>
            <w:webHidden/>
          </w:rPr>
          <w:fldChar w:fldCharType="separate"/>
        </w:r>
        <w:r w:rsidR="00BE2062">
          <w:rPr>
            <w:noProof/>
            <w:webHidden/>
          </w:rPr>
          <w:t>485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4" w:history="1">
        <w:r w:rsidRPr="00644EFC">
          <w:rPr>
            <w:rStyle w:val="Collegamentoipertestuale"/>
            <w:noProof/>
          </w:rPr>
          <w:t>HA RIMANDATO I RICCHI A MANI VUOTE.</w:t>
        </w:r>
        <w:r w:rsidRPr="00644EFC">
          <w:rPr>
            <w:noProof/>
            <w:webHidden/>
          </w:rPr>
          <w:tab/>
        </w:r>
        <w:r w:rsidRPr="00644EFC">
          <w:rPr>
            <w:noProof/>
            <w:webHidden/>
          </w:rPr>
          <w:fldChar w:fldCharType="begin"/>
        </w:r>
        <w:r w:rsidRPr="00644EFC">
          <w:rPr>
            <w:noProof/>
            <w:webHidden/>
          </w:rPr>
          <w:instrText xml:space="preserve"> PAGEREF _Toc136413234 \h </w:instrText>
        </w:r>
        <w:r w:rsidRPr="00644EFC">
          <w:rPr>
            <w:noProof/>
            <w:webHidden/>
          </w:rPr>
        </w:r>
        <w:r w:rsidRPr="00644EFC">
          <w:rPr>
            <w:noProof/>
            <w:webHidden/>
          </w:rPr>
          <w:fldChar w:fldCharType="separate"/>
        </w:r>
        <w:r w:rsidR="00BE2062">
          <w:rPr>
            <w:noProof/>
            <w:webHidden/>
          </w:rPr>
          <w:t>487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5" w:history="1">
        <w:r w:rsidRPr="007B2A04">
          <w:rPr>
            <w:rStyle w:val="Collegamentoipertestuale"/>
            <w:b/>
            <w:bCs/>
            <w:noProof/>
          </w:rPr>
          <w:t>14 Marzo</w:t>
        </w:r>
        <w:r w:rsidRPr="00644EFC">
          <w:rPr>
            <w:noProof/>
            <w:webHidden/>
          </w:rPr>
          <w:tab/>
        </w:r>
        <w:r w:rsidRPr="00644EFC">
          <w:rPr>
            <w:noProof/>
            <w:webHidden/>
          </w:rPr>
          <w:fldChar w:fldCharType="begin"/>
        </w:r>
        <w:r w:rsidRPr="00644EFC">
          <w:rPr>
            <w:noProof/>
            <w:webHidden/>
          </w:rPr>
          <w:instrText xml:space="preserve"> PAGEREF _Toc136413235 \h </w:instrText>
        </w:r>
        <w:r w:rsidRPr="00644EFC">
          <w:rPr>
            <w:noProof/>
            <w:webHidden/>
          </w:rPr>
        </w:r>
        <w:r w:rsidRPr="00644EFC">
          <w:rPr>
            <w:noProof/>
            <w:webHidden/>
          </w:rPr>
          <w:fldChar w:fldCharType="separate"/>
        </w:r>
        <w:r w:rsidR="00BE2062">
          <w:rPr>
            <w:noProof/>
            <w:webHidden/>
          </w:rPr>
          <w:t>490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6" w:history="1">
        <w:r w:rsidRPr="00644EFC">
          <w:rPr>
            <w:rStyle w:val="Collegamentoipertestuale"/>
            <w:noProof/>
          </w:rPr>
          <w:t>«Signore, se vuoi, puoi purificarmi»</w:t>
        </w:r>
        <w:r w:rsidRPr="00644EFC">
          <w:rPr>
            <w:noProof/>
            <w:webHidden/>
          </w:rPr>
          <w:tab/>
        </w:r>
        <w:r w:rsidRPr="00644EFC">
          <w:rPr>
            <w:noProof/>
            <w:webHidden/>
          </w:rPr>
          <w:fldChar w:fldCharType="begin"/>
        </w:r>
        <w:r w:rsidRPr="00644EFC">
          <w:rPr>
            <w:noProof/>
            <w:webHidden/>
          </w:rPr>
          <w:instrText xml:space="preserve"> PAGEREF _Toc136413236 \h </w:instrText>
        </w:r>
        <w:r w:rsidRPr="00644EFC">
          <w:rPr>
            <w:noProof/>
            <w:webHidden/>
          </w:rPr>
        </w:r>
        <w:r w:rsidRPr="00644EFC">
          <w:rPr>
            <w:noProof/>
            <w:webHidden/>
          </w:rPr>
          <w:fldChar w:fldCharType="separate"/>
        </w:r>
        <w:r w:rsidR="00BE2062">
          <w:rPr>
            <w:noProof/>
            <w:webHidden/>
          </w:rPr>
          <w:t>490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7" w:history="1">
        <w:r w:rsidRPr="00644EFC">
          <w:rPr>
            <w:rStyle w:val="Collegamentoipertestuale"/>
            <w:noProof/>
          </w:rPr>
          <w:t>IL VOSTRO PARLARE SIA SEMPRE GENTILE</w:t>
        </w:r>
        <w:r w:rsidRPr="00644EFC">
          <w:rPr>
            <w:noProof/>
            <w:webHidden/>
          </w:rPr>
          <w:tab/>
        </w:r>
        <w:r w:rsidRPr="00644EFC">
          <w:rPr>
            <w:noProof/>
            <w:webHidden/>
          </w:rPr>
          <w:fldChar w:fldCharType="begin"/>
        </w:r>
        <w:r w:rsidRPr="00644EFC">
          <w:rPr>
            <w:noProof/>
            <w:webHidden/>
          </w:rPr>
          <w:instrText xml:space="preserve"> PAGEREF _Toc136413237 \h </w:instrText>
        </w:r>
        <w:r w:rsidRPr="00644EFC">
          <w:rPr>
            <w:noProof/>
            <w:webHidden/>
          </w:rPr>
        </w:r>
        <w:r w:rsidRPr="00644EFC">
          <w:rPr>
            <w:noProof/>
            <w:webHidden/>
          </w:rPr>
          <w:fldChar w:fldCharType="separate"/>
        </w:r>
        <w:r w:rsidR="00BE2062">
          <w:rPr>
            <w:noProof/>
            <w:webHidden/>
          </w:rPr>
          <w:t>493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8" w:history="1">
        <w:r w:rsidRPr="007B2A04">
          <w:rPr>
            <w:rStyle w:val="Collegamentoipertestuale"/>
            <w:b/>
            <w:bCs/>
            <w:noProof/>
          </w:rPr>
          <w:t>15 Marzo</w:t>
        </w:r>
        <w:r w:rsidRPr="00644EFC">
          <w:rPr>
            <w:noProof/>
            <w:webHidden/>
          </w:rPr>
          <w:tab/>
        </w:r>
        <w:r w:rsidRPr="00644EFC">
          <w:rPr>
            <w:noProof/>
            <w:webHidden/>
          </w:rPr>
          <w:fldChar w:fldCharType="begin"/>
        </w:r>
        <w:r w:rsidRPr="00644EFC">
          <w:rPr>
            <w:noProof/>
            <w:webHidden/>
          </w:rPr>
          <w:instrText xml:space="preserve"> PAGEREF _Toc136413238 \h </w:instrText>
        </w:r>
        <w:r w:rsidRPr="00644EFC">
          <w:rPr>
            <w:noProof/>
            <w:webHidden/>
          </w:rPr>
        </w:r>
        <w:r w:rsidRPr="00644EFC">
          <w:rPr>
            <w:noProof/>
            <w:webHidden/>
          </w:rPr>
          <w:fldChar w:fldCharType="separate"/>
        </w:r>
        <w:r w:rsidR="00BE2062">
          <w:rPr>
            <w:noProof/>
            <w:webHidden/>
          </w:rPr>
          <w:t>494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39" w:history="1">
        <w:r w:rsidRPr="00644EFC">
          <w:rPr>
            <w:rStyle w:val="Collegamentoipertestuale"/>
            <w:noProof/>
          </w:rPr>
          <w:t>Il Padre tuo, che vede nel segreto, ti ricompenserà</w:t>
        </w:r>
        <w:r w:rsidRPr="00644EFC">
          <w:rPr>
            <w:noProof/>
            <w:webHidden/>
          </w:rPr>
          <w:tab/>
        </w:r>
        <w:r w:rsidRPr="00644EFC">
          <w:rPr>
            <w:noProof/>
            <w:webHidden/>
          </w:rPr>
          <w:fldChar w:fldCharType="begin"/>
        </w:r>
        <w:r w:rsidRPr="00644EFC">
          <w:rPr>
            <w:noProof/>
            <w:webHidden/>
          </w:rPr>
          <w:instrText xml:space="preserve"> PAGEREF _Toc136413239 \h </w:instrText>
        </w:r>
        <w:r w:rsidRPr="00644EFC">
          <w:rPr>
            <w:noProof/>
            <w:webHidden/>
          </w:rPr>
        </w:r>
        <w:r w:rsidRPr="00644EFC">
          <w:rPr>
            <w:noProof/>
            <w:webHidden/>
          </w:rPr>
          <w:fldChar w:fldCharType="separate"/>
        </w:r>
        <w:r w:rsidR="00BE2062">
          <w:rPr>
            <w:noProof/>
            <w:webHidden/>
          </w:rPr>
          <w:t>494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0" w:history="1">
        <w:r w:rsidRPr="00644EFC">
          <w:rPr>
            <w:rStyle w:val="Collegamentoipertestuale"/>
            <w:noProof/>
          </w:rPr>
          <w:t>VI ERA UN GIARDINO E NEL GIARDINO UN SEPOLCRO NUOVO</w:t>
        </w:r>
        <w:r w:rsidRPr="00644EFC">
          <w:rPr>
            <w:noProof/>
            <w:webHidden/>
          </w:rPr>
          <w:tab/>
        </w:r>
        <w:r w:rsidRPr="00644EFC">
          <w:rPr>
            <w:noProof/>
            <w:webHidden/>
          </w:rPr>
          <w:fldChar w:fldCharType="begin"/>
        </w:r>
        <w:r w:rsidRPr="00644EFC">
          <w:rPr>
            <w:noProof/>
            <w:webHidden/>
          </w:rPr>
          <w:instrText xml:space="preserve"> PAGEREF _Toc136413240 \h </w:instrText>
        </w:r>
        <w:r w:rsidRPr="00644EFC">
          <w:rPr>
            <w:noProof/>
            <w:webHidden/>
          </w:rPr>
        </w:r>
        <w:r w:rsidRPr="00644EFC">
          <w:rPr>
            <w:noProof/>
            <w:webHidden/>
          </w:rPr>
          <w:fldChar w:fldCharType="separate"/>
        </w:r>
        <w:r w:rsidR="00BE2062">
          <w:rPr>
            <w:noProof/>
            <w:webHidden/>
          </w:rPr>
          <w:t>496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1" w:history="1">
        <w:r w:rsidRPr="007B2A04">
          <w:rPr>
            <w:rStyle w:val="Collegamentoipertestuale"/>
            <w:b/>
            <w:bCs/>
            <w:noProof/>
          </w:rPr>
          <w:t>16 Marzo</w:t>
        </w:r>
        <w:r w:rsidRPr="00644EFC">
          <w:rPr>
            <w:noProof/>
            <w:webHidden/>
          </w:rPr>
          <w:tab/>
        </w:r>
        <w:r w:rsidRPr="00644EFC">
          <w:rPr>
            <w:noProof/>
            <w:webHidden/>
          </w:rPr>
          <w:fldChar w:fldCharType="begin"/>
        </w:r>
        <w:r w:rsidRPr="00644EFC">
          <w:rPr>
            <w:noProof/>
            <w:webHidden/>
          </w:rPr>
          <w:instrText xml:space="preserve"> PAGEREF _Toc136413241 \h </w:instrText>
        </w:r>
        <w:r w:rsidRPr="00644EFC">
          <w:rPr>
            <w:noProof/>
            <w:webHidden/>
          </w:rPr>
        </w:r>
        <w:r w:rsidRPr="00644EFC">
          <w:rPr>
            <w:noProof/>
            <w:webHidden/>
          </w:rPr>
          <w:fldChar w:fldCharType="separate"/>
        </w:r>
        <w:r w:rsidR="00BE2062">
          <w:rPr>
            <w:noProof/>
            <w:webHidden/>
          </w:rPr>
          <w:t>497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2" w:history="1">
        <w:r w:rsidRPr="00644EFC">
          <w:rPr>
            <w:rStyle w:val="Collegamentoipertestuale"/>
            <w:noProof/>
          </w:rPr>
          <w:t>Perché mi invocate: “Signore, Signore!” e non fate quello che dico?</w:t>
        </w:r>
        <w:r w:rsidRPr="00644EFC">
          <w:rPr>
            <w:noProof/>
            <w:webHidden/>
          </w:rPr>
          <w:tab/>
        </w:r>
        <w:r w:rsidRPr="00644EFC">
          <w:rPr>
            <w:noProof/>
            <w:webHidden/>
          </w:rPr>
          <w:fldChar w:fldCharType="begin"/>
        </w:r>
        <w:r w:rsidRPr="00644EFC">
          <w:rPr>
            <w:noProof/>
            <w:webHidden/>
          </w:rPr>
          <w:instrText xml:space="preserve"> PAGEREF _Toc136413242 \h </w:instrText>
        </w:r>
        <w:r w:rsidRPr="00644EFC">
          <w:rPr>
            <w:noProof/>
            <w:webHidden/>
          </w:rPr>
        </w:r>
        <w:r w:rsidRPr="00644EFC">
          <w:rPr>
            <w:noProof/>
            <w:webHidden/>
          </w:rPr>
          <w:fldChar w:fldCharType="separate"/>
        </w:r>
        <w:r w:rsidR="00BE2062">
          <w:rPr>
            <w:noProof/>
            <w:webHidden/>
          </w:rPr>
          <w:t>498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3" w:history="1">
        <w:r w:rsidRPr="00644EFC">
          <w:rPr>
            <w:rStyle w:val="Collegamentoipertestuale"/>
            <w:noProof/>
          </w:rPr>
          <w:t>SE COSTUI FOSSE UN PROFETA</w:t>
        </w:r>
        <w:r w:rsidRPr="00644EFC">
          <w:rPr>
            <w:noProof/>
            <w:webHidden/>
          </w:rPr>
          <w:tab/>
        </w:r>
        <w:r w:rsidRPr="00644EFC">
          <w:rPr>
            <w:noProof/>
            <w:webHidden/>
          </w:rPr>
          <w:fldChar w:fldCharType="begin"/>
        </w:r>
        <w:r w:rsidRPr="00644EFC">
          <w:rPr>
            <w:noProof/>
            <w:webHidden/>
          </w:rPr>
          <w:instrText xml:space="preserve"> PAGEREF _Toc136413243 \h </w:instrText>
        </w:r>
        <w:r w:rsidRPr="00644EFC">
          <w:rPr>
            <w:noProof/>
            <w:webHidden/>
          </w:rPr>
        </w:r>
        <w:r w:rsidRPr="00644EFC">
          <w:rPr>
            <w:noProof/>
            <w:webHidden/>
          </w:rPr>
          <w:fldChar w:fldCharType="separate"/>
        </w:r>
        <w:r w:rsidR="00BE2062">
          <w:rPr>
            <w:noProof/>
            <w:webHidden/>
          </w:rPr>
          <w:t>499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4" w:history="1">
        <w:r w:rsidRPr="007B2A04">
          <w:rPr>
            <w:rStyle w:val="Collegamentoipertestuale"/>
            <w:b/>
            <w:bCs/>
            <w:noProof/>
          </w:rPr>
          <w:t>17 Marzo</w:t>
        </w:r>
        <w:r w:rsidRPr="00644EFC">
          <w:rPr>
            <w:noProof/>
            <w:webHidden/>
          </w:rPr>
          <w:tab/>
        </w:r>
        <w:r w:rsidRPr="00644EFC">
          <w:rPr>
            <w:noProof/>
            <w:webHidden/>
          </w:rPr>
          <w:fldChar w:fldCharType="begin"/>
        </w:r>
        <w:r w:rsidRPr="00644EFC">
          <w:rPr>
            <w:noProof/>
            <w:webHidden/>
          </w:rPr>
          <w:instrText xml:space="preserve"> PAGEREF _Toc136413244 \h </w:instrText>
        </w:r>
        <w:r w:rsidRPr="00644EFC">
          <w:rPr>
            <w:noProof/>
            <w:webHidden/>
          </w:rPr>
        </w:r>
        <w:r w:rsidRPr="00644EFC">
          <w:rPr>
            <w:noProof/>
            <w:webHidden/>
          </w:rPr>
          <w:fldChar w:fldCharType="separate"/>
        </w:r>
        <w:r w:rsidR="00BE2062">
          <w:rPr>
            <w:noProof/>
            <w:webHidden/>
          </w:rPr>
          <w:t>502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5" w:history="1">
        <w:r w:rsidRPr="00644EFC">
          <w:rPr>
            <w:rStyle w:val="Collegamentoipertestuale"/>
            <w:noProof/>
          </w:rPr>
          <w:t>Chiunque è dalla verità, ascolta la mia voce</w:t>
        </w:r>
        <w:r w:rsidRPr="00644EFC">
          <w:rPr>
            <w:noProof/>
            <w:webHidden/>
          </w:rPr>
          <w:tab/>
        </w:r>
        <w:r w:rsidRPr="00644EFC">
          <w:rPr>
            <w:noProof/>
            <w:webHidden/>
          </w:rPr>
          <w:fldChar w:fldCharType="begin"/>
        </w:r>
        <w:r w:rsidRPr="00644EFC">
          <w:rPr>
            <w:noProof/>
            <w:webHidden/>
          </w:rPr>
          <w:instrText xml:space="preserve"> PAGEREF _Toc136413245 \h </w:instrText>
        </w:r>
        <w:r w:rsidRPr="00644EFC">
          <w:rPr>
            <w:noProof/>
            <w:webHidden/>
          </w:rPr>
        </w:r>
        <w:r w:rsidRPr="00644EFC">
          <w:rPr>
            <w:noProof/>
            <w:webHidden/>
          </w:rPr>
          <w:fldChar w:fldCharType="separate"/>
        </w:r>
        <w:r w:rsidR="00BE2062">
          <w:rPr>
            <w:noProof/>
            <w:webHidden/>
          </w:rPr>
          <w:t>502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6" w:history="1">
        <w:r w:rsidRPr="00644EFC">
          <w:rPr>
            <w:rStyle w:val="Collegamentoipertestuale"/>
            <w:noProof/>
          </w:rPr>
          <w:t>GUARDATEVI DAI FALSI PROFETI</w:t>
        </w:r>
        <w:r w:rsidRPr="00644EFC">
          <w:rPr>
            <w:noProof/>
            <w:webHidden/>
          </w:rPr>
          <w:tab/>
        </w:r>
        <w:r w:rsidRPr="00644EFC">
          <w:rPr>
            <w:noProof/>
            <w:webHidden/>
          </w:rPr>
          <w:fldChar w:fldCharType="begin"/>
        </w:r>
        <w:r w:rsidRPr="00644EFC">
          <w:rPr>
            <w:noProof/>
            <w:webHidden/>
          </w:rPr>
          <w:instrText xml:space="preserve"> PAGEREF _Toc136413246 \h </w:instrText>
        </w:r>
        <w:r w:rsidRPr="00644EFC">
          <w:rPr>
            <w:noProof/>
            <w:webHidden/>
          </w:rPr>
        </w:r>
        <w:r w:rsidRPr="00644EFC">
          <w:rPr>
            <w:noProof/>
            <w:webHidden/>
          </w:rPr>
          <w:fldChar w:fldCharType="separate"/>
        </w:r>
        <w:r w:rsidR="00BE2062">
          <w:rPr>
            <w:noProof/>
            <w:webHidden/>
          </w:rPr>
          <w:t>504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7" w:history="1">
        <w:r w:rsidRPr="007B2A04">
          <w:rPr>
            <w:rStyle w:val="Collegamentoipertestuale"/>
            <w:b/>
            <w:bCs/>
            <w:noProof/>
          </w:rPr>
          <w:t>18 Marzo</w:t>
        </w:r>
        <w:r w:rsidRPr="00644EFC">
          <w:rPr>
            <w:noProof/>
            <w:webHidden/>
          </w:rPr>
          <w:tab/>
        </w:r>
        <w:r w:rsidRPr="00644EFC">
          <w:rPr>
            <w:noProof/>
            <w:webHidden/>
          </w:rPr>
          <w:fldChar w:fldCharType="begin"/>
        </w:r>
        <w:r w:rsidRPr="00644EFC">
          <w:rPr>
            <w:noProof/>
            <w:webHidden/>
          </w:rPr>
          <w:instrText xml:space="preserve"> PAGEREF _Toc136413247 \h </w:instrText>
        </w:r>
        <w:r w:rsidRPr="00644EFC">
          <w:rPr>
            <w:noProof/>
            <w:webHidden/>
          </w:rPr>
        </w:r>
        <w:r w:rsidRPr="00644EFC">
          <w:rPr>
            <w:noProof/>
            <w:webHidden/>
          </w:rPr>
          <w:fldChar w:fldCharType="separate"/>
        </w:r>
        <w:r w:rsidR="00BE2062">
          <w:rPr>
            <w:noProof/>
            <w:webHidden/>
          </w:rPr>
          <w:t>505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8" w:history="1">
        <w:r w:rsidRPr="00644EFC">
          <w:rPr>
            <w:rStyle w:val="Collegamentoipertestuale"/>
            <w:noProof/>
          </w:rPr>
          <w:t>Perché credano che tu mi hai mandato</w:t>
        </w:r>
        <w:r w:rsidRPr="00644EFC">
          <w:rPr>
            <w:noProof/>
            <w:webHidden/>
          </w:rPr>
          <w:tab/>
        </w:r>
        <w:r w:rsidRPr="00644EFC">
          <w:rPr>
            <w:noProof/>
            <w:webHidden/>
          </w:rPr>
          <w:fldChar w:fldCharType="begin"/>
        </w:r>
        <w:r w:rsidRPr="00644EFC">
          <w:rPr>
            <w:noProof/>
            <w:webHidden/>
          </w:rPr>
          <w:instrText xml:space="preserve"> PAGEREF _Toc136413248 \h </w:instrText>
        </w:r>
        <w:r w:rsidRPr="00644EFC">
          <w:rPr>
            <w:noProof/>
            <w:webHidden/>
          </w:rPr>
        </w:r>
        <w:r w:rsidRPr="00644EFC">
          <w:rPr>
            <w:noProof/>
            <w:webHidden/>
          </w:rPr>
          <w:fldChar w:fldCharType="separate"/>
        </w:r>
        <w:r w:rsidR="00BE2062">
          <w:rPr>
            <w:noProof/>
            <w:webHidden/>
          </w:rPr>
          <w:t>505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49" w:history="1">
        <w:r w:rsidRPr="00644EFC">
          <w:rPr>
            <w:rStyle w:val="Collegamentoipertestuale"/>
            <w:noProof/>
          </w:rPr>
          <w:t>HA UNTO IN ANTICIPO IL MIO CORPO PER LA SEPOLTURA</w:t>
        </w:r>
        <w:r w:rsidRPr="00644EFC">
          <w:rPr>
            <w:noProof/>
            <w:webHidden/>
          </w:rPr>
          <w:tab/>
        </w:r>
        <w:r w:rsidRPr="00644EFC">
          <w:rPr>
            <w:noProof/>
            <w:webHidden/>
          </w:rPr>
          <w:fldChar w:fldCharType="begin"/>
        </w:r>
        <w:r w:rsidRPr="00644EFC">
          <w:rPr>
            <w:noProof/>
            <w:webHidden/>
          </w:rPr>
          <w:instrText xml:space="preserve"> PAGEREF _Toc136413249 \h </w:instrText>
        </w:r>
        <w:r w:rsidRPr="00644EFC">
          <w:rPr>
            <w:noProof/>
            <w:webHidden/>
          </w:rPr>
        </w:r>
        <w:r w:rsidRPr="00644EFC">
          <w:rPr>
            <w:noProof/>
            <w:webHidden/>
          </w:rPr>
          <w:fldChar w:fldCharType="separate"/>
        </w:r>
        <w:r w:rsidR="00BE2062">
          <w:rPr>
            <w:noProof/>
            <w:webHidden/>
          </w:rPr>
          <w:t>507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0" w:history="1">
        <w:r w:rsidRPr="007B2A04">
          <w:rPr>
            <w:rStyle w:val="Collegamentoipertestuale"/>
            <w:b/>
            <w:bCs/>
            <w:noProof/>
          </w:rPr>
          <w:t>19 Marzo</w:t>
        </w:r>
        <w:r w:rsidRPr="00644EFC">
          <w:rPr>
            <w:noProof/>
            <w:webHidden/>
          </w:rPr>
          <w:tab/>
        </w:r>
        <w:r w:rsidRPr="00644EFC">
          <w:rPr>
            <w:noProof/>
            <w:webHidden/>
          </w:rPr>
          <w:fldChar w:fldCharType="begin"/>
        </w:r>
        <w:r w:rsidRPr="00644EFC">
          <w:rPr>
            <w:noProof/>
            <w:webHidden/>
          </w:rPr>
          <w:instrText xml:space="preserve"> PAGEREF _Toc136413250 \h </w:instrText>
        </w:r>
        <w:r w:rsidRPr="00644EFC">
          <w:rPr>
            <w:noProof/>
            <w:webHidden/>
          </w:rPr>
        </w:r>
        <w:r w:rsidRPr="00644EFC">
          <w:rPr>
            <w:noProof/>
            <w:webHidden/>
          </w:rPr>
          <w:fldChar w:fldCharType="separate"/>
        </w:r>
        <w:r w:rsidR="00BE2062">
          <w:rPr>
            <w:noProof/>
            <w:webHidden/>
          </w:rPr>
          <w:t>508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1" w:history="1">
        <w:r w:rsidRPr="00644EFC">
          <w:rPr>
            <w:rStyle w:val="Collegamentoipertestuale"/>
            <w:noProof/>
          </w:rPr>
          <w:t>E voi partecipate della pienezza di lui</w:t>
        </w:r>
        <w:r w:rsidRPr="00644EFC">
          <w:rPr>
            <w:noProof/>
            <w:webHidden/>
          </w:rPr>
          <w:tab/>
        </w:r>
        <w:r w:rsidRPr="00644EFC">
          <w:rPr>
            <w:noProof/>
            <w:webHidden/>
          </w:rPr>
          <w:fldChar w:fldCharType="begin"/>
        </w:r>
        <w:r w:rsidRPr="00644EFC">
          <w:rPr>
            <w:noProof/>
            <w:webHidden/>
          </w:rPr>
          <w:instrText xml:space="preserve"> PAGEREF _Toc136413251 \h </w:instrText>
        </w:r>
        <w:r w:rsidRPr="00644EFC">
          <w:rPr>
            <w:noProof/>
            <w:webHidden/>
          </w:rPr>
        </w:r>
        <w:r w:rsidRPr="00644EFC">
          <w:rPr>
            <w:noProof/>
            <w:webHidden/>
          </w:rPr>
          <w:fldChar w:fldCharType="separate"/>
        </w:r>
        <w:r w:rsidR="00BE2062">
          <w:rPr>
            <w:noProof/>
            <w:webHidden/>
          </w:rPr>
          <w:t>508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2" w:history="1">
        <w:r w:rsidRPr="00644EFC">
          <w:rPr>
            <w:rStyle w:val="Collegamentoipertestuale"/>
            <w:noProof/>
          </w:rPr>
          <w:t>SAPPIAMO CHE DIO NON ASCOLTA I PECCATORI</w:t>
        </w:r>
        <w:r w:rsidRPr="00644EFC">
          <w:rPr>
            <w:noProof/>
            <w:webHidden/>
          </w:rPr>
          <w:tab/>
        </w:r>
        <w:r w:rsidRPr="00644EFC">
          <w:rPr>
            <w:noProof/>
            <w:webHidden/>
          </w:rPr>
          <w:fldChar w:fldCharType="begin"/>
        </w:r>
        <w:r w:rsidRPr="00644EFC">
          <w:rPr>
            <w:noProof/>
            <w:webHidden/>
          </w:rPr>
          <w:instrText xml:space="preserve"> PAGEREF _Toc136413252 \h </w:instrText>
        </w:r>
        <w:r w:rsidRPr="00644EFC">
          <w:rPr>
            <w:noProof/>
            <w:webHidden/>
          </w:rPr>
        </w:r>
        <w:r w:rsidRPr="00644EFC">
          <w:rPr>
            <w:noProof/>
            <w:webHidden/>
          </w:rPr>
          <w:fldChar w:fldCharType="separate"/>
        </w:r>
        <w:r w:rsidR="00BE2062">
          <w:rPr>
            <w:noProof/>
            <w:webHidden/>
          </w:rPr>
          <w:t>510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3" w:history="1">
        <w:r w:rsidRPr="007B2A04">
          <w:rPr>
            <w:rStyle w:val="Collegamentoipertestuale"/>
            <w:b/>
            <w:bCs/>
            <w:noProof/>
          </w:rPr>
          <w:t>20 Marzo</w:t>
        </w:r>
        <w:r w:rsidRPr="00644EFC">
          <w:rPr>
            <w:noProof/>
            <w:webHidden/>
          </w:rPr>
          <w:tab/>
        </w:r>
        <w:r w:rsidRPr="00644EFC">
          <w:rPr>
            <w:noProof/>
            <w:webHidden/>
          </w:rPr>
          <w:fldChar w:fldCharType="begin"/>
        </w:r>
        <w:r w:rsidRPr="00644EFC">
          <w:rPr>
            <w:noProof/>
            <w:webHidden/>
          </w:rPr>
          <w:instrText xml:space="preserve"> PAGEREF _Toc136413253 \h </w:instrText>
        </w:r>
        <w:r w:rsidRPr="00644EFC">
          <w:rPr>
            <w:noProof/>
            <w:webHidden/>
          </w:rPr>
        </w:r>
        <w:r w:rsidRPr="00644EFC">
          <w:rPr>
            <w:noProof/>
            <w:webHidden/>
          </w:rPr>
          <w:fldChar w:fldCharType="separate"/>
        </w:r>
        <w:r w:rsidR="00BE2062">
          <w:rPr>
            <w:noProof/>
            <w:webHidden/>
          </w:rPr>
          <w:t>511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4" w:history="1">
        <w:r w:rsidRPr="00644EFC">
          <w:rPr>
            <w:rStyle w:val="Collegamentoipertestuale"/>
            <w:noProof/>
          </w:rPr>
          <w:t>Se la vostra giustizia non supererà quella degli scribi e dei farisei</w:t>
        </w:r>
        <w:r w:rsidRPr="00644EFC">
          <w:rPr>
            <w:noProof/>
            <w:webHidden/>
          </w:rPr>
          <w:tab/>
        </w:r>
        <w:r w:rsidRPr="00644EFC">
          <w:rPr>
            <w:noProof/>
            <w:webHidden/>
          </w:rPr>
          <w:fldChar w:fldCharType="begin"/>
        </w:r>
        <w:r w:rsidRPr="00644EFC">
          <w:rPr>
            <w:noProof/>
            <w:webHidden/>
          </w:rPr>
          <w:instrText xml:space="preserve"> PAGEREF _Toc136413254 \h </w:instrText>
        </w:r>
        <w:r w:rsidRPr="00644EFC">
          <w:rPr>
            <w:noProof/>
            <w:webHidden/>
          </w:rPr>
        </w:r>
        <w:r w:rsidRPr="00644EFC">
          <w:rPr>
            <w:noProof/>
            <w:webHidden/>
          </w:rPr>
          <w:fldChar w:fldCharType="separate"/>
        </w:r>
        <w:r w:rsidR="00BE2062">
          <w:rPr>
            <w:noProof/>
            <w:webHidden/>
          </w:rPr>
          <w:t>512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5" w:history="1">
        <w:r w:rsidRPr="00644EFC">
          <w:rPr>
            <w:rStyle w:val="Collegamentoipertestuale"/>
            <w:noProof/>
          </w:rPr>
          <w:t>PER ABRAMO E LA SUA DISCENDENZA PER SEMPRE</w:t>
        </w:r>
        <w:r w:rsidRPr="00644EFC">
          <w:rPr>
            <w:noProof/>
            <w:webHidden/>
          </w:rPr>
          <w:tab/>
        </w:r>
        <w:r w:rsidRPr="00644EFC">
          <w:rPr>
            <w:noProof/>
            <w:webHidden/>
          </w:rPr>
          <w:fldChar w:fldCharType="begin"/>
        </w:r>
        <w:r w:rsidRPr="00644EFC">
          <w:rPr>
            <w:noProof/>
            <w:webHidden/>
          </w:rPr>
          <w:instrText xml:space="preserve"> PAGEREF _Toc136413255 \h </w:instrText>
        </w:r>
        <w:r w:rsidRPr="00644EFC">
          <w:rPr>
            <w:noProof/>
            <w:webHidden/>
          </w:rPr>
        </w:r>
        <w:r w:rsidRPr="00644EFC">
          <w:rPr>
            <w:noProof/>
            <w:webHidden/>
          </w:rPr>
          <w:fldChar w:fldCharType="separate"/>
        </w:r>
        <w:r w:rsidR="00BE2062">
          <w:rPr>
            <w:noProof/>
            <w:webHidden/>
          </w:rPr>
          <w:t>514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6" w:history="1">
        <w:r w:rsidRPr="007B2A04">
          <w:rPr>
            <w:rStyle w:val="Collegamentoipertestuale"/>
            <w:b/>
            <w:bCs/>
            <w:noProof/>
          </w:rPr>
          <w:t>21 Marzo</w:t>
        </w:r>
        <w:r w:rsidRPr="00644EFC">
          <w:rPr>
            <w:noProof/>
            <w:webHidden/>
          </w:rPr>
          <w:tab/>
        </w:r>
        <w:r w:rsidRPr="00644EFC">
          <w:rPr>
            <w:noProof/>
            <w:webHidden/>
          </w:rPr>
          <w:fldChar w:fldCharType="begin"/>
        </w:r>
        <w:r w:rsidRPr="00644EFC">
          <w:rPr>
            <w:noProof/>
            <w:webHidden/>
          </w:rPr>
          <w:instrText xml:space="preserve"> PAGEREF _Toc136413256 \h </w:instrText>
        </w:r>
        <w:r w:rsidRPr="00644EFC">
          <w:rPr>
            <w:noProof/>
            <w:webHidden/>
          </w:rPr>
        </w:r>
        <w:r w:rsidRPr="00644EFC">
          <w:rPr>
            <w:noProof/>
            <w:webHidden/>
          </w:rPr>
          <w:fldChar w:fldCharType="separate"/>
        </w:r>
        <w:r w:rsidR="00BE2062">
          <w:rPr>
            <w:noProof/>
            <w:webHidden/>
          </w:rPr>
          <w:t>519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7" w:history="1">
        <w:r w:rsidRPr="00644EFC">
          <w:rPr>
            <w:rStyle w:val="Collegamentoipertestuale"/>
            <w:noProof/>
          </w:rPr>
          <w:t>Neppure il Padre vostro perdonerà le vostre colpe</w:t>
        </w:r>
        <w:r w:rsidRPr="00644EFC">
          <w:rPr>
            <w:noProof/>
            <w:webHidden/>
          </w:rPr>
          <w:tab/>
        </w:r>
        <w:r w:rsidRPr="00644EFC">
          <w:rPr>
            <w:noProof/>
            <w:webHidden/>
          </w:rPr>
          <w:fldChar w:fldCharType="begin"/>
        </w:r>
        <w:r w:rsidRPr="00644EFC">
          <w:rPr>
            <w:noProof/>
            <w:webHidden/>
          </w:rPr>
          <w:instrText xml:space="preserve"> PAGEREF _Toc136413257 \h </w:instrText>
        </w:r>
        <w:r w:rsidRPr="00644EFC">
          <w:rPr>
            <w:noProof/>
            <w:webHidden/>
          </w:rPr>
        </w:r>
        <w:r w:rsidRPr="00644EFC">
          <w:rPr>
            <w:noProof/>
            <w:webHidden/>
          </w:rPr>
          <w:fldChar w:fldCharType="separate"/>
        </w:r>
        <w:r w:rsidR="00BE2062">
          <w:rPr>
            <w:noProof/>
            <w:webHidden/>
          </w:rPr>
          <w:t>519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8" w:history="1">
        <w:r w:rsidRPr="00644EFC">
          <w:rPr>
            <w:rStyle w:val="Collegamentoipertestuale"/>
            <w:noProof/>
          </w:rPr>
          <w:t>EGLI INFATTI INSEGNAVA LORO COME UNO CHE HA AUTORITÀ</w:t>
        </w:r>
        <w:r w:rsidRPr="00644EFC">
          <w:rPr>
            <w:noProof/>
            <w:webHidden/>
          </w:rPr>
          <w:tab/>
        </w:r>
        <w:r w:rsidRPr="00644EFC">
          <w:rPr>
            <w:noProof/>
            <w:webHidden/>
          </w:rPr>
          <w:fldChar w:fldCharType="begin"/>
        </w:r>
        <w:r w:rsidRPr="00644EFC">
          <w:rPr>
            <w:noProof/>
            <w:webHidden/>
          </w:rPr>
          <w:instrText xml:space="preserve"> PAGEREF _Toc136413258 \h </w:instrText>
        </w:r>
        <w:r w:rsidRPr="00644EFC">
          <w:rPr>
            <w:noProof/>
            <w:webHidden/>
          </w:rPr>
        </w:r>
        <w:r w:rsidRPr="00644EFC">
          <w:rPr>
            <w:noProof/>
            <w:webHidden/>
          </w:rPr>
          <w:fldChar w:fldCharType="separate"/>
        </w:r>
        <w:r w:rsidR="00BE2062">
          <w:rPr>
            <w:noProof/>
            <w:webHidden/>
          </w:rPr>
          <w:t>520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59" w:history="1">
        <w:r w:rsidRPr="007B2A04">
          <w:rPr>
            <w:rStyle w:val="Collegamentoipertestuale"/>
            <w:b/>
            <w:bCs/>
            <w:noProof/>
          </w:rPr>
          <w:t>22 Marzo</w:t>
        </w:r>
        <w:r w:rsidRPr="00644EFC">
          <w:rPr>
            <w:noProof/>
            <w:webHidden/>
          </w:rPr>
          <w:tab/>
        </w:r>
        <w:r w:rsidRPr="00644EFC">
          <w:rPr>
            <w:noProof/>
            <w:webHidden/>
          </w:rPr>
          <w:fldChar w:fldCharType="begin"/>
        </w:r>
        <w:r w:rsidRPr="00644EFC">
          <w:rPr>
            <w:noProof/>
            <w:webHidden/>
          </w:rPr>
          <w:instrText xml:space="preserve"> PAGEREF _Toc136413259 \h </w:instrText>
        </w:r>
        <w:r w:rsidRPr="00644EFC">
          <w:rPr>
            <w:noProof/>
            <w:webHidden/>
          </w:rPr>
        </w:r>
        <w:r w:rsidRPr="00644EFC">
          <w:rPr>
            <w:noProof/>
            <w:webHidden/>
          </w:rPr>
          <w:fldChar w:fldCharType="separate"/>
        </w:r>
        <w:r w:rsidR="00BE2062">
          <w:rPr>
            <w:noProof/>
            <w:webHidden/>
          </w:rPr>
          <w:t>522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0" w:history="1">
        <w:r w:rsidRPr="00644EFC">
          <w:rPr>
            <w:rStyle w:val="Collegamentoipertestuale"/>
            <w:noProof/>
          </w:rPr>
          <w:t>Tutto quanto aveva per vivere</w:t>
        </w:r>
        <w:r w:rsidRPr="00644EFC">
          <w:rPr>
            <w:noProof/>
            <w:webHidden/>
          </w:rPr>
          <w:tab/>
        </w:r>
        <w:r w:rsidRPr="00644EFC">
          <w:rPr>
            <w:noProof/>
            <w:webHidden/>
          </w:rPr>
          <w:fldChar w:fldCharType="begin"/>
        </w:r>
        <w:r w:rsidRPr="00644EFC">
          <w:rPr>
            <w:noProof/>
            <w:webHidden/>
          </w:rPr>
          <w:instrText xml:space="preserve"> PAGEREF _Toc136413260 \h </w:instrText>
        </w:r>
        <w:r w:rsidRPr="00644EFC">
          <w:rPr>
            <w:noProof/>
            <w:webHidden/>
          </w:rPr>
        </w:r>
        <w:r w:rsidRPr="00644EFC">
          <w:rPr>
            <w:noProof/>
            <w:webHidden/>
          </w:rPr>
          <w:fldChar w:fldCharType="separate"/>
        </w:r>
        <w:r w:rsidR="00BE2062">
          <w:rPr>
            <w:noProof/>
            <w:webHidden/>
          </w:rPr>
          <w:t>522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1" w:history="1">
        <w:r w:rsidRPr="00644EFC">
          <w:rPr>
            <w:rStyle w:val="Collegamentoipertestuale"/>
            <w:noProof/>
          </w:rPr>
          <w:t>SIATE SALDI, PERFETTI E ADERENTI A TUTTI I VOLERI DI DIO</w:t>
        </w:r>
        <w:r w:rsidRPr="00644EFC">
          <w:rPr>
            <w:noProof/>
            <w:webHidden/>
          </w:rPr>
          <w:tab/>
        </w:r>
        <w:r w:rsidRPr="00644EFC">
          <w:rPr>
            <w:noProof/>
            <w:webHidden/>
          </w:rPr>
          <w:fldChar w:fldCharType="begin"/>
        </w:r>
        <w:r w:rsidRPr="00644EFC">
          <w:rPr>
            <w:noProof/>
            <w:webHidden/>
          </w:rPr>
          <w:instrText xml:space="preserve"> PAGEREF _Toc136413261 \h </w:instrText>
        </w:r>
        <w:r w:rsidRPr="00644EFC">
          <w:rPr>
            <w:noProof/>
            <w:webHidden/>
          </w:rPr>
        </w:r>
        <w:r w:rsidRPr="00644EFC">
          <w:rPr>
            <w:noProof/>
            <w:webHidden/>
          </w:rPr>
          <w:fldChar w:fldCharType="separate"/>
        </w:r>
        <w:r w:rsidR="00BE2062">
          <w:rPr>
            <w:noProof/>
            <w:webHidden/>
          </w:rPr>
          <w:t>523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2" w:history="1">
        <w:r w:rsidRPr="007B2A04">
          <w:rPr>
            <w:rStyle w:val="Collegamentoipertestuale"/>
            <w:b/>
            <w:bCs/>
            <w:noProof/>
          </w:rPr>
          <w:t>23 Marzo</w:t>
        </w:r>
        <w:r w:rsidRPr="00644EFC">
          <w:rPr>
            <w:noProof/>
            <w:webHidden/>
          </w:rPr>
          <w:tab/>
        </w:r>
        <w:r w:rsidRPr="00644EFC">
          <w:rPr>
            <w:noProof/>
            <w:webHidden/>
          </w:rPr>
          <w:fldChar w:fldCharType="begin"/>
        </w:r>
        <w:r w:rsidRPr="00644EFC">
          <w:rPr>
            <w:noProof/>
            <w:webHidden/>
          </w:rPr>
          <w:instrText xml:space="preserve"> PAGEREF _Toc136413262 \h </w:instrText>
        </w:r>
        <w:r w:rsidRPr="00644EFC">
          <w:rPr>
            <w:noProof/>
            <w:webHidden/>
          </w:rPr>
        </w:r>
        <w:r w:rsidRPr="00644EFC">
          <w:rPr>
            <w:noProof/>
            <w:webHidden/>
          </w:rPr>
          <w:fldChar w:fldCharType="separate"/>
        </w:r>
        <w:r w:rsidR="00BE2062">
          <w:rPr>
            <w:noProof/>
            <w:webHidden/>
          </w:rPr>
          <w:t>525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3" w:history="1">
        <w:r w:rsidRPr="00644EFC">
          <w:rPr>
            <w:rStyle w:val="Collegamentoipertestuale"/>
            <w:noProof/>
          </w:rPr>
          <w:t>Di’ una parola e il mio servo sarà guarito</w:t>
        </w:r>
        <w:r w:rsidRPr="00644EFC">
          <w:rPr>
            <w:noProof/>
            <w:webHidden/>
          </w:rPr>
          <w:tab/>
        </w:r>
        <w:r w:rsidRPr="00644EFC">
          <w:rPr>
            <w:noProof/>
            <w:webHidden/>
          </w:rPr>
          <w:fldChar w:fldCharType="begin"/>
        </w:r>
        <w:r w:rsidRPr="00644EFC">
          <w:rPr>
            <w:noProof/>
            <w:webHidden/>
          </w:rPr>
          <w:instrText xml:space="preserve"> PAGEREF _Toc136413263 \h </w:instrText>
        </w:r>
        <w:r w:rsidRPr="00644EFC">
          <w:rPr>
            <w:noProof/>
            <w:webHidden/>
          </w:rPr>
        </w:r>
        <w:r w:rsidRPr="00644EFC">
          <w:rPr>
            <w:noProof/>
            <w:webHidden/>
          </w:rPr>
          <w:fldChar w:fldCharType="separate"/>
        </w:r>
        <w:r w:rsidR="00BE2062">
          <w:rPr>
            <w:noProof/>
            <w:webHidden/>
          </w:rPr>
          <w:t>525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4" w:history="1">
        <w:r w:rsidRPr="00644EFC">
          <w:rPr>
            <w:rStyle w:val="Collegamentoipertestuale"/>
            <w:noProof/>
          </w:rPr>
          <w:t>MEGLIO PER QUELL’UOMO SE NON FOSSE MAI NATO!</w:t>
        </w:r>
        <w:r w:rsidRPr="00644EFC">
          <w:rPr>
            <w:noProof/>
            <w:webHidden/>
          </w:rPr>
          <w:tab/>
        </w:r>
        <w:r w:rsidRPr="00644EFC">
          <w:rPr>
            <w:noProof/>
            <w:webHidden/>
          </w:rPr>
          <w:fldChar w:fldCharType="begin"/>
        </w:r>
        <w:r w:rsidRPr="00644EFC">
          <w:rPr>
            <w:noProof/>
            <w:webHidden/>
          </w:rPr>
          <w:instrText xml:space="preserve"> PAGEREF _Toc136413264 \h </w:instrText>
        </w:r>
        <w:r w:rsidRPr="00644EFC">
          <w:rPr>
            <w:noProof/>
            <w:webHidden/>
          </w:rPr>
        </w:r>
        <w:r w:rsidRPr="00644EFC">
          <w:rPr>
            <w:noProof/>
            <w:webHidden/>
          </w:rPr>
          <w:fldChar w:fldCharType="separate"/>
        </w:r>
        <w:r w:rsidR="00BE2062">
          <w:rPr>
            <w:noProof/>
            <w:webHidden/>
          </w:rPr>
          <w:t>527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5" w:history="1">
        <w:r w:rsidRPr="007B2A04">
          <w:rPr>
            <w:rStyle w:val="Collegamentoipertestuale"/>
            <w:b/>
            <w:bCs/>
            <w:noProof/>
          </w:rPr>
          <w:t>24 Marzo</w:t>
        </w:r>
        <w:r w:rsidRPr="00644EFC">
          <w:rPr>
            <w:noProof/>
            <w:webHidden/>
          </w:rPr>
          <w:tab/>
        </w:r>
        <w:r w:rsidRPr="00644EFC">
          <w:rPr>
            <w:noProof/>
            <w:webHidden/>
          </w:rPr>
          <w:fldChar w:fldCharType="begin"/>
        </w:r>
        <w:r w:rsidRPr="00644EFC">
          <w:rPr>
            <w:noProof/>
            <w:webHidden/>
          </w:rPr>
          <w:instrText xml:space="preserve"> PAGEREF _Toc136413265 \h </w:instrText>
        </w:r>
        <w:r w:rsidRPr="00644EFC">
          <w:rPr>
            <w:noProof/>
            <w:webHidden/>
          </w:rPr>
        </w:r>
        <w:r w:rsidRPr="00644EFC">
          <w:rPr>
            <w:noProof/>
            <w:webHidden/>
          </w:rPr>
          <w:fldChar w:fldCharType="separate"/>
        </w:r>
        <w:r w:rsidR="00BE2062">
          <w:rPr>
            <w:noProof/>
            <w:webHidden/>
          </w:rPr>
          <w:t>528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6" w:history="1">
        <w:r w:rsidRPr="00644EFC">
          <w:rPr>
            <w:rStyle w:val="Collegamentoipertestuale"/>
            <w:noProof/>
          </w:rPr>
          <w:t>Non abbiamo altro re che Cesare</w:t>
        </w:r>
        <w:r w:rsidRPr="00644EFC">
          <w:rPr>
            <w:noProof/>
            <w:webHidden/>
          </w:rPr>
          <w:tab/>
        </w:r>
        <w:r w:rsidRPr="00644EFC">
          <w:rPr>
            <w:noProof/>
            <w:webHidden/>
          </w:rPr>
          <w:fldChar w:fldCharType="begin"/>
        </w:r>
        <w:r w:rsidRPr="00644EFC">
          <w:rPr>
            <w:noProof/>
            <w:webHidden/>
          </w:rPr>
          <w:instrText xml:space="preserve"> PAGEREF _Toc136413266 \h </w:instrText>
        </w:r>
        <w:r w:rsidRPr="00644EFC">
          <w:rPr>
            <w:noProof/>
            <w:webHidden/>
          </w:rPr>
        </w:r>
        <w:r w:rsidRPr="00644EFC">
          <w:rPr>
            <w:noProof/>
            <w:webHidden/>
          </w:rPr>
          <w:fldChar w:fldCharType="separate"/>
        </w:r>
        <w:r w:rsidR="00BE2062">
          <w:rPr>
            <w:noProof/>
            <w:webHidden/>
          </w:rPr>
          <w:t>528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7" w:history="1">
        <w:r w:rsidRPr="00644EFC">
          <w:rPr>
            <w:rStyle w:val="Collegamentoipertestuale"/>
            <w:noProof/>
          </w:rPr>
          <w:t>PREDICANDO E ANNUNCIANDO LA BUONA NOTIZIA DEL REGNO DI DIO</w:t>
        </w:r>
        <w:r w:rsidRPr="00644EFC">
          <w:rPr>
            <w:noProof/>
            <w:webHidden/>
          </w:rPr>
          <w:tab/>
        </w:r>
        <w:r w:rsidRPr="00644EFC">
          <w:rPr>
            <w:noProof/>
            <w:webHidden/>
          </w:rPr>
          <w:fldChar w:fldCharType="begin"/>
        </w:r>
        <w:r w:rsidRPr="00644EFC">
          <w:rPr>
            <w:noProof/>
            <w:webHidden/>
          </w:rPr>
          <w:instrText xml:space="preserve"> PAGEREF _Toc136413267 \h </w:instrText>
        </w:r>
        <w:r w:rsidRPr="00644EFC">
          <w:rPr>
            <w:noProof/>
            <w:webHidden/>
          </w:rPr>
        </w:r>
        <w:r w:rsidRPr="00644EFC">
          <w:rPr>
            <w:noProof/>
            <w:webHidden/>
          </w:rPr>
          <w:fldChar w:fldCharType="separate"/>
        </w:r>
        <w:r w:rsidR="00BE2062">
          <w:rPr>
            <w:noProof/>
            <w:webHidden/>
          </w:rPr>
          <w:t>531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8" w:history="1">
        <w:r w:rsidRPr="007B2A04">
          <w:rPr>
            <w:rStyle w:val="Collegamentoipertestuale"/>
            <w:b/>
            <w:bCs/>
            <w:noProof/>
          </w:rPr>
          <w:t>25 Marzo</w:t>
        </w:r>
        <w:r w:rsidRPr="00644EFC">
          <w:rPr>
            <w:noProof/>
            <w:webHidden/>
          </w:rPr>
          <w:tab/>
        </w:r>
        <w:r w:rsidRPr="00644EFC">
          <w:rPr>
            <w:noProof/>
            <w:webHidden/>
          </w:rPr>
          <w:fldChar w:fldCharType="begin"/>
        </w:r>
        <w:r w:rsidRPr="00644EFC">
          <w:rPr>
            <w:noProof/>
            <w:webHidden/>
          </w:rPr>
          <w:instrText xml:space="preserve"> PAGEREF _Toc136413268 \h </w:instrText>
        </w:r>
        <w:r w:rsidRPr="00644EFC">
          <w:rPr>
            <w:noProof/>
            <w:webHidden/>
          </w:rPr>
        </w:r>
        <w:r w:rsidRPr="00644EFC">
          <w:rPr>
            <w:noProof/>
            <w:webHidden/>
          </w:rPr>
          <w:fldChar w:fldCharType="separate"/>
        </w:r>
        <w:r w:rsidR="00BE2062">
          <w:rPr>
            <w:noProof/>
            <w:webHidden/>
          </w:rPr>
          <w:t>533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69" w:history="1">
        <w:r w:rsidRPr="00644EFC">
          <w:rPr>
            <w:rStyle w:val="Collegamentoipertestuale"/>
            <w:noProof/>
          </w:rPr>
          <w:t>Se siete morti con Cristo agli elementi del mondo</w:t>
        </w:r>
        <w:r w:rsidRPr="00644EFC">
          <w:rPr>
            <w:noProof/>
            <w:webHidden/>
          </w:rPr>
          <w:tab/>
        </w:r>
        <w:r w:rsidRPr="00644EFC">
          <w:rPr>
            <w:noProof/>
            <w:webHidden/>
          </w:rPr>
          <w:fldChar w:fldCharType="begin"/>
        </w:r>
        <w:r w:rsidRPr="00644EFC">
          <w:rPr>
            <w:noProof/>
            <w:webHidden/>
          </w:rPr>
          <w:instrText xml:space="preserve"> PAGEREF _Toc136413269 \h </w:instrText>
        </w:r>
        <w:r w:rsidRPr="00644EFC">
          <w:rPr>
            <w:noProof/>
            <w:webHidden/>
          </w:rPr>
        </w:r>
        <w:r w:rsidRPr="00644EFC">
          <w:rPr>
            <w:noProof/>
            <w:webHidden/>
          </w:rPr>
          <w:fldChar w:fldCharType="separate"/>
        </w:r>
        <w:r w:rsidR="00BE2062">
          <w:rPr>
            <w:noProof/>
            <w:webHidden/>
          </w:rPr>
          <w:t>533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0" w:history="1">
        <w:r w:rsidRPr="00644EFC">
          <w:rPr>
            <w:rStyle w:val="Collegamentoipertestuale"/>
            <w:noProof/>
          </w:rPr>
          <w:t>NON AVEVANO ANCORA COMPRESO LA SCRITTURA</w:t>
        </w:r>
        <w:r w:rsidRPr="00644EFC">
          <w:rPr>
            <w:noProof/>
            <w:webHidden/>
          </w:rPr>
          <w:tab/>
        </w:r>
        <w:r w:rsidRPr="00644EFC">
          <w:rPr>
            <w:noProof/>
            <w:webHidden/>
          </w:rPr>
          <w:fldChar w:fldCharType="begin"/>
        </w:r>
        <w:r w:rsidRPr="00644EFC">
          <w:rPr>
            <w:noProof/>
            <w:webHidden/>
          </w:rPr>
          <w:instrText xml:space="preserve"> PAGEREF _Toc136413270 \h </w:instrText>
        </w:r>
        <w:r w:rsidRPr="00644EFC">
          <w:rPr>
            <w:noProof/>
            <w:webHidden/>
          </w:rPr>
        </w:r>
        <w:r w:rsidRPr="00644EFC">
          <w:rPr>
            <w:noProof/>
            <w:webHidden/>
          </w:rPr>
          <w:fldChar w:fldCharType="separate"/>
        </w:r>
        <w:r w:rsidR="00BE2062">
          <w:rPr>
            <w:noProof/>
            <w:webHidden/>
          </w:rPr>
          <w:t>538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1" w:history="1">
        <w:r w:rsidRPr="007B2A04">
          <w:rPr>
            <w:rStyle w:val="Collegamentoipertestuale"/>
            <w:b/>
            <w:bCs/>
            <w:noProof/>
          </w:rPr>
          <w:t>26 Marzo</w:t>
        </w:r>
        <w:r w:rsidRPr="00644EFC">
          <w:rPr>
            <w:noProof/>
            <w:webHidden/>
          </w:rPr>
          <w:tab/>
        </w:r>
        <w:r w:rsidRPr="00644EFC">
          <w:rPr>
            <w:noProof/>
            <w:webHidden/>
          </w:rPr>
          <w:fldChar w:fldCharType="begin"/>
        </w:r>
        <w:r w:rsidRPr="00644EFC">
          <w:rPr>
            <w:noProof/>
            <w:webHidden/>
          </w:rPr>
          <w:instrText xml:space="preserve"> PAGEREF _Toc136413271 \h </w:instrText>
        </w:r>
        <w:r w:rsidRPr="00644EFC">
          <w:rPr>
            <w:noProof/>
            <w:webHidden/>
          </w:rPr>
        </w:r>
        <w:r w:rsidRPr="00644EFC">
          <w:rPr>
            <w:noProof/>
            <w:webHidden/>
          </w:rPr>
          <w:fldChar w:fldCharType="separate"/>
        </w:r>
        <w:r w:rsidR="00BE2062">
          <w:rPr>
            <w:noProof/>
            <w:webHidden/>
          </w:rPr>
          <w:t>539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2" w:history="1">
        <w:r w:rsidRPr="00644EFC">
          <w:rPr>
            <w:rStyle w:val="Collegamentoipertestuale"/>
            <w:noProof/>
          </w:rPr>
          <w:t>Ha spiegato la potenza del suo braccio, ha disperso i superbi nei pensieri del loro cuore.</w:t>
        </w:r>
        <w:r w:rsidRPr="00644EFC">
          <w:rPr>
            <w:noProof/>
            <w:webHidden/>
          </w:rPr>
          <w:tab/>
        </w:r>
        <w:r w:rsidRPr="00644EFC">
          <w:rPr>
            <w:noProof/>
            <w:webHidden/>
          </w:rPr>
          <w:fldChar w:fldCharType="begin"/>
        </w:r>
        <w:r w:rsidRPr="00644EFC">
          <w:rPr>
            <w:noProof/>
            <w:webHidden/>
          </w:rPr>
          <w:instrText xml:space="preserve"> PAGEREF _Toc136413272 \h </w:instrText>
        </w:r>
        <w:r w:rsidRPr="00644EFC">
          <w:rPr>
            <w:noProof/>
            <w:webHidden/>
          </w:rPr>
        </w:r>
        <w:r w:rsidRPr="00644EFC">
          <w:rPr>
            <w:noProof/>
            <w:webHidden/>
          </w:rPr>
          <w:fldChar w:fldCharType="separate"/>
        </w:r>
        <w:r w:rsidR="00BE2062">
          <w:rPr>
            <w:noProof/>
            <w:webHidden/>
          </w:rPr>
          <w:t>539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3" w:history="1">
        <w:r w:rsidRPr="00644EFC">
          <w:rPr>
            <w:rStyle w:val="Collegamentoipertestuale"/>
            <w:noProof/>
          </w:rPr>
          <w:t>PERCHÉ CREDANO CHE TU MI HAI MANDATO</w:t>
        </w:r>
        <w:r w:rsidRPr="00644EFC">
          <w:rPr>
            <w:noProof/>
            <w:webHidden/>
          </w:rPr>
          <w:tab/>
        </w:r>
        <w:r w:rsidRPr="00644EFC">
          <w:rPr>
            <w:noProof/>
            <w:webHidden/>
          </w:rPr>
          <w:fldChar w:fldCharType="begin"/>
        </w:r>
        <w:r w:rsidRPr="00644EFC">
          <w:rPr>
            <w:noProof/>
            <w:webHidden/>
          </w:rPr>
          <w:instrText xml:space="preserve"> PAGEREF _Toc136413273 \h </w:instrText>
        </w:r>
        <w:r w:rsidRPr="00644EFC">
          <w:rPr>
            <w:noProof/>
            <w:webHidden/>
          </w:rPr>
        </w:r>
        <w:r w:rsidRPr="00644EFC">
          <w:rPr>
            <w:noProof/>
            <w:webHidden/>
          </w:rPr>
          <w:fldChar w:fldCharType="separate"/>
        </w:r>
        <w:r w:rsidR="00BE2062">
          <w:rPr>
            <w:noProof/>
            <w:webHidden/>
          </w:rPr>
          <w:t>544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4" w:history="1">
        <w:r w:rsidRPr="007B2A04">
          <w:rPr>
            <w:rStyle w:val="Collegamentoipertestuale"/>
            <w:b/>
            <w:bCs/>
            <w:noProof/>
          </w:rPr>
          <w:t>27 Marzo</w:t>
        </w:r>
        <w:r w:rsidRPr="00644EFC">
          <w:rPr>
            <w:noProof/>
            <w:webHidden/>
          </w:rPr>
          <w:tab/>
        </w:r>
        <w:r w:rsidRPr="00644EFC">
          <w:rPr>
            <w:noProof/>
            <w:webHidden/>
          </w:rPr>
          <w:fldChar w:fldCharType="begin"/>
        </w:r>
        <w:r w:rsidRPr="00644EFC">
          <w:rPr>
            <w:noProof/>
            <w:webHidden/>
          </w:rPr>
          <w:instrText xml:space="preserve"> PAGEREF _Toc136413274 \h </w:instrText>
        </w:r>
        <w:r w:rsidRPr="00644EFC">
          <w:rPr>
            <w:noProof/>
            <w:webHidden/>
          </w:rPr>
        </w:r>
        <w:r w:rsidRPr="00644EFC">
          <w:rPr>
            <w:noProof/>
            <w:webHidden/>
          </w:rPr>
          <w:fldChar w:fldCharType="separate"/>
        </w:r>
        <w:r w:rsidR="00BE2062">
          <w:rPr>
            <w:noProof/>
            <w:webHidden/>
          </w:rPr>
          <w:t>546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5" w:history="1">
        <w:r w:rsidRPr="00644EFC">
          <w:rPr>
            <w:rStyle w:val="Collegamentoipertestuale"/>
            <w:noProof/>
          </w:rPr>
          <w:t>Amate i vostri nemici e pregate per quelli che vi perseguitano</w:t>
        </w:r>
        <w:r w:rsidRPr="00644EFC">
          <w:rPr>
            <w:noProof/>
            <w:webHidden/>
          </w:rPr>
          <w:tab/>
        </w:r>
        <w:r w:rsidRPr="00644EFC">
          <w:rPr>
            <w:noProof/>
            <w:webHidden/>
          </w:rPr>
          <w:fldChar w:fldCharType="begin"/>
        </w:r>
        <w:r w:rsidRPr="00644EFC">
          <w:rPr>
            <w:noProof/>
            <w:webHidden/>
          </w:rPr>
          <w:instrText xml:space="preserve"> PAGEREF _Toc136413275 \h </w:instrText>
        </w:r>
        <w:r w:rsidRPr="00644EFC">
          <w:rPr>
            <w:noProof/>
            <w:webHidden/>
          </w:rPr>
        </w:r>
        <w:r w:rsidRPr="00644EFC">
          <w:rPr>
            <w:noProof/>
            <w:webHidden/>
          </w:rPr>
          <w:fldChar w:fldCharType="separate"/>
        </w:r>
        <w:r w:rsidR="00BE2062">
          <w:rPr>
            <w:noProof/>
            <w:webHidden/>
          </w:rPr>
          <w:t>546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6" w:history="1">
        <w:r w:rsidRPr="00644EFC">
          <w:rPr>
            <w:rStyle w:val="Collegamentoipertestuale"/>
            <w:noProof/>
          </w:rPr>
          <w:t>HA SOCCORSO ISRAELE, SUO SERVO, RICORDANDOSI DELLA SUA MISERICORDIA</w:t>
        </w:r>
        <w:r w:rsidRPr="00644EFC">
          <w:rPr>
            <w:noProof/>
            <w:webHidden/>
          </w:rPr>
          <w:tab/>
        </w:r>
        <w:r w:rsidRPr="00644EFC">
          <w:rPr>
            <w:noProof/>
            <w:webHidden/>
          </w:rPr>
          <w:fldChar w:fldCharType="begin"/>
        </w:r>
        <w:r w:rsidRPr="00644EFC">
          <w:rPr>
            <w:noProof/>
            <w:webHidden/>
          </w:rPr>
          <w:instrText xml:space="preserve"> PAGEREF _Toc136413276 \h </w:instrText>
        </w:r>
        <w:r w:rsidRPr="00644EFC">
          <w:rPr>
            <w:noProof/>
            <w:webHidden/>
          </w:rPr>
        </w:r>
        <w:r w:rsidRPr="00644EFC">
          <w:rPr>
            <w:noProof/>
            <w:webHidden/>
          </w:rPr>
          <w:fldChar w:fldCharType="separate"/>
        </w:r>
        <w:r w:rsidR="00BE2062">
          <w:rPr>
            <w:noProof/>
            <w:webHidden/>
          </w:rPr>
          <w:t>547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7" w:history="1">
        <w:r w:rsidRPr="007B2A04">
          <w:rPr>
            <w:rStyle w:val="Collegamentoipertestuale"/>
            <w:b/>
            <w:bCs/>
            <w:noProof/>
          </w:rPr>
          <w:t>28 Marzo</w:t>
        </w:r>
        <w:r w:rsidRPr="00644EFC">
          <w:rPr>
            <w:noProof/>
            <w:webHidden/>
          </w:rPr>
          <w:tab/>
        </w:r>
        <w:r w:rsidRPr="00644EFC">
          <w:rPr>
            <w:noProof/>
            <w:webHidden/>
          </w:rPr>
          <w:fldChar w:fldCharType="begin"/>
        </w:r>
        <w:r w:rsidRPr="00644EFC">
          <w:rPr>
            <w:noProof/>
            <w:webHidden/>
          </w:rPr>
          <w:instrText xml:space="preserve"> PAGEREF _Toc136413277 \h </w:instrText>
        </w:r>
        <w:r w:rsidRPr="00644EFC">
          <w:rPr>
            <w:noProof/>
            <w:webHidden/>
          </w:rPr>
        </w:r>
        <w:r w:rsidRPr="00644EFC">
          <w:rPr>
            <w:noProof/>
            <w:webHidden/>
          </w:rPr>
          <w:fldChar w:fldCharType="separate"/>
        </w:r>
        <w:r w:rsidR="00BE2062">
          <w:rPr>
            <w:noProof/>
            <w:webHidden/>
          </w:rPr>
          <w:t>550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8" w:history="1">
        <w:r w:rsidRPr="00644EFC">
          <w:rPr>
            <w:rStyle w:val="Collegamentoipertestuale"/>
            <w:noProof/>
          </w:rPr>
          <w:t>Perché, dov’è il tuo tesoro, là sarà anche il tuo cuore</w:t>
        </w:r>
        <w:r w:rsidRPr="00644EFC">
          <w:rPr>
            <w:noProof/>
            <w:webHidden/>
          </w:rPr>
          <w:tab/>
        </w:r>
        <w:r w:rsidRPr="00644EFC">
          <w:rPr>
            <w:noProof/>
            <w:webHidden/>
          </w:rPr>
          <w:fldChar w:fldCharType="begin"/>
        </w:r>
        <w:r w:rsidRPr="00644EFC">
          <w:rPr>
            <w:noProof/>
            <w:webHidden/>
          </w:rPr>
          <w:instrText xml:space="preserve"> PAGEREF _Toc136413278 \h </w:instrText>
        </w:r>
        <w:r w:rsidRPr="00644EFC">
          <w:rPr>
            <w:noProof/>
            <w:webHidden/>
          </w:rPr>
        </w:r>
        <w:r w:rsidRPr="00644EFC">
          <w:rPr>
            <w:noProof/>
            <w:webHidden/>
          </w:rPr>
          <w:fldChar w:fldCharType="separate"/>
        </w:r>
        <w:r w:rsidR="00BE2062">
          <w:rPr>
            <w:noProof/>
            <w:webHidden/>
          </w:rPr>
          <w:t>550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79" w:history="1">
        <w:r w:rsidRPr="00644EFC">
          <w:rPr>
            <w:rStyle w:val="Collegamentoipertestuale"/>
            <w:noProof/>
          </w:rPr>
          <w:t>COME VI SIETE CONVERTITI DAGLI IDOLI A DIO, PER SERVIRE IL DIO VIVO E VERO</w:t>
        </w:r>
        <w:r w:rsidRPr="00644EFC">
          <w:rPr>
            <w:noProof/>
            <w:webHidden/>
          </w:rPr>
          <w:tab/>
        </w:r>
        <w:r w:rsidRPr="00644EFC">
          <w:rPr>
            <w:noProof/>
            <w:webHidden/>
          </w:rPr>
          <w:fldChar w:fldCharType="begin"/>
        </w:r>
        <w:r w:rsidRPr="00644EFC">
          <w:rPr>
            <w:noProof/>
            <w:webHidden/>
          </w:rPr>
          <w:instrText xml:space="preserve"> PAGEREF _Toc136413279 \h </w:instrText>
        </w:r>
        <w:r w:rsidRPr="00644EFC">
          <w:rPr>
            <w:noProof/>
            <w:webHidden/>
          </w:rPr>
        </w:r>
        <w:r w:rsidRPr="00644EFC">
          <w:rPr>
            <w:noProof/>
            <w:webHidden/>
          </w:rPr>
          <w:fldChar w:fldCharType="separate"/>
        </w:r>
        <w:r w:rsidR="00BE2062">
          <w:rPr>
            <w:noProof/>
            <w:webHidden/>
          </w:rPr>
          <w:t>552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0" w:history="1">
        <w:r w:rsidRPr="007B2A04">
          <w:rPr>
            <w:rStyle w:val="Collegamentoipertestuale"/>
            <w:b/>
            <w:bCs/>
            <w:noProof/>
          </w:rPr>
          <w:t>29 Marzo</w:t>
        </w:r>
        <w:r w:rsidRPr="00644EFC">
          <w:rPr>
            <w:noProof/>
            <w:webHidden/>
          </w:rPr>
          <w:tab/>
        </w:r>
        <w:r w:rsidRPr="00644EFC">
          <w:rPr>
            <w:noProof/>
            <w:webHidden/>
          </w:rPr>
          <w:fldChar w:fldCharType="begin"/>
        </w:r>
        <w:r w:rsidRPr="00644EFC">
          <w:rPr>
            <w:noProof/>
            <w:webHidden/>
          </w:rPr>
          <w:instrText xml:space="preserve"> PAGEREF _Toc136413280 \h </w:instrText>
        </w:r>
        <w:r w:rsidRPr="00644EFC">
          <w:rPr>
            <w:noProof/>
            <w:webHidden/>
          </w:rPr>
        </w:r>
        <w:r w:rsidRPr="00644EFC">
          <w:rPr>
            <w:noProof/>
            <w:webHidden/>
          </w:rPr>
          <w:fldChar w:fldCharType="separate"/>
        </w:r>
        <w:r w:rsidR="00BE2062">
          <w:rPr>
            <w:noProof/>
            <w:webHidden/>
          </w:rPr>
          <w:t>553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1" w:history="1">
        <w:r w:rsidRPr="00644EFC">
          <w:rPr>
            <w:rStyle w:val="Collegamentoipertestuale"/>
            <w:noProof/>
          </w:rPr>
          <w:t>Ma chi avrà perseverato fino alla fine sarà salvato</w:t>
        </w:r>
        <w:r w:rsidRPr="00644EFC">
          <w:rPr>
            <w:noProof/>
            <w:webHidden/>
          </w:rPr>
          <w:tab/>
        </w:r>
        <w:r w:rsidRPr="00644EFC">
          <w:rPr>
            <w:noProof/>
            <w:webHidden/>
          </w:rPr>
          <w:fldChar w:fldCharType="begin"/>
        </w:r>
        <w:r w:rsidRPr="00644EFC">
          <w:rPr>
            <w:noProof/>
            <w:webHidden/>
          </w:rPr>
          <w:instrText xml:space="preserve"> PAGEREF _Toc136413281 \h </w:instrText>
        </w:r>
        <w:r w:rsidRPr="00644EFC">
          <w:rPr>
            <w:noProof/>
            <w:webHidden/>
          </w:rPr>
        </w:r>
        <w:r w:rsidRPr="00644EFC">
          <w:rPr>
            <w:noProof/>
            <w:webHidden/>
          </w:rPr>
          <w:fldChar w:fldCharType="separate"/>
        </w:r>
        <w:r w:rsidR="00BE2062">
          <w:rPr>
            <w:noProof/>
            <w:webHidden/>
          </w:rPr>
          <w:t>553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2" w:history="1">
        <w:r w:rsidRPr="00644EFC">
          <w:rPr>
            <w:rStyle w:val="Collegamentoipertestuale"/>
            <w:noProof/>
          </w:rPr>
          <w:t>«SIGNORE, SE VUOI, PUOI PURIFICARMI»</w:t>
        </w:r>
        <w:r w:rsidRPr="00644EFC">
          <w:rPr>
            <w:noProof/>
            <w:webHidden/>
          </w:rPr>
          <w:tab/>
        </w:r>
        <w:r w:rsidRPr="00644EFC">
          <w:rPr>
            <w:noProof/>
            <w:webHidden/>
          </w:rPr>
          <w:fldChar w:fldCharType="begin"/>
        </w:r>
        <w:r w:rsidRPr="00644EFC">
          <w:rPr>
            <w:noProof/>
            <w:webHidden/>
          </w:rPr>
          <w:instrText xml:space="preserve"> PAGEREF _Toc136413282 \h </w:instrText>
        </w:r>
        <w:r w:rsidRPr="00644EFC">
          <w:rPr>
            <w:noProof/>
            <w:webHidden/>
          </w:rPr>
        </w:r>
        <w:r w:rsidRPr="00644EFC">
          <w:rPr>
            <w:noProof/>
            <w:webHidden/>
          </w:rPr>
          <w:fldChar w:fldCharType="separate"/>
        </w:r>
        <w:r w:rsidR="00BE2062">
          <w:rPr>
            <w:noProof/>
            <w:webHidden/>
          </w:rPr>
          <w:t>555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3" w:history="1">
        <w:r w:rsidRPr="007B2A04">
          <w:rPr>
            <w:rStyle w:val="Collegamentoipertestuale"/>
            <w:b/>
            <w:bCs/>
            <w:noProof/>
          </w:rPr>
          <w:t>30 Marzo</w:t>
        </w:r>
        <w:r w:rsidRPr="00644EFC">
          <w:rPr>
            <w:noProof/>
            <w:webHidden/>
          </w:rPr>
          <w:tab/>
        </w:r>
        <w:r w:rsidRPr="00644EFC">
          <w:rPr>
            <w:noProof/>
            <w:webHidden/>
          </w:rPr>
          <w:fldChar w:fldCharType="begin"/>
        </w:r>
        <w:r w:rsidRPr="00644EFC">
          <w:rPr>
            <w:noProof/>
            <w:webHidden/>
          </w:rPr>
          <w:instrText xml:space="preserve"> PAGEREF _Toc136413283 \h </w:instrText>
        </w:r>
        <w:r w:rsidRPr="00644EFC">
          <w:rPr>
            <w:noProof/>
            <w:webHidden/>
          </w:rPr>
        </w:r>
        <w:r w:rsidRPr="00644EFC">
          <w:rPr>
            <w:noProof/>
            <w:webHidden/>
          </w:rPr>
          <w:fldChar w:fldCharType="separate"/>
        </w:r>
        <w:r w:rsidR="00BE2062">
          <w:rPr>
            <w:noProof/>
            <w:webHidden/>
          </w:rPr>
          <w:t>558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4" w:history="1">
        <w:r w:rsidRPr="00644EFC">
          <w:rPr>
            <w:rStyle w:val="Collegamentoipertestuale"/>
            <w:noProof/>
          </w:rPr>
          <w:t>Un grande profeta è sorto tra noi</w:t>
        </w:r>
        <w:r w:rsidRPr="00644EFC">
          <w:rPr>
            <w:noProof/>
            <w:webHidden/>
          </w:rPr>
          <w:tab/>
        </w:r>
        <w:r w:rsidRPr="00644EFC">
          <w:rPr>
            <w:noProof/>
            <w:webHidden/>
          </w:rPr>
          <w:fldChar w:fldCharType="begin"/>
        </w:r>
        <w:r w:rsidRPr="00644EFC">
          <w:rPr>
            <w:noProof/>
            <w:webHidden/>
          </w:rPr>
          <w:instrText xml:space="preserve"> PAGEREF _Toc136413284 \h </w:instrText>
        </w:r>
        <w:r w:rsidRPr="00644EFC">
          <w:rPr>
            <w:noProof/>
            <w:webHidden/>
          </w:rPr>
        </w:r>
        <w:r w:rsidRPr="00644EFC">
          <w:rPr>
            <w:noProof/>
            <w:webHidden/>
          </w:rPr>
          <w:fldChar w:fldCharType="separate"/>
        </w:r>
        <w:r w:rsidR="00BE2062">
          <w:rPr>
            <w:noProof/>
            <w:webHidden/>
          </w:rPr>
          <w:t>558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5" w:history="1">
        <w:r w:rsidRPr="00644EFC">
          <w:rPr>
            <w:rStyle w:val="Collegamentoipertestuale"/>
            <w:noProof/>
          </w:rPr>
          <w:t>ANCHE SE TUTTI SI SCANDALIZZERANNO, IO NO!</w:t>
        </w:r>
        <w:r w:rsidRPr="00644EFC">
          <w:rPr>
            <w:noProof/>
            <w:webHidden/>
          </w:rPr>
          <w:tab/>
        </w:r>
        <w:r w:rsidRPr="00644EFC">
          <w:rPr>
            <w:noProof/>
            <w:webHidden/>
          </w:rPr>
          <w:fldChar w:fldCharType="begin"/>
        </w:r>
        <w:r w:rsidRPr="00644EFC">
          <w:rPr>
            <w:noProof/>
            <w:webHidden/>
          </w:rPr>
          <w:instrText xml:space="preserve"> PAGEREF _Toc136413285 \h </w:instrText>
        </w:r>
        <w:r w:rsidRPr="00644EFC">
          <w:rPr>
            <w:noProof/>
            <w:webHidden/>
          </w:rPr>
        </w:r>
        <w:r w:rsidRPr="00644EFC">
          <w:rPr>
            <w:noProof/>
            <w:webHidden/>
          </w:rPr>
          <w:fldChar w:fldCharType="separate"/>
        </w:r>
        <w:r w:rsidR="00BE2062">
          <w:rPr>
            <w:noProof/>
            <w:webHidden/>
          </w:rPr>
          <w:t>560</w:t>
        </w:r>
        <w:r w:rsidRPr="00644EFC">
          <w:rPr>
            <w:noProof/>
            <w:webHidden/>
          </w:rPr>
          <w:fldChar w:fldCharType="end"/>
        </w:r>
      </w:hyperlink>
    </w:p>
    <w:p w:rsidR="007B2A04" w:rsidRDefault="007B2A04">
      <w:pPr>
        <w:pStyle w:val="Sommario2"/>
        <w:tabs>
          <w:tab w:val="right" w:leader="dot" w:pos="9628"/>
        </w:tabs>
        <w:rPr>
          <w:rStyle w:val="Collegamentoipertestuale"/>
          <w:noProof/>
        </w:rPr>
      </w:pPr>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6" w:history="1">
        <w:r w:rsidRPr="007B2A04">
          <w:rPr>
            <w:rStyle w:val="Collegamentoipertestuale"/>
            <w:b/>
            <w:bCs/>
            <w:noProof/>
          </w:rPr>
          <w:t>31 Marzo</w:t>
        </w:r>
        <w:r w:rsidRPr="00644EFC">
          <w:rPr>
            <w:noProof/>
            <w:webHidden/>
          </w:rPr>
          <w:tab/>
        </w:r>
        <w:r w:rsidRPr="00644EFC">
          <w:rPr>
            <w:noProof/>
            <w:webHidden/>
          </w:rPr>
          <w:fldChar w:fldCharType="begin"/>
        </w:r>
        <w:r w:rsidRPr="00644EFC">
          <w:rPr>
            <w:noProof/>
            <w:webHidden/>
          </w:rPr>
          <w:instrText xml:space="preserve"> PAGEREF _Toc136413286 \h </w:instrText>
        </w:r>
        <w:r w:rsidRPr="00644EFC">
          <w:rPr>
            <w:noProof/>
            <w:webHidden/>
          </w:rPr>
        </w:r>
        <w:r w:rsidRPr="00644EFC">
          <w:rPr>
            <w:noProof/>
            <w:webHidden/>
          </w:rPr>
          <w:fldChar w:fldCharType="separate"/>
        </w:r>
        <w:r w:rsidR="00BE2062">
          <w:rPr>
            <w:noProof/>
            <w:webHidden/>
          </w:rPr>
          <w:t>563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7" w:history="1">
        <w:r w:rsidRPr="00644EFC">
          <w:rPr>
            <w:rStyle w:val="Collegamentoipertestuale"/>
            <w:noProof/>
          </w:rPr>
          <w:t>Rispose Pilato: «Quel che ho scritto, ho scritto»</w:t>
        </w:r>
        <w:r w:rsidRPr="00644EFC">
          <w:rPr>
            <w:noProof/>
            <w:webHidden/>
          </w:rPr>
          <w:tab/>
        </w:r>
        <w:r w:rsidRPr="00644EFC">
          <w:rPr>
            <w:noProof/>
            <w:webHidden/>
          </w:rPr>
          <w:fldChar w:fldCharType="begin"/>
        </w:r>
        <w:r w:rsidRPr="00644EFC">
          <w:rPr>
            <w:noProof/>
            <w:webHidden/>
          </w:rPr>
          <w:instrText xml:space="preserve"> PAGEREF _Toc136413287 \h </w:instrText>
        </w:r>
        <w:r w:rsidRPr="00644EFC">
          <w:rPr>
            <w:noProof/>
            <w:webHidden/>
          </w:rPr>
        </w:r>
        <w:r w:rsidRPr="00644EFC">
          <w:rPr>
            <w:noProof/>
            <w:webHidden/>
          </w:rPr>
          <w:fldChar w:fldCharType="separate"/>
        </w:r>
        <w:r w:rsidR="00BE2062">
          <w:rPr>
            <w:noProof/>
            <w:webHidden/>
          </w:rPr>
          <w:t>563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88" w:history="1">
        <w:r w:rsidRPr="00644EFC">
          <w:rPr>
            <w:rStyle w:val="Collegamentoipertestuale"/>
            <w:noProof/>
          </w:rPr>
          <w:t>LA CUSTODISCONO E PRODUCONO FRUTTO CON PERSEVERANZA</w:t>
        </w:r>
        <w:r w:rsidRPr="00644EFC">
          <w:rPr>
            <w:noProof/>
            <w:webHidden/>
          </w:rPr>
          <w:tab/>
        </w:r>
        <w:r w:rsidRPr="00644EFC">
          <w:rPr>
            <w:noProof/>
            <w:webHidden/>
          </w:rPr>
          <w:fldChar w:fldCharType="begin"/>
        </w:r>
        <w:r w:rsidRPr="00644EFC">
          <w:rPr>
            <w:noProof/>
            <w:webHidden/>
          </w:rPr>
          <w:instrText xml:space="preserve"> PAGEREF _Toc136413288 \h </w:instrText>
        </w:r>
        <w:r w:rsidRPr="00644EFC">
          <w:rPr>
            <w:noProof/>
            <w:webHidden/>
          </w:rPr>
        </w:r>
        <w:r w:rsidRPr="00644EFC">
          <w:rPr>
            <w:noProof/>
            <w:webHidden/>
          </w:rPr>
          <w:fldChar w:fldCharType="separate"/>
        </w:r>
        <w:r w:rsidR="00BE2062">
          <w:rPr>
            <w:noProof/>
            <w:webHidden/>
          </w:rPr>
          <w:t>567</w:t>
        </w:r>
        <w:r w:rsidRPr="00644EFC">
          <w:rPr>
            <w:noProof/>
            <w:webHidden/>
          </w:rPr>
          <w:fldChar w:fldCharType="end"/>
        </w:r>
      </w:hyperlink>
    </w:p>
    <w:p w:rsidR="007B2A04" w:rsidRDefault="007B2A04">
      <w:pPr>
        <w:pStyle w:val="Sommario1"/>
        <w:tabs>
          <w:tab w:val="right" w:leader="dot" w:pos="9628"/>
        </w:tabs>
        <w:rPr>
          <w:rStyle w:val="Collegamentoipertestuale"/>
          <w:noProof/>
        </w:rPr>
      </w:pPr>
    </w:p>
    <w:p w:rsidR="00644EFC" w:rsidRP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3289" w:history="1">
        <w:r w:rsidR="00F60E2B">
          <w:rPr>
            <w:rStyle w:val="Collegamentoipertestuale"/>
            <w:rFonts w:asciiTheme="minorBidi" w:hAnsiTheme="minorBidi"/>
            <w:iCs/>
            <w:noProof/>
          </w:rPr>
          <w:t>Aprile 2023</w:t>
        </w:r>
        <w:r w:rsidRPr="00644EFC">
          <w:rPr>
            <w:noProof/>
            <w:webHidden/>
          </w:rPr>
          <w:tab/>
        </w:r>
        <w:r w:rsidRPr="00644EFC">
          <w:rPr>
            <w:noProof/>
            <w:webHidden/>
          </w:rPr>
          <w:fldChar w:fldCharType="begin"/>
        </w:r>
        <w:r w:rsidRPr="00644EFC">
          <w:rPr>
            <w:noProof/>
            <w:webHidden/>
          </w:rPr>
          <w:instrText xml:space="preserve"> PAGEREF _Toc136413289 \h </w:instrText>
        </w:r>
        <w:r w:rsidRPr="00644EFC">
          <w:rPr>
            <w:noProof/>
            <w:webHidden/>
          </w:rPr>
        </w:r>
        <w:r w:rsidRPr="00644EFC">
          <w:rPr>
            <w:noProof/>
            <w:webHidden/>
          </w:rPr>
          <w:fldChar w:fldCharType="separate"/>
        </w:r>
        <w:r w:rsidR="00BE2062">
          <w:rPr>
            <w:noProof/>
            <w:webHidden/>
          </w:rPr>
          <w:t>571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0" w:history="1">
        <w:r w:rsidRPr="007B2A04">
          <w:rPr>
            <w:rStyle w:val="Collegamentoipertestuale"/>
            <w:b/>
            <w:bCs/>
            <w:noProof/>
          </w:rPr>
          <w:t>1 Aprile</w:t>
        </w:r>
        <w:r w:rsidRPr="00644EFC">
          <w:rPr>
            <w:noProof/>
            <w:webHidden/>
          </w:rPr>
          <w:tab/>
        </w:r>
        <w:r w:rsidRPr="00644EFC">
          <w:rPr>
            <w:noProof/>
            <w:webHidden/>
          </w:rPr>
          <w:fldChar w:fldCharType="begin"/>
        </w:r>
        <w:r w:rsidRPr="00644EFC">
          <w:rPr>
            <w:noProof/>
            <w:webHidden/>
          </w:rPr>
          <w:instrText xml:space="preserve"> PAGEREF _Toc136413290 \h </w:instrText>
        </w:r>
        <w:r w:rsidRPr="00644EFC">
          <w:rPr>
            <w:noProof/>
            <w:webHidden/>
          </w:rPr>
        </w:r>
        <w:r w:rsidRPr="00644EFC">
          <w:rPr>
            <w:noProof/>
            <w:webHidden/>
          </w:rPr>
          <w:fldChar w:fldCharType="separate"/>
        </w:r>
        <w:r w:rsidR="00BE2062">
          <w:rPr>
            <w:noProof/>
            <w:webHidden/>
          </w:rPr>
          <w:t>573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1" w:history="1">
        <w:r w:rsidRPr="00644EFC">
          <w:rPr>
            <w:rStyle w:val="Collegamentoipertestuale"/>
            <w:noProof/>
          </w:rPr>
          <w:t>Vi siete svestiti dell’uomo vecchio con le sue azioni</w:t>
        </w:r>
        <w:r w:rsidRPr="00644EFC">
          <w:rPr>
            <w:noProof/>
            <w:webHidden/>
          </w:rPr>
          <w:tab/>
        </w:r>
        <w:r w:rsidRPr="00644EFC">
          <w:rPr>
            <w:noProof/>
            <w:webHidden/>
          </w:rPr>
          <w:fldChar w:fldCharType="begin"/>
        </w:r>
        <w:r w:rsidRPr="00644EFC">
          <w:rPr>
            <w:noProof/>
            <w:webHidden/>
          </w:rPr>
          <w:instrText xml:space="preserve"> PAGEREF _Toc136413291 \h </w:instrText>
        </w:r>
        <w:r w:rsidRPr="00644EFC">
          <w:rPr>
            <w:noProof/>
            <w:webHidden/>
          </w:rPr>
        </w:r>
        <w:r w:rsidRPr="00644EFC">
          <w:rPr>
            <w:noProof/>
            <w:webHidden/>
          </w:rPr>
          <w:fldChar w:fldCharType="separate"/>
        </w:r>
        <w:r w:rsidR="00BE2062">
          <w:rPr>
            <w:noProof/>
            <w:webHidden/>
          </w:rPr>
          <w:t>573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2" w:history="1">
        <w:r w:rsidRPr="00644EFC">
          <w:rPr>
            <w:rStyle w:val="Collegamentoipertestuale"/>
            <w:noProof/>
          </w:rPr>
          <w:t>«HANNO PORTATO VIA IL MIO SIGNORE E NON SO DOVE L’HANNO POSTO»</w:t>
        </w:r>
        <w:r w:rsidRPr="00644EFC">
          <w:rPr>
            <w:noProof/>
            <w:webHidden/>
          </w:rPr>
          <w:tab/>
        </w:r>
        <w:r w:rsidRPr="00644EFC">
          <w:rPr>
            <w:noProof/>
            <w:webHidden/>
          </w:rPr>
          <w:fldChar w:fldCharType="begin"/>
        </w:r>
        <w:r w:rsidRPr="00644EFC">
          <w:rPr>
            <w:noProof/>
            <w:webHidden/>
          </w:rPr>
          <w:instrText xml:space="preserve"> PAGEREF _Toc136413292 \h </w:instrText>
        </w:r>
        <w:r w:rsidRPr="00644EFC">
          <w:rPr>
            <w:noProof/>
            <w:webHidden/>
          </w:rPr>
        </w:r>
        <w:r w:rsidRPr="00644EFC">
          <w:rPr>
            <w:noProof/>
            <w:webHidden/>
          </w:rPr>
          <w:fldChar w:fldCharType="separate"/>
        </w:r>
        <w:r w:rsidR="00BE2062">
          <w:rPr>
            <w:noProof/>
            <w:webHidden/>
          </w:rPr>
          <w:t>574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3" w:history="1">
        <w:r w:rsidRPr="007B2A04">
          <w:rPr>
            <w:rStyle w:val="Collegamentoipertestuale"/>
            <w:b/>
            <w:bCs/>
            <w:noProof/>
          </w:rPr>
          <w:t>2 Aprile</w:t>
        </w:r>
        <w:r w:rsidRPr="00644EFC">
          <w:rPr>
            <w:noProof/>
            <w:webHidden/>
          </w:rPr>
          <w:tab/>
        </w:r>
        <w:r w:rsidRPr="00644EFC">
          <w:rPr>
            <w:noProof/>
            <w:webHidden/>
          </w:rPr>
          <w:fldChar w:fldCharType="begin"/>
        </w:r>
        <w:r w:rsidRPr="00644EFC">
          <w:rPr>
            <w:noProof/>
            <w:webHidden/>
          </w:rPr>
          <w:instrText xml:space="preserve"> PAGEREF _Toc136413293 \h </w:instrText>
        </w:r>
        <w:r w:rsidRPr="00644EFC">
          <w:rPr>
            <w:noProof/>
            <w:webHidden/>
          </w:rPr>
        </w:r>
        <w:r w:rsidRPr="00644EFC">
          <w:rPr>
            <w:noProof/>
            <w:webHidden/>
          </w:rPr>
          <w:fldChar w:fldCharType="separate"/>
        </w:r>
        <w:r w:rsidR="00BE2062">
          <w:rPr>
            <w:noProof/>
            <w:webHidden/>
          </w:rPr>
          <w:t>576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4" w:history="1">
        <w:r w:rsidRPr="00644EFC">
          <w:rPr>
            <w:rStyle w:val="Collegamentoipertestuale"/>
            <w:noProof/>
          </w:rPr>
          <w:t>«Sta scritto infatti: Il Signore, Dio tuo, adorerai: a lui solo renderai culto».</w:t>
        </w:r>
        <w:r w:rsidRPr="00644EFC">
          <w:rPr>
            <w:noProof/>
            <w:webHidden/>
          </w:rPr>
          <w:tab/>
        </w:r>
        <w:r w:rsidRPr="00644EFC">
          <w:rPr>
            <w:noProof/>
            <w:webHidden/>
          </w:rPr>
          <w:fldChar w:fldCharType="begin"/>
        </w:r>
        <w:r w:rsidRPr="00644EFC">
          <w:rPr>
            <w:noProof/>
            <w:webHidden/>
          </w:rPr>
          <w:instrText xml:space="preserve"> PAGEREF _Toc136413294 \h </w:instrText>
        </w:r>
        <w:r w:rsidRPr="00644EFC">
          <w:rPr>
            <w:noProof/>
            <w:webHidden/>
          </w:rPr>
        </w:r>
        <w:r w:rsidRPr="00644EFC">
          <w:rPr>
            <w:noProof/>
            <w:webHidden/>
          </w:rPr>
          <w:fldChar w:fldCharType="separate"/>
        </w:r>
        <w:r w:rsidR="00BE2062">
          <w:rPr>
            <w:noProof/>
            <w:webHidden/>
          </w:rPr>
          <w:t>576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5" w:history="1">
        <w:r w:rsidRPr="00644EFC">
          <w:rPr>
            <w:rStyle w:val="Collegamentoipertestuale"/>
            <w:noProof/>
          </w:rPr>
          <w:t>HA BESTEMMIATO! CHE BISOGNO ABBIAMO ANCORA DI TESTIMONI?</w:t>
        </w:r>
        <w:r w:rsidRPr="00644EFC">
          <w:rPr>
            <w:noProof/>
            <w:webHidden/>
          </w:rPr>
          <w:tab/>
        </w:r>
        <w:r w:rsidRPr="00644EFC">
          <w:rPr>
            <w:noProof/>
            <w:webHidden/>
          </w:rPr>
          <w:fldChar w:fldCharType="begin"/>
        </w:r>
        <w:r w:rsidRPr="00644EFC">
          <w:rPr>
            <w:noProof/>
            <w:webHidden/>
          </w:rPr>
          <w:instrText xml:space="preserve"> PAGEREF _Toc136413295 \h </w:instrText>
        </w:r>
        <w:r w:rsidRPr="00644EFC">
          <w:rPr>
            <w:noProof/>
            <w:webHidden/>
          </w:rPr>
        </w:r>
        <w:r w:rsidRPr="00644EFC">
          <w:rPr>
            <w:noProof/>
            <w:webHidden/>
          </w:rPr>
          <w:fldChar w:fldCharType="separate"/>
        </w:r>
        <w:r w:rsidR="00BE2062">
          <w:rPr>
            <w:noProof/>
            <w:webHidden/>
          </w:rPr>
          <w:t>578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6" w:history="1">
        <w:r w:rsidRPr="007B2A04">
          <w:rPr>
            <w:rStyle w:val="Collegamentoipertestuale"/>
            <w:b/>
            <w:bCs/>
            <w:noProof/>
          </w:rPr>
          <w:t>3 Aprile</w:t>
        </w:r>
        <w:r w:rsidRPr="00644EFC">
          <w:rPr>
            <w:noProof/>
            <w:webHidden/>
          </w:rPr>
          <w:tab/>
        </w:r>
        <w:r w:rsidRPr="00644EFC">
          <w:rPr>
            <w:noProof/>
            <w:webHidden/>
          </w:rPr>
          <w:fldChar w:fldCharType="begin"/>
        </w:r>
        <w:r w:rsidRPr="00644EFC">
          <w:rPr>
            <w:noProof/>
            <w:webHidden/>
          </w:rPr>
          <w:instrText xml:space="preserve"> PAGEREF _Toc136413296 \h </w:instrText>
        </w:r>
        <w:r w:rsidRPr="00644EFC">
          <w:rPr>
            <w:noProof/>
            <w:webHidden/>
          </w:rPr>
        </w:r>
        <w:r w:rsidRPr="00644EFC">
          <w:rPr>
            <w:noProof/>
            <w:webHidden/>
          </w:rPr>
          <w:fldChar w:fldCharType="separate"/>
        </w:r>
        <w:r w:rsidR="00BE2062">
          <w:rPr>
            <w:noProof/>
            <w:webHidden/>
          </w:rPr>
          <w:t>579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7" w:history="1">
        <w:r w:rsidRPr="00644EFC">
          <w:rPr>
            <w:rStyle w:val="Collegamentoipertestuale"/>
            <w:noProof/>
          </w:rPr>
          <w:t>Non date le cose sante ai cani e non gettate le vostre perle davanti ai porci</w:t>
        </w:r>
        <w:r w:rsidRPr="00644EFC">
          <w:rPr>
            <w:noProof/>
            <w:webHidden/>
          </w:rPr>
          <w:tab/>
        </w:r>
        <w:r w:rsidRPr="00644EFC">
          <w:rPr>
            <w:noProof/>
            <w:webHidden/>
          </w:rPr>
          <w:fldChar w:fldCharType="begin"/>
        </w:r>
        <w:r w:rsidRPr="00644EFC">
          <w:rPr>
            <w:noProof/>
            <w:webHidden/>
          </w:rPr>
          <w:instrText xml:space="preserve"> PAGEREF _Toc136413297 \h </w:instrText>
        </w:r>
        <w:r w:rsidRPr="00644EFC">
          <w:rPr>
            <w:noProof/>
            <w:webHidden/>
          </w:rPr>
        </w:r>
        <w:r w:rsidRPr="00644EFC">
          <w:rPr>
            <w:noProof/>
            <w:webHidden/>
          </w:rPr>
          <w:fldChar w:fldCharType="separate"/>
        </w:r>
        <w:r w:rsidR="00BE2062">
          <w:rPr>
            <w:noProof/>
            <w:webHidden/>
          </w:rPr>
          <w:t>579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8" w:history="1">
        <w:r w:rsidRPr="00644EFC">
          <w:rPr>
            <w:rStyle w:val="Collegamentoipertestuale"/>
            <w:noProof/>
            <w:lang w:val="la-Latn"/>
          </w:rPr>
          <w:t>TOTA PULCHRA ES, MARIA, ET MACULA ORIGINALIS NON EST IN TE</w:t>
        </w:r>
        <w:r w:rsidRPr="00644EFC">
          <w:rPr>
            <w:noProof/>
            <w:webHidden/>
          </w:rPr>
          <w:tab/>
        </w:r>
        <w:r w:rsidRPr="00644EFC">
          <w:rPr>
            <w:noProof/>
            <w:webHidden/>
          </w:rPr>
          <w:fldChar w:fldCharType="begin"/>
        </w:r>
        <w:r w:rsidRPr="00644EFC">
          <w:rPr>
            <w:noProof/>
            <w:webHidden/>
          </w:rPr>
          <w:instrText xml:space="preserve"> PAGEREF _Toc136413298 \h </w:instrText>
        </w:r>
        <w:r w:rsidRPr="00644EFC">
          <w:rPr>
            <w:noProof/>
            <w:webHidden/>
          </w:rPr>
        </w:r>
        <w:r w:rsidRPr="00644EFC">
          <w:rPr>
            <w:noProof/>
            <w:webHidden/>
          </w:rPr>
          <w:fldChar w:fldCharType="separate"/>
        </w:r>
        <w:r w:rsidR="00BE2062">
          <w:rPr>
            <w:noProof/>
            <w:webHidden/>
          </w:rPr>
          <w:t>581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299" w:history="1">
        <w:r w:rsidRPr="007B2A04">
          <w:rPr>
            <w:rStyle w:val="Collegamentoipertestuale"/>
            <w:b/>
            <w:bCs/>
            <w:noProof/>
          </w:rPr>
          <w:t>4 Aprile</w:t>
        </w:r>
        <w:r w:rsidRPr="00644EFC">
          <w:rPr>
            <w:noProof/>
            <w:webHidden/>
          </w:rPr>
          <w:tab/>
        </w:r>
        <w:r w:rsidRPr="00644EFC">
          <w:rPr>
            <w:noProof/>
            <w:webHidden/>
          </w:rPr>
          <w:fldChar w:fldCharType="begin"/>
        </w:r>
        <w:r w:rsidRPr="00644EFC">
          <w:rPr>
            <w:noProof/>
            <w:webHidden/>
          </w:rPr>
          <w:instrText xml:space="preserve"> PAGEREF _Toc136413299 \h </w:instrText>
        </w:r>
        <w:r w:rsidRPr="00644EFC">
          <w:rPr>
            <w:noProof/>
            <w:webHidden/>
          </w:rPr>
        </w:r>
        <w:r w:rsidRPr="00644EFC">
          <w:rPr>
            <w:noProof/>
            <w:webHidden/>
          </w:rPr>
          <w:fldChar w:fldCharType="separate"/>
        </w:r>
        <w:r w:rsidR="00BE2062">
          <w:rPr>
            <w:noProof/>
            <w:webHidden/>
          </w:rPr>
          <w:t>584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0" w:history="1">
        <w:r w:rsidRPr="00644EFC">
          <w:rPr>
            <w:rStyle w:val="Collegamentoipertestuale"/>
            <w:noProof/>
          </w:rPr>
          <w:t>Voi, però, fate attenzione! Io vi ho predetto tutto</w:t>
        </w:r>
        <w:r w:rsidRPr="00644EFC">
          <w:rPr>
            <w:noProof/>
            <w:webHidden/>
          </w:rPr>
          <w:tab/>
        </w:r>
        <w:r w:rsidRPr="00644EFC">
          <w:rPr>
            <w:noProof/>
            <w:webHidden/>
          </w:rPr>
          <w:fldChar w:fldCharType="begin"/>
        </w:r>
        <w:r w:rsidRPr="00644EFC">
          <w:rPr>
            <w:noProof/>
            <w:webHidden/>
          </w:rPr>
          <w:instrText xml:space="preserve"> PAGEREF _Toc136413300 \h </w:instrText>
        </w:r>
        <w:r w:rsidRPr="00644EFC">
          <w:rPr>
            <w:noProof/>
            <w:webHidden/>
          </w:rPr>
        </w:r>
        <w:r w:rsidRPr="00644EFC">
          <w:rPr>
            <w:noProof/>
            <w:webHidden/>
          </w:rPr>
          <w:fldChar w:fldCharType="separate"/>
        </w:r>
        <w:r w:rsidR="00BE2062">
          <w:rPr>
            <w:noProof/>
            <w:webHidden/>
          </w:rPr>
          <w:t>584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1" w:history="1">
        <w:r w:rsidRPr="00644EFC">
          <w:rPr>
            <w:rStyle w:val="Collegamentoipertestuale"/>
            <w:noProof/>
          </w:rPr>
          <w:t>VA’, AVVENGA PER TE COME HAI CREDUTO</w:t>
        </w:r>
        <w:r w:rsidRPr="00644EFC">
          <w:rPr>
            <w:noProof/>
            <w:webHidden/>
          </w:rPr>
          <w:tab/>
        </w:r>
        <w:r w:rsidRPr="00644EFC">
          <w:rPr>
            <w:noProof/>
            <w:webHidden/>
          </w:rPr>
          <w:fldChar w:fldCharType="begin"/>
        </w:r>
        <w:r w:rsidRPr="00644EFC">
          <w:rPr>
            <w:noProof/>
            <w:webHidden/>
          </w:rPr>
          <w:instrText xml:space="preserve"> PAGEREF _Toc136413301 \h </w:instrText>
        </w:r>
        <w:r w:rsidRPr="00644EFC">
          <w:rPr>
            <w:noProof/>
            <w:webHidden/>
          </w:rPr>
        </w:r>
        <w:r w:rsidRPr="00644EFC">
          <w:rPr>
            <w:noProof/>
            <w:webHidden/>
          </w:rPr>
          <w:fldChar w:fldCharType="separate"/>
        </w:r>
        <w:r w:rsidR="00BE2062">
          <w:rPr>
            <w:noProof/>
            <w:webHidden/>
          </w:rPr>
          <w:t>586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2" w:history="1">
        <w:r w:rsidRPr="007B2A04">
          <w:rPr>
            <w:rStyle w:val="Collegamentoipertestuale"/>
            <w:b/>
            <w:bCs/>
            <w:noProof/>
          </w:rPr>
          <w:t>5 Aprile</w:t>
        </w:r>
        <w:r w:rsidRPr="00644EFC">
          <w:rPr>
            <w:noProof/>
            <w:webHidden/>
          </w:rPr>
          <w:tab/>
        </w:r>
        <w:r w:rsidRPr="00644EFC">
          <w:rPr>
            <w:noProof/>
            <w:webHidden/>
          </w:rPr>
          <w:fldChar w:fldCharType="begin"/>
        </w:r>
        <w:r w:rsidRPr="00644EFC">
          <w:rPr>
            <w:noProof/>
            <w:webHidden/>
          </w:rPr>
          <w:instrText xml:space="preserve"> PAGEREF _Toc136413302 \h </w:instrText>
        </w:r>
        <w:r w:rsidRPr="00644EFC">
          <w:rPr>
            <w:noProof/>
            <w:webHidden/>
          </w:rPr>
        </w:r>
        <w:r w:rsidRPr="00644EFC">
          <w:rPr>
            <w:noProof/>
            <w:webHidden/>
          </w:rPr>
          <w:fldChar w:fldCharType="separate"/>
        </w:r>
        <w:r w:rsidR="00BE2062">
          <w:rPr>
            <w:noProof/>
            <w:webHidden/>
          </w:rPr>
          <w:t>588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3" w:history="1">
        <w:r w:rsidRPr="00644EFC">
          <w:rPr>
            <w:rStyle w:val="Collegamentoipertestuale"/>
            <w:noProof/>
          </w:rPr>
          <w:t>E beato è colui che non trova in me motivo di scandalo!</w:t>
        </w:r>
        <w:r w:rsidRPr="00644EFC">
          <w:rPr>
            <w:noProof/>
            <w:webHidden/>
          </w:rPr>
          <w:tab/>
        </w:r>
        <w:r w:rsidRPr="00644EFC">
          <w:rPr>
            <w:noProof/>
            <w:webHidden/>
          </w:rPr>
          <w:fldChar w:fldCharType="begin"/>
        </w:r>
        <w:r w:rsidRPr="00644EFC">
          <w:rPr>
            <w:noProof/>
            <w:webHidden/>
          </w:rPr>
          <w:instrText xml:space="preserve"> PAGEREF _Toc136413303 \h </w:instrText>
        </w:r>
        <w:r w:rsidRPr="00644EFC">
          <w:rPr>
            <w:noProof/>
            <w:webHidden/>
          </w:rPr>
        </w:r>
        <w:r w:rsidRPr="00644EFC">
          <w:rPr>
            <w:noProof/>
            <w:webHidden/>
          </w:rPr>
          <w:fldChar w:fldCharType="separate"/>
        </w:r>
        <w:r w:rsidR="00BE2062">
          <w:rPr>
            <w:noProof/>
            <w:webHidden/>
          </w:rPr>
          <w:t>588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4" w:history="1">
        <w:r w:rsidRPr="00644EFC">
          <w:rPr>
            <w:rStyle w:val="Collegamentoipertestuale"/>
            <w:noProof/>
          </w:rPr>
          <w:t>LO SPIRITO È PRONTO, MA LA CARNE È DEBOLE</w:t>
        </w:r>
        <w:r w:rsidRPr="00644EFC">
          <w:rPr>
            <w:noProof/>
            <w:webHidden/>
          </w:rPr>
          <w:tab/>
        </w:r>
        <w:r w:rsidRPr="00644EFC">
          <w:rPr>
            <w:noProof/>
            <w:webHidden/>
          </w:rPr>
          <w:fldChar w:fldCharType="begin"/>
        </w:r>
        <w:r w:rsidRPr="00644EFC">
          <w:rPr>
            <w:noProof/>
            <w:webHidden/>
          </w:rPr>
          <w:instrText xml:space="preserve"> PAGEREF _Toc136413304 \h </w:instrText>
        </w:r>
        <w:r w:rsidRPr="00644EFC">
          <w:rPr>
            <w:noProof/>
            <w:webHidden/>
          </w:rPr>
        </w:r>
        <w:r w:rsidRPr="00644EFC">
          <w:rPr>
            <w:noProof/>
            <w:webHidden/>
          </w:rPr>
          <w:fldChar w:fldCharType="separate"/>
        </w:r>
        <w:r w:rsidR="00BE2062">
          <w:rPr>
            <w:noProof/>
            <w:webHidden/>
          </w:rPr>
          <w:t>589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5" w:history="1">
        <w:r w:rsidRPr="007B2A04">
          <w:rPr>
            <w:rStyle w:val="Collegamentoipertestuale"/>
            <w:b/>
            <w:bCs/>
            <w:noProof/>
          </w:rPr>
          <w:t>6 Aprile</w:t>
        </w:r>
        <w:r w:rsidRPr="00644EFC">
          <w:rPr>
            <w:noProof/>
            <w:webHidden/>
          </w:rPr>
          <w:tab/>
        </w:r>
        <w:r w:rsidRPr="00644EFC">
          <w:rPr>
            <w:noProof/>
            <w:webHidden/>
          </w:rPr>
          <w:fldChar w:fldCharType="begin"/>
        </w:r>
        <w:r w:rsidRPr="00644EFC">
          <w:rPr>
            <w:noProof/>
            <w:webHidden/>
          </w:rPr>
          <w:instrText xml:space="preserve"> PAGEREF _Toc136413305 \h </w:instrText>
        </w:r>
        <w:r w:rsidRPr="00644EFC">
          <w:rPr>
            <w:noProof/>
            <w:webHidden/>
          </w:rPr>
        </w:r>
        <w:r w:rsidRPr="00644EFC">
          <w:rPr>
            <w:noProof/>
            <w:webHidden/>
          </w:rPr>
          <w:fldChar w:fldCharType="separate"/>
        </w:r>
        <w:r w:rsidR="00BE2062">
          <w:rPr>
            <w:noProof/>
            <w:webHidden/>
          </w:rPr>
          <w:t>591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6" w:history="1">
        <w:r w:rsidRPr="00644EFC">
          <w:rPr>
            <w:rStyle w:val="Collegamentoipertestuale"/>
            <w:noProof/>
          </w:rPr>
          <w:t>E da quell’ora il discepolo l’accolse con sé</w:t>
        </w:r>
        <w:r w:rsidRPr="00644EFC">
          <w:rPr>
            <w:noProof/>
            <w:webHidden/>
          </w:rPr>
          <w:tab/>
        </w:r>
        <w:r w:rsidRPr="00644EFC">
          <w:rPr>
            <w:noProof/>
            <w:webHidden/>
          </w:rPr>
          <w:fldChar w:fldCharType="begin"/>
        </w:r>
        <w:r w:rsidRPr="00644EFC">
          <w:rPr>
            <w:noProof/>
            <w:webHidden/>
          </w:rPr>
          <w:instrText xml:space="preserve"> PAGEREF _Toc136413306 \h </w:instrText>
        </w:r>
        <w:r w:rsidRPr="00644EFC">
          <w:rPr>
            <w:noProof/>
            <w:webHidden/>
          </w:rPr>
        </w:r>
        <w:r w:rsidRPr="00644EFC">
          <w:rPr>
            <w:noProof/>
            <w:webHidden/>
          </w:rPr>
          <w:fldChar w:fldCharType="separate"/>
        </w:r>
        <w:r w:rsidR="00BE2062">
          <w:rPr>
            <w:noProof/>
            <w:webHidden/>
          </w:rPr>
          <w:t>591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7" w:history="1">
        <w:r w:rsidRPr="00644EFC">
          <w:rPr>
            <w:rStyle w:val="Collegamentoipertestuale"/>
            <w:noProof/>
          </w:rPr>
          <w:t>NESSUNO ACCENDE UNA LAMPADA E LA COPRE CON UN VASO</w:t>
        </w:r>
        <w:r w:rsidRPr="00644EFC">
          <w:rPr>
            <w:noProof/>
            <w:webHidden/>
          </w:rPr>
          <w:tab/>
        </w:r>
        <w:r w:rsidRPr="00644EFC">
          <w:rPr>
            <w:noProof/>
            <w:webHidden/>
          </w:rPr>
          <w:fldChar w:fldCharType="begin"/>
        </w:r>
        <w:r w:rsidRPr="00644EFC">
          <w:rPr>
            <w:noProof/>
            <w:webHidden/>
          </w:rPr>
          <w:instrText xml:space="preserve"> PAGEREF _Toc136413307 \h </w:instrText>
        </w:r>
        <w:r w:rsidRPr="00644EFC">
          <w:rPr>
            <w:noProof/>
            <w:webHidden/>
          </w:rPr>
        </w:r>
        <w:r w:rsidRPr="00644EFC">
          <w:rPr>
            <w:noProof/>
            <w:webHidden/>
          </w:rPr>
          <w:fldChar w:fldCharType="separate"/>
        </w:r>
        <w:r w:rsidR="00BE2062">
          <w:rPr>
            <w:noProof/>
            <w:webHidden/>
          </w:rPr>
          <w:t>593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8" w:history="1">
        <w:r w:rsidRPr="007B2A04">
          <w:rPr>
            <w:rStyle w:val="Collegamentoipertestuale"/>
            <w:b/>
            <w:bCs/>
            <w:noProof/>
          </w:rPr>
          <w:t>7 Aprile</w:t>
        </w:r>
        <w:r w:rsidRPr="00644EFC">
          <w:rPr>
            <w:noProof/>
            <w:webHidden/>
          </w:rPr>
          <w:tab/>
        </w:r>
        <w:r w:rsidRPr="00644EFC">
          <w:rPr>
            <w:noProof/>
            <w:webHidden/>
          </w:rPr>
          <w:fldChar w:fldCharType="begin"/>
        </w:r>
        <w:r w:rsidRPr="00644EFC">
          <w:rPr>
            <w:noProof/>
            <w:webHidden/>
          </w:rPr>
          <w:instrText xml:space="preserve"> PAGEREF _Toc136413308 \h </w:instrText>
        </w:r>
        <w:r w:rsidRPr="00644EFC">
          <w:rPr>
            <w:noProof/>
            <w:webHidden/>
          </w:rPr>
        </w:r>
        <w:r w:rsidRPr="00644EFC">
          <w:rPr>
            <w:noProof/>
            <w:webHidden/>
          </w:rPr>
          <w:fldChar w:fldCharType="separate"/>
        </w:r>
        <w:r w:rsidR="00BE2062">
          <w:rPr>
            <w:noProof/>
            <w:webHidden/>
          </w:rPr>
          <w:t>594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09" w:history="1">
        <w:r w:rsidRPr="00644EFC">
          <w:rPr>
            <w:rStyle w:val="Collegamentoipertestuale"/>
            <w:noProof/>
          </w:rPr>
          <w:t>Tutto avvenga nel nome del Signore Gesù</w:t>
        </w:r>
        <w:r w:rsidRPr="00644EFC">
          <w:rPr>
            <w:noProof/>
            <w:webHidden/>
          </w:rPr>
          <w:tab/>
        </w:r>
        <w:r w:rsidRPr="00644EFC">
          <w:rPr>
            <w:noProof/>
            <w:webHidden/>
          </w:rPr>
          <w:fldChar w:fldCharType="begin"/>
        </w:r>
        <w:r w:rsidRPr="00644EFC">
          <w:rPr>
            <w:noProof/>
            <w:webHidden/>
          </w:rPr>
          <w:instrText xml:space="preserve"> PAGEREF _Toc136413309 \h </w:instrText>
        </w:r>
        <w:r w:rsidRPr="00644EFC">
          <w:rPr>
            <w:noProof/>
            <w:webHidden/>
          </w:rPr>
        </w:r>
        <w:r w:rsidRPr="00644EFC">
          <w:rPr>
            <w:noProof/>
            <w:webHidden/>
          </w:rPr>
          <w:fldChar w:fldCharType="separate"/>
        </w:r>
        <w:r w:rsidR="00BE2062">
          <w:rPr>
            <w:noProof/>
            <w:webHidden/>
          </w:rPr>
          <w:t>594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0" w:history="1">
        <w:r w:rsidRPr="00644EFC">
          <w:rPr>
            <w:rStyle w:val="Collegamentoipertestuale"/>
            <w:noProof/>
          </w:rPr>
          <w:t>COME IL PADRE HA MANDATO ME, ANCHE IO MANDO VOI</w:t>
        </w:r>
        <w:r w:rsidRPr="00644EFC">
          <w:rPr>
            <w:noProof/>
            <w:webHidden/>
          </w:rPr>
          <w:tab/>
        </w:r>
        <w:r w:rsidRPr="00644EFC">
          <w:rPr>
            <w:noProof/>
            <w:webHidden/>
          </w:rPr>
          <w:fldChar w:fldCharType="begin"/>
        </w:r>
        <w:r w:rsidRPr="00644EFC">
          <w:rPr>
            <w:noProof/>
            <w:webHidden/>
          </w:rPr>
          <w:instrText xml:space="preserve"> PAGEREF _Toc136413310 \h </w:instrText>
        </w:r>
        <w:r w:rsidRPr="00644EFC">
          <w:rPr>
            <w:noProof/>
            <w:webHidden/>
          </w:rPr>
        </w:r>
        <w:r w:rsidRPr="00644EFC">
          <w:rPr>
            <w:noProof/>
            <w:webHidden/>
          </w:rPr>
          <w:fldChar w:fldCharType="separate"/>
        </w:r>
        <w:r w:rsidR="00BE2062">
          <w:rPr>
            <w:noProof/>
            <w:webHidden/>
          </w:rPr>
          <w:t>607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1" w:history="1">
        <w:r w:rsidRPr="007B2A04">
          <w:rPr>
            <w:rStyle w:val="Collegamentoipertestuale"/>
            <w:b/>
            <w:bCs/>
            <w:noProof/>
          </w:rPr>
          <w:t>8 Aprile</w:t>
        </w:r>
        <w:r w:rsidRPr="00644EFC">
          <w:rPr>
            <w:noProof/>
            <w:webHidden/>
          </w:rPr>
          <w:tab/>
        </w:r>
        <w:r w:rsidRPr="00644EFC">
          <w:rPr>
            <w:noProof/>
            <w:webHidden/>
          </w:rPr>
          <w:fldChar w:fldCharType="begin"/>
        </w:r>
        <w:r w:rsidRPr="00644EFC">
          <w:rPr>
            <w:noProof/>
            <w:webHidden/>
          </w:rPr>
          <w:instrText xml:space="preserve"> PAGEREF _Toc136413311 \h </w:instrText>
        </w:r>
        <w:r w:rsidRPr="00644EFC">
          <w:rPr>
            <w:noProof/>
            <w:webHidden/>
          </w:rPr>
        </w:r>
        <w:r w:rsidRPr="00644EFC">
          <w:rPr>
            <w:noProof/>
            <w:webHidden/>
          </w:rPr>
          <w:fldChar w:fldCharType="separate"/>
        </w:r>
        <w:r w:rsidR="00BE2062">
          <w:rPr>
            <w:noProof/>
            <w:webHidden/>
          </w:rPr>
          <w:t>610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2" w:history="1">
        <w:r w:rsidRPr="00644EFC">
          <w:rPr>
            <w:rStyle w:val="Collegamentoipertestuale"/>
            <w:noProof/>
          </w:rPr>
          <w:t>Completare ciò che manca alla vostra fede</w:t>
        </w:r>
        <w:r w:rsidRPr="00644EFC">
          <w:rPr>
            <w:noProof/>
            <w:webHidden/>
          </w:rPr>
          <w:tab/>
        </w:r>
        <w:r w:rsidRPr="00644EFC">
          <w:rPr>
            <w:noProof/>
            <w:webHidden/>
          </w:rPr>
          <w:fldChar w:fldCharType="begin"/>
        </w:r>
        <w:r w:rsidRPr="00644EFC">
          <w:rPr>
            <w:noProof/>
            <w:webHidden/>
          </w:rPr>
          <w:instrText xml:space="preserve"> PAGEREF _Toc136413312 \h </w:instrText>
        </w:r>
        <w:r w:rsidRPr="00644EFC">
          <w:rPr>
            <w:noProof/>
            <w:webHidden/>
          </w:rPr>
        </w:r>
        <w:r w:rsidRPr="00644EFC">
          <w:rPr>
            <w:noProof/>
            <w:webHidden/>
          </w:rPr>
          <w:fldChar w:fldCharType="separate"/>
        </w:r>
        <w:r w:rsidR="00BE2062">
          <w:rPr>
            <w:noProof/>
            <w:webHidden/>
          </w:rPr>
          <w:t>610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3" w:history="1">
        <w:r w:rsidRPr="00644EFC">
          <w:rPr>
            <w:rStyle w:val="Collegamentoipertestuale"/>
            <w:noProof/>
          </w:rPr>
          <w:t>NON NASCE DA MENZOGNA, NÉ DA DISONESTE INTENZIONI E NEPPURE DA INGANNO</w:t>
        </w:r>
        <w:r w:rsidRPr="00644EFC">
          <w:rPr>
            <w:noProof/>
            <w:webHidden/>
          </w:rPr>
          <w:tab/>
        </w:r>
        <w:r w:rsidRPr="00644EFC">
          <w:rPr>
            <w:noProof/>
            <w:webHidden/>
          </w:rPr>
          <w:fldChar w:fldCharType="begin"/>
        </w:r>
        <w:r w:rsidRPr="00644EFC">
          <w:rPr>
            <w:noProof/>
            <w:webHidden/>
          </w:rPr>
          <w:instrText xml:space="preserve"> PAGEREF _Toc136413313 \h </w:instrText>
        </w:r>
        <w:r w:rsidRPr="00644EFC">
          <w:rPr>
            <w:noProof/>
            <w:webHidden/>
          </w:rPr>
        </w:r>
        <w:r w:rsidRPr="00644EFC">
          <w:rPr>
            <w:noProof/>
            <w:webHidden/>
          </w:rPr>
          <w:fldChar w:fldCharType="separate"/>
        </w:r>
        <w:r w:rsidR="00BE2062">
          <w:rPr>
            <w:noProof/>
            <w:webHidden/>
          </w:rPr>
          <w:t>612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4" w:history="1">
        <w:r w:rsidRPr="007B2A04">
          <w:rPr>
            <w:rStyle w:val="Collegamentoipertestuale"/>
            <w:b/>
            <w:bCs/>
            <w:noProof/>
          </w:rPr>
          <w:t>9 Aprile</w:t>
        </w:r>
        <w:r w:rsidRPr="00644EFC">
          <w:rPr>
            <w:noProof/>
            <w:webHidden/>
          </w:rPr>
          <w:tab/>
        </w:r>
        <w:r w:rsidRPr="00644EFC">
          <w:rPr>
            <w:noProof/>
            <w:webHidden/>
          </w:rPr>
          <w:fldChar w:fldCharType="begin"/>
        </w:r>
        <w:r w:rsidRPr="00644EFC">
          <w:rPr>
            <w:noProof/>
            <w:webHidden/>
          </w:rPr>
          <w:instrText xml:space="preserve"> PAGEREF _Toc136413314 \h </w:instrText>
        </w:r>
        <w:r w:rsidRPr="00644EFC">
          <w:rPr>
            <w:noProof/>
            <w:webHidden/>
          </w:rPr>
        </w:r>
        <w:r w:rsidRPr="00644EFC">
          <w:rPr>
            <w:noProof/>
            <w:webHidden/>
          </w:rPr>
          <w:fldChar w:fldCharType="separate"/>
        </w:r>
        <w:r w:rsidR="00BE2062">
          <w:rPr>
            <w:noProof/>
            <w:webHidden/>
          </w:rPr>
          <w:t>614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5" w:history="1">
        <w:r w:rsidRPr="00644EFC">
          <w:rPr>
            <w:rStyle w:val="Collegamentoipertestuale"/>
            <w:noProof/>
          </w:rPr>
          <w:t>Ha innalzato gli umili</w:t>
        </w:r>
        <w:r w:rsidRPr="00644EFC">
          <w:rPr>
            <w:noProof/>
            <w:webHidden/>
          </w:rPr>
          <w:tab/>
        </w:r>
        <w:r w:rsidRPr="00644EFC">
          <w:rPr>
            <w:noProof/>
            <w:webHidden/>
          </w:rPr>
          <w:fldChar w:fldCharType="begin"/>
        </w:r>
        <w:r w:rsidRPr="00644EFC">
          <w:rPr>
            <w:noProof/>
            <w:webHidden/>
          </w:rPr>
          <w:instrText xml:space="preserve"> PAGEREF _Toc136413315 \h </w:instrText>
        </w:r>
        <w:r w:rsidRPr="00644EFC">
          <w:rPr>
            <w:noProof/>
            <w:webHidden/>
          </w:rPr>
        </w:r>
        <w:r w:rsidRPr="00644EFC">
          <w:rPr>
            <w:noProof/>
            <w:webHidden/>
          </w:rPr>
          <w:fldChar w:fldCharType="separate"/>
        </w:r>
        <w:r w:rsidR="00BE2062">
          <w:rPr>
            <w:noProof/>
            <w:webHidden/>
          </w:rPr>
          <w:t>614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6" w:history="1">
        <w:r w:rsidRPr="00644EFC">
          <w:rPr>
            <w:rStyle w:val="Collegamentoipertestuale"/>
            <w:noProof/>
          </w:rPr>
          <w:t>HANNO PORTATO VIA IL SIGNORE DAL SEPOLCRO</w:t>
        </w:r>
        <w:r w:rsidRPr="00644EFC">
          <w:rPr>
            <w:noProof/>
            <w:webHidden/>
          </w:rPr>
          <w:tab/>
        </w:r>
        <w:r w:rsidRPr="00644EFC">
          <w:rPr>
            <w:noProof/>
            <w:webHidden/>
          </w:rPr>
          <w:fldChar w:fldCharType="begin"/>
        </w:r>
        <w:r w:rsidRPr="00644EFC">
          <w:rPr>
            <w:noProof/>
            <w:webHidden/>
          </w:rPr>
          <w:instrText xml:space="preserve"> PAGEREF _Toc136413316 \h </w:instrText>
        </w:r>
        <w:r w:rsidRPr="00644EFC">
          <w:rPr>
            <w:noProof/>
            <w:webHidden/>
          </w:rPr>
        </w:r>
        <w:r w:rsidRPr="00644EFC">
          <w:rPr>
            <w:noProof/>
            <w:webHidden/>
          </w:rPr>
          <w:fldChar w:fldCharType="separate"/>
        </w:r>
        <w:r w:rsidR="00BE2062">
          <w:rPr>
            <w:noProof/>
            <w:webHidden/>
          </w:rPr>
          <w:t>631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7" w:history="1">
        <w:r w:rsidRPr="007B2A04">
          <w:rPr>
            <w:rStyle w:val="Collegamentoipertestuale"/>
            <w:b/>
            <w:bCs/>
            <w:noProof/>
          </w:rPr>
          <w:t>10 Aprile</w:t>
        </w:r>
        <w:r w:rsidRPr="00644EFC">
          <w:rPr>
            <w:noProof/>
            <w:webHidden/>
          </w:rPr>
          <w:tab/>
        </w:r>
        <w:r w:rsidRPr="00644EFC">
          <w:rPr>
            <w:noProof/>
            <w:webHidden/>
          </w:rPr>
          <w:fldChar w:fldCharType="begin"/>
        </w:r>
        <w:r w:rsidRPr="00644EFC">
          <w:rPr>
            <w:noProof/>
            <w:webHidden/>
          </w:rPr>
          <w:instrText xml:space="preserve"> PAGEREF _Toc136413317 \h </w:instrText>
        </w:r>
        <w:r w:rsidRPr="00644EFC">
          <w:rPr>
            <w:noProof/>
            <w:webHidden/>
          </w:rPr>
        </w:r>
        <w:r w:rsidRPr="00644EFC">
          <w:rPr>
            <w:noProof/>
            <w:webHidden/>
          </w:rPr>
          <w:fldChar w:fldCharType="separate"/>
        </w:r>
        <w:r w:rsidR="00BE2062">
          <w:rPr>
            <w:noProof/>
            <w:webHidden/>
          </w:rPr>
          <w:t>633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8" w:history="1">
        <w:r w:rsidRPr="00644EFC">
          <w:rPr>
            <w:rStyle w:val="Collegamentoipertestuale"/>
            <w:noProof/>
          </w:rPr>
          <w:t>Questi è il Figlio mio, l’amato: in lui ho posto il mio compiacimento. Ascoltatelo</w:t>
        </w:r>
        <w:r w:rsidRPr="00644EFC">
          <w:rPr>
            <w:noProof/>
            <w:webHidden/>
          </w:rPr>
          <w:tab/>
        </w:r>
        <w:r w:rsidRPr="00644EFC">
          <w:rPr>
            <w:noProof/>
            <w:webHidden/>
          </w:rPr>
          <w:fldChar w:fldCharType="begin"/>
        </w:r>
        <w:r w:rsidRPr="00644EFC">
          <w:rPr>
            <w:noProof/>
            <w:webHidden/>
          </w:rPr>
          <w:instrText xml:space="preserve"> PAGEREF _Toc136413318 \h </w:instrText>
        </w:r>
        <w:r w:rsidRPr="00644EFC">
          <w:rPr>
            <w:noProof/>
            <w:webHidden/>
          </w:rPr>
        </w:r>
        <w:r w:rsidRPr="00644EFC">
          <w:rPr>
            <w:noProof/>
            <w:webHidden/>
          </w:rPr>
          <w:fldChar w:fldCharType="separate"/>
        </w:r>
        <w:r w:rsidR="00BE2062">
          <w:rPr>
            <w:noProof/>
            <w:webHidden/>
          </w:rPr>
          <w:t>633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19" w:history="1">
        <w:r w:rsidRPr="00644EFC">
          <w:rPr>
            <w:rStyle w:val="Collegamentoipertestuale"/>
            <w:noProof/>
            <w:lang w:val="la-Latn"/>
          </w:rPr>
          <w:t>TU GLORIA LERUSALEM, TU LAETITIA ISRAEL</w:t>
        </w:r>
        <w:r w:rsidRPr="00644EFC">
          <w:rPr>
            <w:noProof/>
            <w:webHidden/>
          </w:rPr>
          <w:tab/>
        </w:r>
        <w:r w:rsidRPr="00644EFC">
          <w:rPr>
            <w:noProof/>
            <w:webHidden/>
          </w:rPr>
          <w:fldChar w:fldCharType="begin"/>
        </w:r>
        <w:r w:rsidRPr="00644EFC">
          <w:rPr>
            <w:noProof/>
            <w:webHidden/>
          </w:rPr>
          <w:instrText xml:space="preserve"> PAGEREF _Toc136413319 \h </w:instrText>
        </w:r>
        <w:r w:rsidRPr="00644EFC">
          <w:rPr>
            <w:noProof/>
            <w:webHidden/>
          </w:rPr>
        </w:r>
        <w:r w:rsidRPr="00644EFC">
          <w:rPr>
            <w:noProof/>
            <w:webHidden/>
          </w:rPr>
          <w:fldChar w:fldCharType="separate"/>
        </w:r>
        <w:r w:rsidR="00BE2062">
          <w:rPr>
            <w:noProof/>
            <w:webHidden/>
          </w:rPr>
          <w:t>634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0" w:history="1">
        <w:r w:rsidRPr="007B2A04">
          <w:rPr>
            <w:rStyle w:val="Collegamentoipertestuale"/>
            <w:b/>
            <w:bCs/>
            <w:noProof/>
          </w:rPr>
          <w:t>11 Aprile</w:t>
        </w:r>
        <w:r w:rsidRPr="00644EFC">
          <w:rPr>
            <w:noProof/>
            <w:webHidden/>
          </w:rPr>
          <w:tab/>
        </w:r>
        <w:r w:rsidRPr="00644EFC">
          <w:rPr>
            <w:noProof/>
            <w:webHidden/>
          </w:rPr>
          <w:fldChar w:fldCharType="begin"/>
        </w:r>
        <w:r w:rsidRPr="00644EFC">
          <w:rPr>
            <w:noProof/>
            <w:webHidden/>
          </w:rPr>
          <w:instrText xml:space="preserve"> PAGEREF _Toc136413320 \h </w:instrText>
        </w:r>
        <w:r w:rsidRPr="00644EFC">
          <w:rPr>
            <w:noProof/>
            <w:webHidden/>
          </w:rPr>
        </w:r>
        <w:r w:rsidRPr="00644EFC">
          <w:rPr>
            <w:noProof/>
            <w:webHidden/>
          </w:rPr>
          <w:fldChar w:fldCharType="separate"/>
        </w:r>
        <w:r w:rsidR="00BE2062">
          <w:rPr>
            <w:noProof/>
            <w:webHidden/>
          </w:rPr>
          <w:t>640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1" w:history="1">
        <w:r w:rsidRPr="00644EFC">
          <w:rPr>
            <w:rStyle w:val="Collegamentoipertestuale"/>
            <w:noProof/>
          </w:rPr>
          <w:t>Entrate per la porta stretta</w:t>
        </w:r>
        <w:r w:rsidRPr="00644EFC">
          <w:rPr>
            <w:noProof/>
            <w:webHidden/>
          </w:rPr>
          <w:tab/>
        </w:r>
        <w:r w:rsidRPr="00644EFC">
          <w:rPr>
            <w:noProof/>
            <w:webHidden/>
          </w:rPr>
          <w:fldChar w:fldCharType="begin"/>
        </w:r>
        <w:r w:rsidRPr="00644EFC">
          <w:rPr>
            <w:noProof/>
            <w:webHidden/>
          </w:rPr>
          <w:instrText xml:space="preserve"> PAGEREF _Toc136413321 \h </w:instrText>
        </w:r>
        <w:r w:rsidRPr="00644EFC">
          <w:rPr>
            <w:noProof/>
            <w:webHidden/>
          </w:rPr>
        </w:r>
        <w:r w:rsidRPr="00644EFC">
          <w:rPr>
            <w:noProof/>
            <w:webHidden/>
          </w:rPr>
          <w:fldChar w:fldCharType="separate"/>
        </w:r>
        <w:r w:rsidR="00BE2062">
          <w:rPr>
            <w:noProof/>
            <w:webHidden/>
          </w:rPr>
          <w:t>640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2" w:history="1">
        <w:r w:rsidRPr="00644EFC">
          <w:rPr>
            <w:rStyle w:val="Collegamentoipertestuale"/>
            <w:noProof/>
          </w:rPr>
          <w:t>COME PAROLA DI DIO, CHE OPERA IN VOI CREDENTI</w:t>
        </w:r>
        <w:r w:rsidRPr="00644EFC">
          <w:rPr>
            <w:noProof/>
            <w:webHidden/>
          </w:rPr>
          <w:tab/>
        </w:r>
        <w:r w:rsidRPr="00644EFC">
          <w:rPr>
            <w:noProof/>
            <w:webHidden/>
          </w:rPr>
          <w:fldChar w:fldCharType="begin"/>
        </w:r>
        <w:r w:rsidRPr="00644EFC">
          <w:rPr>
            <w:noProof/>
            <w:webHidden/>
          </w:rPr>
          <w:instrText xml:space="preserve"> PAGEREF _Toc136413322 \h </w:instrText>
        </w:r>
        <w:r w:rsidRPr="00644EFC">
          <w:rPr>
            <w:noProof/>
            <w:webHidden/>
          </w:rPr>
        </w:r>
        <w:r w:rsidRPr="00644EFC">
          <w:rPr>
            <w:noProof/>
            <w:webHidden/>
          </w:rPr>
          <w:fldChar w:fldCharType="separate"/>
        </w:r>
        <w:r w:rsidR="00BE2062">
          <w:rPr>
            <w:noProof/>
            <w:webHidden/>
          </w:rPr>
          <w:t>642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3" w:history="1">
        <w:r w:rsidRPr="007B2A04">
          <w:rPr>
            <w:rStyle w:val="Collegamentoipertestuale"/>
            <w:b/>
            <w:bCs/>
            <w:noProof/>
          </w:rPr>
          <w:t>12 Aprile</w:t>
        </w:r>
        <w:r w:rsidRPr="00644EFC">
          <w:rPr>
            <w:noProof/>
            <w:webHidden/>
          </w:rPr>
          <w:tab/>
        </w:r>
        <w:r w:rsidRPr="00644EFC">
          <w:rPr>
            <w:noProof/>
            <w:webHidden/>
          </w:rPr>
          <w:fldChar w:fldCharType="begin"/>
        </w:r>
        <w:r w:rsidRPr="00644EFC">
          <w:rPr>
            <w:noProof/>
            <w:webHidden/>
          </w:rPr>
          <w:instrText xml:space="preserve"> PAGEREF _Toc136413323 \h </w:instrText>
        </w:r>
        <w:r w:rsidRPr="00644EFC">
          <w:rPr>
            <w:noProof/>
            <w:webHidden/>
          </w:rPr>
        </w:r>
        <w:r w:rsidRPr="00644EFC">
          <w:rPr>
            <w:noProof/>
            <w:webHidden/>
          </w:rPr>
          <w:fldChar w:fldCharType="separate"/>
        </w:r>
        <w:r w:rsidR="00BE2062">
          <w:rPr>
            <w:noProof/>
            <w:webHidden/>
          </w:rPr>
          <w:t>643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4" w:history="1">
        <w:r w:rsidRPr="00644EFC">
          <w:rPr>
            <w:rStyle w:val="Collegamentoipertestuale"/>
            <w:noProof/>
          </w:rPr>
          <w:t>Fate attenzione, vegliate, perché non sapete quando è il momento</w:t>
        </w:r>
        <w:r w:rsidRPr="00644EFC">
          <w:rPr>
            <w:noProof/>
            <w:webHidden/>
          </w:rPr>
          <w:tab/>
        </w:r>
        <w:r w:rsidRPr="00644EFC">
          <w:rPr>
            <w:noProof/>
            <w:webHidden/>
          </w:rPr>
          <w:fldChar w:fldCharType="begin"/>
        </w:r>
        <w:r w:rsidRPr="00644EFC">
          <w:rPr>
            <w:noProof/>
            <w:webHidden/>
          </w:rPr>
          <w:instrText xml:space="preserve"> PAGEREF _Toc136413324 \h </w:instrText>
        </w:r>
        <w:r w:rsidRPr="00644EFC">
          <w:rPr>
            <w:noProof/>
            <w:webHidden/>
          </w:rPr>
        </w:r>
        <w:r w:rsidRPr="00644EFC">
          <w:rPr>
            <w:noProof/>
            <w:webHidden/>
          </w:rPr>
          <w:fldChar w:fldCharType="separate"/>
        </w:r>
        <w:r w:rsidR="00BE2062">
          <w:rPr>
            <w:noProof/>
            <w:webHidden/>
          </w:rPr>
          <w:t>643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5" w:history="1">
        <w:r w:rsidRPr="00644EFC">
          <w:rPr>
            <w:rStyle w:val="Collegamentoipertestuale"/>
            <w:noProof/>
          </w:rPr>
          <w:t>MAESTRO, TI SEGUIRÒ DOVUNQUE TU VADA</w:t>
        </w:r>
        <w:r w:rsidRPr="00644EFC">
          <w:rPr>
            <w:noProof/>
            <w:webHidden/>
          </w:rPr>
          <w:tab/>
        </w:r>
        <w:r w:rsidRPr="00644EFC">
          <w:rPr>
            <w:noProof/>
            <w:webHidden/>
          </w:rPr>
          <w:fldChar w:fldCharType="begin"/>
        </w:r>
        <w:r w:rsidRPr="00644EFC">
          <w:rPr>
            <w:noProof/>
            <w:webHidden/>
          </w:rPr>
          <w:instrText xml:space="preserve"> PAGEREF _Toc136413325 \h </w:instrText>
        </w:r>
        <w:r w:rsidRPr="00644EFC">
          <w:rPr>
            <w:noProof/>
            <w:webHidden/>
          </w:rPr>
        </w:r>
        <w:r w:rsidRPr="00644EFC">
          <w:rPr>
            <w:noProof/>
            <w:webHidden/>
          </w:rPr>
          <w:fldChar w:fldCharType="separate"/>
        </w:r>
        <w:r w:rsidR="00BE2062">
          <w:rPr>
            <w:noProof/>
            <w:webHidden/>
          </w:rPr>
          <w:t>645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6" w:history="1">
        <w:r w:rsidRPr="007B2A04">
          <w:rPr>
            <w:rStyle w:val="Collegamentoipertestuale"/>
            <w:b/>
            <w:bCs/>
            <w:noProof/>
          </w:rPr>
          <w:t>13 Aprile</w:t>
        </w:r>
        <w:r w:rsidRPr="00644EFC">
          <w:rPr>
            <w:noProof/>
            <w:webHidden/>
          </w:rPr>
          <w:tab/>
        </w:r>
        <w:r w:rsidRPr="00644EFC">
          <w:rPr>
            <w:noProof/>
            <w:webHidden/>
          </w:rPr>
          <w:fldChar w:fldCharType="begin"/>
        </w:r>
        <w:r w:rsidRPr="00644EFC">
          <w:rPr>
            <w:noProof/>
            <w:webHidden/>
          </w:rPr>
          <w:instrText xml:space="preserve"> PAGEREF _Toc136413326 \h </w:instrText>
        </w:r>
        <w:r w:rsidRPr="00644EFC">
          <w:rPr>
            <w:noProof/>
            <w:webHidden/>
          </w:rPr>
        </w:r>
        <w:r w:rsidRPr="00644EFC">
          <w:rPr>
            <w:noProof/>
            <w:webHidden/>
          </w:rPr>
          <w:fldChar w:fldCharType="separate"/>
        </w:r>
        <w:r w:rsidR="00BE2062">
          <w:rPr>
            <w:noProof/>
            <w:webHidden/>
          </w:rPr>
          <w:t>646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7" w:history="1">
        <w:r w:rsidRPr="00644EFC">
          <w:rPr>
            <w:rStyle w:val="Collegamentoipertestuale"/>
            <w:noProof/>
          </w:rPr>
          <w:t>Ma la Sapienza è stata riconosciuta giusta da tutti i suoi figli</w:t>
        </w:r>
        <w:r w:rsidRPr="00644EFC">
          <w:rPr>
            <w:noProof/>
            <w:webHidden/>
          </w:rPr>
          <w:tab/>
        </w:r>
        <w:r w:rsidRPr="00644EFC">
          <w:rPr>
            <w:noProof/>
            <w:webHidden/>
          </w:rPr>
          <w:fldChar w:fldCharType="begin"/>
        </w:r>
        <w:r w:rsidRPr="00644EFC">
          <w:rPr>
            <w:noProof/>
            <w:webHidden/>
          </w:rPr>
          <w:instrText xml:space="preserve"> PAGEREF _Toc136413327 \h </w:instrText>
        </w:r>
        <w:r w:rsidRPr="00644EFC">
          <w:rPr>
            <w:noProof/>
            <w:webHidden/>
          </w:rPr>
        </w:r>
        <w:r w:rsidRPr="00644EFC">
          <w:rPr>
            <w:noProof/>
            <w:webHidden/>
          </w:rPr>
          <w:fldChar w:fldCharType="separate"/>
        </w:r>
        <w:r w:rsidR="00BE2062">
          <w:rPr>
            <w:noProof/>
            <w:webHidden/>
          </w:rPr>
          <w:t>646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8" w:history="1">
        <w:r w:rsidRPr="00644EFC">
          <w:rPr>
            <w:rStyle w:val="Collegamentoipertestuale"/>
            <w:noProof/>
          </w:rPr>
          <w:t>SI COMPIANO DUNQUE LE SCRITTURE!</w:t>
        </w:r>
        <w:r w:rsidRPr="00644EFC">
          <w:rPr>
            <w:noProof/>
            <w:webHidden/>
          </w:rPr>
          <w:tab/>
        </w:r>
        <w:r w:rsidRPr="00644EFC">
          <w:rPr>
            <w:noProof/>
            <w:webHidden/>
          </w:rPr>
          <w:fldChar w:fldCharType="begin"/>
        </w:r>
        <w:r w:rsidRPr="00644EFC">
          <w:rPr>
            <w:noProof/>
            <w:webHidden/>
          </w:rPr>
          <w:instrText xml:space="preserve"> PAGEREF _Toc136413328 \h </w:instrText>
        </w:r>
        <w:r w:rsidRPr="00644EFC">
          <w:rPr>
            <w:noProof/>
            <w:webHidden/>
          </w:rPr>
        </w:r>
        <w:r w:rsidRPr="00644EFC">
          <w:rPr>
            <w:noProof/>
            <w:webHidden/>
          </w:rPr>
          <w:fldChar w:fldCharType="separate"/>
        </w:r>
        <w:r w:rsidR="00BE2062">
          <w:rPr>
            <w:noProof/>
            <w:webHidden/>
          </w:rPr>
          <w:t>648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29" w:history="1">
        <w:r w:rsidRPr="007B2A04">
          <w:rPr>
            <w:rStyle w:val="Collegamentoipertestuale"/>
            <w:b/>
            <w:bCs/>
            <w:noProof/>
          </w:rPr>
          <w:t>14 Aprile</w:t>
        </w:r>
        <w:r w:rsidRPr="00644EFC">
          <w:rPr>
            <w:noProof/>
            <w:webHidden/>
          </w:rPr>
          <w:tab/>
        </w:r>
        <w:r w:rsidRPr="00644EFC">
          <w:rPr>
            <w:noProof/>
            <w:webHidden/>
          </w:rPr>
          <w:fldChar w:fldCharType="begin"/>
        </w:r>
        <w:r w:rsidRPr="00644EFC">
          <w:rPr>
            <w:noProof/>
            <w:webHidden/>
          </w:rPr>
          <w:instrText xml:space="preserve"> PAGEREF _Toc136413329 \h </w:instrText>
        </w:r>
        <w:r w:rsidRPr="00644EFC">
          <w:rPr>
            <w:noProof/>
            <w:webHidden/>
          </w:rPr>
        </w:r>
        <w:r w:rsidRPr="00644EFC">
          <w:rPr>
            <w:noProof/>
            <w:webHidden/>
          </w:rPr>
          <w:fldChar w:fldCharType="separate"/>
        </w:r>
        <w:r w:rsidR="00BE2062">
          <w:rPr>
            <w:noProof/>
            <w:webHidden/>
          </w:rPr>
          <w:t>649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0" w:history="1">
        <w:r w:rsidRPr="00644EFC">
          <w:rPr>
            <w:rStyle w:val="Collegamentoipertestuale"/>
            <w:noProof/>
          </w:rPr>
          <w:t>Gesù disse: «È compiuto!»</w:t>
        </w:r>
        <w:r w:rsidRPr="00644EFC">
          <w:rPr>
            <w:noProof/>
            <w:webHidden/>
          </w:rPr>
          <w:tab/>
        </w:r>
        <w:r w:rsidRPr="00644EFC">
          <w:rPr>
            <w:noProof/>
            <w:webHidden/>
          </w:rPr>
          <w:fldChar w:fldCharType="begin"/>
        </w:r>
        <w:r w:rsidRPr="00644EFC">
          <w:rPr>
            <w:noProof/>
            <w:webHidden/>
          </w:rPr>
          <w:instrText xml:space="preserve"> PAGEREF _Toc136413330 \h </w:instrText>
        </w:r>
        <w:r w:rsidRPr="00644EFC">
          <w:rPr>
            <w:noProof/>
            <w:webHidden/>
          </w:rPr>
        </w:r>
        <w:r w:rsidRPr="00644EFC">
          <w:rPr>
            <w:noProof/>
            <w:webHidden/>
          </w:rPr>
          <w:fldChar w:fldCharType="separate"/>
        </w:r>
        <w:r w:rsidR="00BE2062">
          <w:rPr>
            <w:noProof/>
            <w:webHidden/>
          </w:rPr>
          <w:t>649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1" w:history="1">
        <w:r w:rsidRPr="00644EFC">
          <w:rPr>
            <w:rStyle w:val="Collegamentoipertestuale"/>
            <w:noProof/>
          </w:rPr>
          <w:t>COLORO CHE ASCOLTANO LA PAROLA DI DIO E LA METTONO IN PRATICA</w:t>
        </w:r>
        <w:r w:rsidRPr="00644EFC">
          <w:rPr>
            <w:noProof/>
            <w:webHidden/>
          </w:rPr>
          <w:tab/>
        </w:r>
        <w:r w:rsidRPr="00644EFC">
          <w:rPr>
            <w:noProof/>
            <w:webHidden/>
          </w:rPr>
          <w:fldChar w:fldCharType="begin"/>
        </w:r>
        <w:r w:rsidRPr="00644EFC">
          <w:rPr>
            <w:noProof/>
            <w:webHidden/>
          </w:rPr>
          <w:instrText xml:space="preserve"> PAGEREF _Toc136413331 \h </w:instrText>
        </w:r>
        <w:r w:rsidRPr="00644EFC">
          <w:rPr>
            <w:noProof/>
            <w:webHidden/>
          </w:rPr>
        </w:r>
        <w:r w:rsidRPr="00644EFC">
          <w:rPr>
            <w:noProof/>
            <w:webHidden/>
          </w:rPr>
          <w:fldChar w:fldCharType="separate"/>
        </w:r>
        <w:r w:rsidR="00BE2062">
          <w:rPr>
            <w:noProof/>
            <w:webHidden/>
          </w:rPr>
          <w:t>652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2" w:history="1">
        <w:r w:rsidRPr="007B2A04">
          <w:rPr>
            <w:rStyle w:val="Collegamentoipertestuale"/>
            <w:b/>
            <w:bCs/>
            <w:noProof/>
          </w:rPr>
          <w:t>15 Aprile</w:t>
        </w:r>
        <w:r w:rsidRPr="00644EFC">
          <w:rPr>
            <w:noProof/>
            <w:webHidden/>
          </w:rPr>
          <w:tab/>
        </w:r>
        <w:r w:rsidRPr="00644EFC">
          <w:rPr>
            <w:noProof/>
            <w:webHidden/>
          </w:rPr>
          <w:fldChar w:fldCharType="begin"/>
        </w:r>
        <w:r w:rsidRPr="00644EFC">
          <w:rPr>
            <w:noProof/>
            <w:webHidden/>
          </w:rPr>
          <w:instrText xml:space="preserve"> PAGEREF _Toc136413332 \h </w:instrText>
        </w:r>
        <w:r w:rsidRPr="00644EFC">
          <w:rPr>
            <w:noProof/>
            <w:webHidden/>
          </w:rPr>
        </w:r>
        <w:r w:rsidRPr="00644EFC">
          <w:rPr>
            <w:noProof/>
            <w:webHidden/>
          </w:rPr>
          <w:fldChar w:fldCharType="separate"/>
        </w:r>
        <w:r w:rsidR="00BE2062">
          <w:rPr>
            <w:noProof/>
            <w:webHidden/>
          </w:rPr>
          <w:t>654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3" w:history="1">
        <w:r w:rsidRPr="00644EFC">
          <w:rPr>
            <w:rStyle w:val="Collegamentoipertestuale"/>
            <w:noProof/>
          </w:rPr>
          <w:t>Servite il Signore che è Cristo!</w:t>
        </w:r>
        <w:r w:rsidRPr="00644EFC">
          <w:rPr>
            <w:noProof/>
            <w:webHidden/>
          </w:rPr>
          <w:tab/>
        </w:r>
        <w:r w:rsidRPr="00644EFC">
          <w:rPr>
            <w:noProof/>
            <w:webHidden/>
          </w:rPr>
          <w:fldChar w:fldCharType="begin"/>
        </w:r>
        <w:r w:rsidRPr="00644EFC">
          <w:rPr>
            <w:noProof/>
            <w:webHidden/>
          </w:rPr>
          <w:instrText xml:space="preserve"> PAGEREF _Toc136413333 \h </w:instrText>
        </w:r>
        <w:r w:rsidRPr="00644EFC">
          <w:rPr>
            <w:noProof/>
            <w:webHidden/>
          </w:rPr>
        </w:r>
        <w:r w:rsidRPr="00644EFC">
          <w:rPr>
            <w:noProof/>
            <w:webHidden/>
          </w:rPr>
          <w:fldChar w:fldCharType="separate"/>
        </w:r>
        <w:r w:rsidR="00BE2062">
          <w:rPr>
            <w:noProof/>
            <w:webHidden/>
          </w:rPr>
          <w:t>654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4" w:history="1">
        <w:r w:rsidRPr="00644EFC">
          <w:rPr>
            <w:rStyle w:val="Collegamentoipertestuale"/>
            <w:noProof/>
          </w:rPr>
          <w:t>BEATI QUELLI CHE NON HANNO VISTO E HANNO CREDUTO!</w:t>
        </w:r>
        <w:r w:rsidRPr="00644EFC">
          <w:rPr>
            <w:noProof/>
            <w:webHidden/>
          </w:rPr>
          <w:tab/>
        </w:r>
        <w:r w:rsidRPr="00644EFC">
          <w:rPr>
            <w:noProof/>
            <w:webHidden/>
          </w:rPr>
          <w:fldChar w:fldCharType="begin"/>
        </w:r>
        <w:r w:rsidRPr="00644EFC">
          <w:rPr>
            <w:noProof/>
            <w:webHidden/>
          </w:rPr>
          <w:instrText xml:space="preserve"> PAGEREF _Toc136413334 \h </w:instrText>
        </w:r>
        <w:r w:rsidRPr="00644EFC">
          <w:rPr>
            <w:noProof/>
            <w:webHidden/>
          </w:rPr>
        </w:r>
        <w:r w:rsidRPr="00644EFC">
          <w:rPr>
            <w:noProof/>
            <w:webHidden/>
          </w:rPr>
          <w:fldChar w:fldCharType="separate"/>
        </w:r>
        <w:r w:rsidR="00BE2062">
          <w:rPr>
            <w:noProof/>
            <w:webHidden/>
          </w:rPr>
          <w:t>655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5" w:history="1">
        <w:r w:rsidRPr="007B2A04">
          <w:rPr>
            <w:rStyle w:val="Collegamentoipertestuale"/>
            <w:b/>
            <w:bCs/>
            <w:noProof/>
          </w:rPr>
          <w:t>16 Aprile</w:t>
        </w:r>
        <w:r w:rsidRPr="00644EFC">
          <w:rPr>
            <w:noProof/>
            <w:webHidden/>
          </w:rPr>
          <w:tab/>
        </w:r>
        <w:r w:rsidRPr="00644EFC">
          <w:rPr>
            <w:noProof/>
            <w:webHidden/>
          </w:rPr>
          <w:fldChar w:fldCharType="begin"/>
        </w:r>
        <w:r w:rsidRPr="00644EFC">
          <w:rPr>
            <w:noProof/>
            <w:webHidden/>
          </w:rPr>
          <w:instrText xml:space="preserve"> PAGEREF _Toc136413335 \h </w:instrText>
        </w:r>
        <w:r w:rsidRPr="00644EFC">
          <w:rPr>
            <w:noProof/>
            <w:webHidden/>
          </w:rPr>
        </w:r>
        <w:r w:rsidRPr="00644EFC">
          <w:rPr>
            <w:noProof/>
            <w:webHidden/>
          </w:rPr>
          <w:fldChar w:fldCharType="separate"/>
        </w:r>
        <w:r w:rsidR="00BE2062">
          <w:rPr>
            <w:noProof/>
            <w:webHidden/>
          </w:rPr>
          <w:t>657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6" w:history="1">
        <w:r w:rsidRPr="00644EFC">
          <w:rPr>
            <w:rStyle w:val="Collegamentoipertestuale"/>
            <w:noProof/>
          </w:rPr>
          <w:t>Ha ricolmato di beni gli affamati</w:t>
        </w:r>
        <w:r w:rsidRPr="00644EFC">
          <w:rPr>
            <w:noProof/>
            <w:webHidden/>
          </w:rPr>
          <w:tab/>
        </w:r>
        <w:r w:rsidRPr="00644EFC">
          <w:rPr>
            <w:noProof/>
            <w:webHidden/>
          </w:rPr>
          <w:fldChar w:fldCharType="begin"/>
        </w:r>
        <w:r w:rsidRPr="00644EFC">
          <w:rPr>
            <w:noProof/>
            <w:webHidden/>
          </w:rPr>
          <w:instrText xml:space="preserve"> PAGEREF _Toc136413336 \h </w:instrText>
        </w:r>
        <w:r w:rsidRPr="00644EFC">
          <w:rPr>
            <w:noProof/>
            <w:webHidden/>
          </w:rPr>
        </w:r>
        <w:r w:rsidRPr="00644EFC">
          <w:rPr>
            <w:noProof/>
            <w:webHidden/>
          </w:rPr>
          <w:fldChar w:fldCharType="separate"/>
        </w:r>
        <w:r w:rsidR="00BE2062">
          <w:rPr>
            <w:noProof/>
            <w:webHidden/>
          </w:rPr>
          <w:t>657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7" w:history="1">
        <w:r w:rsidRPr="00644EFC">
          <w:rPr>
            <w:rStyle w:val="Collegamentoipertestuale"/>
            <w:noProof/>
          </w:rPr>
          <w:t>DETTO QUESTO, SOFFIÒ E DISSE LORO: «RICEVETE LO SPIRITO SANTO»</w:t>
        </w:r>
        <w:r w:rsidRPr="00644EFC">
          <w:rPr>
            <w:noProof/>
            <w:webHidden/>
          </w:rPr>
          <w:tab/>
        </w:r>
        <w:r w:rsidRPr="00644EFC">
          <w:rPr>
            <w:noProof/>
            <w:webHidden/>
          </w:rPr>
          <w:fldChar w:fldCharType="begin"/>
        </w:r>
        <w:r w:rsidRPr="00644EFC">
          <w:rPr>
            <w:noProof/>
            <w:webHidden/>
          </w:rPr>
          <w:instrText xml:space="preserve"> PAGEREF _Toc136413337 \h </w:instrText>
        </w:r>
        <w:r w:rsidRPr="00644EFC">
          <w:rPr>
            <w:noProof/>
            <w:webHidden/>
          </w:rPr>
        </w:r>
        <w:r w:rsidRPr="00644EFC">
          <w:rPr>
            <w:noProof/>
            <w:webHidden/>
          </w:rPr>
          <w:fldChar w:fldCharType="separate"/>
        </w:r>
        <w:r w:rsidR="00BE2062">
          <w:rPr>
            <w:noProof/>
            <w:webHidden/>
          </w:rPr>
          <w:t>661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8" w:history="1">
        <w:r w:rsidRPr="007B2A04">
          <w:rPr>
            <w:rStyle w:val="Collegamentoipertestuale"/>
            <w:b/>
            <w:bCs/>
            <w:noProof/>
          </w:rPr>
          <w:t>17 Aprile</w:t>
        </w:r>
        <w:r w:rsidRPr="00644EFC">
          <w:rPr>
            <w:noProof/>
            <w:webHidden/>
          </w:rPr>
          <w:tab/>
        </w:r>
        <w:r w:rsidRPr="00644EFC">
          <w:rPr>
            <w:noProof/>
            <w:webHidden/>
          </w:rPr>
          <w:fldChar w:fldCharType="begin"/>
        </w:r>
        <w:r w:rsidRPr="00644EFC">
          <w:rPr>
            <w:noProof/>
            <w:webHidden/>
          </w:rPr>
          <w:instrText xml:space="preserve"> PAGEREF _Toc136413338 \h </w:instrText>
        </w:r>
        <w:r w:rsidRPr="00644EFC">
          <w:rPr>
            <w:noProof/>
            <w:webHidden/>
          </w:rPr>
        </w:r>
        <w:r w:rsidRPr="00644EFC">
          <w:rPr>
            <w:noProof/>
            <w:webHidden/>
          </w:rPr>
          <w:fldChar w:fldCharType="separate"/>
        </w:r>
        <w:r w:rsidR="00BE2062">
          <w:rPr>
            <w:noProof/>
            <w:webHidden/>
          </w:rPr>
          <w:t>663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39" w:history="1">
        <w:r w:rsidRPr="00644EFC">
          <w:rPr>
            <w:rStyle w:val="Collegamentoipertestuale"/>
            <w:noProof/>
          </w:rPr>
          <w:t>Questi è veramente il salvatore del mondo</w:t>
        </w:r>
        <w:r w:rsidRPr="00644EFC">
          <w:rPr>
            <w:noProof/>
            <w:webHidden/>
          </w:rPr>
          <w:tab/>
        </w:r>
        <w:r w:rsidRPr="00644EFC">
          <w:rPr>
            <w:noProof/>
            <w:webHidden/>
          </w:rPr>
          <w:fldChar w:fldCharType="begin"/>
        </w:r>
        <w:r w:rsidRPr="00644EFC">
          <w:rPr>
            <w:noProof/>
            <w:webHidden/>
          </w:rPr>
          <w:instrText xml:space="preserve"> PAGEREF _Toc136413339 \h </w:instrText>
        </w:r>
        <w:r w:rsidRPr="00644EFC">
          <w:rPr>
            <w:noProof/>
            <w:webHidden/>
          </w:rPr>
        </w:r>
        <w:r w:rsidRPr="00644EFC">
          <w:rPr>
            <w:noProof/>
            <w:webHidden/>
          </w:rPr>
          <w:fldChar w:fldCharType="separate"/>
        </w:r>
        <w:r w:rsidR="00BE2062">
          <w:rPr>
            <w:noProof/>
            <w:webHidden/>
          </w:rPr>
          <w:t>663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0" w:history="1">
        <w:r w:rsidRPr="00644EFC">
          <w:rPr>
            <w:rStyle w:val="Collegamentoipertestuale"/>
            <w:noProof/>
            <w:lang w:val="la-Latn"/>
          </w:rPr>
          <w:t>TU HONORIFICENTIA POPULI NOSTRI</w:t>
        </w:r>
        <w:r w:rsidRPr="00644EFC">
          <w:rPr>
            <w:noProof/>
            <w:webHidden/>
          </w:rPr>
          <w:tab/>
        </w:r>
        <w:r w:rsidRPr="00644EFC">
          <w:rPr>
            <w:noProof/>
            <w:webHidden/>
          </w:rPr>
          <w:fldChar w:fldCharType="begin"/>
        </w:r>
        <w:r w:rsidRPr="00644EFC">
          <w:rPr>
            <w:noProof/>
            <w:webHidden/>
          </w:rPr>
          <w:instrText xml:space="preserve"> PAGEREF _Toc136413340 \h </w:instrText>
        </w:r>
        <w:r w:rsidRPr="00644EFC">
          <w:rPr>
            <w:noProof/>
            <w:webHidden/>
          </w:rPr>
        </w:r>
        <w:r w:rsidRPr="00644EFC">
          <w:rPr>
            <w:noProof/>
            <w:webHidden/>
          </w:rPr>
          <w:fldChar w:fldCharType="separate"/>
        </w:r>
        <w:r w:rsidR="00BE2062">
          <w:rPr>
            <w:noProof/>
            <w:webHidden/>
          </w:rPr>
          <w:t>664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1" w:history="1">
        <w:r w:rsidRPr="007B2A04">
          <w:rPr>
            <w:rStyle w:val="Collegamentoipertestuale"/>
            <w:b/>
            <w:bCs/>
            <w:noProof/>
          </w:rPr>
          <w:t>18 Aprile</w:t>
        </w:r>
        <w:r w:rsidRPr="00644EFC">
          <w:rPr>
            <w:noProof/>
            <w:webHidden/>
          </w:rPr>
          <w:tab/>
        </w:r>
        <w:r w:rsidRPr="00644EFC">
          <w:rPr>
            <w:noProof/>
            <w:webHidden/>
          </w:rPr>
          <w:fldChar w:fldCharType="begin"/>
        </w:r>
        <w:r w:rsidRPr="00644EFC">
          <w:rPr>
            <w:noProof/>
            <w:webHidden/>
          </w:rPr>
          <w:instrText xml:space="preserve"> PAGEREF _Toc136413341 \h </w:instrText>
        </w:r>
        <w:r w:rsidRPr="00644EFC">
          <w:rPr>
            <w:noProof/>
            <w:webHidden/>
          </w:rPr>
        </w:r>
        <w:r w:rsidRPr="00644EFC">
          <w:rPr>
            <w:noProof/>
            <w:webHidden/>
          </w:rPr>
          <w:fldChar w:fldCharType="separate"/>
        </w:r>
        <w:r w:rsidR="00BE2062">
          <w:rPr>
            <w:noProof/>
            <w:webHidden/>
          </w:rPr>
          <w:t>668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2" w:history="1">
        <w:r w:rsidRPr="00644EFC">
          <w:rPr>
            <w:rStyle w:val="Collegamentoipertestuale"/>
            <w:noProof/>
          </w:rPr>
          <w:t>Guardatevi dai falsi profeti</w:t>
        </w:r>
        <w:r w:rsidRPr="00644EFC">
          <w:rPr>
            <w:noProof/>
            <w:webHidden/>
          </w:rPr>
          <w:tab/>
        </w:r>
        <w:r w:rsidRPr="00644EFC">
          <w:rPr>
            <w:noProof/>
            <w:webHidden/>
          </w:rPr>
          <w:fldChar w:fldCharType="begin"/>
        </w:r>
        <w:r w:rsidRPr="00644EFC">
          <w:rPr>
            <w:noProof/>
            <w:webHidden/>
          </w:rPr>
          <w:instrText xml:space="preserve"> PAGEREF _Toc136413342 \h </w:instrText>
        </w:r>
        <w:r w:rsidRPr="00644EFC">
          <w:rPr>
            <w:noProof/>
            <w:webHidden/>
          </w:rPr>
        </w:r>
        <w:r w:rsidRPr="00644EFC">
          <w:rPr>
            <w:noProof/>
            <w:webHidden/>
          </w:rPr>
          <w:fldChar w:fldCharType="separate"/>
        </w:r>
        <w:r w:rsidR="00BE2062">
          <w:rPr>
            <w:noProof/>
            <w:webHidden/>
          </w:rPr>
          <w:t>668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3" w:history="1">
        <w:r w:rsidRPr="00644EFC">
          <w:rPr>
            <w:rStyle w:val="Collegamentoipertestuale"/>
            <w:noProof/>
          </w:rPr>
          <w:t>COMPLETARE CIÒ CHE MANCA ALLA VOSTRA FEDE</w:t>
        </w:r>
        <w:r w:rsidRPr="00644EFC">
          <w:rPr>
            <w:noProof/>
            <w:webHidden/>
          </w:rPr>
          <w:tab/>
        </w:r>
        <w:r w:rsidRPr="00644EFC">
          <w:rPr>
            <w:noProof/>
            <w:webHidden/>
          </w:rPr>
          <w:fldChar w:fldCharType="begin"/>
        </w:r>
        <w:r w:rsidRPr="00644EFC">
          <w:rPr>
            <w:noProof/>
            <w:webHidden/>
          </w:rPr>
          <w:instrText xml:space="preserve"> PAGEREF _Toc136413343 \h </w:instrText>
        </w:r>
        <w:r w:rsidRPr="00644EFC">
          <w:rPr>
            <w:noProof/>
            <w:webHidden/>
          </w:rPr>
        </w:r>
        <w:r w:rsidRPr="00644EFC">
          <w:rPr>
            <w:noProof/>
            <w:webHidden/>
          </w:rPr>
          <w:fldChar w:fldCharType="separate"/>
        </w:r>
        <w:r w:rsidR="00BE2062">
          <w:rPr>
            <w:noProof/>
            <w:webHidden/>
          </w:rPr>
          <w:t>669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4" w:history="1">
        <w:r w:rsidRPr="007B2A04">
          <w:rPr>
            <w:rStyle w:val="Collegamentoipertestuale"/>
            <w:b/>
            <w:bCs/>
            <w:noProof/>
          </w:rPr>
          <w:t>19 Aprile</w:t>
        </w:r>
        <w:r w:rsidRPr="00644EFC">
          <w:rPr>
            <w:noProof/>
            <w:webHidden/>
          </w:rPr>
          <w:tab/>
        </w:r>
        <w:r w:rsidRPr="00644EFC">
          <w:rPr>
            <w:noProof/>
            <w:webHidden/>
          </w:rPr>
          <w:fldChar w:fldCharType="begin"/>
        </w:r>
        <w:r w:rsidRPr="00644EFC">
          <w:rPr>
            <w:noProof/>
            <w:webHidden/>
          </w:rPr>
          <w:instrText xml:space="preserve"> PAGEREF _Toc136413344 \h </w:instrText>
        </w:r>
        <w:r w:rsidRPr="00644EFC">
          <w:rPr>
            <w:noProof/>
            <w:webHidden/>
          </w:rPr>
        </w:r>
        <w:r w:rsidRPr="00644EFC">
          <w:rPr>
            <w:noProof/>
            <w:webHidden/>
          </w:rPr>
          <w:fldChar w:fldCharType="separate"/>
        </w:r>
        <w:r w:rsidR="00BE2062">
          <w:rPr>
            <w:noProof/>
            <w:webHidden/>
          </w:rPr>
          <w:t>671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5" w:history="1">
        <w:r w:rsidRPr="00644EFC">
          <w:rPr>
            <w:rStyle w:val="Collegamentoipertestuale"/>
            <w:noProof/>
          </w:rPr>
          <w:t>Ha unto in anticipo il mio corpo per la sepoltura</w:t>
        </w:r>
        <w:r w:rsidRPr="00644EFC">
          <w:rPr>
            <w:noProof/>
            <w:webHidden/>
          </w:rPr>
          <w:tab/>
        </w:r>
        <w:r w:rsidRPr="00644EFC">
          <w:rPr>
            <w:noProof/>
            <w:webHidden/>
          </w:rPr>
          <w:fldChar w:fldCharType="begin"/>
        </w:r>
        <w:r w:rsidRPr="00644EFC">
          <w:rPr>
            <w:noProof/>
            <w:webHidden/>
          </w:rPr>
          <w:instrText xml:space="preserve"> PAGEREF _Toc136413345 \h </w:instrText>
        </w:r>
        <w:r w:rsidRPr="00644EFC">
          <w:rPr>
            <w:noProof/>
            <w:webHidden/>
          </w:rPr>
        </w:r>
        <w:r w:rsidRPr="00644EFC">
          <w:rPr>
            <w:noProof/>
            <w:webHidden/>
          </w:rPr>
          <w:fldChar w:fldCharType="separate"/>
        </w:r>
        <w:r w:rsidR="00BE2062">
          <w:rPr>
            <w:noProof/>
            <w:webHidden/>
          </w:rPr>
          <w:t>671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6" w:history="1">
        <w:r w:rsidRPr="00644EFC">
          <w:rPr>
            <w:rStyle w:val="Collegamentoipertestuale"/>
            <w:noProof/>
          </w:rPr>
          <w:t>CHI È MAI COSTUI, CHE PERFINO I VENTI E IL MARE GLI OBBEDISCONO?</w:t>
        </w:r>
        <w:r w:rsidRPr="00644EFC">
          <w:rPr>
            <w:noProof/>
            <w:webHidden/>
          </w:rPr>
          <w:tab/>
        </w:r>
        <w:r w:rsidRPr="00644EFC">
          <w:rPr>
            <w:noProof/>
            <w:webHidden/>
          </w:rPr>
          <w:fldChar w:fldCharType="begin"/>
        </w:r>
        <w:r w:rsidRPr="00644EFC">
          <w:rPr>
            <w:noProof/>
            <w:webHidden/>
          </w:rPr>
          <w:instrText xml:space="preserve"> PAGEREF _Toc136413346 \h </w:instrText>
        </w:r>
        <w:r w:rsidRPr="00644EFC">
          <w:rPr>
            <w:noProof/>
            <w:webHidden/>
          </w:rPr>
        </w:r>
        <w:r w:rsidRPr="00644EFC">
          <w:rPr>
            <w:noProof/>
            <w:webHidden/>
          </w:rPr>
          <w:fldChar w:fldCharType="separate"/>
        </w:r>
        <w:r w:rsidR="00BE2062">
          <w:rPr>
            <w:noProof/>
            <w:webHidden/>
          </w:rPr>
          <w:t>672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7" w:history="1">
        <w:r w:rsidRPr="007B2A04">
          <w:rPr>
            <w:rStyle w:val="Collegamentoipertestuale"/>
            <w:b/>
            <w:bCs/>
            <w:noProof/>
          </w:rPr>
          <w:t>20 Aprile</w:t>
        </w:r>
        <w:r w:rsidRPr="00644EFC">
          <w:rPr>
            <w:noProof/>
            <w:webHidden/>
          </w:rPr>
          <w:tab/>
        </w:r>
        <w:r w:rsidRPr="00644EFC">
          <w:rPr>
            <w:noProof/>
            <w:webHidden/>
          </w:rPr>
          <w:fldChar w:fldCharType="begin"/>
        </w:r>
        <w:r w:rsidRPr="00644EFC">
          <w:rPr>
            <w:noProof/>
            <w:webHidden/>
          </w:rPr>
          <w:instrText xml:space="preserve"> PAGEREF _Toc136413347 \h </w:instrText>
        </w:r>
        <w:r w:rsidRPr="00644EFC">
          <w:rPr>
            <w:noProof/>
            <w:webHidden/>
          </w:rPr>
        </w:r>
        <w:r w:rsidRPr="00644EFC">
          <w:rPr>
            <w:noProof/>
            <w:webHidden/>
          </w:rPr>
          <w:fldChar w:fldCharType="separate"/>
        </w:r>
        <w:r w:rsidR="00BE2062">
          <w:rPr>
            <w:noProof/>
            <w:webHidden/>
          </w:rPr>
          <w:t>674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8" w:history="1">
        <w:r w:rsidRPr="00644EFC">
          <w:rPr>
            <w:rStyle w:val="Collegamentoipertestuale"/>
            <w:noProof/>
          </w:rPr>
          <w:t>Se costui fosse un profeta</w:t>
        </w:r>
        <w:r w:rsidRPr="00644EFC">
          <w:rPr>
            <w:noProof/>
            <w:webHidden/>
          </w:rPr>
          <w:tab/>
        </w:r>
        <w:r w:rsidRPr="00644EFC">
          <w:rPr>
            <w:noProof/>
            <w:webHidden/>
          </w:rPr>
          <w:fldChar w:fldCharType="begin"/>
        </w:r>
        <w:r w:rsidRPr="00644EFC">
          <w:rPr>
            <w:noProof/>
            <w:webHidden/>
          </w:rPr>
          <w:instrText xml:space="preserve"> PAGEREF _Toc136413348 \h </w:instrText>
        </w:r>
        <w:r w:rsidRPr="00644EFC">
          <w:rPr>
            <w:noProof/>
            <w:webHidden/>
          </w:rPr>
        </w:r>
        <w:r w:rsidRPr="00644EFC">
          <w:rPr>
            <w:noProof/>
            <w:webHidden/>
          </w:rPr>
          <w:fldChar w:fldCharType="separate"/>
        </w:r>
        <w:r w:rsidR="00BE2062">
          <w:rPr>
            <w:noProof/>
            <w:webHidden/>
          </w:rPr>
          <w:t>674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49" w:history="1">
        <w:r w:rsidRPr="00644EFC">
          <w:rPr>
            <w:rStyle w:val="Collegamentoipertestuale"/>
            <w:noProof/>
          </w:rPr>
          <w:t>MA NEMMENO COSÌ LA LORO TESTIMONIANZA ERA CONCORDE</w:t>
        </w:r>
        <w:r w:rsidRPr="00644EFC">
          <w:rPr>
            <w:noProof/>
            <w:webHidden/>
          </w:rPr>
          <w:tab/>
        </w:r>
        <w:r w:rsidRPr="00644EFC">
          <w:rPr>
            <w:noProof/>
            <w:webHidden/>
          </w:rPr>
          <w:fldChar w:fldCharType="begin"/>
        </w:r>
        <w:r w:rsidRPr="00644EFC">
          <w:rPr>
            <w:noProof/>
            <w:webHidden/>
          </w:rPr>
          <w:instrText xml:space="preserve"> PAGEREF _Toc136413349 \h </w:instrText>
        </w:r>
        <w:r w:rsidRPr="00644EFC">
          <w:rPr>
            <w:noProof/>
            <w:webHidden/>
          </w:rPr>
        </w:r>
        <w:r w:rsidRPr="00644EFC">
          <w:rPr>
            <w:noProof/>
            <w:webHidden/>
          </w:rPr>
          <w:fldChar w:fldCharType="separate"/>
        </w:r>
        <w:r w:rsidR="00BE2062">
          <w:rPr>
            <w:noProof/>
            <w:webHidden/>
          </w:rPr>
          <w:t>677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0" w:history="1">
        <w:r w:rsidRPr="007B2A04">
          <w:rPr>
            <w:rStyle w:val="Collegamentoipertestuale"/>
            <w:b/>
            <w:bCs/>
            <w:noProof/>
          </w:rPr>
          <w:t>21 Aprile</w:t>
        </w:r>
        <w:r w:rsidRPr="00644EFC">
          <w:rPr>
            <w:noProof/>
            <w:webHidden/>
          </w:rPr>
          <w:tab/>
        </w:r>
        <w:r w:rsidRPr="00644EFC">
          <w:rPr>
            <w:noProof/>
            <w:webHidden/>
          </w:rPr>
          <w:fldChar w:fldCharType="begin"/>
        </w:r>
        <w:r w:rsidRPr="00644EFC">
          <w:rPr>
            <w:noProof/>
            <w:webHidden/>
          </w:rPr>
          <w:instrText xml:space="preserve"> PAGEREF _Toc136413350 \h </w:instrText>
        </w:r>
        <w:r w:rsidRPr="00644EFC">
          <w:rPr>
            <w:noProof/>
            <w:webHidden/>
          </w:rPr>
        </w:r>
        <w:r w:rsidRPr="00644EFC">
          <w:rPr>
            <w:noProof/>
            <w:webHidden/>
          </w:rPr>
          <w:fldChar w:fldCharType="separate"/>
        </w:r>
        <w:r w:rsidR="00BE2062">
          <w:rPr>
            <w:noProof/>
            <w:webHidden/>
          </w:rPr>
          <w:t>678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1" w:history="1">
        <w:r w:rsidRPr="00644EFC">
          <w:rPr>
            <w:rStyle w:val="Collegamentoipertestuale"/>
            <w:noProof/>
          </w:rPr>
          <w:t>Vi era un giardino e nel giardino un sepolcro nuovo</w:t>
        </w:r>
        <w:r w:rsidRPr="00644EFC">
          <w:rPr>
            <w:noProof/>
            <w:webHidden/>
          </w:rPr>
          <w:tab/>
        </w:r>
        <w:r w:rsidRPr="00644EFC">
          <w:rPr>
            <w:noProof/>
            <w:webHidden/>
          </w:rPr>
          <w:fldChar w:fldCharType="begin"/>
        </w:r>
        <w:r w:rsidRPr="00644EFC">
          <w:rPr>
            <w:noProof/>
            <w:webHidden/>
          </w:rPr>
          <w:instrText xml:space="preserve"> PAGEREF _Toc136413351 \h </w:instrText>
        </w:r>
        <w:r w:rsidRPr="00644EFC">
          <w:rPr>
            <w:noProof/>
            <w:webHidden/>
          </w:rPr>
        </w:r>
        <w:r w:rsidRPr="00644EFC">
          <w:rPr>
            <w:noProof/>
            <w:webHidden/>
          </w:rPr>
          <w:fldChar w:fldCharType="separate"/>
        </w:r>
        <w:r w:rsidR="00BE2062">
          <w:rPr>
            <w:noProof/>
            <w:webHidden/>
          </w:rPr>
          <w:t>679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2" w:history="1">
        <w:r w:rsidRPr="00644EFC">
          <w:rPr>
            <w:rStyle w:val="Collegamentoipertestuale"/>
            <w:noProof/>
          </w:rPr>
          <w:t>ALLORA DISSE LORO: «DOV’È LA VOSTRA FEDE?»</w:t>
        </w:r>
        <w:r w:rsidRPr="00644EFC">
          <w:rPr>
            <w:noProof/>
            <w:webHidden/>
          </w:rPr>
          <w:tab/>
        </w:r>
        <w:r w:rsidRPr="00644EFC">
          <w:rPr>
            <w:noProof/>
            <w:webHidden/>
          </w:rPr>
          <w:fldChar w:fldCharType="begin"/>
        </w:r>
        <w:r w:rsidRPr="00644EFC">
          <w:rPr>
            <w:noProof/>
            <w:webHidden/>
          </w:rPr>
          <w:instrText xml:space="preserve"> PAGEREF _Toc136413352 \h </w:instrText>
        </w:r>
        <w:r w:rsidRPr="00644EFC">
          <w:rPr>
            <w:noProof/>
            <w:webHidden/>
          </w:rPr>
        </w:r>
        <w:r w:rsidRPr="00644EFC">
          <w:rPr>
            <w:noProof/>
            <w:webHidden/>
          </w:rPr>
          <w:fldChar w:fldCharType="separate"/>
        </w:r>
        <w:r w:rsidR="00BE2062">
          <w:rPr>
            <w:noProof/>
            <w:webHidden/>
          </w:rPr>
          <w:t>680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3" w:history="1">
        <w:r w:rsidRPr="007B2A04">
          <w:rPr>
            <w:rStyle w:val="Collegamentoipertestuale"/>
            <w:b/>
            <w:bCs/>
            <w:noProof/>
          </w:rPr>
          <w:t>22 Aprile</w:t>
        </w:r>
        <w:r w:rsidRPr="00644EFC">
          <w:rPr>
            <w:noProof/>
            <w:webHidden/>
          </w:rPr>
          <w:tab/>
        </w:r>
        <w:r w:rsidRPr="00644EFC">
          <w:rPr>
            <w:noProof/>
            <w:webHidden/>
          </w:rPr>
          <w:fldChar w:fldCharType="begin"/>
        </w:r>
        <w:r w:rsidRPr="00644EFC">
          <w:rPr>
            <w:noProof/>
            <w:webHidden/>
          </w:rPr>
          <w:instrText xml:space="preserve"> PAGEREF _Toc136413353 \h </w:instrText>
        </w:r>
        <w:r w:rsidRPr="00644EFC">
          <w:rPr>
            <w:noProof/>
            <w:webHidden/>
          </w:rPr>
        </w:r>
        <w:r w:rsidRPr="00644EFC">
          <w:rPr>
            <w:noProof/>
            <w:webHidden/>
          </w:rPr>
          <w:fldChar w:fldCharType="separate"/>
        </w:r>
        <w:r w:rsidR="00BE2062">
          <w:rPr>
            <w:noProof/>
            <w:webHidden/>
          </w:rPr>
          <w:t>682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4" w:history="1">
        <w:r w:rsidRPr="00644EFC">
          <w:rPr>
            <w:rStyle w:val="Collegamentoipertestuale"/>
            <w:noProof/>
          </w:rPr>
          <w:t>Il vostro parlare sia sempre gentile</w:t>
        </w:r>
        <w:r w:rsidRPr="00644EFC">
          <w:rPr>
            <w:noProof/>
            <w:webHidden/>
          </w:rPr>
          <w:tab/>
        </w:r>
        <w:r w:rsidRPr="00644EFC">
          <w:rPr>
            <w:noProof/>
            <w:webHidden/>
          </w:rPr>
          <w:fldChar w:fldCharType="begin"/>
        </w:r>
        <w:r w:rsidRPr="00644EFC">
          <w:rPr>
            <w:noProof/>
            <w:webHidden/>
          </w:rPr>
          <w:instrText xml:space="preserve"> PAGEREF _Toc136413354 \h </w:instrText>
        </w:r>
        <w:r w:rsidRPr="00644EFC">
          <w:rPr>
            <w:noProof/>
            <w:webHidden/>
          </w:rPr>
        </w:r>
        <w:r w:rsidRPr="00644EFC">
          <w:rPr>
            <w:noProof/>
            <w:webHidden/>
          </w:rPr>
          <w:fldChar w:fldCharType="separate"/>
        </w:r>
        <w:r w:rsidR="00BE2062">
          <w:rPr>
            <w:noProof/>
            <w:webHidden/>
          </w:rPr>
          <w:t>682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5" w:history="1">
        <w:r w:rsidRPr="00644EFC">
          <w:rPr>
            <w:rStyle w:val="Collegamentoipertestuale"/>
            <w:noProof/>
          </w:rPr>
          <w:t>PERCHÉ CREDIATE CHE GESÙ È IL CRISTO, IL FIGLIO DI DIO</w:t>
        </w:r>
        <w:r w:rsidRPr="00644EFC">
          <w:rPr>
            <w:noProof/>
            <w:webHidden/>
          </w:rPr>
          <w:tab/>
        </w:r>
        <w:r w:rsidRPr="00644EFC">
          <w:rPr>
            <w:noProof/>
            <w:webHidden/>
          </w:rPr>
          <w:fldChar w:fldCharType="begin"/>
        </w:r>
        <w:r w:rsidRPr="00644EFC">
          <w:rPr>
            <w:noProof/>
            <w:webHidden/>
          </w:rPr>
          <w:instrText xml:space="preserve"> PAGEREF _Toc136413355 \h </w:instrText>
        </w:r>
        <w:r w:rsidRPr="00644EFC">
          <w:rPr>
            <w:noProof/>
            <w:webHidden/>
          </w:rPr>
        </w:r>
        <w:r w:rsidRPr="00644EFC">
          <w:rPr>
            <w:noProof/>
            <w:webHidden/>
          </w:rPr>
          <w:fldChar w:fldCharType="separate"/>
        </w:r>
        <w:r w:rsidR="00BE2062">
          <w:rPr>
            <w:noProof/>
            <w:webHidden/>
          </w:rPr>
          <w:t>683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6" w:history="1">
        <w:r w:rsidRPr="007B2A04">
          <w:rPr>
            <w:rStyle w:val="Collegamentoipertestuale"/>
            <w:b/>
            <w:bCs/>
            <w:noProof/>
          </w:rPr>
          <w:t>23 Aprile</w:t>
        </w:r>
        <w:r w:rsidRPr="00644EFC">
          <w:rPr>
            <w:noProof/>
            <w:webHidden/>
          </w:rPr>
          <w:tab/>
        </w:r>
        <w:r w:rsidRPr="00644EFC">
          <w:rPr>
            <w:noProof/>
            <w:webHidden/>
          </w:rPr>
          <w:fldChar w:fldCharType="begin"/>
        </w:r>
        <w:r w:rsidRPr="00644EFC">
          <w:rPr>
            <w:noProof/>
            <w:webHidden/>
          </w:rPr>
          <w:instrText xml:space="preserve"> PAGEREF _Toc136413356 \h </w:instrText>
        </w:r>
        <w:r w:rsidRPr="00644EFC">
          <w:rPr>
            <w:noProof/>
            <w:webHidden/>
          </w:rPr>
        </w:r>
        <w:r w:rsidRPr="00644EFC">
          <w:rPr>
            <w:noProof/>
            <w:webHidden/>
          </w:rPr>
          <w:fldChar w:fldCharType="separate"/>
        </w:r>
        <w:r w:rsidR="00BE2062">
          <w:rPr>
            <w:noProof/>
            <w:webHidden/>
          </w:rPr>
          <w:t>685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7" w:history="1">
        <w:r w:rsidRPr="00644EFC">
          <w:rPr>
            <w:rStyle w:val="Collegamentoipertestuale"/>
            <w:noProof/>
          </w:rPr>
          <w:t>Ha rimandato i ricchi a mani vuote.</w:t>
        </w:r>
        <w:r w:rsidRPr="00644EFC">
          <w:rPr>
            <w:noProof/>
            <w:webHidden/>
          </w:rPr>
          <w:tab/>
        </w:r>
        <w:r w:rsidRPr="00644EFC">
          <w:rPr>
            <w:noProof/>
            <w:webHidden/>
          </w:rPr>
          <w:fldChar w:fldCharType="begin"/>
        </w:r>
        <w:r w:rsidRPr="00644EFC">
          <w:rPr>
            <w:noProof/>
            <w:webHidden/>
          </w:rPr>
          <w:instrText xml:space="preserve"> PAGEREF _Toc136413357 \h </w:instrText>
        </w:r>
        <w:r w:rsidRPr="00644EFC">
          <w:rPr>
            <w:noProof/>
            <w:webHidden/>
          </w:rPr>
        </w:r>
        <w:r w:rsidRPr="00644EFC">
          <w:rPr>
            <w:noProof/>
            <w:webHidden/>
          </w:rPr>
          <w:fldChar w:fldCharType="separate"/>
        </w:r>
        <w:r w:rsidR="00BE2062">
          <w:rPr>
            <w:noProof/>
            <w:webHidden/>
          </w:rPr>
          <w:t>685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8" w:history="1">
        <w:r w:rsidRPr="00644EFC">
          <w:rPr>
            <w:rStyle w:val="Collegamentoipertestuale"/>
            <w:noProof/>
          </w:rPr>
          <w:t>NOI SPERAVAMO CHE EGLI FOSSE COLUI CHE AVREBBE LIBERATO ISRAELE</w:t>
        </w:r>
        <w:r w:rsidRPr="00644EFC">
          <w:rPr>
            <w:noProof/>
            <w:webHidden/>
          </w:rPr>
          <w:tab/>
        </w:r>
        <w:r w:rsidRPr="00644EFC">
          <w:rPr>
            <w:noProof/>
            <w:webHidden/>
          </w:rPr>
          <w:fldChar w:fldCharType="begin"/>
        </w:r>
        <w:r w:rsidRPr="00644EFC">
          <w:rPr>
            <w:noProof/>
            <w:webHidden/>
          </w:rPr>
          <w:instrText xml:space="preserve"> PAGEREF _Toc136413358 \h </w:instrText>
        </w:r>
        <w:r w:rsidRPr="00644EFC">
          <w:rPr>
            <w:noProof/>
            <w:webHidden/>
          </w:rPr>
        </w:r>
        <w:r w:rsidRPr="00644EFC">
          <w:rPr>
            <w:noProof/>
            <w:webHidden/>
          </w:rPr>
          <w:fldChar w:fldCharType="separate"/>
        </w:r>
        <w:r w:rsidR="00BE2062">
          <w:rPr>
            <w:noProof/>
            <w:webHidden/>
          </w:rPr>
          <w:t>688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59" w:history="1">
        <w:r w:rsidRPr="007B2A04">
          <w:rPr>
            <w:rStyle w:val="Collegamentoipertestuale"/>
            <w:b/>
            <w:bCs/>
            <w:noProof/>
          </w:rPr>
          <w:t>24 Aprile</w:t>
        </w:r>
        <w:r w:rsidRPr="00644EFC">
          <w:rPr>
            <w:noProof/>
            <w:webHidden/>
          </w:rPr>
          <w:tab/>
        </w:r>
        <w:r w:rsidRPr="00644EFC">
          <w:rPr>
            <w:noProof/>
            <w:webHidden/>
          </w:rPr>
          <w:fldChar w:fldCharType="begin"/>
        </w:r>
        <w:r w:rsidRPr="00644EFC">
          <w:rPr>
            <w:noProof/>
            <w:webHidden/>
          </w:rPr>
          <w:instrText xml:space="preserve"> PAGEREF _Toc136413359 \h </w:instrText>
        </w:r>
        <w:r w:rsidRPr="00644EFC">
          <w:rPr>
            <w:noProof/>
            <w:webHidden/>
          </w:rPr>
        </w:r>
        <w:r w:rsidRPr="00644EFC">
          <w:rPr>
            <w:noProof/>
            <w:webHidden/>
          </w:rPr>
          <w:fldChar w:fldCharType="separate"/>
        </w:r>
        <w:r w:rsidR="00BE2062">
          <w:rPr>
            <w:noProof/>
            <w:webHidden/>
          </w:rPr>
          <w:t>689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0" w:history="1">
        <w:r w:rsidRPr="00644EFC">
          <w:rPr>
            <w:rStyle w:val="Collegamentoipertestuale"/>
            <w:noProof/>
          </w:rPr>
          <w:t>Sappiamo che Dio non ascolta i peccatori</w:t>
        </w:r>
        <w:r w:rsidRPr="00644EFC">
          <w:rPr>
            <w:noProof/>
            <w:webHidden/>
          </w:rPr>
          <w:tab/>
        </w:r>
        <w:r w:rsidRPr="00644EFC">
          <w:rPr>
            <w:noProof/>
            <w:webHidden/>
          </w:rPr>
          <w:fldChar w:fldCharType="begin"/>
        </w:r>
        <w:r w:rsidRPr="00644EFC">
          <w:rPr>
            <w:noProof/>
            <w:webHidden/>
          </w:rPr>
          <w:instrText xml:space="preserve"> PAGEREF _Toc136413360 \h </w:instrText>
        </w:r>
        <w:r w:rsidRPr="00644EFC">
          <w:rPr>
            <w:noProof/>
            <w:webHidden/>
          </w:rPr>
        </w:r>
        <w:r w:rsidRPr="00644EFC">
          <w:rPr>
            <w:noProof/>
            <w:webHidden/>
          </w:rPr>
          <w:fldChar w:fldCharType="separate"/>
        </w:r>
        <w:r w:rsidR="00BE2062">
          <w:rPr>
            <w:noProof/>
            <w:webHidden/>
          </w:rPr>
          <w:t>690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1" w:history="1">
        <w:r w:rsidRPr="00644EFC">
          <w:rPr>
            <w:rStyle w:val="Collegamentoipertestuale"/>
            <w:noProof/>
          </w:rPr>
          <w:t>TU ADVOCATA PECCATORUM</w:t>
        </w:r>
        <w:r w:rsidRPr="00644EFC">
          <w:rPr>
            <w:noProof/>
            <w:webHidden/>
          </w:rPr>
          <w:tab/>
        </w:r>
        <w:r w:rsidRPr="00644EFC">
          <w:rPr>
            <w:noProof/>
            <w:webHidden/>
          </w:rPr>
          <w:fldChar w:fldCharType="begin"/>
        </w:r>
        <w:r w:rsidRPr="00644EFC">
          <w:rPr>
            <w:noProof/>
            <w:webHidden/>
          </w:rPr>
          <w:instrText xml:space="preserve"> PAGEREF _Toc136413361 \h </w:instrText>
        </w:r>
        <w:r w:rsidRPr="00644EFC">
          <w:rPr>
            <w:noProof/>
            <w:webHidden/>
          </w:rPr>
        </w:r>
        <w:r w:rsidRPr="00644EFC">
          <w:rPr>
            <w:noProof/>
            <w:webHidden/>
          </w:rPr>
          <w:fldChar w:fldCharType="separate"/>
        </w:r>
        <w:r w:rsidR="00BE2062">
          <w:rPr>
            <w:noProof/>
            <w:webHidden/>
          </w:rPr>
          <w:t>691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2" w:history="1">
        <w:r w:rsidRPr="007B2A04">
          <w:rPr>
            <w:rStyle w:val="Collegamentoipertestuale"/>
            <w:b/>
            <w:bCs/>
            <w:noProof/>
          </w:rPr>
          <w:t>25 Aprile</w:t>
        </w:r>
        <w:r w:rsidRPr="00644EFC">
          <w:rPr>
            <w:noProof/>
            <w:webHidden/>
          </w:rPr>
          <w:tab/>
        </w:r>
        <w:r w:rsidRPr="00644EFC">
          <w:rPr>
            <w:noProof/>
            <w:webHidden/>
          </w:rPr>
          <w:fldChar w:fldCharType="begin"/>
        </w:r>
        <w:r w:rsidRPr="00644EFC">
          <w:rPr>
            <w:noProof/>
            <w:webHidden/>
          </w:rPr>
          <w:instrText xml:space="preserve"> PAGEREF _Toc136413362 \h </w:instrText>
        </w:r>
        <w:r w:rsidRPr="00644EFC">
          <w:rPr>
            <w:noProof/>
            <w:webHidden/>
          </w:rPr>
        </w:r>
        <w:r w:rsidRPr="00644EFC">
          <w:rPr>
            <w:noProof/>
            <w:webHidden/>
          </w:rPr>
          <w:fldChar w:fldCharType="separate"/>
        </w:r>
        <w:r w:rsidR="00BE2062">
          <w:rPr>
            <w:noProof/>
            <w:webHidden/>
          </w:rPr>
          <w:t>696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3" w:history="1">
        <w:r w:rsidRPr="00644EFC">
          <w:rPr>
            <w:rStyle w:val="Collegamentoipertestuale"/>
            <w:noProof/>
          </w:rPr>
          <w:t>Egli infatti insegnava loro come uno che ha autorità</w:t>
        </w:r>
        <w:r w:rsidRPr="00644EFC">
          <w:rPr>
            <w:noProof/>
            <w:webHidden/>
          </w:rPr>
          <w:tab/>
        </w:r>
        <w:r w:rsidRPr="00644EFC">
          <w:rPr>
            <w:noProof/>
            <w:webHidden/>
          </w:rPr>
          <w:fldChar w:fldCharType="begin"/>
        </w:r>
        <w:r w:rsidRPr="00644EFC">
          <w:rPr>
            <w:noProof/>
            <w:webHidden/>
          </w:rPr>
          <w:instrText xml:space="preserve"> PAGEREF _Toc136413363 \h </w:instrText>
        </w:r>
        <w:r w:rsidRPr="00644EFC">
          <w:rPr>
            <w:noProof/>
            <w:webHidden/>
          </w:rPr>
        </w:r>
        <w:r w:rsidRPr="00644EFC">
          <w:rPr>
            <w:noProof/>
            <w:webHidden/>
          </w:rPr>
          <w:fldChar w:fldCharType="separate"/>
        </w:r>
        <w:r w:rsidR="00BE2062">
          <w:rPr>
            <w:noProof/>
            <w:webHidden/>
          </w:rPr>
          <w:t>696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4" w:history="1">
        <w:r w:rsidRPr="00644EFC">
          <w:rPr>
            <w:rStyle w:val="Collegamentoipertestuale"/>
            <w:noProof/>
          </w:rPr>
          <w:t>CHI DISPREZZA QUESTE COSE NON DISPREZZA UN UOMO, MA DIO STESSO</w:t>
        </w:r>
        <w:r w:rsidRPr="00644EFC">
          <w:rPr>
            <w:noProof/>
            <w:webHidden/>
          </w:rPr>
          <w:tab/>
        </w:r>
        <w:r w:rsidRPr="00644EFC">
          <w:rPr>
            <w:noProof/>
            <w:webHidden/>
          </w:rPr>
          <w:fldChar w:fldCharType="begin"/>
        </w:r>
        <w:r w:rsidRPr="00644EFC">
          <w:rPr>
            <w:noProof/>
            <w:webHidden/>
          </w:rPr>
          <w:instrText xml:space="preserve"> PAGEREF _Toc136413364 \h </w:instrText>
        </w:r>
        <w:r w:rsidRPr="00644EFC">
          <w:rPr>
            <w:noProof/>
            <w:webHidden/>
          </w:rPr>
        </w:r>
        <w:r w:rsidRPr="00644EFC">
          <w:rPr>
            <w:noProof/>
            <w:webHidden/>
          </w:rPr>
          <w:fldChar w:fldCharType="separate"/>
        </w:r>
        <w:r w:rsidR="00BE2062">
          <w:rPr>
            <w:noProof/>
            <w:webHidden/>
          </w:rPr>
          <w:t>697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5" w:history="1">
        <w:r w:rsidRPr="007B2A04">
          <w:rPr>
            <w:rStyle w:val="Collegamentoipertestuale"/>
            <w:b/>
            <w:bCs/>
            <w:noProof/>
          </w:rPr>
          <w:t>26 Aprile</w:t>
        </w:r>
        <w:r w:rsidRPr="00644EFC">
          <w:rPr>
            <w:noProof/>
            <w:webHidden/>
          </w:rPr>
          <w:tab/>
        </w:r>
        <w:r w:rsidRPr="00644EFC">
          <w:rPr>
            <w:noProof/>
            <w:webHidden/>
          </w:rPr>
          <w:fldChar w:fldCharType="begin"/>
        </w:r>
        <w:r w:rsidRPr="00644EFC">
          <w:rPr>
            <w:noProof/>
            <w:webHidden/>
          </w:rPr>
          <w:instrText xml:space="preserve"> PAGEREF _Toc136413365 \h </w:instrText>
        </w:r>
        <w:r w:rsidRPr="00644EFC">
          <w:rPr>
            <w:noProof/>
            <w:webHidden/>
          </w:rPr>
        </w:r>
        <w:r w:rsidRPr="00644EFC">
          <w:rPr>
            <w:noProof/>
            <w:webHidden/>
          </w:rPr>
          <w:fldChar w:fldCharType="separate"/>
        </w:r>
        <w:r w:rsidR="00BE2062">
          <w:rPr>
            <w:noProof/>
            <w:webHidden/>
          </w:rPr>
          <w:t>699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6" w:history="1">
        <w:r w:rsidRPr="00644EFC">
          <w:rPr>
            <w:rStyle w:val="Collegamentoipertestuale"/>
            <w:noProof/>
          </w:rPr>
          <w:t>Meglio per quell’uomo se non fosse mai nato!</w:t>
        </w:r>
        <w:r w:rsidRPr="00644EFC">
          <w:rPr>
            <w:noProof/>
            <w:webHidden/>
          </w:rPr>
          <w:tab/>
        </w:r>
        <w:r w:rsidRPr="00644EFC">
          <w:rPr>
            <w:noProof/>
            <w:webHidden/>
          </w:rPr>
          <w:fldChar w:fldCharType="begin"/>
        </w:r>
        <w:r w:rsidRPr="00644EFC">
          <w:rPr>
            <w:noProof/>
            <w:webHidden/>
          </w:rPr>
          <w:instrText xml:space="preserve"> PAGEREF _Toc136413366 \h </w:instrText>
        </w:r>
        <w:r w:rsidRPr="00644EFC">
          <w:rPr>
            <w:noProof/>
            <w:webHidden/>
          </w:rPr>
        </w:r>
        <w:r w:rsidRPr="00644EFC">
          <w:rPr>
            <w:noProof/>
            <w:webHidden/>
          </w:rPr>
          <w:fldChar w:fldCharType="separate"/>
        </w:r>
        <w:r w:rsidR="00BE2062">
          <w:rPr>
            <w:noProof/>
            <w:webHidden/>
          </w:rPr>
          <w:t>699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7" w:history="1">
        <w:r w:rsidRPr="00644EFC">
          <w:rPr>
            <w:rStyle w:val="Collegamentoipertestuale"/>
            <w:noProof/>
          </w:rPr>
          <w:t>SEI VENUTO QUI A TORMENTARCI PRIMA DEL TEMPO?</w:t>
        </w:r>
        <w:r w:rsidRPr="00644EFC">
          <w:rPr>
            <w:noProof/>
            <w:webHidden/>
          </w:rPr>
          <w:tab/>
        </w:r>
        <w:r w:rsidRPr="00644EFC">
          <w:rPr>
            <w:noProof/>
            <w:webHidden/>
          </w:rPr>
          <w:fldChar w:fldCharType="begin"/>
        </w:r>
        <w:r w:rsidRPr="00644EFC">
          <w:rPr>
            <w:noProof/>
            <w:webHidden/>
          </w:rPr>
          <w:instrText xml:space="preserve"> PAGEREF _Toc136413367 \h </w:instrText>
        </w:r>
        <w:r w:rsidRPr="00644EFC">
          <w:rPr>
            <w:noProof/>
            <w:webHidden/>
          </w:rPr>
        </w:r>
        <w:r w:rsidRPr="00644EFC">
          <w:rPr>
            <w:noProof/>
            <w:webHidden/>
          </w:rPr>
          <w:fldChar w:fldCharType="separate"/>
        </w:r>
        <w:r w:rsidR="00BE2062">
          <w:rPr>
            <w:noProof/>
            <w:webHidden/>
          </w:rPr>
          <w:t>701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8" w:history="1">
        <w:r w:rsidRPr="007B2A04">
          <w:rPr>
            <w:rStyle w:val="Collegamentoipertestuale"/>
            <w:b/>
            <w:bCs/>
            <w:noProof/>
          </w:rPr>
          <w:t>27 Aprile</w:t>
        </w:r>
        <w:r w:rsidRPr="00644EFC">
          <w:rPr>
            <w:noProof/>
            <w:webHidden/>
          </w:rPr>
          <w:tab/>
        </w:r>
        <w:r w:rsidRPr="00644EFC">
          <w:rPr>
            <w:noProof/>
            <w:webHidden/>
          </w:rPr>
          <w:fldChar w:fldCharType="begin"/>
        </w:r>
        <w:r w:rsidRPr="00644EFC">
          <w:rPr>
            <w:noProof/>
            <w:webHidden/>
          </w:rPr>
          <w:instrText xml:space="preserve"> PAGEREF _Toc136413368 \h </w:instrText>
        </w:r>
        <w:r w:rsidRPr="00644EFC">
          <w:rPr>
            <w:noProof/>
            <w:webHidden/>
          </w:rPr>
        </w:r>
        <w:r w:rsidRPr="00644EFC">
          <w:rPr>
            <w:noProof/>
            <w:webHidden/>
          </w:rPr>
          <w:fldChar w:fldCharType="separate"/>
        </w:r>
        <w:r w:rsidR="00BE2062">
          <w:rPr>
            <w:noProof/>
            <w:webHidden/>
          </w:rPr>
          <w:t>702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69" w:history="1">
        <w:r w:rsidRPr="00644EFC">
          <w:rPr>
            <w:rStyle w:val="Collegamentoipertestuale"/>
            <w:noProof/>
          </w:rPr>
          <w:t>Predicando e annunciando la buona notizia del regno di Dio</w:t>
        </w:r>
        <w:r w:rsidRPr="00644EFC">
          <w:rPr>
            <w:noProof/>
            <w:webHidden/>
          </w:rPr>
          <w:tab/>
        </w:r>
        <w:r w:rsidRPr="00644EFC">
          <w:rPr>
            <w:noProof/>
            <w:webHidden/>
          </w:rPr>
          <w:fldChar w:fldCharType="begin"/>
        </w:r>
        <w:r w:rsidRPr="00644EFC">
          <w:rPr>
            <w:noProof/>
            <w:webHidden/>
          </w:rPr>
          <w:instrText xml:space="preserve"> PAGEREF _Toc136413369 \h </w:instrText>
        </w:r>
        <w:r w:rsidRPr="00644EFC">
          <w:rPr>
            <w:noProof/>
            <w:webHidden/>
          </w:rPr>
        </w:r>
        <w:r w:rsidRPr="00644EFC">
          <w:rPr>
            <w:noProof/>
            <w:webHidden/>
          </w:rPr>
          <w:fldChar w:fldCharType="separate"/>
        </w:r>
        <w:r w:rsidR="00BE2062">
          <w:rPr>
            <w:noProof/>
            <w:webHidden/>
          </w:rPr>
          <w:t>702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0" w:history="1">
        <w:r w:rsidRPr="00644EFC">
          <w:rPr>
            <w:rStyle w:val="Collegamentoipertestuale"/>
            <w:noProof/>
          </w:rPr>
          <w:t>ANCHE TU ERI CON IL NAZARENO, CON GESÙ</w:t>
        </w:r>
        <w:r w:rsidRPr="00644EFC">
          <w:rPr>
            <w:noProof/>
            <w:webHidden/>
          </w:rPr>
          <w:tab/>
        </w:r>
        <w:r w:rsidRPr="00644EFC">
          <w:rPr>
            <w:noProof/>
            <w:webHidden/>
          </w:rPr>
          <w:fldChar w:fldCharType="begin"/>
        </w:r>
        <w:r w:rsidRPr="00644EFC">
          <w:rPr>
            <w:noProof/>
            <w:webHidden/>
          </w:rPr>
          <w:instrText xml:space="preserve"> PAGEREF _Toc136413370 \h </w:instrText>
        </w:r>
        <w:r w:rsidRPr="00644EFC">
          <w:rPr>
            <w:noProof/>
            <w:webHidden/>
          </w:rPr>
        </w:r>
        <w:r w:rsidRPr="00644EFC">
          <w:rPr>
            <w:noProof/>
            <w:webHidden/>
          </w:rPr>
          <w:fldChar w:fldCharType="separate"/>
        </w:r>
        <w:r w:rsidR="00BE2062">
          <w:rPr>
            <w:noProof/>
            <w:webHidden/>
          </w:rPr>
          <w:t>704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1" w:history="1">
        <w:r w:rsidRPr="007B2A04">
          <w:rPr>
            <w:rStyle w:val="Collegamentoipertestuale"/>
            <w:b/>
            <w:bCs/>
            <w:noProof/>
          </w:rPr>
          <w:t>28 Aprile</w:t>
        </w:r>
        <w:r w:rsidRPr="00644EFC">
          <w:rPr>
            <w:noProof/>
            <w:webHidden/>
          </w:rPr>
          <w:tab/>
        </w:r>
        <w:r w:rsidRPr="00644EFC">
          <w:rPr>
            <w:noProof/>
            <w:webHidden/>
          </w:rPr>
          <w:fldChar w:fldCharType="begin"/>
        </w:r>
        <w:r w:rsidRPr="00644EFC">
          <w:rPr>
            <w:noProof/>
            <w:webHidden/>
          </w:rPr>
          <w:instrText xml:space="preserve"> PAGEREF _Toc136413371 \h </w:instrText>
        </w:r>
        <w:r w:rsidRPr="00644EFC">
          <w:rPr>
            <w:noProof/>
            <w:webHidden/>
          </w:rPr>
        </w:r>
        <w:r w:rsidRPr="00644EFC">
          <w:rPr>
            <w:noProof/>
            <w:webHidden/>
          </w:rPr>
          <w:fldChar w:fldCharType="separate"/>
        </w:r>
        <w:r w:rsidR="00BE2062">
          <w:rPr>
            <w:noProof/>
            <w:webHidden/>
          </w:rPr>
          <w:t>705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2" w:history="1">
        <w:r w:rsidRPr="00644EFC">
          <w:rPr>
            <w:rStyle w:val="Collegamentoipertestuale"/>
            <w:noProof/>
          </w:rPr>
          <w:t>Non avevano ancora compreso la Scrittura</w:t>
        </w:r>
        <w:r w:rsidRPr="00644EFC">
          <w:rPr>
            <w:noProof/>
            <w:webHidden/>
          </w:rPr>
          <w:tab/>
        </w:r>
        <w:r w:rsidRPr="00644EFC">
          <w:rPr>
            <w:noProof/>
            <w:webHidden/>
          </w:rPr>
          <w:fldChar w:fldCharType="begin"/>
        </w:r>
        <w:r w:rsidRPr="00644EFC">
          <w:rPr>
            <w:noProof/>
            <w:webHidden/>
          </w:rPr>
          <w:instrText xml:space="preserve"> PAGEREF _Toc136413372 \h </w:instrText>
        </w:r>
        <w:r w:rsidRPr="00644EFC">
          <w:rPr>
            <w:noProof/>
            <w:webHidden/>
          </w:rPr>
        </w:r>
        <w:r w:rsidRPr="00644EFC">
          <w:rPr>
            <w:noProof/>
            <w:webHidden/>
          </w:rPr>
          <w:fldChar w:fldCharType="separate"/>
        </w:r>
        <w:r w:rsidR="00BE2062">
          <w:rPr>
            <w:noProof/>
            <w:webHidden/>
          </w:rPr>
          <w:t>705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3" w:history="1">
        <w:r w:rsidRPr="00644EFC">
          <w:rPr>
            <w:rStyle w:val="Collegamentoipertestuale"/>
            <w:noProof/>
          </w:rPr>
          <w:t>TORNA A CASA TUA E RACCONTA QUELLO CHE DIO HA FATTO PER TE</w:t>
        </w:r>
        <w:r w:rsidRPr="00644EFC">
          <w:rPr>
            <w:noProof/>
            <w:webHidden/>
          </w:rPr>
          <w:tab/>
        </w:r>
        <w:r w:rsidRPr="00644EFC">
          <w:rPr>
            <w:noProof/>
            <w:webHidden/>
          </w:rPr>
          <w:fldChar w:fldCharType="begin"/>
        </w:r>
        <w:r w:rsidRPr="00644EFC">
          <w:rPr>
            <w:noProof/>
            <w:webHidden/>
          </w:rPr>
          <w:instrText xml:space="preserve"> PAGEREF _Toc136413373 \h </w:instrText>
        </w:r>
        <w:r w:rsidRPr="00644EFC">
          <w:rPr>
            <w:noProof/>
            <w:webHidden/>
          </w:rPr>
        </w:r>
        <w:r w:rsidRPr="00644EFC">
          <w:rPr>
            <w:noProof/>
            <w:webHidden/>
          </w:rPr>
          <w:fldChar w:fldCharType="separate"/>
        </w:r>
        <w:r w:rsidR="00BE2062">
          <w:rPr>
            <w:noProof/>
            <w:webHidden/>
          </w:rPr>
          <w:t>707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4" w:history="1">
        <w:r w:rsidRPr="007B2A04">
          <w:rPr>
            <w:rStyle w:val="Collegamentoipertestuale"/>
            <w:b/>
            <w:bCs/>
            <w:noProof/>
          </w:rPr>
          <w:t>29 Aprile</w:t>
        </w:r>
        <w:r w:rsidRPr="00644EFC">
          <w:rPr>
            <w:noProof/>
            <w:webHidden/>
          </w:rPr>
          <w:tab/>
        </w:r>
        <w:r w:rsidRPr="00644EFC">
          <w:rPr>
            <w:noProof/>
            <w:webHidden/>
          </w:rPr>
          <w:fldChar w:fldCharType="begin"/>
        </w:r>
        <w:r w:rsidRPr="00644EFC">
          <w:rPr>
            <w:noProof/>
            <w:webHidden/>
          </w:rPr>
          <w:instrText xml:space="preserve"> PAGEREF _Toc136413374 \h </w:instrText>
        </w:r>
        <w:r w:rsidRPr="00644EFC">
          <w:rPr>
            <w:noProof/>
            <w:webHidden/>
          </w:rPr>
        </w:r>
        <w:r w:rsidRPr="00644EFC">
          <w:rPr>
            <w:noProof/>
            <w:webHidden/>
          </w:rPr>
          <w:fldChar w:fldCharType="separate"/>
        </w:r>
        <w:r w:rsidR="00BE2062">
          <w:rPr>
            <w:noProof/>
            <w:webHidden/>
          </w:rPr>
          <w:t>709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5" w:history="1">
        <w:r w:rsidRPr="00644EFC">
          <w:rPr>
            <w:rStyle w:val="Collegamentoipertestuale"/>
            <w:noProof/>
          </w:rPr>
          <w:t>Siate saldi, perfetti e aderenti a tutti i voleri di Dio</w:t>
        </w:r>
        <w:r w:rsidRPr="00644EFC">
          <w:rPr>
            <w:noProof/>
            <w:webHidden/>
          </w:rPr>
          <w:tab/>
        </w:r>
        <w:r w:rsidRPr="00644EFC">
          <w:rPr>
            <w:noProof/>
            <w:webHidden/>
          </w:rPr>
          <w:fldChar w:fldCharType="begin"/>
        </w:r>
        <w:r w:rsidRPr="00644EFC">
          <w:rPr>
            <w:noProof/>
            <w:webHidden/>
          </w:rPr>
          <w:instrText xml:space="preserve"> PAGEREF _Toc136413375 \h </w:instrText>
        </w:r>
        <w:r w:rsidRPr="00644EFC">
          <w:rPr>
            <w:noProof/>
            <w:webHidden/>
          </w:rPr>
        </w:r>
        <w:r w:rsidRPr="00644EFC">
          <w:rPr>
            <w:noProof/>
            <w:webHidden/>
          </w:rPr>
          <w:fldChar w:fldCharType="separate"/>
        </w:r>
        <w:r w:rsidR="00BE2062">
          <w:rPr>
            <w:noProof/>
            <w:webHidden/>
          </w:rPr>
          <w:t>709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6" w:history="1">
        <w:r w:rsidRPr="00644EFC">
          <w:rPr>
            <w:rStyle w:val="Collegamentoipertestuale"/>
            <w:noProof/>
          </w:rPr>
          <w:t>GETTATE LA RETE DALLA PARTE DESTRA DELLA BARCA E TROVERETE</w:t>
        </w:r>
        <w:r w:rsidRPr="00644EFC">
          <w:rPr>
            <w:noProof/>
            <w:webHidden/>
          </w:rPr>
          <w:tab/>
        </w:r>
        <w:r w:rsidRPr="00644EFC">
          <w:rPr>
            <w:noProof/>
            <w:webHidden/>
          </w:rPr>
          <w:fldChar w:fldCharType="begin"/>
        </w:r>
        <w:r w:rsidRPr="00644EFC">
          <w:rPr>
            <w:noProof/>
            <w:webHidden/>
          </w:rPr>
          <w:instrText xml:space="preserve"> PAGEREF _Toc136413376 \h </w:instrText>
        </w:r>
        <w:r w:rsidRPr="00644EFC">
          <w:rPr>
            <w:noProof/>
            <w:webHidden/>
          </w:rPr>
        </w:r>
        <w:r w:rsidRPr="00644EFC">
          <w:rPr>
            <w:noProof/>
            <w:webHidden/>
          </w:rPr>
          <w:fldChar w:fldCharType="separate"/>
        </w:r>
        <w:r w:rsidR="00BE2062">
          <w:rPr>
            <w:noProof/>
            <w:webHidden/>
          </w:rPr>
          <w:t>710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7" w:history="1">
        <w:r w:rsidRPr="007B2A04">
          <w:rPr>
            <w:rStyle w:val="Collegamentoipertestuale"/>
            <w:b/>
            <w:bCs/>
            <w:noProof/>
          </w:rPr>
          <w:t>30 Aprile</w:t>
        </w:r>
        <w:r w:rsidRPr="00644EFC">
          <w:rPr>
            <w:noProof/>
            <w:webHidden/>
          </w:rPr>
          <w:tab/>
        </w:r>
        <w:r w:rsidRPr="00644EFC">
          <w:rPr>
            <w:noProof/>
            <w:webHidden/>
          </w:rPr>
          <w:fldChar w:fldCharType="begin"/>
        </w:r>
        <w:r w:rsidRPr="00644EFC">
          <w:rPr>
            <w:noProof/>
            <w:webHidden/>
          </w:rPr>
          <w:instrText xml:space="preserve"> PAGEREF _Toc136413377 \h </w:instrText>
        </w:r>
        <w:r w:rsidRPr="00644EFC">
          <w:rPr>
            <w:noProof/>
            <w:webHidden/>
          </w:rPr>
        </w:r>
        <w:r w:rsidRPr="00644EFC">
          <w:rPr>
            <w:noProof/>
            <w:webHidden/>
          </w:rPr>
          <w:fldChar w:fldCharType="separate"/>
        </w:r>
        <w:r w:rsidR="00BE2062">
          <w:rPr>
            <w:noProof/>
            <w:webHidden/>
          </w:rPr>
          <w:t>712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8" w:history="1">
        <w:r w:rsidRPr="00644EFC">
          <w:rPr>
            <w:rStyle w:val="Collegamentoipertestuale"/>
            <w:noProof/>
          </w:rPr>
          <w:t>Per Abramo e la sua discendenza per sempre</w:t>
        </w:r>
        <w:r w:rsidRPr="00644EFC">
          <w:rPr>
            <w:noProof/>
            <w:webHidden/>
          </w:rPr>
          <w:tab/>
        </w:r>
        <w:r w:rsidRPr="00644EFC">
          <w:rPr>
            <w:noProof/>
            <w:webHidden/>
          </w:rPr>
          <w:fldChar w:fldCharType="begin"/>
        </w:r>
        <w:r w:rsidRPr="00644EFC">
          <w:rPr>
            <w:noProof/>
            <w:webHidden/>
          </w:rPr>
          <w:instrText xml:space="preserve"> PAGEREF _Toc136413378 \h </w:instrText>
        </w:r>
        <w:r w:rsidRPr="00644EFC">
          <w:rPr>
            <w:noProof/>
            <w:webHidden/>
          </w:rPr>
        </w:r>
        <w:r w:rsidRPr="00644EFC">
          <w:rPr>
            <w:noProof/>
            <w:webHidden/>
          </w:rPr>
          <w:fldChar w:fldCharType="separate"/>
        </w:r>
        <w:r w:rsidR="00BE2062">
          <w:rPr>
            <w:noProof/>
            <w:webHidden/>
          </w:rPr>
          <w:t>712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79" w:history="1">
        <w:r w:rsidRPr="00644EFC">
          <w:rPr>
            <w:rStyle w:val="Collegamentoipertestuale"/>
            <w:noProof/>
          </w:rPr>
          <w:t>IO SONO VENUTO PERCHÉ ABBIANO LA VITA E L’ABBIANO IN ABBONDANZA</w:t>
        </w:r>
        <w:r w:rsidRPr="00644EFC">
          <w:rPr>
            <w:noProof/>
            <w:webHidden/>
          </w:rPr>
          <w:tab/>
        </w:r>
        <w:r w:rsidRPr="00644EFC">
          <w:rPr>
            <w:noProof/>
            <w:webHidden/>
          </w:rPr>
          <w:fldChar w:fldCharType="begin"/>
        </w:r>
        <w:r w:rsidRPr="00644EFC">
          <w:rPr>
            <w:noProof/>
            <w:webHidden/>
          </w:rPr>
          <w:instrText xml:space="preserve"> PAGEREF _Toc136413379 \h </w:instrText>
        </w:r>
        <w:r w:rsidRPr="00644EFC">
          <w:rPr>
            <w:noProof/>
            <w:webHidden/>
          </w:rPr>
        </w:r>
        <w:r w:rsidRPr="00644EFC">
          <w:rPr>
            <w:noProof/>
            <w:webHidden/>
          </w:rPr>
          <w:fldChar w:fldCharType="separate"/>
        </w:r>
        <w:r w:rsidR="00BE2062">
          <w:rPr>
            <w:noProof/>
            <w:webHidden/>
          </w:rPr>
          <w:t>716</w:t>
        </w:r>
        <w:r w:rsidRPr="00644EFC">
          <w:rPr>
            <w:noProof/>
            <w:webHidden/>
          </w:rPr>
          <w:fldChar w:fldCharType="end"/>
        </w:r>
      </w:hyperlink>
    </w:p>
    <w:p w:rsidR="007B2A04" w:rsidRDefault="007B2A04">
      <w:pPr>
        <w:pStyle w:val="Sommario1"/>
        <w:tabs>
          <w:tab w:val="right" w:leader="dot" w:pos="9628"/>
        </w:tabs>
        <w:rPr>
          <w:rStyle w:val="Collegamentoipertestuale"/>
          <w:noProof/>
        </w:rPr>
      </w:pPr>
    </w:p>
    <w:p w:rsidR="00644EFC" w:rsidRPr="00644EFC" w:rsidRDefault="00644EFC" w:rsidP="00F60E2B">
      <w:pPr>
        <w:pStyle w:val="Sommario1"/>
        <w:tabs>
          <w:tab w:val="right" w:leader="dot" w:pos="9628"/>
        </w:tabs>
        <w:rPr>
          <w:rFonts w:eastAsiaTheme="minorEastAsia" w:cstheme="minorBidi"/>
          <w:b w:val="0"/>
          <w:bCs w:val="0"/>
          <w:caps w:val="0"/>
          <w:noProof/>
          <w:sz w:val="22"/>
          <w:szCs w:val="22"/>
          <w:lang w:eastAsia="ja-JP"/>
        </w:rPr>
      </w:pPr>
      <w:hyperlink w:anchor="_Toc136413380" w:history="1">
        <w:r w:rsidRPr="00644EFC">
          <w:rPr>
            <w:rStyle w:val="Collegamentoipertestuale"/>
            <w:rFonts w:asciiTheme="minorBidi" w:hAnsiTheme="minorBidi"/>
            <w:iCs/>
            <w:noProof/>
          </w:rPr>
          <w:t>Maggio 202</w:t>
        </w:r>
        <w:r w:rsidR="00F60E2B">
          <w:rPr>
            <w:rStyle w:val="Collegamentoipertestuale"/>
            <w:rFonts w:asciiTheme="minorBidi" w:hAnsiTheme="minorBidi"/>
            <w:iCs/>
            <w:noProof/>
          </w:rPr>
          <w:t>3</w:t>
        </w:r>
        <w:r w:rsidRPr="00644EFC">
          <w:rPr>
            <w:noProof/>
            <w:webHidden/>
          </w:rPr>
          <w:tab/>
        </w:r>
        <w:r w:rsidRPr="00644EFC">
          <w:rPr>
            <w:noProof/>
            <w:webHidden/>
          </w:rPr>
          <w:fldChar w:fldCharType="begin"/>
        </w:r>
        <w:r w:rsidRPr="00644EFC">
          <w:rPr>
            <w:noProof/>
            <w:webHidden/>
          </w:rPr>
          <w:instrText xml:space="preserve"> PAGEREF _Toc136413380 \h </w:instrText>
        </w:r>
        <w:r w:rsidRPr="00644EFC">
          <w:rPr>
            <w:noProof/>
            <w:webHidden/>
          </w:rPr>
        </w:r>
        <w:r w:rsidRPr="00644EFC">
          <w:rPr>
            <w:noProof/>
            <w:webHidden/>
          </w:rPr>
          <w:fldChar w:fldCharType="separate"/>
        </w:r>
        <w:r w:rsidR="00BE2062">
          <w:rPr>
            <w:noProof/>
            <w:webHidden/>
          </w:rPr>
          <w:t>719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1" w:history="1">
        <w:r w:rsidRPr="007B2A04">
          <w:rPr>
            <w:rStyle w:val="Collegamentoipertestuale"/>
            <w:b/>
            <w:bCs/>
            <w:noProof/>
          </w:rPr>
          <w:t>1 Maggio</w:t>
        </w:r>
        <w:r w:rsidRPr="00644EFC">
          <w:rPr>
            <w:noProof/>
            <w:webHidden/>
          </w:rPr>
          <w:tab/>
        </w:r>
        <w:r w:rsidRPr="00644EFC">
          <w:rPr>
            <w:noProof/>
            <w:webHidden/>
          </w:rPr>
          <w:fldChar w:fldCharType="begin"/>
        </w:r>
        <w:r w:rsidRPr="00644EFC">
          <w:rPr>
            <w:noProof/>
            <w:webHidden/>
          </w:rPr>
          <w:instrText xml:space="preserve"> PAGEREF _Toc136413381 \h </w:instrText>
        </w:r>
        <w:r w:rsidRPr="00644EFC">
          <w:rPr>
            <w:noProof/>
            <w:webHidden/>
          </w:rPr>
        </w:r>
        <w:r w:rsidRPr="00644EFC">
          <w:rPr>
            <w:noProof/>
            <w:webHidden/>
          </w:rPr>
          <w:fldChar w:fldCharType="separate"/>
        </w:r>
        <w:r w:rsidR="00BE2062">
          <w:rPr>
            <w:noProof/>
            <w:webHidden/>
          </w:rPr>
          <w:t>721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2" w:history="1">
        <w:r w:rsidRPr="00644EFC">
          <w:rPr>
            <w:rStyle w:val="Collegamentoipertestuale"/>
            <w:noProof/>
          </w:rPr>
          <w:t>«Signore, se vuoi, puoi purificarmi»</w:t>
        </w:r>
        <w:r w:rsidRPr="00644EFC">
          <w:rPr>
            <w:noProof/>
            <w:webHidden/>
          </w:rPr>
          <w:tab/>
        </w:r>
        <w:r w:rsidRPr="00644EFC">
          <w:rPr>
            <w:noProof/>
            <w:webHidden/>
          </w:rPr>
          <w:fldChar w:fldCharType="begin"/>
        </w:r>
        <w:r w:rsidRPr="00644EFC">
          <w:rPr>
            <w:noProof/>
            <w:webHidden/>
          </w:rPr>
          <w:instrText xml:space="preserve"> PAGEREF _Toc136413382 \h </w:instrText>
        </w:r>
        <w:r w:rsidRPr="00644EFC">
          <w:rPr>
            <w:noProof/>
            <w:webHidden/>
          </w:rPr>
        </w:r>
        <w:r w:rsidRPr="00644EFC">
          <w:rPr>
            <w:noProof/>
            <w:webHidden/>
          </w:rPr>
          <w:fldChar w:fldCharType="separate"/>
        </w:r>
        <w:r w:rsidR="00BE2062">
          <w:rPr>
            <w:noProof/>
            <w:webHidden/>
          </w:rPr>
          <w:t>721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3" w:history="1">
        <w:r w:rsidRPr="00644EFC">
          <w:rPr>
            <w:rStyle w:val="Collegamentoipertestuale"/>
            <w:noProof/>
          </w:rPr>
          <w:t>O MARIA. O MARIA</w:t>
        </w:r>
        <w:r w:rsidRPr="00644EFC">
          <w:rPr>
            <w:noProof/>
            <w:webHidden/>
          </w:rPr>
          <w:tab/>
        </w:r>
        <w:r w:rsidRPr="00644EFC">
          <w:rPr>
            <w:noProof/>
            <w:webHidden/>
          </w:rPr>
          <w:fldChar w:fldCharType="begin"/>
        </w:r>
        <w:r w:rsidRPr="00644EFC">
          <w:rPr>
            <w:noProof/>
            <w:webHidden/>
          </w:rPr>
          <w:instrText xml:space="preserve"> PAGEREF _Toc136413383 \h </w:instrText>
        </w:r>
        <w:r w:rsidRPr="00644EFC">
          <w:rPr>
            <w:noProof/>
            <w:webHidden/>
          </w:rPr>
        </w:r>
        <w:r w:rsidRPr="00644EFC">
          <w:rPr>
            <w:noProof/>
            <w:webHidden/>
          </w:rPr>
          <w:fldChar w:fldCharType="separate"/>
        </w:r>
        <w:r w:rsidR="00BE2062">
          <w:rPr>
            <w:noProof/>
            <w:webHidden/>
          </w:rPr>
          <w:t>724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4" w:history="1">
        <w:r w:rsidRPr="007B2A04">
          <w:rPr>
            <w:rStyle w:val="Collegamentoipertestuale"/>
            <w:b/>
            <w:bCs/>
            <w:noProof/>
          </w:rPr>
          <w:t>2 Maggio</w:t>
        </w:r>
        <w:r w:rsidRPr="00644EFC">
          <w:rPr>
            <w:noProof/>
            <w:webHidden/>
          </w:rPr>
          <w:tab/>
        </w:r>
        <w:r w:rsidRPr="00644EFC">
          <w:rPr>
            <w:noProof/>
            <w:webHidden/>
          </w:rPr>
          <w:fldChar w:fldCharType="begin"/>
        </w:r>
        <w:r w:rsidRPr="00644EFC">
          <w:rPr>
            <w:noProof/>
            <w:webHidden/>
          </w:rPr>
          <w:instrText xml:space="preserve"> PAGEREF _Toc136413384 \h </w:instrText>
        </w:r>
        <w:r w:rsidRPr="00644EFC">
          <w:rPr>
            <w:noProof/>
            <w:webHidden/>
          </w:rPr>
        </w:r>
        <w:r w:rsidRPr="00644EFC">
          <w:rPr>
            <w:noProof/>
            <w:webHidden/>
          </w:rPr>
          <w:fldChar w:fldCharType="separate"/>
        </w:r>
        <w:r w:rsidR="00BE2062">
          <w:rPr>
            <w:noProof/>
            <w:webHidden/>
          </w:rPr>
          <w:t>727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5" w:history="1">
        <w:r w:rsidRPr="00644EFC">
          <w:rPr>
            <w:rStyle w:val="Collegamentoipertestuale"/>
            <w:noProof/>
          </w:rPr>
          <w:t>Anche se tutti si scandalizzeranno, io no!</w:t>
        </w:r>
        <w:r w:rsidRPr="00644EFC">
          <w:rPr>
            <w:noProof/>
            <w:webHidden/>
          </w:rPr>
          <w:tab/>
        </w:r>
        <w:r w:rsidRPr="00644EFC">
          <w:rPr>
            <w:noProof/>
            <w:webHidden/>
          </w:rPr>
          <w:fldChar w:fldCharType="begin"/>
        </w:r>
        <w:r w:rsidRPr="00644EFC">
          <w:rPr>
            <w:noProof/>
            <w:webHidden/>
          </w:rPr>
          <w:instrText xml:space="preserve"> PAGEREF _Toc136413385 \h </w:instrText>
        </w:r>
        <w:r w:rsidRPr="00644EFC">
          <w:rPr>
            <w:noProof/>
            <w:webHidden/>
          </w:rPr>
        </w:r>
        <w:r w:rsidRPr="00644EFC">
          <w:rPr>
            <w:noProof/>
            <w:webHidden/>
          </w:rPr>
          <w:fldChar w:fldCharType="separate"/>
        </w:r>
        <w:r w:rsidR="00BE2062">
          <w:rPr>
            <w:noProof/>
            <w:webHidden/>
          </w:rPr>
          <w:t>727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6" w:history="1">
        <w:r w:rsidRPr="00644EFC">
          <w:rPr>
            <w:rStyle w:val="Collegamentoipertestuale"/>
            <w:noProof/>
          </w:rPr>
          <w:t>SULLA PAROLA DEL SIGNORE INFATTI VI DICIAMO QUESTO</w:t>
        </w:r>
        <w:r w:rsidRPr="00644EFC">
          <w:rPr>
            <w:noProof/>
            <w:webHidden/>
          </w:rPr>
          <w:tab/>
        </w:r>
        <w:r w:rsidRPr="00644EFC">
          <w:rPr>
            <w:noProof/>
            <w:webHidden/>
          </w:rPr>
          <w:fldChar w:fldCharType="begin"/>
        </w:r>
        <w:r w:rsidRPr="00644EFC">
          <w:rPr>
            <w:noProof/>
            <w:webHidden/>
          </w:rPr>
          <w:instrText xml:space="preserve"> PAGEREF _Toc136413386 \h </w:instrText>
        </w:r>
        <w:r w:rsidRPr="00644EFC">
          <w:rPr>
            <w:noProof/>
            <w:webHidden/>
          </w:rPr>
        </w:r>
        <w:r w:rsidRPr="00644EFC">
          <w:rPr>
            <w:noProof/>
            <w:webHidden/>
          </w:rPr>
          <w:fldChar w:fldCharType="separate"/>
        </w:r>
        <w:r w:rsidR="00BE2062">
          <w:rPr>
            <w:noProof/>
            <w:webHidden/>
          </w:rPr>
          <w:t>730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7" w:history="1">
        <w:r w:rsidRPr="007B2A04">
          <w:rPr>
            <w:rStyle w:val="Collegamentoipertestuale"/>
            <w:b/>
            <w:bCs/>
            <w:noProof/>
          </w:rPr>
          <w:t>3 Maggio</w:t>
        </w:r>
        <w:r w:rsidRPr="00644EFC">
          <w:rPr>
            <w:noProof/>
            <w:webHidden/>
          </w:rPr>
          <w:tab/>
        </w:r>
        <w:r w:rsidRPr="00644EFC">
          <w:rPr>
            <w:noProof/>
            <w:webHidden/>
          </w:rPr>
          <w:fldChar w:fldCharType="begin"/>
        </w:r>
        <w:r w:rsidRPr="00644EFC">
          <w:rPr>
            <w:noProof/>
            <w:webHidden/>
          </w:rPr>
          <w:instrText xml:space="preserve"> PAGEREF _Toc136413387 \h </w:instrText>
        </w:r>
        <w:r w:rsidRPr="00644EFC">
          <w:rPr>
            <w:noProof/>
            <w:webHidden/>
          </w:rPr>
        </w:r>
        <w:r w:rsidRPr="00644EFC">
          <w:rPr>
            <w:noProof/>
            <w:webHidden/>
          </w:rPr>
          <w:fldChar w:fldCharType="separate"/>
        </w:r>
        <w:r w:rsidR="00BE2062">
          <w:rPr>
            <w:noProof/>
            <w:webHidden/>
          </w:rPr>
          <w:t>731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8" w:history="1">
        <w:r w:rsidRPr="00644EFC">
          <w:rPr>
            <w:rStyle w:val="Collegamentoipertestuale"/>
            <w:noProof/>
          </w:rPr>
          <w:t>La custodiscono e producono frutto con perseveranza</w:t>
        </w:r>
        <w:r w:rsidRPr="00644EFC">
          <w:rPr>
            <w:noProof/>
            <w:webHidden/>
          </w:rPr>
          <w:tab/>
        </w:r>
        <w:r w:rsidRPr="00644EFC">
          <w:rPr>
            <w:noProof/>
            <w:webHidden/>
          </w:rPr>
          <w:fldChar w:fldCharType="begin"/>
        </w:r>
        <w:r w:rsidRPr="00644EFC">
          <w:rPr>
            <w:noProof/>
            <w:webHidden/>
          </w:rPr>
          <w:instrText xml:space="preserve"> PAGEREF _Toc136413388 \h </w:instrText>
        </w:r>
        <w:r w:rsidRPr="00644EFC">
          <w:rPr>
            <w:noProof/>
            <w:webHidden/>
          </w:rPr>
        </w:r>
        <w:r w:rsidRPr="00644EFC">
          <w:rPr>
            <w:noProof/>
            <w:webHidden/>
          </w:rPr>
          <w:fldChar w:fldCharType="separate"/>
        </w:r>
        <w:r w:rsidR="00BE2062">
          <w:rPr>
            <w:noProof/>
            <w:webHidden/>
          </w:rPr>
          <w:t>731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89" w:history="1">
        <w:r w:rsidRPr="00644EFC">
          <w:rPr>
            <w:rStyle w:val="Collegamentoipertestuale"/>
            <w:noProof/>
          </w:rPr>
          <w:t>CORAGGIO, FIGLIO, TI SONO PERDONATI I PECCATI</w:t>
        </w:r>
        <w:r w:rsidRPr="00644EFC">
          <w:rPr>
            <w:noProof/>
            <w:webHidden/>
          </w:rPr>
          <w:tab/>
        </w:r>
        <w:r w:rsidRPr="00644EFC">
          <w:rPr>
            <w:noProof/>
            <w:webHidden/>
          </w:rPr>
          <w:fldChar w:fldCharType="begin"/>
        </w:r>
        <w:r w:rsidRPr="00644EFC">
          <w:rPr>
            <w:noProof/>
            <w:webHidden/>
          </w:rPr>
          <w:instrText xml:space="preserve"> PAGEREF _Toc136413389 \h </w:instrText>
        </w:r>
        <w:r w:rsidRPr="00644EFC">
          <w:rPr>
            <w:noProof/>
            <w:webHidden/>
          </w:rPr>
        </w:r>
        <w:r w:rsidRPr="00644EFC">
          <w:rPr>
            <w:noProof/>
            <w:webHidden/>
          </w:rPr>
          <w:fldChar w:fldCharType="separate"/>
        </w:r>
        <w:r w:rsidR="00BE2062">
          <w:rPr>
            <w:noProof/>
            <w:webHidden/>
          </w:rPr>
          <w:t>734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0" w:history="1">
        <w:r w:rsidRPr="007B2A04">
          <w:rPr>
            <w:rStyle w:val="Collegamentoipertestuale"/>
            <w:b/>
            <w:bCs/>
            <w:noProof/>
          </w:rPr>
          <w:t>4 Maggio</w:t>
        </w:r>
        <w:r w:rsidRPr="00644EFC">
          <w:rPr>
            <w:noProof/>
            <w:webHidden/>
          </w:rPr>
          <w:tab/>
        </w:r>
        <w:r w:rsidRPr="00644EFC">
          <w:rPr>
            <w:noProof/>
            <w:webHidden/>
          </w:rPr>
          <w:fldChar w:fldCharType="begin"/>
        </w:r>
        <w:r w:rsidRPr="00644EFC">
          <w:rPr>
            <w:noProof/>
            <w:webHidden/>
          </w:rPr>
          <w:instrText xml:space="preserve"> PAGEREF _Toc136413390 \h </w:instrText>
        </w:r>
        <w:r w:rsidRPr="00644EFC">
          <w:rPr>
            <w:noProof/>
            <w:webHidden/>
          </w:rPr>
        </w:r>
        <w:r w:rsidRPr="00644EFC">
          <w:rPr>
            <w:noProof/>
            <w:webHidden/>
          </w:rPr>
          <w:fldChar w:fldCharType="separate"/>
        </w:r>
        <w:r w:rsidR="00BE2062">
          <w:rPr>
            <w:noProof/>
            <w:webHidden/>
          </w:rPr>
          <w:t>735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1" w:history="1">
        <w:r w:rsidRPr="00644EFC">
          <w:rPr>
            <w:rStyle w:val="Collegamentoipertestuale"/>
            <w:noProof/>
          </w:rPr>
          <w:t>«Hanno portato via il mio Signore e non so dove l’hanno posto»</w:t>
        </w:r>
        <w:r w:rsidRPr="00644EFC">
          <w:rPr>
            <w:noProof/>
            <w:webHidden/>
          </w:rPr>
          <w:tab/>
        </w:r>
        <w:r w:rsidRPr="00644EFC">
          <w:rPr>
            <w:noProof/>
            <w:webHidden/>
          </w:rPr>
          <w:fldChar w:fldCharType="begin"/>
        </w:r>
        <w:r w:rsidRPr="00644EFC">
          <w:rPr>
            <w:noProof/>
            <w:webHidden/>
          </w:rPr>
          <w:instrText xml:space="preserve"> PAGEREF _Toc136413391 \h </w:instrText>
        </w:r>
        <w:r w:rsidRPr="00644EFC">
          <w:rPr>
            <w:noProof/>
            <w:webHidden/>
          </w:rPr>
        </w:r>
        <w:r w:rsidRPr="00644EFC">
          <w:rPr>
            <w:noProof/>
            <w:webHidden/>
          </w:rPr>
          <w:fldChar w:fldCharType="separate"/>
        </w:r>
        <w:r w:rsidR="00BE2062">
          <w:rPr>
            <w:noProof/>
            <w:webHidden/>
          </w:rPr>
          <w:t>736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2" w:history="1">
        <w:r w:rsidRPr="00644EFC">
          <w:rPr>
            <w:rStyle w:val="Collegamentoipertestuale"/>
            <w:noProof/>
          </w:rPr>
          <w:t>VOLENDO DARE SODDISFAZIONE ALLA FOLLA</w:t>
        </w:r>
        <w:r w:rsidRPr="00644EFC">
          <w:rPr>
            <w:noProof/>
            <w:webHidden/>
          </w:rPr>
          <w:tab/>
        </w:r>
        <w:r w:rsidRPr="00644EFC">
          <w:rPr>
            <w:noProof/>
            <w:webHidden/>
          </w:rPr>
          <w:fldChar w:fldCharType="begin"/>
        </w:r>
        <w:r w:rsidRPr="00644EFC">
          <w:rPr>
            <w:noProof/>
            <w:webHidden/>
          </w:rPr>
          <w:instrText xml:space="preserve"> PAGEREF _Toc136413392 \h </w:instrText>
        </w:r>
        <w:r w:rsidRPr="00644EFC">
          <w:rPr>
            <w:noProof/>
            <w:webHidden/>
          </w:rPr>
        </w:r>
        <w:r w:rsidRPr="00644EFC">
          <w:rPr>
            <w:noProof/>
            <w:webHidden/>
          </w:rPr>
          <w:fldChar w:fldCharType="separate"/>
        </w:r>
        <w:r w:rsidR="00BE2062">
          <w:rPr>
            <w:noProof/>
            <w:webHidden/>
          </w:rPr>
          <w:t>737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3" w:history="1">
        <w:r w:rsidRPr="007B2A04">
          <w:rPr>
            <w:rStyle w:val="Collegamentoipertestuale"/>
            <w:b/>
            <w:bCs/>
            <w:noProof/>
          </w:rPr>
          <w:t>5 Maggio</w:t>
        </w:r>
        <w:r w:rsidRPr="00644EFC">
          <w:rPr>
            <w:noProof/>
            <w:webHidden/>
          </w:rPr>
          <w:tab/>
        </w:r>
        <w:r w:rsidRPr="00644EFC">
          <w:rPr>
            <w:noProof/>
            <w:webHidden/>
          </w:rPr>
          <w:fldChar w:fldCharType="begin"/>
        </w:r>
        <w:r w:rsidRPr="00644EFC">
          <w:rPr>
            <w:noProof/>
            <w:webHidden/>
          </w:rPr>
          <w:instrText xml:space="preserve"> PAGEREF _Toc136413393 \h </w:instrText>
        </w:r>
        <w:r w:rsidRPr="00644EFC">
          <w:rPr>
            <w:noProof/>
            <w:webHidden/>
          </w:rPr>
        </w:r>
        <w:r w:rsidRPr="00644EFC">
          <w:rPr>
            <w:noProof/>
            <w:webHidden/>
          </w:rPr>
          <w:fldChar w:fldCharType="separate"/>
        </w:r>
        <w:r w:rsidR="00BE2062">
          <w:rPr>
            <w:noProof/>
            <w:webHidden/>
          </w:rPr>
          <w:t>739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4" w:history="1">
        <w:r w:rsidRPr="00644EFC">
          <w:rPr>
            <w:rStyle w:val="Collegamentoipertestuale"/>
            <w:noProof/>
          </w:rPr>
          <w:t>Come vi siete convertiti dagli idoli a Dio, per servire il Dio vivo e vero</w:t>
        </w:r>
        <w:r w:rsidRPr="00644EFC">
          <w:rPr>
            <w:noProof/>
            <w:webHidden/>
          </w:rPr>
          <w:tab/>
        </w:r>
        <w:r w:rsidRPr="00644EFC">
          <w:rPr>
            <w:noProof/>
            <w:webHidden/>
          </w:rPr>
          <w:fldChar w:fldCharType="begin"/>
        </w:r>
        <w:r w:rsidRPr="00644EFC">
          <w:rPr>
            <w:noProof/>
            <w:webHidden/>
          </w:rPr>
          <w:instrText xml:space="preserve"> PAGEREF _Toc136413394 \h </w:instrText>
        </w:r>
        <w:r w:rsidRPr="00644EFC">
          <w:rPr>
            <w:noProof/>
            <w:webHidden/>
          </w:rPr>
        </w:r>
        <w:r w:rsidRPr="00644EFC">
          <w:rPr>
            <w:noProof/>
            <w:webHidden/>
          </w:rPr>
          <w:fldChar w:fldCharType="separate"/>
        </w:r>
        <w:r w:rsidR="00BE2062">
          <w:rPr>
            <w:noProof/>
            <w:webHidden/>
          </w:rPr>
          <w:t>739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5" w:history="1">
        <w:r w:rsidRPr="00644EFC">
          <w:rPr>
            <w:rStyle w:val="Collegamentoipertestuale"/>
            <w:noProof/>
          </w:rPr>
          <w:t>ESSI LO DERIDEVANO, SAPENDO BENE CHE ERA MORTA</w:t>
        </w:r>
        <w:r w:rsidRPr="00644EFC">
          <w:rPr>
            <w:noProof/>
            <w:webHidden/>
          </w:rPr>
          <w:tab/>
        </w:r>
        <w:r w:rsidRPr="00644EFC">
          <w:rPr>
            <w:noProof/>
            <w:webHidden/>
          </w:rPr>
          <w:fldChar w:fldCharType="begin"/>
        </w:r>
        <w:r w:rsidRPr="00644EFC">
          <w:rPr>
            <w:noProof/>
            <w:webHidden/>
          </w:rPr>
          <w:instrText xml:space="preserve"> PAGEREF _Toc136413395 \h </w:instrText>
        </w:r>
        <w:r w:rsidRPr="00644EFC">
          <w:rPr>
            <w:noProof/>
            <w:webHidden/>
          </w:rPr>
        </w:r>
        <w:r w:rsidRPr="00644EFC">
          <w:rPr>
            <w:noProof/>
            <w:webHidden/>
          </w:rPr>
          <w:fldChar w:fldCharType="separate"/>
        </w:r>
        <w:r w:rsidR="00BE2062">
          <w:rPr>
            <w:noProof/>
            <w:webHidden/>
          </w:rPr>
          <w:t>740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6" w:history="1">
        <w:r w:rsidRPr="007B2A04">
          <w:rPr>
            <w:rStyle w:val="Collegamentoipertestuale"/>
            <w:b/>
            <w:bCs/>
            <w:noProof/>
          </w:rPr>
          <w:t>6 Maggio</w:t>
        </w:r>
        <w:r w:rsidRPr="00644EFC">
          <w:rPr>
            <w:noProof/>
            <w:webHidden/>
          </w:rPr>
          <w:tab/>
        </w:r>
        <w:r w:rsidRPr="00644EFC">
          <w:rPr>
            <w:noProof/>
            <w:webHidden/>
          </w:rPr>
          <w:fldChar w:fldCharType="begin"/>
        </w:r>
        <w:r w:rsidRPr="00644EFC">
          <w:rPr>
            <w:noProof/>
            <w:webHidden/>
          </w:rPr>
          <w:instrText xml:space="preserve"> PAGEREF _Toc136413396 \h </w:instrText>
        </w:r>
        <w:r w:rsidRPr="00644EFC">
          <w:rPr>
            <w:noProof/>
            <w:webHidden/>
          </w:rPr>
        </w:r>
        <w:r w:rsidRPr="00644EFC">
          <w:rPr>
            <w:noProof/>
            <w:webHidden/>
          </w:rPr>
          <w:fldChar w:fldCharType="separate"/>
        </w:r>
        <w:r w:rsidR="00BE2062">
          <w:rPr>
            <w:noProof/>
            <w:webHidden/>
          </w:rPr>
          <w:t>742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7" w:history="1">
        <w:r w:rsidRPr="00644EFC">
          <w:rPr>
            <w:rStyle w:val="Collegamentoipertestuale"/>
            <w:noProof/>
          </w:rPr>
          <w:t>Ha soccorso Israele, suo servo, ricordandosi della sua misericordia</w:t>
        </w:r>
        <w:r w:rsidRPr="00644EFC">
          <w:rPr>
            <w:noProof/>
            <w:webHidden/>
          </w:rPr>
          <w:tab/>
        </w:r>
        <w:r w:rsidRPr="00644EFC">
          <w:rPr>
            <w:noProof/>
            <w:webHidden/>
          </w:rPr>
          <w:fldChar w:fldCharType="begin"/>
        </w:r>
        <w:r w:rsidRPr="00644EFC">
          <w:rPr>
            <w:noProof/>
            <w:webHidden/>
          </w:rPr>
          <w:instrText xml:space="preserve"> PAGEREF _Toc136413397 \h </w:instrText>
        </w:r>
        <w:r w:rsidRPr="00644EFC">
          <w:rPr>
            <w:noProof/>
            <w:webHidden/>
          </w:rPr>
        </w:r>
        <w:r w:rsidRPr="00644EFC">
          <w:rPr>
            <w:noProof/>
            <w:webHidden/>
          </w:rPr>
          <w:fldChar w:fldCharType="separate"/>
        </w:r>
        <w:r w:rsidR="00BE2062">
          <w:rPr>
            <w:noProof/>
            <w:webHidden/>
          </w:rPr>
          <w:t>742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8" w:history="1">
        <w:r w:rsidRPr="00644EFC">
          <w:rPr>
            <w:rStyle w:val="Collegamentoipertestuale"/>
            <w:noProof/>
          </w:rPr>
          <w:t>E, DETTO QUESTO, AGGIUNSE: «SEGUIMI»</w:t>
        </w:r>
        <w:r w:rsidRPr="00644EFC">
          <w:rPr>
            <w:noProof/>
            <w:webHidden/>
          </w:rPr>
          <w:tab/>
        </w:r>
        <w:r w:rsidRPr="00644EFC">
          <w:rPr>
            <w:noProof/>
            <w:webHidden/>
          </w:rPr>
          <w:fldChar w:fldCharType="begin"/>
        </w:r>
        <w:r w:rsidRPr="00644EFC">
          <w:rPr>
            <w:noProof/>
            <w:webHidden/>
          </w:rPr>
          <w:instrText xml:space="preserve"> PAGEREF _Toc136413398 \h </w:instrText>
        </w:r>
        <w:r w:rsidRPr="00644EFC">
          <w:rPr>
            <w:noProof/>
            <w:webHidden/>
          </w:rPr>
        </w:r>
        <w:r w:rsidRPr="00644EFC">
          <w:rPr>
            <w:noProof/>
            <w:webHidden/>
          </w:rPr>
          <w:fldChar w:fldCharType="separate"/>
        </w:r>
        <w:r w:rsidR="00BE2062">
          <w:rPr>
            <w:noProof/>
            <w:webHidden/>
          </w:rPr>
          <w:t>745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399" w:history="1">
        <w:r w:rsidRPr="007B2A04">
          <w:rPr>
            <w:rStyle w:val="Collegamentoipertestuale"/>
            <w:b/>
            <w:bCs/>
            <w:noProof/>
          </w:rPr>
          <w:t>7 Maggio</w:t>
        </w:r>
        <w:r w:rsidRPr="00644EFC">
          <w:rPr>
            <w:noProof/>
            <w:webHidden/>
          </w:rPr>
          <w:tab/>
        </w:r>
        <w:r w:rsidRPr="00644EFC">
          <w:rPr>
            <w:noProof/>
            <w:webHidden/>
          </w:rPr>
          <w:fldChar w:fldCharType="begin"/>
        </w:r>
        <w:r w:rsidRPr="00644EFC">
          <w:rPr>
            <w:noProof/>
            <w:webHidden/>
          </w:rPr>
          <w:instrText xml:space="preserve"> PAGEREF _Toc136413399 \h </w:instrText>
        </w:r>
        <w:r w:rsidRPr="00644EFC">
          <w:rPr>
            <w:noProof/>
            <w:webHidden/>
          </w:rPr>
        </w:r>
        <w:r w:rsidRPr="00644EFC">
          <w:rPr>
            <w:noProof/>
            <w:webHidden/>
          </w:rPr>
          <w:fldChar w:fldCharType="separate"/>
        </w:r>
        <w:r w:rsidR="00BE2062">
          <w:rPr>
            <w:noProof/>
            <w:webHidden/>
          </w:rPr>
          <w:t>750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0" w:history="1">
        <w:r w:rsidRPr="00644EFC">
          <w:rPr>
            <w:rStyle w:val="Collegamentoipertestuale"/>
            <w:noProof/>
          </w:rPr>
          <w:t>Ha bestemmiato! Che bisogno abbiamo ancora di testimoni?</w:t>
        </w:r>
        <w:r w:rsidRPr="00644EFC">
          <w:rPr>
            <w:noProof/>
            <w:webHidden/>
          </w:rPr>
          <w:tab/>
        </w:r>
        <w:r w:rsidRPr="00644EFC">
          <w:rPr>
            <w:noProof/>
            <w:webHidden/>
          </w:rPr>
          <w:fldChar w:fldCharType="begin"/>
        </w:r>
        <w:r w:rsidRPr="00644EFC">
          <w:rPr>
            <w:noProof/>
            <w:webHidden/>
          </w:rPr>
          <w:instrText xml:space="preserve"> PAGEREF _Toc136413400 \h </w:instrText>
        </w:r>
        <w:r w:rsidRPr="00644EFC">
          <w:rPr>
            <w:noProof/>
            <w:webHidden/>
          </w:rPr>
        </w:r>
        <w:r w:rsidRPr="00644EFC">
          <w:rPr>
            <w:noProof/>
            <w:webHidden/>
          </w:rPr>
          <w:fldChar w:fldCharType="separate"/>
        </w:r>
        <w:r w:rsidR="00BE2062">
          <w:rPr>
            <w:noProof/>
            <w:webHidden/>
          </w:rPr>
          <w:t>750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1" w:history="1">
        <w:r w:rsidRPr="00644EFC">
          <w:rPr>
            <w:rStyle w:val="Collegamentoipertestuale"/>
            <w:noProof/>
          </w:rPr>
          <w:t>CREDETE A ME: IO SONO NEL PADRE E IL PADRE È IN ME</w:t>
        </w:r>
        <w:r w:rsidRPr="00644EFC">
          <w:rPr>
            <w:noProof/>
            <w:webHidden/>
          </w:rPr>
          <w:tab/>
        </w:r>
        <w:r w:rsidRPr="00644EFC">
          <w:rPr>
            <w:noProof/>
            <w:webHidden/>
          </w:rPr>
          <w:fldChar w:fldCharType="begin"/>
        </w:r>
        <w:r w:rsidRPr="00644EFC">
          <w:rPr>
            <w:noProof/>
            <w:webHidden/>
          </w:rPr>
          <w:instrText xml:space="preserve"> PAGEREF _Toc136413401 \h </w:instrText>
        </w:r>
        <w:r w:rsidRPr="00644EFC">
          <w:rPr>
            <w:noProof/>
            <w:webHidden/>
          </w:rPr>
        </w:r>
        <w:r w:rsidRPr="00644EFC">
          <w:rPr>
            <w:noProof/>
            <w:webHidden/>
          </w:rPr>
          <w:fldChar w:fldCharType="separate"/>
        </w:r>
        <w:r w:rsidR="00BE2062">
          <w:rPr>
            <w:noProof/>
            <w:webHidden/>
          </w:rPr>
          <w:t>751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2" w:history="1">
        <w:r w:rsidRPr="007B2A04">
          <w:rPr>
            <w:rStyle w:val="Collegamentoipertestuale"/>
            <w:b/>
            <w:bCs/>
            <w:noProof/>
          </w:rPr>
          <w:t>8 Maggio</w:t>
        </w:r>
        <w:r w:rsidRPr="00644EFC">
          <w:rPr>
            <w:noProof/>
            <w:webHidden/>
          </w:rPr>
          <w:tab/>
        </w:r>
        <w:r w:rsidRPr="00644EFC">
          <w:rPr>
            <w:noProof/>
            <w:webHidden/>
          </w:rPr>
          <w:fldChar w:fldCharType="begin"/>
        </w:r>
        <w:r w:rsidRPr="00644EFC">
          <w:rPr>
            <w:noProof/>
            <w:webHidden/>
          </w:rPr>
          <w:instrText xml:space="preserve"> PAGEREF _Toc136413402 \h </w:instrText>
        </w:r>
        <w:r w:rsidRPr="00644EFC">
          <w:rPr>
            <w:noProof/>
            <w:webHidden/>
          </w:rPr>
        </w:r>
        <w:r w:rsidRPr="00644EFC">
          <w:rPr>
            <w:noProof/>
            <w:webHidden/>
          </w:rPr>
          <w:fldChar w:fldCharType="separate"/>
        </w:r>
        <w:r w:rsidR="00BE2062">
          <w:rPr>
            <w:noProof/>
            <w:webHidden/>
          </w:rPr>
          <w:t>753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3" w:history="1">
        <w:r w:rsidRPr="00644EFC">
          <w:rPr>
            <w:rStyle w:val="Collegamentoipertestuale"/>
            <w:noProof/>
          </w:rPr>
          <w:t>Va’, avvenga per te come hai creduto</w:t>
        </w:r>
        <w:r w:rsidRPr="00644EFC">
          <w:rPr>
            <w:noProof/>
            <w:webHidden/>
          </w:rPr>
          <w:tab/>
        </w:r>
        <w:r w:rsidRPr="00644EFC">
          <w:rPr>
            <w:noProof/>
            <w:webHidden/>
          </w:rPr>
          <w:fldChar w:fldCharType="begin"/>
        </w:r>
        <w:r w:rsidRPr="00644EFC">
          <w:rPr>
            <w:noProof/>
            <w:webHidden/>
          </w:rPr>
          <w:instrText xml:space="preserve"> PAGEREF _Toc136413403 \h </w:instrText>
        </w:r>
        <w:r w:rsidRPr="00644EFC">
          <w:rPr>
            <w:noProof/>
            <w:webHidden/>
          </w:rPr>
        </w:r>
        <w:r w:rsidRPr="00644EFC">
          <w:rPr>
            <w:noProof/>
            <w:webHidden/>
          </w:rPr>
          <w:fldChar w:fldCharType="separate"/>
        </w:r>
        <w:r w:rsidR="00BE2062">
          <w:rPr>
            <w:noProof/>
            <w:webHidden/>
          </w:rPr>
          <w:t>753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4" w:history="1">
        <w:r w:rsidRPr="00644EFC">
          <w:rPr>
            <w:rStyle w:val="Collegamentoipertestuale"/>
            <w:noProof/>
          </w:rPr>
          <w:t>VIRGO PRUDENTISSIMA</w:t>
        </w:r>
        <w:r w:rsidRPr="00644EFC">
          <w:rPr>
            <w:noProof/>
            <w:webHidden/>
          </w:rPr>
          <w:tab/>
        </w:r>
        <w:r w:rsidRPr="00644EFC">
          <w:rPr>
            <w:noProof/>
            <w:webHidden/>
          </w:rPr>
          <w:fldChar w:fldCharType="begin"/>
        </w:r>
        <w:r w:rsidRPr="00644EFC">
          <w:rPr>
            <w:noProof/>
            <w:webHidden/>
          </w:rPr>
          <w:instrText xml:space="preserve"> PAGEREF _Toc136413404 \h </w:instrText>
        </w:r>
        <w:r w:rsidRPr="00644EFC">
          <w:rPr>
            <w:noProof/>
            <w:webHidden/>
          </w:rPr>
        </w:r>
        <w:r w:rsidRPr="00644EFC">
          <w:rPr>
            <w:noProof/>
            <w:webHidden/>
          </w:rPr>
          <w:fldChar w:fldCharType="separate"/>
        </w:r>
        <w:r w:rsidR="00BE2062">
          <w:rPr>
            <w:noProof/>
            <w:webHidden/>
          </w:rPr>
          <w:t>755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5" w:history="1">
        <w:r w:rsidRPr="007B2A04">
          <w:rPr>
            <w:rStyle w:val="Collegamentoipertestuale"/>
            <w:b/>
            <w:bCs/>
            <w:noProof/>
          </w:rPr>
          <w:t>9 Maggio</w:t>
        </w:r>
        <w:r w:rsidRPr="00644EFC">
          <w:rPr>
            <w:noProof/>
            <w:webHidden/>
          </w:rPr>
          <w:tab/>
        </w:r>
        <w:r w:rsidRPr="00644EFC">
          <w:rPr>
            <w:noProof/>
            <w:webHidden/>
          </w:rPr>
          <w:fldChar w:fldCharType="begin"/>
        </w:r>
        <w:r w:rsidRPr="00644EFC">
          <w:rPr>
            <w:noProof/>
            <w:webHidden/>
          </w:rPr>
          <w:instrText xml:space="preserve"> PAGEREF _Toc136413405 \h </w:instrText>
        </w:r>
        <w:r w:rsidRPr="00644EFC">
          <w:rPr>
            <w:noProof/>
            <w:webHidden/>
          </w:rPr>
        </w:r>
        <w:r w:rsidRPr="00644EFC">
          <w:rPr>
            <w:noProof/>
            <w:webHidden/>
          </w:rPr>
          <w:fldChar w:fldCharType="separate"/>
        </w:r>
        <w:r w:rsidR="00BE2062">
          <w:rPr>
            <w:noProof/>
            <w:webHidden/>
          </w:rPr>
          <w:t>756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6" w:history="1">
        <w:r w:rsidRPr="00644EFC">
          <w:rPr>
            <w:rStyle w:val="Collegamentoipertestuale"/>
            <w:noProof/>
          </w:rPr>
          <w:t>Lo spirito è pronto, ma la carne è debole</w:t>
        </w:r>
        <w:r w:rsidRPr="00644EFC">
          <w:rPr>
            <w:noProof/>
            <w:webHidden/>
          </w:rPr>
          <w:tab/>
        </w:r>
        <w:r w:rsidRPr="00644EFC">
          <w:rPr>
            <w:noProof/>
            <w:webHidden/>
          </w:rPr>
          <w:fldChar w:fldCharType="begin"/>
        </w:r>
        <w:r w:rsidRPr="00644EFC">
          <w:rPr>
            <w:noProof/>
            <w:webHidden/>
          </w:rPr>
          <w:instrText xml:space="preserve"> PAGEREF _Toc136413406 \h </w:instrText>
        </w:r>
        <w:r w:rsidRPr="00644EFC">
          <w:rPr>
            <w:noProof/>
            <w:webHidden/>
          </w:rPr>
        </w:r>
        <w:r w:rsidRPr="00644EFC">
          <w:rPr>
            <w:noProof/>
            <w:webHidden/>
          </w:rPr>
          <w:fldChar w:fldCharType="separate"/>
        </w:r>
        <w:r w:rsidR="00BE2062">
          <w:rPr>
            <w:noProof/>
            <w:webHidden/>
          </w:rPr>
          <w:t>756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7" w:history="1">
        <w:r w:rsidRPr="00644EFC">
          <w:rPr>
            <w:rStyle w:val="Collegamentoipertestuale"/>
            <w:noProof/>
          </w:rPr>
          <w:t>CONFORTATEVI A VICENDA E SIATE DI AIUTO GLI UNI AGLI ALTRI, COME GIÀ FATE</w:t>
        </w:r>
        <w:r w:rsidRPr="00644EFC">
          <w:rPr>
            <w:noProof/>
            <w:webHidden/>
          </w:rPr>
          <w:tab/>
        </w:r>
        <w:r w:rsidRPr="00644EFC">
          <w:rPr>
            <w:noProof/>
            <w:webHidden/>
          </w:rPr>
          <w:fldChar w:fldCharType="begin"/>
        </w:r>
        <w:r w:rsidRPr="00644EFC">
          <w:rPr>
            <w:noProof/>
            <w:webHidden/>
          </w:rPr>
          <w:instrText xml:space="preserve"> PAGEREF _Toc136413407 \h </w:instrText>
        </w:r>
        <w:r w:rsidRPr="00644EFC">
          <w:rPr>
            <w:noProof/>
            <w:webHidden/>
          </w:rPr>
        </w:r>
        <w:r w:rsidRPr="00644EFC">
          <w:rPr>
            <w:noProof/>
            <w:webHidden/>
          </w:rPr>
          <w:fldChar w:fldCharType="separate"/>
        </w:r>
        <w:r w:rsidR="00BE2062">
          <w:rPr>
            <w:noProof/>
            <w:webHidden/>
          </w:rPr>
          <w:t>758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8" w:history="1">
        <w:r w:rsidRPr="007B2A04">
          <w:rPr>
            <w:rStyle w:val="Collegamentoipertestuale"/>
            <w:b/>
            <w:bCs/>
            <w:noProof/>
          </w:rPr>
          <w:t>10 Maggio</w:t>
        </w:r>
        <w:r w:rsidRPr="00644EFC">
          <w:rPr>
            <w:noProof/>
            <w:webHidden/>
          </w:rPr>
          <w:tab/>
        </w:r>
        <w:r w:rsidRPr="00644EFC">
          <w:rPr>
            <w:noProof/>
            <w:webHidden/>
          </w:rPr>
          <w:fldChar w:fldCharType="begin"/>
        </w:r>
        <w:r w:rsidRPr="00644EFC">
          <w:rPr>
            <w:noProof/>
            <w:webHidden/>
          </w:rPr>
          <w:instrText xml:space="preserve"> PAGEREF _Toc136413408 \h </w:instrText>
        </w:r>
        <w:r w:rsidRPr="00644EFC">
          <w:rPr>
            <w:noProof/>
            <w:webHidden/>
          </w:rPr>
        </w:r>
        <w:r w:rsidRPr="00644EFC">
          <w:rPr>
            <w:noProof/>
            <w:webHidden/>
          </w:rPr>
          <w:fldChar w:fldCharType="separate"/>
        </w:r>
        <w:r w:rsidR="00BE2062">
          <w:rPr>
            <w:noProof/>
            <w:webHidden/>
          </w:rPr>
          <w:t>760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09" w:history="1">
        <w:r w:rsidRPr="00644EFC">
          <w:rPr>
            <w:rStyle w:val="Collegamentoipertestuale"/>
            <w:noProof/>
          </w:rPr>
          <w:t>Nessuno accende una lampada e la copre con un vaso</w:t>
        </w:r>
        <w:r w:rsidRPr="00644EFC">
          <w:rPr>
            <w:noProof/>
            <w:webHidden/>
          </w:rPr>
          <w:tab/>
        </w:r>
        <w:r w:rsidRPr="00644EFC">
          <w:rPr>
            <w:noProof/>
            <w:webHidden/>
          </w:rPr>
          <w:fldChar w:fldCharType="begin"/>
        </w:r>
        <w:r w:rsidRPr="00644EFC">
          <w:rPr>
            <w:noProof/>
            <w:webHidden/>
          </w:rPr>
          <w:instrText xml:space="preserve"> PAGEREF _Toc136413409 \h </w:instrText>
        </w:r>
        <w:r w:rsidRPr="00644EFC">
          <w:rPr>
            <w:noProof/>
            <w:webHidden/>
          </w:rPr>
        </w:r>
        <w:r w:rsidRPr="00644EFC">
          <w:rPr>
            <w:noProof/>
            <w:webHidden/>
          </w:rPr>
          <w:fldChar w:fldCharType="separate"/>
        </w:r>
        <w:r w:rsidR="00BE2062">
          <w:rPr>
            <w:noProof/>
            <w:webHidden/>
          </w:rPr>
          <w:t>760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0" w:history="1">
        <w:r w:rsidRPr="00644EFC">
          <w:rPr>
            <w:rStyle w:val="Collegamentoipertestuale"/>
            <w:noProof/>
          </w:rPr>
          <w:t>SE VOGLIO CHE EGLI RIMANGA FINCHÉ IO VENGA, A TE CHE IMPORTA? TU SEGUIMI</w:t>
        </w:r>
        <w:r w:rsidRPr="00644EFC">
          <w:rPr>
            <w:noProof/>
            <w:webHidden/>
          </w:rPr>
          <w:tab/>
        </w:r>
        <w:r w:rsidRPr="00644EFC">
          <w:rPr>
            <w:noProof/>
            <w:webHidden/>
          </w:rPr>
          <w:fldChar w:fldCharType="begin"/>
        </w:r>
        <w:r w:rsidRPr="00644EFC">
          <w:rPr>
            <w:noProof/>
            <w:webHidden/>
          </w:rPr>
          <w:instrText xml:space="preserve"> PAGEREF _Toc136413410 \h </w:instrText>
        </w:r>
        <w:r w:rsidRPr="00644EFC">
          <w:rPr>
            <w:noProof/>
            <w:webHidden/>
          </w:rPr>
        </w:r>
        <w:r w:rsidRPr="00644EFC">
          <w:rPr>
            <w:noProof/>
            <w:webHidden/>
          </w:rPr>
          <w:fldChar w:fldCharType="separate"/>
        </w:r>
        <w:r w:rsidR="00BE2062">
          <w:rPr>
            <w:noProof/>
            <w:webHidden/>
          </w:rPr>
          <w:t>761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1" w:history="1">
        <w:r w:rsidRPr="007B2A04">
          <w:rPr>
            <w:rStyle w:val="Collegamentoipertestuale"/>
            <w:b/>
            <w:bCs/>
            <w:noProof/>
          </w:rPr>
          <w:t>11 Maggio</w:t>
        </w:r>
        <w:r w:rsidRPr="00644EFC">
          <w:rPr>
            <w:noProof/>
            <w:webHidden/>
          </w:rPr>
          <w:tab/>
        </w:r>
        <w:r w:rsidRPr="00644EFC">
          <w:rPr>
            <w:noProof/>
            <w:webHidden/>
          </w:rPr>
          <w:fldChar w:fldCharType="begin"/>
        </w:r>
        <w:r w:rsidRPr="00644EFC">
          <w:rPr>
            <w:noProof/>
            <w:webHidden/>
          </w:rPr>
          <w:instrText xml:space="preserve"> PAGEREF _Toc136413411 \h </w:instrText>
        </w:r>
        <w:r w:rsidRPr="00644EFC">
          <w:rPr>
            <w:noProof/>
            <w:webHidden/>
          </w:rPr>
        </w:r>
        <w:r w:rsidRPr="00644EFC">
          <w:rPr>
            <w:noProof/>
            <w:webHidden/>
          </w:rPr>
          <w:fldChar w:fldCharType="separate"/>
        </w:r>
        <w:r w:rsidR="00BE2062">
          <w:rPr>
            <w:noProof/>
            <w:webHidden/>
          </w:rPr>
          <w:t>763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2" w:history="1">
        <w:r w:rsidRPr="00644EFC">
          <w:rPr>
            <w:rStyle w:val="Collegamentoipertestuale"/>
            <w:noProof/>
          </w:rPr>
          <w:t>Come il Padre ha mandato me, anche io mando voi</w:t>
        </w:r>
        <w:r w:rsidRPr="00644EFC">
          <w:rPr>
            <w:noProof/>
            <w:webHidden/>
          </w:rPr>
          <w:tab/>
        </w:r>
        <w:r w:rsidRPr="00644EFC">
          <w:rPr>
            <w:noProof/>
            <w:webHidden/>
          </w:rPr>
          <w:fldChar w:fldCharType="begin"/>
        </w:r>
        <w:r w:rsidRPr="00644EFC">
          <w:rPr>
            <w:noProof/>
            <w:webHidden/>
          </w:rPr>
          <w:instrText xml:space="preserve"> PAGEREF _Toc136413412 \h </w:instrText>
        </w:r>
        <w:r w:rsidRPr="00644EFC">
          <w:rPr>
            <w:noProof/>
            <w:webHidden/>
          </w:rPr>
        </w:r>
        <w:r w:rsidRPr="00644EFC">
          <w:rPr>
            <w:noProof/>
            <w:webHidden/>
          </w:rPr>
          <w:fldChar w:fldCharType="separate"/>
        </w:r>
        <w:r w:rsidR="00BE2062">
          <w:rPr>
            <w:noProof/>
            <w:webHidden/>
          </w:rPr>
          <w:t>763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3" w:history="1">
        <w:r w:rsidRPr="00644EFC">
          <w:rPr>
            <w:rStyle w:val="Collegamentoipertestuale"/>
            <w:noProof/>
          </w:rPr>
          <w:t>DIEDE LORO FORZA E POTERE SU TUTTI I DEMÒNI E DI GUARIRE LE MALATTIE</w:t>
        </w:r>
        <w:r w:rsidRPr="00644EFC">
          <w:rPr>
            <w:noProof/>
            <w:webHidden/>
          </w:rPr>
          <w:tab/>
        </w:r>
        <w:r w:rsidRPr="00644EFC">
          <w:rPr>
            <w:noProof/>
            <w:webHidden/>
          </w:rPr>
          <w:fldChar w:fldCharType="begin"/>
        </w:r>
        <w:r w:rsidRPr="00644EFC">
          <w:rPr>
            <w:noProof/>
            <w:webHidden/>
          </w:rPr>
          <w:instrText xml:space="preserve"> PAGEREF _Toc136413413 \h </w:instrText>
        </w:r>
        <w:r w:rsidRPr="00644EFC">
          <w:rPr>
            <w:noProof/>
            <w:webHidden/>
          </w:rPr>
        </w:r>
        <w:r w:rsidRPr="00644EFC">
          <w:rPr>
            <w:noProof/>
            <w:webHidden/>
          </w:rPr>
          <w:fldChar w:fldCharType="separate"/>
        </w:r>
        <w:r w:rsidR="00BE2062">
          <w:rPr>
            <w:noProof/>
            <w:webHidden/>
          </w:rPr>
          <w:t>766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4" w:history="1">
        <w:r w:rsidRPr="007B2A04">
          <w:rPr>
            <w:rStyle w:val="Collegamentoipertestuale"/>
            <w:b/>
            <w:bCs/>
            <w:noProof/>
          </w:rPr>
          <w:t>12 Maggio</w:t>
        </w:r>
        <w:r w:rsidRPr="00644EFC">
          <w:rPr>
            <w:noProof/>
            <w:webHidden/>
          </w:rPr>
          <w:tab/>
        </w:r>
        <w:r w:rsidRPr="00644EFC">
          <w:rPr>
            <w:noProof/>
            <w:webHidden/>
          </w:rPr>
          <w:fldChar w:fldCharType="begin"/>
        </w:r>
        <w:r w:rsidRPr="00644EFC">
          <w:rPr>
            <w:noProof/>
            <w:webHidden/>
          </w:rPr>
          <w:instrText xml:space="preserve"> PAGEREF _Toc136413414 \h </w:instrText>
        </w:r>
        <w:r w:rsidRPr="00644EFC">
          <w:rPr>
            <w:noProof/>
            <w:webHidden/>
          </w:rPr>
        </w:r>
        <w:r w:rsidRPr="00644EFC">
          <w:rPr>
            <w:noProof/>
            <w:webHidden/>
          </w:rPr>
          <w:fldChar w:fldCharType="separate"/>
        </w:r>
        <w:r w:rsidR="00BE2062">
          <w:rPr>
            <w:noProof/>
            <w:webHidden/>
          </w:rPr>
          <w:t>767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5" w:history="1">
        <w:r w:rsidRPr="00644EFC">
          <w:rPr>
            <w:rStyle w:val="Collegamentoipertestuale"/>
            <w:noProof/>
          </w:rPr>
          <w:t>Non nasce da menzogna, né da disoneste intenzioni e neppure da inganno</w:t>
        </w:r>
        <w:r w:rsidRPr="00644EFC">
          <w:rPr>
            <w:noProof/>
            <w:webHidden/>
          </w:rPr>
          <w:tab/>
        </w:r>
        <w:r w:rsidRPr="00644EFC">
          <w:rPr>
            <w:noProof/>
            <w:webHidden/>
          </w:rPr>
          <w:fldChar w:fldCharType="begin"/>
        </w:r>
        <w:r w:rsidRPr="00644EFC">
          <w:rPr>
            <w:noProof/>
            <w:webHidden/>
          </w:rPr>
          <w:instrText xml:space="preserve"> PAGEREF _Toc136413415 \h </w:instrText>
        </w:r>
        <w:r w:rsidRPr="00644EFC">
          <w:rPr>
            <w:noProof/>
            <w:webHidden/>
          </w:rPr>
        </w:r>
        <w:r w:rsidRPr="00644EFC">
          <w:rPr>
            <w:noProof/>
            <w:webHidden/>
          </w:rPr>
          <w:fldChar w:fldCharType="separate"/>
        </w:r>
        <w:r w:rsidR="00BE2062">
          <w:rPr>
            <w:noProof/>
            <w:webHidden/>
          </w:rPr>
          <w:t>767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6" w:history="1">
        <w:r w:rsidRPr="00644EFC">
          <w:rPr>
            <w:rStyle w:val="Collegamentoipertestuale"/>
            <w:noProof/>
          </w:rPr>
          <w:t>IL CRISTO, IL RE D’ISRAELE, SCENDA ORA DALLA CROCE, PERCHÉ VEDIAMO E CREDIAMO!</w:t>
        </w:r>
        <w:r w:rsidRPr="00644EFC">
          <w:rPr>
            <w:noProof/>
            <w:webHidden/>
          </w:rPr>
          <w:tab/>
        </w:r>
        <w:r w:rsidRPr="00644EFC">
          <w:rPr>
            <w:noProof/>
            <w:webHidden/>
          </w:rPr>
          <w:fldChar w:fldCharType="begin"/>
        </w:r>
        <w:r w:rsidRPr="00644EFC">
          <w:rPr>
            <w:noProof/>
            <w:webHidden/>
          </w:rPr>
          <w:instrText xml:space="preserve"> PAGEREF _Toc136413416 \h </w:instrText>
        </w:r>
        <w:r w:rsidRPr="00644EFC">
          <w:rPr>
            <w:noProof/>
            <w:webHidden/>
          </w:rPr>
        </w:r>
        <w:r w:rsidRPr="00644EFC">
          <w:rPr>
            <w:noProof/>
            <w:webHidden/>
          </w:rPr>
          <w:fldChar w:fldCharType="separate"/>
        </w:r>
        <w:r w:rsidR="00BE2062">
          <w:rPr>
            <w:noProof/>
            <w:webHidden/>
          </w:rPr>
          <w:t>769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7" w:history="1">
        <w:r w:rsidRPr="007B2A04">
          <w:rPr>
            <w:rStyle w:val="Collegamentoipertestuale"/>
            <w:b/>
            <w:bCs/>
            <w:noProof/>
          </w:rPr>
          <w:t>13 Maggio</w:t>
        </w:r>
        <w:r w:rsidRPr="00644EFC">
          <w:rPr>
            <w:noProof/>
            <w:webHidden/>
          </w:rPr>
          <w:tab/>
        </w:r>
        <w:r w:rsidRPr="00644EFC">
          <w:rPr>
            <w:noProof/>
            <w:webHidden/>
          </w:rPr>
          <w:fldChar w:fldCharType="begin"/>
        </w:r>
        <w:r w:rsidRPr="00644EFC">
          <w:rPr>
            <w:noProof/>
            <w:webHidden/>
          </w:rPr>
          <w:instrText xml:space="preserve"> PAGEREF _Toc136413417 \h </w:instrText>
        </w:r>
        <w:r w:rsidRPr="00644EFC">
          <w:rPr>
            <w:noProof/>
            <w:webHidden/>
          </w:rPr>
        </w:r>
        <w:r w:rsidRPr="00644EFC">
          <w:rPr>
            <w:noProof/>
            <w:webHidden/>
          </w:rPr>
          <w:fldChar w:fldCharType="separate"/>
        </w:r>
        <w:r w:rsidR="00BE2062">
          <w:rPr>
            <w:noProof/>
            <w:webHidden/>
          </w:rPr>
          <w:t>771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8" w:history="1">
        <w:r w:rsidRPr="00644EFC">
          <w:rPr>
            <w:rStyle w:val="Collegamentoipertestuale"/>
            <w:noProof/>
          </w:rPr>
          <w:t>Tota pulchra es, Maria, et macula originalis non est in Te</w:t>
        </w:r>
        <w:r w:rsidRPr="00644EFC">
          <w:rPr>
            <w:noProof/>
            <w:webHidden/>
          </w:rPr>
          <w:tab/>
        </w:r>
        <w:r w:rsidRPr="00644EFC">
          <w:rPr>
            <w:noProof/>
            <w:webHidden/>
          </w:rPr>
          <w:fldChar w:fldCharType="begin"/>
        </w:r>
        <w:r w:rsidRPr="00644EFC">
          <w:rPr>
            <w:noProof/>
            <w:webHidden/>
          </w:rPr>
          <w:instrText xml:space="preserve"> PAGEREF _Toc136413418 \h </w:instrText>
        </w:r>
        <w:r w:rsidRPr="00644EFC">
          <w:rPr>
            <w:noProof/>
            <w:webHidden/>
          </w:rPr>
        </w:r>
        <w:r w:rsidRPr="00644EFC">
          <w:rPr>
            <w:noProof/>
            <w:webHidden/>
          </w:rPr>
          <w:fldChar w:fldCharType="separate"/>
        </w:r>
        <w:r w:rsidR="00BE2062">
          <w:rPr>
            <w:noProof/>
            <w:webHidden/>
          </w:rPr>
          <w:t>771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19" w:history="1">
        <w:r w:rsidRPr="00644EFC">
          <w:rPr>
            <w:rStyle w:val="Collegamentoipertestuale"/>
            <w:noProof/>
          </w:rPr>
          <w:t>IO NON SONO VENUTO INFATTI A CHIAMARE I GIUSTI, MA I PECCATORI</w:t>
        </w:r>
        <w:r w:rsidRPr="00644EFC">
          <w:rPr>
            <w:noProof/>
            <w:webHidden/>
          </w:rPr>
          <w:tab/>
        </w:r>
        <w:r w:rsidRPr="00644EFC">
          <w:rPr>
            <w:noProof/>
            <w:webHidden/>
          </w:rPr>
          <w:fldChar w:fldCharType="begin"/>
        </w:r>
        <w:r w:rsidRPr="00644EFC">
          <w:rPr>
            <w:noProof/>
            <w:webHidden/>
          </w:rPr>
          <w:instrText xml:space="preserve"> PAGEREF _Toc136413419 \h </w:instrText>
        </w:r>
        <w:r w:rsidRPr="00644EFC">
          <w:rPr>
            <w:noProof/>
            <w:webHidden/>
          </w:rPr>
        </w:r>
        <w:r w:rsidRPr="00644EFC">
          <w:rPr>
            <w:noProof/>
            <w:webHidden/>
          </w:rPr>
          <w:fldChar w:fldCharType="separate"/>
        </w:r>
        <w:r w:rsidR="00BE2062">
          <w:rPr>
            <w:noProof/>
            <w:webHidden/>
          </w:rPr>
          <w:t>774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0" w:history="1">
        <w:r w:rsidRPr="007B2A04">
          <w:rPr>
            <w:rStyle w:val="Collegamentoipertestuale"/>
            <w:b/>
            <w:bCs/>
            <w:noProof/>
          </w:rPr>
          <w:t>14 Maggio</w:t>
        </w:r>
        <w:r w:rsidRPr="00644EFC">
          <w:rPr>
            <w:noProof/>
            <w:webHidden/>
          </w:rPr>
          <w:tab/>
        </w:r>
        <w:r w:rsidRPr="00644EFC">
          <w:rPr>
            <w:noProof/>
            <w:webHidden/>
          </w:rPr>
          <w:fldChar w:fldCharType="begin"/>
        </w:r>
        <w:r w:rsidRPr="00644EFC">
          <w:rPr>
            <w:noProof/>
            <w:webHidden/>
          </w:rPr>
          <w:instrText xml:space="preserve"> PAGEREF _Toc136413420 \h </w:instrText>
        </w:r>
        <w:r w:rsidRPr="00644EFC">
          <w:rPr>
            <w:noProof/>
            <w:webHidden/>
          </w:rPr>
        </w:r>
        <w:r w:rsidRPr="00644EFC">
          <w:rPr>
            <w:noProof/>
            <w:webHidden/>
          </w:rPr>
          <w:fldChar w:fldCharType="separate"/>
        </w:r>
        <w:r w:rsidR="00BE2062">
          <w:rPr>
            <w:noProof/>
            <w:webHidden/>
          </w:rPr>
          <w:t>776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1" w:history="1">
        <w:r w:rsidRPr="00644EFC">
          <w:rPr>
            <w:rStyle w:val="Collegamentoipertestuale"/>
            <w:noProof/>
          </w:rPr>
          <w:t>Hanno portato via il Signore dal sepolcro</w:t>
        </w:r>
        <w:r w:rsidRPr="00644EFC">
          <w:rPr>
            <w:noProof/>
            <w:webHidden/>
          </w:rPr>
          <w:tab/>
        </w:r>
        <w:r w:rsidRPr="00644EFC">
          <w:rPr>
            <w:noProof/>
            <w:webHidden/>
          </w:rPr>
          <w:fldChar w:fldCharType="begin"/>
        </w:r>
        <w:r w:rsidRPr="00644EFC">
          <w:rPr>
            <w:noProof/>
            <w:webHidden/>
          </w:rPr>
          <w:instrText xml:space="preserve"> PAGEREF _Toc136413421 \h </w:instrText>
        </w:r>
        <w:r w:rsidRPr="00644EFC">
          <w:rPr>
            <w:noProof/>
            <w:webHidden/>
          </w:rPr>
        </w:r>
        <w:r w:rsidRPr="00644EFC">
          <w:rPr>
            <w:noProof/>
            <w:webHidden/>
          </w:rPr>
          <w:fldChar w:fldCharType="separate"/>
        </w:r>
        <w:r w:rsidR="00BE2062">
          <w:rPr>
            <w:noProof/>
            <w:webHidden/>
          </w:rPr>
          <w:t>776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2" w:history="1">
        <w:r w:rsidRPr="00644EFC">
          <w:rPr>
            <w:rStyle w:val="Collegamentoipertestuale"/>
            <w:noProof/>
          </w:rPr>
          <w:t>CHI AMA ME SARÀ AMATO DAL PADRE MIO E ANCH’IO LO AMERÒ E MI MANIFESTERÒ A LUI</w:t>
        </w:r>
        <w:r w:rsidRPr="00644EFC">
          <w:rPr>
            <w:noProof/>
            <w:webHidden/>
          </w:rPr>
          <w:tab/>
        </w:r>
        <w:r w:rsidRPr="00644EFC">
          <w:rPr>
            <w:noProof/>
            <w:webHidden/>
          </w:rPr>
          <w:fldChar w:fldCharType="begin"/>
        </w:r>
        <w:r w:rsidRPr="00644EFC">
          <w:rPr>
            <w:noProof/>
            <w:webHidden/>
          </w:rPr>
          <w:instrText xml:space="preserve"> PAGEREF _Toc136413422 \h </w:instrText>
        </w:r>
        <w:r w:rsidRPr="00644EFC">
          <w:rPr>
            <w:noProof/>
            <w:webHidden/>
          </w:rPr>
        </w:r>
        <w:r w:rsidRPr="00644EFC">
          <w:rPr>
            <w:noProof/>
            <w:webHidden/>
          </w:rPr>
          <w:fldChar w:fldCharType="separate"/>
        </w:r>
        <w:r w:rsidR="00BE2062">
          <w:rPr>
            <w:noProof/>
            <w:webHidden/>
          </w:rPr>
          <w:t>777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3" w:history="1">
        <w:r w:rsidRPr="007B2A04">
          <w:rPr>
            <w:rStyle w:val="Collegamentoipertestuale"/>
            <w:b/>
            <w:bCs/>
            <w:noProof/>
          </w:rPr>
          <w:t>15 Maggio</w:t>
        </w:r>
        <w:r w:rsidRPr="00644EFC">
          <w:rPr>
            <w:noProof/>
            <w:webHidden/>
          </w:rPr>
          <w:tab/>
        </w:r>
        <w:r w:rsidRPr="00644EFC">
          <w:rPr>
            <w:noProof/>
            <w:webHidden/>
          </w:rPr>
          <w:fldChar w:fldCharType="begin"/>
        </w:r>
        <w:r w:rsidRPr="00644EFC">
          <w:rPr>
            <w:noProof/>
            <w:webHidden/>
          </w:rPr>
          <w:instrText xml:space="preserve"> PAGEREF _Toc136413423 \h </w:instrText>
        </w:r>
        <w:r w:rsidRPr="00644EFC">
          <w:rPr>
            <w:noProof/>
            <w:webHidden/>
          </w:rPr>
        </w:r>
        <w:r w:rsidRPr="00644EFC">
          <w:rPr>
            <w:noProof/>
            <w:webHidden/>
          </w:rPr>
          <w:fldChar w:fldCharType="separate"/>
        </w:r>
        <w:r w:rsidR="00BE2062">
          <w:rPr>
            <w:noProof/>
            <w:webHidden/>
          </w:rPr>
          <w:t>779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4" w:history="1">
        <w:r w:rsidRPr="00644EFC">
          <w:rPr>
            <w:rStyle w:val="Collegamentoipertestuale"/>
            <w:noProof/>
          </w:rPr>
          <w:t>Maestro, ti seguirò dovunque tu vada</w:t>
        </w:r>
        <w:r w:rsidRPr="00644EFC">
          <w:rPr>
            <w:noProof/>
            <w:webHidden/>
          </w:rPr>
          <w:tab/>
        </w:r>
        <w:r w:rsidRPr="00644EFC">
          <w:rPr>
            <w:noProof/>
            <w:webHidden/>
          </w:rPr>
          <w:fldChar w:fldCharType="begin"/>
        </w:r>
        <w:r w:rsidRPr="00644EFC">
          <w:rPr>
            <w:noProof/>
            <w:webHidden/>
          </w:rPr>
          <w:instrText xml:space="preserve"> PAGEREF _Toc136413424 \h </w:instrText>
        </w:r>
        <w:r w:rsidRPr="00644EFC">
          <w:rPr>
            <w:noProof/>
            <w:webHidden/>
          </w:rPr>
        </w:r>
        <w:r w:rsidRPr="00644EFC">
          <w:rPr>
            <w:noProof/>
            <w:webHidden/>
          </w:rPr>
          <w:fldChar w:fldCharType="separate"/>
        </w:r>
        <w:r w:rsidR="00BE2062">
          <w:rPr>
            <w:noProof/>
            <w:webHidden/>
          </w:rPr>
          <w:t>779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5" w:history="1">
        <w:r w:rsidRPr="00644EFC">
          <w:rPr>
            <w:rStyle w:val="Collegamentoipertestuale"/>
            <w:noProof/>
          </w:rPr>
          <w:t>VIRGO CLEMENTISSIMA</w:t>
        </w:r>
        <w:r w:rsidRPr="00644EFC">
          <w:rPr>
            <w:noProof/>
            <w:webHidden/>
          </w:rPr>
          <w:tab/>
        </w:r>
        <w:r w:rsidRPr="00644EFC">
          <w:rPr>
            <w:noProof/>
            <w:webHidden/>
          </w:rPr>
          <w:fldChar w:fldCharType="begin"/>
        </w:r>
        <w:r w:rsidRPr="00644EFC">
          <w:rPr>
            <w:noProof/>
            <w:webHidden/>
          </w:rPr>
          <w:instrText xml:space="preserve"> PAGEREF _Toc136413425 \h </w:instrText>
        </w:r>
        <w:r w:rsidRPr="00644EFC">
          <w:rPr>
            <w:noProof/>
            <w:webHidden/>
          </w:rPr>
        </w:r>
        <w:r w:rsidRPr="00644EFC">
          <w:rPr>
            <w:noProof/>
            <w:webHidden/>
          </w:rPr>
          <w:fldChar w:fldCharType="separate"/>
        </w:r>
        <w:r w:rsidR="00BE2062">
          <w:rPr>
            <w:noProof/>
            <w:webHidden/>
          </w:rPr>
          <w:t>780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6" w:history="1">
        <w:r w:rsidRPr="007B2A04">
          <w:rPr>
            <w:rStyle w:val="Collegamentoipertestuale"/>
            <w:b/>
            <w:bCs/>
            <w:noProof/>
          </w:rPr>
          <w:t>16 Maggio</w:t>
        </w:r>
        <w:r w:rsidRPr="00644EFC">
          <w:rPr>
            <w:noProof/>
            <w:webHidden/>
          </w:rPr>
          <w:tab/>
        </w:r>
        <w:r w:rsidRPr="00644EFC">
          <w:rPr>
            <w:noProof/>
            <w:webHidden/>
          </w:rPr>
          <w:fldChar w:fldCharType="begin"/>
        </w:r>
        <w:r w:rsidRPr="00644EFC">
          <w:rPr>
            <w:noProof/>
            <w:webHidden/>
          </w:rPr>
          <w:instrText xml:space="preserve"> PAGEREF _Toc136413426 \h </w:instrText>
        </w:r>
        <w:r w:rsidRPr="00644EFC">
          <w:rPr>
            <w:noProof/>
            <w:webHidden/>
          </w:rPr>
        </w:r>
        <w:r w:rsidRPr="00644EFC">
          <w:rPr>
            <w:noProof/>
            <w:webHidden/>
          </w:rPr>
          <w:fldChar w:fldCharType="separate"/>
        </w:r>
        <w:r w:rsidR="00BE2062">
          <w:rPr>
            <w:noProof/>
            <w:webHidden/>
          </w:rPr>
          <w:t>783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7" w:history="1">
        <w:r w:rsidRPr="00644EFC">
          <w:rPr>
            <w:rStyle w:val="Collegamentoipertestuale"/>
            <w:noProof/>
          </w:rPr>
          <w:t>Si compiano dunque le Scritture!</w:t>
        </w:r>
        <w:r w:rsidRPr="00644EFC">
          <w:rPr>
            <w:noProof/>
            <w:webHidden/>
          </w:rPr>
          <w:tab/>
        </w:r>
        <w:r w:rsidRPr="00644EFC">
          <w:rPr>
            <w:noProof/>
            <w:webHidden/>
          </w:rPr>
          <w:fldChar w:fldCharType="begin"/>
        </w:r>
        <w:r w:rsidRPr="00644EFC">
          <w:rPr>
            <w:noProof/>
            <w:webHidden/>
          </w:rPr>
          <w:instrText xml:space="preserve"> PAGEREF _Toc136413427 \h </w:instrText>
        </w:r>
        <w:r w:rsidRPr="00644EFC">
          <w:rPr>
            <w:noProof/>
            <w:webHidden/>
          </w:rPr>
        </w:r>
        <w:r w:rsidRPr="00644EFC">
          <w:rPr>
            <w:noProof/>
            <w:webHidden/>
          </w:rPr>
          <w:fldChar w:fldCharType="separate"/>
        </w:r>
        <w:r w:rsidR="00BE2062">
          <w:rPr>
            <w:noProof/>
            <w:webHidden/>
          </w:rPr>
          <w:t>783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8" w:history="1">
        <w:r w:rsidRPr="00644EFC">
          <w:rPr>
            <w:rStyle w:val="Collegamentoipertestuale"/>
            <w:noProof/>
          </w:rPr>
          <w:t>NON SPEGNETE LO SPIRITO, NON DISPREZZATE LE PROFEZIE</w:t>
        </w:r>
        <w:r w:rsidRPr="00644EFC">
          <w:rPr>
            <w:noProof/>
            <w:webHidden/>
          </w:rPr>
          <w:tab/>
        </w:r>
        <w:r w:rsidRPr="00644EFC">
          <w:rPr>
            <w:noProof/>
            <w:webHidden/>
          </w:rPr>
          <w:fldChar w:fldCharType="begin"/>
        </w:r>
        <w:r w:rsidRPr="00644EFC">
          <w:rPr>
            <w:noProof/>
            <w:webHidden/>
          </w:rPr>
          <w:instrText xml:space="preserve"> PAGEREF _Toc136413428 \h </w:instrText>
        </w:r>
        <w:r w:rsidRPr="00644EFC">
          <w:rPr>
            <w:noProof/>
            <w:webHidden/>
          </w:rPr>
        </w:r>
        <w:r w:rsidRPr="00644EFC">
          <w:rPr>
            <w:noProof/>
            <w:webHidden/>
          </w:rPr>
          <w:fldChar w:fldCharType="separate"/>
        </w:r>
        <w:r w:rsidR="00BE2062">
          <w:rPr>
            <w:noProof/>
            <w:webHidden/>
          </w:rPr>
          <w:t>785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29" w:history="1">
        <w:r w:rsidRPr="007B2A04">
          <w:rPr>
            <w:rStyle w:val="Collegamentoipertestuale"/>
            <w:b/>
            <w:bCs/>
            <w:noProof/>
          </w:rPr>
          <w:t>17 Maggio</w:t>
        </w:r>
        <w:r w:rsidRPr="00644EFC">
          <w:rPr>
            <w:noProof/>
            <w:webHidden/>
          </w:rPr>
          <w:tab/>
        </w:r>
        <w:r w:rsidRPr="00644EFC">
          <w:rPr>
            <w:noProof/>
            <w:webHidden/>
          </w:rPr>
          <w:fldChar w:fldCharType="begin"/>
        </w:r>
        <w:r w:rsidRPr="00644EFC">
          <w:rPr>
            <w:noProof/>
            <w:webHidden/>
          </w:rPr>
          <w:instrText xml:space="preserve"> PAGEREF _Toc136413429 \h </w:instrText>
        </w:r>
        <w:r w:rsidRPr="00644EFC">
          <w:rPr>
            <w:noProof/>
            <w:webHidden/>
          </w:rPr>
        </w:r>
        <w:r w:rsidRPr="00644EFC">
          <w:rPr>
            <w:noProof/>
            <w:webHidden/>
          </w:rPr>
          <w:fldChar w:fldCharType="separate"/>
        </w:r>
        <w:r w:rsidR="00BE2062">
          <w:rPr>
            <w:noProof/>
            <w:webHidden/>
          </w:rPr>
          <w:t>787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0" w:history="1">
        <w:r w:rsidRPr="00644EFC">
          <w:rPr>
            <w:rStyle w:val="Collegamentoipertestuale"/>
            <w:noProof/>
          </w:rPr>
          <w:t>Coloro che ascoltano la parola di Dio e la mettono in pratica</w:t>
        </w:r>
        <w:r w:rsidRPr="00644EFC">
          <w:rPr>
            <w:noProof/>
            <w:webHidden/>
          </w:rPr>
          <w:tab/>
        </w:r>
        <w:r w:rsidRPr="00644EFC">
          <w:rPr>
            <w:noProof/>
            <w:webHidden/>
          </w:rPr>
          <w:fldChar w:fldCharType="begin"/>
        </w:r>
        <w:r w:rsidRPr="00644EFC">
          <w:rPr>
            <w:noProof/>
            <w:webHidden/>
          </w:rPr>
          <w:instrText xml:space="preserve"> PAGEREF _Toc136413430 \h </w:instrText>
        </w:r>
        <w:r w:rsidRPr="00644EFC">
          <w:rPr>
            <w:noProof/>
            <w:webHidden/>
          </w:rPr>
        </w:r>
        <w:r w:rsidRPr="00644EFC">
          <w:rPr>
            <w:noProof/>
            <w:webHidden/>
          </w:rPr>
          <w:fldChar w:fldCharType="separate"/>
        </w:r>
        <w:r w:rsidR="00BE2062">
          <w:rPr>
            <w:noProof/>
            <w:webHidden/>
          </w:rPr>
          <w:t>787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1" w:history="1">
        <w:r w:rsidRPr="00644EFC">
          <w:rPr>
            <w:rStyle w:val="Collegamentoipertestuale"/>
            <w:noProof/>
          </w:rPr>
          <w:t>SI VERSA VINO NUOVO IN OTRI NUOVI</w:t>
        </w:r>
        <w:r w:rsidRPr="00644EFC">
          <w:rPr>
            <w:noProof/>
            <w:webHidden/>
          </w:rPr>
          <w:tab/>
        </w:r>
        <w:r w:rsidRPr="00644EFC">
          <w:rPr>
            <w:noProof/>
            <w:webHidden/>
          </w:rPr>
          <w:fldChar w:fldCharType="begin"/>
        </w:r>
        <w:r w:rsidRPr="00644EFC">
          <w:rPr>
            <w:noProof/>
            <w:webHidden/>
          </w:rPr>
          <w:instrText xml:space="preserve"> PAGEREF _Toc136413431 \h </w:instrText>
        </w:r>
        <w:r w:rsidRPr="00644EFC">
          <w:rPr>
            <w:noProof/>
            <w:webHidden/>
          </w:rPr>
        </w:r>
        <w:r w:rsidRPr="00644EFC">
          <w:rPr>
            <w:noProof/>
            <w:webHidden/>
          </w:rPr>
          <w:fldChar w:fldCharType="separate"/>
        </w:r>
        <w:r w:rsidR="00BE2062">
          <w:rPr>
            <w:noProof/>
            <w:webHidden/>
          </w:rPr>
          <w:t>788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2" w:history="1">
        <w:r w:rsidRPr="007B2A04">
          <w:rPr>
            <w:rStyle w:val="Collegamentoipertestuale"/>
            <w:b/>
            <w:bCs/>
            <w:noProof/>
          </w:rPr>
          <w:t>18 Maggio</w:t>
        </w:r>
        <w:r w:rsidRPr="00644EFC">
          <w:rPr>
            <w:noProof/>
            <w:webHidden/>
          </w:rPr>
          <w:tab/>
        </w:r>
        <w:r w:rsidRPr="00644EFC">
          <w:rPr>
            <w:noProof/>
            <w:webHidden/>
          </w:rPr>
          <w:fldChar w:fldCharType="begin"/>
        </w:r>
        <w:r w:rsidRPr="00644EFC">
          <w:rPr>
            <w:noProof/>
            <w:webHidden/>
          </w:rPr>
          <w:instrText xml:space="preserve"> PAGEREF _Toc136413432 \h </w:instrText>
        </w:r>
        <w:r w:rsidRPr="00644EFC">
          <w:rPr>
            <w:noProof/>
            <w:webHidden/>
          </w:rPr>
        </w:r>
        <w:r w:rsidRPr="00644EFC">
          <w:rPr>
            <w:noProof/>
            <w:webHidden/>
          </w:rPr>
          <w:fldChar w:fldCharType="separate"/>
        </w:r>
        <w:r w:rsidR="00BE2062">
          <w:rPr>
            <w:noProof/>
            <w:webHidden/>
          </w:rPr>
          <w:t>790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3" w:history="1">
        <w:r w:rsidRPr="00644EFC">
          <w:rPr>
            <w:rStyle w:val="Collegamentoipertestuale"/>
            <w:noProof/>
          </w:rPr>
          <w:t>Beati quelli che non hanno visto e hanno creduto!</w:t>
        </w:r>
        <w:r w:rsidRPr="00644EFC">
          <w:rPr>
            <w:noProof/>
            <w:webHidden/>
          </w:rPr>
          <w:tab/>
        </w:r>
        <w:r w:rsidRPr="00644EFC">
          <w:rPr>
            <w:noProof/>
            <w:webHidden/>
          </w:rPr>
          <w:fldChar w:fldCharType="begin"/>
        </w:r>
        <w:r w:rsidRPr="00644EFC">
          <w:rPr>
            <w:noProof/>
            <w:webHidden/>
          </w:rPr>
          <w:instrText xml:space="preserve"> PAGEREF _Toc136413433 \h </w:instrText>
        </w:r>
        <w:r w:rsidRPr="00644EFC">
          <w:rPr>
            <w:noProof/>
            <w:webHidden/>
          </w:rPr>
        </w:r>
        <w:r w:rsidRPr="00644EFC">
          <w:rPr>
            <w:noProof/>
            <w:webHidden/>
          </w:rPr>
          <w:fldChar w:fldCharType="separate"/>
        </w:r>
        <w:r w:rsidR="00BE2062">
          <w:rPr>
            <w:noProof/>
            <w:webHidden/>
          </w:rPr>
          <w:t>790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4" w:history="1">
        <w:r w:rsidRPr="00644EFC">
          <w:rPr>
            <w:rStyle w:val="Collegamentoipertestuale"/>
            <w:noProof/>
          </w:rPr>
          <w:t>E IL VERBO SI FECE CARNE E VENNE AD ABITARE IN MEZZO A NOI</w:t>
        </w:r>
        <w:r w:rsidRPr="00644EFC">
          <w:rPr>
            <w:noProof/>
            <w:webHidden/>
          </w:rPr>
          <w:tab/>
        </w:r>
        <w:r w:rsidRPr="00644EFC">
          <w:rPr>
            <w:noProof/>
            <w:webHidden/>
          </w:rPr>
          <w:fldChar w:fldCharType="begin"/>
        </w:r>
        <w:r w:rsidRPr="00644EFC">
          <w:rPr>
            <w:noProof/>
            <w:webHidden/>
          </w:rPr>
          <w:instrText xml:space="preserve"> PAGEREF _Toc136413434 \h </w:instrText>
        </w:r>
        <w:r w:rsidRPr="00644EFC">
          <w:rPr>
            <w:noProof/>
            <w:webHidden/>
          </w:rPr>
        </w:r>
        <w:r w:rsidRPr="00644EFC">
          <w:rPr>
            <w:noProof/>
            <w:webHidden/>
          </w:rPr>
          <w:fldChar w:fldCharType="separate"/>
        </w:r>
        <w:r w:rsidR="00BE2062">
          <w:rPr>
            <w:noProof/>
            <w:webHidden/>
          </w:rPr>
          <w:t>792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5" w:history="1">
        <w:r w:rsidRPr="007B2A04">
          <w:rPr>
            <w:rStyle w:val="Collegamentoipertestuale"/>
            <w:b/>
            <w:bCs/>
            <w:noProof/>
          </w:rPr>
          <w:t>19 Maggio</w:t>
        </w:r>
        <w:r w:rsidRPr="00644EFC">
          <w:rPr>
            <w:noProof/>
            <w:webHidden/>
          </w:rPr>
          <w:tab/>
        </w:r>
        <w:r w:rsidRPr="00644EFC">
          <w:rPr>
            <w:noProof/>
            <w:webHidden/>
          </w:rPr>
          <w:fldChar w:fldCharType="begin"/>
        </w:r>
        <w:r w:rsidRPr="00644EFC">
          <w:rPr>
            <w:noProof/>
            <w:webHidden/>
          </w:rPr>
          <w:instrText xml:space="preserve"> PAGEREF _Toc136413435 \h </w:instrText>
        </w:r>
        <w:r w:rsidRPr="00644EFC">
          <w:rPr>
            <w:noProof/>
            <w:webHidden/>
          </w:rPr>
        </w:r>
        <w:r w:rsidRPr="00644EFC">
          <w:rPr>
            <w:noProof/>
            <w:webHidden/>
          </w:rPr>
          <w:fldChar w:fldCharType="separate"/>
        </w:r>
        <w:r w:rsidR="00BE2062">
          <w:rPr>
            <w:noProof/>
            <w:webHidden/>
          </w:rPr>
          <w:t>795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6" w:history="1">
        <w:r w:rsidRPr="00644EFC">
          <w:rPr>
            <w:rStyle w:val="Collegamentoipertestuale"/>
            <w:noProof/>
          </w:rPr>
          <w:t>VOI STESSI DATE LORO DA MANGIARE</w:t>
        </w:r>
        <w:r w:rsidRPr="00644EFC">
          <w:rPr>
            <w:noProof/>
            <w:webHidden/>
          </w:rPr>
          <w:tab/>
        </w:r>
        <w:r w:rsidRPr="00644EFC">
          <w:rPr>
            <w:noProof/>
            <w:webHidden/>
          </w:rPr>
          <w:fldChar w:fldCharType="begin"/>
        </w:r>
        <w:r w:rsidRPr="00644EFC">
          <w:rPr>
            <w:noProof/>
            <w:webHidden/>
          </w:rPr>
          <w:instrText xml:space="preserve"> PAGEREF _Toc136413436 \h </w:instrText>
        </w:r>
        <w:r w:rsidRPr="00644EFC">
          <w:rPr>
            <w:noProof/>
            <w:webHidden/>
          </w:rPr>
        </w:r>
        <w:r w:rsidRPr="00644EFC">
          <w:rPr>
            <w:noProof/>
            <w:webHidden/>
          </w:rPr>
          <w:fldChar w:fldCharType="separate"/>
        </w:r>
        <w:r w:rsidR="00BE2062">
          <w:rPr>
            <w:noProof/>
            <w:webHidden/>
          </w:rPr>
          <w:t>795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7" w:history="1">
        <w:r w:rsidRPr="00644EFC">
          <w:rPr>
            <w:rStyle w:val="Collegamentoipertestuale"/>
            <w:noProof/>
          </w:rPr>
          <w:t>Come parola di Dio, che opera in voi credenti</w:t>
        </w:r>
        <w:r w:rsidRPr="00644EFC">
          <w:rPr>
            <w:noProof/>
            <w:webHidden/>
          </w:rPr>
          <w:tab/>
        </w:r>
        <w:r w:rsidRPr="00644EFC">
          <w:rPr>
            <w:noProof/>
            <w:webHidden/>
          </w:rPr>
          <w:fldChar w:fldCharType="begin"/>
        </w:r>
        <w:r w:rsidRPr="00644EFC">
          <w:rPr>
            <w:noProof/>
            <w:webHidden/>
          </w:rPr>
          <w:instrText xml:space="preserve"> PAGEREF _Toc136413437 \h </w:instrText>
        </w:r>
        <w:r w:rsidRPr="00644EFC">
          <w:rPr>
            <w:noProof/>
            <w:webHidden/>
          </w:rPr>
        </w:r>
        <w:r w:rsidRPr="00644EFC">
          <w:rPr>
            <w:noProof/>
            <w:webHidden/>
          </w:rPr>
          <w:fldChar w:fldCharType="separate"/>
        </w:r>
        <w:r w:rsidR="00BE2062">
          <w:rPr>
            <w:noProof/>
            <w:webHidden/>
          </w:rPr>
          <w:t>796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8" w:history="1">
        <w:r w:rsidRPr="007B2A04">
          <w:rPr>
            <w:rStyle w:val="Collegamentoipertestuale"/>
            <w:b/>
            <w:bCs/>
            <w:noProof/>
          </w:rPr>
          <w:t>20 Maggio</w:t>
        </w:r>
        <w:r w:rsidRPr="00644EFC">
          <w:rPr>
            <w:noProof/>
            <w:webHidden/>
          </w:rPr>
          <w:tab/>
        </w:r>
        <w:r w:rsidRPr="00644EFC">
          <w:rPr>
            <w:noProof/>
            <w:webHidden/>
          </w:rPr>
          <w:fldChar w:fldCharType="begin"/>
        </w:r>
        <w:r w:rsidRPr="00644EFC">
          <w:rPr>
            <w:noProof/>
            <w:webHidden/>
          </w:rPr>
          <w:instrText xml:space="preserve"> PAGEREF _Toc136413438 \h </w:instrText>
        </w:r>
        <w:r w:rsidRPr="00644EFC">
          <w:rPr>
            <w:noProof/>
            <w:webHidden/>
          </w:rPr>
        </w:r>
        <w:r w:rsidRPr="00644EFC">
          <w:rPr>
            <w:noProof/>
            <w:webHidden/>
          </w:rPr>
          <w:fldChar w:fldCharType="separate"/>
        </w:r>
        <w:r w:rsidR="00BE2062">
          <w:rPr>
            <w:noProof/>
            <w:webHidden/>
          </w:rPr>
          <w:t>798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39" w:history="1">
        <w:r w:rsidRPr="00644EFC">
          <w:rPr>
            <w:rStyle w:val="Collegamentoipertestuale"/>
            <w:noProof/>
            <w:lang w:val="la-Latn"/>
          </w:rPr>
          <w:t>Tu gloria lerusalem, Tu laetitia Israel</w:t>
        </w:r>
        <w:r w:rsidRPr="00644EFC">
          <w:rPr>
            <w:noProof/>
            <w:webHidden/>
          </w:rPr>
          <w:tab/>
        </w:r>
        <w:r w:rsidRPr="00644EFC">
          <w:rPr>
            <w:noProof/>
            <w:webHidden/>
          </w:rPr>
          <w:fldChar w:fldCharType="begin"/>
        </w:r>
        <w:r w:rsidRPr="00644EFC">
          <w:rPr>
            <w:noProof/>
            <w:webHidden/>
          </w:rPr>
          <w:instrText xml:space="preserve"> PAGEREF _Toc136413439 \h </w:instrText>
        </w:r>
        <w:r w:rsidRPr="00644EFC">
          <w:rPr>
            <w:noProof/>
            <w:webHidden/>
          </w:rPr>
        </w:r>
        <w:r w:rsidRPr="00644EFC">
          <w:rPr>
            <w:noProof/>
            <w:webHidden/>
          </w:rPr>
          <w:fldChar w:fldCharType="separate"/>
        </w:r>
        <w:r w:rsidR="00BE2062">
          <w:rPr>
            <w:noProof/>
            <w:webHidden/>
          </w:rPr>
          <w:t>798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0" w:history="1">
        <w:r w:rsidRPr="00644EFC">
          <w:rPr>
            <w:rStyle w:val="Collegamentoipertestuale"/>
            <w:noProof/>
          </w:rPr>
          <w:t>CON CORAGGIO ANDÒ DA PILATO E CHIESE IL CORPO DI GESÙ</w:t>
        </w:r>
        <w:r w:rsidRPr="00644EFC">
          <w:rPr>
            <w:noProof/>
            <w:webHidden/>
          </w:rPr>
          <w:tab/>
        </w:r>
        <w:r w:rsidRPr="00644EFC">
          <w:rPr>
            <w:noProof/>
            <w:webHidden/>
          </w:rPr>
          <w:fldChar w:fldCharType="begin"/>
        </w:r>
        <w:r w:rsidRPr="00644EFC">
          <w:rPr>
            <w:noProof/>
            <w:webHidden/>
          </w:rPr>
          <w:instrText xml:space="preserve"> PAGEREF _Toc136413440 \h </w:instrText>
        </w:r>
        <w:r w:rsidRPr="00644EFC">
          <w:rPr>
            <w:noProof/>
            <w:webHidden/>
          </w:rPr>
        </w:r>
        <w:r w:rsidRPr="00644EFC">
          <w:rPr>
            <w:noProof/>
            <w:webHidden/>
          </w:rPr>
          <w:fldChar w:fldCharType="separate"/>
        </w:r>
        <w:r w:rsidR="00BE2062">
          <w:rPr>
            <w:noProof/>
            <w:webHidden/>
          </w:rPr>
          <w:t>803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1" w:history="1">
        <w:r w:rsidRPr="007B2A04">
          <w:rPr>
            <w:rStyle w:val="Collegamentoipertestuale"/>
            <w:b/>
            <w:bCs/>
            <w:noProof/>
          </w:rPr>
          <w:t>21 Maggio</w:t>
        </w:r>
        <w:r w:rsidRPr="00644EFC">
          <w:rPr>
            <w:noProof/>
            <w:webHidden/>
          </w:rPr>
          <w:tab/>
        </w:r>
        <w:r w:rsidRPr="00644EFC">
          <w:rPr>
            <w:noProof/>
            <w:webHidden/>
          </w:rPr>
          <w:fldChar w:fldCharType="begin"/>
        </w:r>
        <w:r w:rsidRPr="00644EFC">
          <w:rPr>
            <w:noProof/>
            <w:webHidden/>
          </w:rPr>
          <w:instrText xml:space="preserve"> PAGEREF _Toc136413441 \h </w:instrText>
        </w:r>
        <w:r w:rsidRPr="00644EFC">
          <w:rPr>
            <w:noProof/>
            <w:webHidden/>
          </w:rPr>
        </w:r>
        <w:r w:rsidRPr="00644EFC">
          <w:rPr>
            <w:noProof/>
            <w:webHidden/>
          </w:rPr>
          <w:fldChar w:fldCharType="separate"/>
        </w:r>
        <w:r w:rsidR="00BE2062">
          <w:rPr>
            <w:noProof/>
            <w:webHidden/>
          </w:rPr>
          <w:t>805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2" w:history="1">
        <w:r w:rsidRPr="00644EFC">
          <w:rPr>
            <w:rStyle w:val="Collegamentoipertestuale"/>
            <w:noProof/>
          </w:rPr>
          <w:t>Detto questo, soffiò e disse loro: «Ricevete lo Spirito Santo»</w:t>
        </w:r>
        <w:r w:rsidRPr="00644EFC">
          <w:rPr>
            <w:noProof/>
            <w:webHidden/>
          </w:rPr>
          <w:tab/>
        </w:r>
        <w:r w:rsidRPr="00644EFC">
          <w:rPr>
            <w:noProof/>
            <w:webHidden/>
          </w:rPr>
          <w:fldChar w:fldCharType="begin"/>
        </w:r>
        <w:r w:rsidRPr="00644EFC">
          <w:rPr>
            <w:noProof/>
            <w:webHidden/>
          </w:rPr>
          <w:instrText xml:space="preserve"> PAGEREF _Toc136413442 \h </w:instrText>
        </w:r>
        <w:r w:rsidRPr="00644EFC">
          <w:rPr>
            <w:noProof/>
            <w:webHidden/>
          </w:rPr>
        </w:r>
        <w:r w:rsidRPr="00644EFC">
          <w:rPr>
            <w:noProof/>
            <w:webHidden/>
          </w:rPr>
          <w:fldChar w:fldCharType="separate"/>
        </w:r>
        <w:r w:rsidR="00BE2062">
          <w:rPr>
            <w:noProof/>
            <w:webHidden/>
          </w:rPr>
          <w:t>805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3" w:history="1">
        <w:r w:rsidRPr="00644EFC">
          <w:rPr>
            <w:rStyle w:val="Collegamentoipertestuale"/>
            <w:noProof/>
          </w:rPr>
          <w:t>ANDATE DUNQUE E FATE DISCEPOLI TUTTI I POPOLI</w:t>
        </w:r>
        <w:r w:rsidRPr="00644EFC">
          <w:rPr>
            <w:noProof/>
            <w:webHidden/>
          </w:rPr>
          <w:tab/>
        </w:r>
        <w:r w:rsidRPr="00644EFC">
          <w:rPr>
            <w:noProof/>
            <w:webHidden/>
          </w:rPr>
          <w:fldChar w:fldCharType="begin"/>
        </w:r>
        <w:r w:rsidRPr="00644EFC">
          <w:rPr>
            <w:noProof/>
            <w:webHidden/>
          </w:rPr>
          <w:instrText xml:space="preserve"> PAGEREF _Toc136413443 \h </w:instrText>
        </w:r>
        <w:r w:rsidRPr="00644EFC">
          <w:rPr>
            <w:noProof/>
            <w:webHidden/>
          </w:rPr>
        </w:r>
        <w:r w:rsidRPr="00644EFC">
          <w:rPr>
            <w:noProof/>
            <w:webHidden/>
          </w:rPr>
          <w:fldChar w:fldCharType="separate"/>
        </w:r>
        <w:r w:rsidR="00BE2062">
          <w:rPr>
            <w:noProof/>
            <w:webHidden/>
          </w:rPr>
          <w:t>807</w:t>
        </w:r>
        <w:r w:rsidRPr="00644EFC">
          <w:rPr>
            <w:noProof/>
            <w:webHidden/>
          </w:rPr>
          <w:fldChar w:fldCharType="end"/>
        </w:r>
      </w:hyperlink>
    </w:p>
    <w:p w:rsidR="007B2A04" w:rsidRDefault="007B2A04">
      <w:pPr>
        <w:pStyle w:val="Sommario2"/>
        <w:tabs>
          <w:tab w:val="right" w:leader="dot" w:pos="9628"/>
        </w:tabs>
        <w:rPr>
          <w:rStyle w:val="Collegamentoipertestuale"/>
          <w:noProof/>
        </w:rPr>
      </w:pPr>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4" w:history="1">
        <w:r w:rsidRPr="007B2A04">
          <w:rPr>
            <w:rStyle w:val="Collegamentoipertestuale"/>
            <w:b/>
            <w:bCs/>
            <w:noProof/>
          </w:rPr>
          <w:t>22 Maggio</w:t>
        </w:r>
        <w:r w:rsidRPr="00644EFC">
          <w:rPr>
            <w:noProof/>
            <w:webHidden/>
          </w:rPr>
          <w:tab/>
        </w:r>
        <w:r w:rsidRPr="00644EFC">
          <w:rPr>
            <w:noProof/>
            <w:webHidden/>
          </w:rPr>
          <w:fldChar w:fldCharType="begin"/>
        </w:r>
        <w:r w:rsidRPr="00644EFC">
          <w:rPr>
            <w:noProof/>
            <w:webHidden/>
          </w:rPr>
          <w:instrText xml:space="preserve"> PAGEREF _Toc136413444 \h </w:instrText>
        </w:r>
        <w:r w:rsidRPr="00644EFC">
          <w:rPr>
            <w:noProof/>
            <w:webHidden/>
          </w:rPr>
        </w:r>
        <w:r w:rsidRPr="00644EFC">
          <w:rPr>
            <w:noProof/>
            <w:webHidden/>
          </w:rPr>
          <w:fldChar w:fldCharType="separate"/>
        </w:r>
        <w:r w:rsidR="00BE2062">
          <w:rPr>
            <w:noProof/>
            <w:webHidden/>
          </w:rPr>
          <w:t>808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5" w:history="1">
        <w:r w:rsidRPr="00644EFC">
          <w:rPr>
            <w:rStyle w:val="Collegamentoipertestuale"/>
            <w:noProof/>
          </w:rPr>
          <w:t>Chi è mai costui, che perfino i venti e il mare gli obbediscono?</w:t>
        </w:r>
        <w:r w:rsidRPr="00644EFC">
          <w:rPr>
            <w:noProof/>
            <w:webHidden/>
          </w:rPr>
          <w:tab/>
        </w:r>
        <w:r w:rsidRPr="00644EFC">
          <w:rPr>
            <w:noProof/>
            <w:webHidden/>
          </w:rPr>
          <w:fldChar w:fldCharType="begin"/>
        </w:r>
        <w:r w:rsidRPr="00644EFC">
          <w:rPr>
            <w:noProof/>
            <w:webHidden/>
          </w:rPr>
          <w:instrText xml:space="preserve"> PAGEREF _Toc136413445 \h </w:instrText>
        </w:r>
        <w:r w:rsidRPr="00644EFC">
          <w:rPr>
            <w:noProof/>
            <w:webHidden/>
          </w:rPr>
        </w:r>
        <w:r w:rsidRPr="00644EFC">
          <w:rPr>
            <w:noProof/>
            <w:webHidden/>
          </w:rPr>
          <w:fldChar w:fldCharType="separate"/>
        </w:r>
        <w:r w:rsidR="00BE2062">
          <w:rPr>
            <w:noProof/>
            <w:webHidden/>
          </w:rPr>
          <w:t>808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6" w:history="1">
        <w:r w:rsidRPr="00644EFC">
          <w:rPr>
            <w:rStyle w:val="Collegamentoipertestuale"/>
            <w:noProof/>
            <w:lang w:val="la-Latn"/>
          </w:rPr>
          <w:t>ORA PRO NOBIS</w:t>
        </w:r>
        <w:r w:rsidRPr="00644EFC">
          <w:rPr>
            <w:noProof/>
            <w:webHidden/>
          </w:rPr>
          <w:tab/>
        </w:r>
        <w:r w:rsidRPr="00644EFC">
          <w:rPr>
            <w:noProof/>
            <w:webHidden/>
          </w:rPr>
          <w:fldChar w:fldCharType="begin"/>
        </w:r>
        <w:r w:rsidRPr="00644EFC">
          <w:rPr>
            <w:noProof/>
            <w:webHidden/>
          </w:rPr>
          <w:instrText xml:space="preserve"> PAGEREF _Toc136413446 \h </w:instrText>
        </w:r>
        <w:r w:rsidRPr="00644EFC">
          <w:rPr>
            <w:noProof/>
            <w:webHidden/>
          </w:rPr>
        </w:r>
        <w:r w:rsidRPr="00644EFC">
          <w:rPr>
            <w:noProof/>
            <w:webHidden/>
          </w:rPr>
          <w:fldChar w:fldCharType="separate"/>
        </w:r>
        <w:r w:rsidR="00BE2062">
          <w:rPr>
            <w:noProof/>
            <w:webHidden/>
          </w:rPr>
          <w:t>810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7" w:history="1">
        <w:r w:rsidRPr="007B2A04">
          <w:rPr>
            <w:rStyle w:val="Collegamentoipertestuale"/>
            <w:b/>
            <w:bCs/>
            <w:noProof/>
          </w:rPr>
          <w:t>23 Maggio</w:t>
        </w:r>
        <w:r w:rsidRPr="00644EFC">
          <w:rPr>
            <w:noProof/>
            <w:webHidden/>
          </w:rPr>
          <w:tab/>
        </w:r>
        <w:r w:rsidRPr="00644EFC">
          <w:rPr>
            <w:noProof/>
            <w:webHidden/>
          </w:rPr>
          <w:fldChar w:fldCharType="begin"/>
        </w:r>
        <w:r w:rsidRPr="00644EFC">
          <w:rPr>
            <w:noProof/>
            <w:webHidden/>
          </w:rPr>
          <w:instrText xml:space="preserve"> PAGEREF _Toc136413447 \h </w:instrText>
        </w:r>
        <w:r w:rsidRPr="00644EFC">
          <w:rPr>
            <w:noProof/>
            <w:webHidden/>
          </w:rPr>
        </w:r>
        <w:r w:rsidRPr="00644EFC">
          <w:rPr>
            <w:noProof/>
            <w:webHidden/>
          </w:rPr>
          <w:fldChar w:fldCharType="separate"/>
        </w:r>
        <w:r w:rsidR="00BE2062">
          <w:rPr>
            <w:noProof/>
            <w:webHidden/>
          </w:rPr>
          <w:t>813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8" w:history="1">
        <w:r w:rsidRPr="00644EFC">
          <w:rPr>
            <w:rStyle w:val="Collegamentoipertestuale"/>
            <w:noProof/>
          </w:rPr>
          <w:t>Ma nemmeno così la loro testimonianza era concorde</w:t>
        </w:r>
        <w:r w:rsidRPr="00644EFC">
          <w:rPr>
            <w:noProof/>
            <w:webHidden/>
          </w:rPr>
          <w:tab/>
        </w:r>
        <w:r w:rsidRPr="00644EFC">
          <w:rPr>
            <w:noProof/>
            <w:webHidden/>
          </w:rPr>
          <w:fldChar w:fldCharType="begin"/>
        </w:r>
        <w:r w:rsidRPr="00644EFC">
          <w:rPr>
            <w:noProof/>
            <w:webHidden/>
          </w:rPr>
          <w:instrText xml:space="preserve"> PAGEREF _Toc136413448 \h </w:instrText>
        </w:r>
        <w:r w:rsidRPr="00644EFC">
          <w:rPr>
            <w:noProof/>
            <w:webHidden/>
          </w:rPr>
        </w:r>
        <w:r w:rsidRPr="00644EFC">
          <w:rPr>
            <w:noProof/>
            <w:webHidden/>
          </w:rPr>
          <w:fldChar w:fldCharType="separate"/>
        </w:r>
        <w:r w:rsidR="00BE2062">
          <w:rPr>
            <w:noProof/>
            <w:webHidden/>
          </w:rPr>
          <w:t>813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49" w:history="1">
        <w:r w:rsidRPr="00644EFC">
          <w:rPr>
            <w:rStyle w:val="Collegamentoipertestuale"/>
            <w:noProof/>
          </w:rPr>
          <w:t>SE RIUSCIRÒ ANCHE SOLO A TOCCARE IL SUO MANTELLO, SARÒ SALVATA</w:t>
        </w:r>
        <w:r w:rsidRPr="00644EFC">
          <w:rPr>
            <w:noProof/>
            <w:webHidden/>
          </w:rPr>
          <w:tab/>
        </w:r>
        <w:r w:rsidRPr="00644EFC">
          <w:rPr>
            <w:noProof/>
            <w:webHidden/>
          </w:rPr>
          <w:fldChar w:fldCharType="begin"/>
        </w:r>
        <w:r w:rsidRPr="00644EFC">
          <w:rPr>
            <w:noProof/>
            <w:webHidden/>
          </w:rPr>
          <w:instrText xml:space="preserve"> PAGEREF _Toc136413449 \h </w:instrText>
        </w:r>
        <w:r w:rsidRPr="00644EFC">
          <w:rPr>
            <w:noProof/>
            <w:webHidden/>
          </w:rPr>
        </w:r>
        <w:r w:rsidRPr="00644EFC">
          <w:rPr>
            <w:noProof/>
            <w:webHidden/>
          </w:rPr>
          <w:fldChar w:fldCharType="separate"/>
        </w:r>
        <w:r w:rsidR="00BE2062">
          <w:rPr>
            <w:noProof/>
            <w:webHidden/>
          </w:rPr>
          <w:t>815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0" w:history="1">
        <w:r w:rsidRPr="007B2A04">
          <w:rPr>
            <w:rStyle w:val="Collegamentoipertestuale"/>
            <w:b/>
            <w:bCs/>
            <w:noProof/>
          </w:rPr>
          <w:t>24 Maggio</w:t>
        </w:r>
        <w:r w:rsidRPr="00644EFC">
          <w:rPr>
            <w:noProof/>
            <w:webHidden/>
          </w:rPr>
          <w:tab/>
        </w:r>
        <w:r w:rsidRPr="00644EFC">
          <w:rPr>
            <w:noProof/>
            <w:webHidden/>
          </w:rPr>
          <w:fldChar w:fldCharType="begin"/>
        </w:r>
        <w:r w:rsidRPr="00644EFC">
          <w:rPr>
            <w:noProof/>
            <w:webHidden/>
          </w:rPr>
          <w:instrText xml:space="preserve"> PAGEREF _Toc136413450 \h </w:instrText>
        </w:r>
        <w:r w:rsidRPr="00644EFC">
          <w:rPr>
            <w:noProof/>
            <w:webHidden/>
          </w:rPr>
        </w:r>
        <w:r w:rsidRPr="00644EFC">
          <w:rPr>
            <w:noProof/>
            <w:webHidden/>
          </w:rPr>
          <w:fldChar w:fldCharType="separate"/>
        </w:r>
        <w:r w:rsidR="00BE2062">
          <w:rPr>
            <w:noProof/>
            <w:webHidden/>
          </w:rPr>
          <w:t>816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1" w:history="1">
        <w:r w:rsidRPr="00644EFC">
          <w:rPr>
            <w:rStyle w:val="Collegamentoipertestuale"/>
            <w:noProof/>
          </w:rPr>
          <w:t>Allora disse loro: «Dov’è la vostra fede?»</w:t>
        </w:r>
        <w:r w:rsidRPr="00644EFC">
          <w:rPr>
            <w:noProof/>
            <w:webHidden/>
          </w:rPr>
          <w:tab/>
        </w:r>
        <w:r w:rsidRPr="00644EFC">
          <w:rPr>
            <w:noProof/>
            <w:webHidden/>
          </w:rPr>
          <w:fldChar w:fldCharType="begin"/>
        </w:r>
        <w:r w:rsidRPr="00644EFC">
          <w:rPr>
            <w:noProof/>
            <w:webHidden/>
          </w:rPr>
          <w:instrText xml:space="preserve"> PAGEREF _Toc136413451 \h </w:instrText>
        </w:r>
        <w:r w:rsidRPr="00644EFC">
          <w:rPr>
            <w:noProof/>
            <w:webHidden/>
          </w:rPr>
        </w:r>
        <w:r w:rsidRPr="00644EFC">
          <w:rPr>
            <w:noProof/>
            <w:webHidden/>
          </w:rPr>
          <w:fldChar w:fldCharType="separate"/>
        </w:r>
        <w:r w:rsidR="00BE2062">
          <w:rPr>
            <w:noProof/>
            <w:webHidden/>
          </w:rPr>
          <w:t>817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2" w:history="1">
        <w:r w:rsidRPr="00644EFC">
          <w:rPr>
            <w:rStyle w:val="Collegamentoipertestuale"/>
            <w:noProof/>
          </w:rPr>
          <w:t>ESSI SARANNO CASTIGATI CON UNA ROVINA ETERNA</w:t>
        </w:r>
        <w:r w:rsidRPr="00644EFC">
          <w:rPr>
            <w:noProof/>
            <w:webHidden/>
          </w:rPr>
          <w:tab/>
        </w:r>
        <w:r w:rsidRPr="00644EFC">
          <w:rPr>
            <w:noProof/>
            <w:webHidden/>
          </w:rPr>
          <w:fldChar w:fldCharType="begin"/>
        </w:r>
        <w:r w:rsidRPr="00644EFC">
          <w:rPr>
            <w:noProof/>
            <w:webHidden/>
          </w:rPr>
          <w:instrText xml:space="preserve"> PAGEREF _Toc136413452 \h </w:instrText>
        </w:r>
        <w:r w:rsidRPr="00644EFC">
          <w:rPr>
            <w:noProof/>
            <w:webHidden/>
          </w:rPr>
        </w:r>
        <w:r w:rsidRPr="00644EFC">
          <w:rPr>
            <w:noProof/>
            <w:webHidden/>
          </w:rPr>
          <w:fldChar w:fldCharType="separate"/>
        </w:r>
        <w:r w:rsidR="00BE2062">
          <w:rPr>
            <w:noProof/>
            <w:webHidden/>
          </w:rPr>
          <w:t>818</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3" w:history="1">
        <w:r w:rsidRPr="007B2A04">
          <w:rPr>
            <w:rStyle w:val="Collegamentoipertestuale"/>
            <w:b/>
            <w:bCs/>
            <w:noProof/>
          </w:rPr>
          <w:t>25 Maggio</w:t>
        </w:r>
        <w:r w:rsidRPr="00644EFC">
          <w:rPr>
            <w:noProof/>
            <w:webHidden/>
          </w:rPr>
          <w:tab/>
        </w:r>
        <w:r w:rsidRPr="00644EFC">
          <w:rPr>
            <w:noProof/>
            <w:webHidden/>
          </w:rPr>
          <w:fldChar w:fldCharType="begin"/>
        </w:r>
        <w:r w:rsidRPr="00644EFC">
          <w:rPr>
            <w:noProof/>
            <w:webHidden/>
          </w:rPr>
          <w:instrText xml:space="preserve"> PAGEREF _Toc136413453 \h </w:instrText>
        </w:r>
        <w:r w:rsidRPr="00644EFC">
          <w:rPr>
            <w:noProof/>
            <w:webHidden/>
          </w:rPr>
        </w:r>
        <w:r w:rsidRPr="00644EFC">
          <w:rPr>
            <w:noProof/>
            <w:webHidden/>
          </w:rPr>
          <w:fldChar w:fldCharType="separate"/>
        </w:r>
        <w:r w:rsidR="00BE2062">
          <w:rPr>
            <w:noProof/>
            <w:webHidden/>
          </w:rPr>
          <w:t>820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4" w:history="1">
        <w:r w:rsidRPr="00644EFC">
          <w:rPr>
            <w:rStyle w:val="Collegamentoipertestuale"/>
            <w:noProof/>
          </w:rPr>
          <w:t>Perché crediate che Gesù è il Cristo, il Figlio di Dio</w:t>
        </w:r>
        <w:r w:rsidRPr="00644EFC">
          <w:rPr>
            <w:noProof/>
            <w:webHidden/>
          </w:rPr>
          <w:tab/>
        </w:r>
        <w:r w:rsidRPr="00644EFC">
          <w:rPr>
            <w:noProof/>
            <w:webHidden/>
          </w:rPr>
          <w:fldChar w:fldCharType="begin"/>
        </w:r>
        <w:r w:rsidRPr="00644EFC">
          <w:rPr>
            <w:noProof/>
            <w:webHidden/>
          </w:rPr>
          <w:instrText xml:space="preserve"> PAGEREF _Toc136413454 \h </w:instrText>
        </w:r>
        <w:r w:rsidRPr="00644EFC">
          <w:rPr>
            <w:noProof/>
            <w:webHidden/>
          </w:rPr>
        </w:r>
        <w:r w:rsidRPr="00644EFC">
          <w:rPr>
            <w:noProof/>
            <w:webHidden/>
          </w:rPr>
          <w:fldChar w:fldCharType="separate"/>
        </w:r>
        <w:r w:rsidR="00BE2062">
          <w:rPr>
            <w:noProof/>
            <w:webHidden/>
          </w:rPr>
          <w:t>820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5" w:history="1">
        <w:r w:rsidRPr="00644EFC">
          <w:rPr>
            <w:rStyle w:val="Collegamentoipertestuale"/>
            <w:noProof/>
          </w:rPr>
          <w:t>A LUI IO NON SONO DEGNO DI SLEGARE IL LACCIO DEL SANDALO</w:t>
        </w:r>
        <w:r w:rsidRPr="00644EFC">
          <w:rPr>
            <w:noProof/>
            <w:webHidden/>
          </w:rPr>
          <w:tab/>
        </w:r>
        <w:r w:rsidRPr="00644EFC">
          <w:rPr>
            <w:noProof/>
            <w:webHidden/>
          </w:rPr>
          <w:fldChar w:fldCharType="begin"/>
        </w:r>
        <w:r w:rsidRPr="00644EFC">
          <w:rPr>
            <w:noProof/>
            <w:webHidden/>
          </w:rPr>
          <w:instrText xml:space="preserve"> PAGEREF _Toc136413455 \h </w:instrText>
        </w:r>
        <w:r w:rsidRPr="00644EFC">
          <w:rPr>
            <w:noProof/>
            <w:webHidden/>
          </w:rPr>
        </w:r>
        <w:r w:rsidRPr="00644EFC">
          <w:rPr>
            <w:noProof/>
            <w:webHidden/>
          </w:rPr>
          <w:fldChar w:fldCharType="separate"/>
        </w:r>
        <w:r w:rsidR="00BE2062">
          <w:rPr>
            <w:noProof/>
            <w:webHidden/>
          </w:rPr>
          <w:t>821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6" w:history="1">
        <w:r w:rsidRPr="007B2A04">
          <w:rPr>
            <w:rStyle w:val="Collegamentoipertestuale"/>
            <w:b/>
            <w:bCs/>
            <w:noProof/>
          </w:rPr>
          <w:t>26 Maggio</w:t>
        </w:r>
        <w:r w:rsidRPr="00644EFC">
          <w:rPr>
            <w:noProof/>
            <w:webHidden/>
          </w:rPr>
          <w:tab/>
        </w:r>
        <w:r w:rsidRPr="00644EFC">
          <w:rPr>
            <w:noProof/>
            <w:webHidden/>
          </w:rPr>
          <w:fldChar w:fldCharType="begin"/>
        </w:r>
        <w:r w:rsidRPr="00644EFC">
          <w:rPr>
            <w:noProof/>
            <w:webHidden/>
          </w:rPr>
          <w:instrText xml:space="preserve"> PAGEREF _Toc136413456 \h </w:instrText>
        </w:r>
        <w:r w:rsidRPr="00644EFC">
          <w:rPr>
            <w:noProof/>
            <w:webHidden/>
          </w:rPr>
        </w:r>
        <w:r w:rsidRPr="00644EFC">
          <w:rPr>
            <w:noProof/>
            <w:webHidden/>
          </w:rPr>
          <w:fldChar w:fldCharType="separate"/>
        </w:r>
        <w:r w:rsidR="00BE2062">
          <w:rPr>
            <w:noProof/>
            <w:webHidden/>
          </w:rPr>
          <w:t>823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7" w:history="1">
        <w:r w:rsidRPr="00644EFC">
          <w:rPr>
            <w:rStyle w:val="Collegamentoipertestuale"/>
            <w:noProof/>
          </w:rPr>
          <w:t>Completare ciò che manca alla vostra fede</w:t>
        </w:r>
        <w:r w:rsidRPr="00644EFC">
          <w:rPr>
            <w:noProof/>
            <w:webHidden/>
          </w:rPr>
          <w:tab/>
        </w:r>
        <w:r w:rsidRPr="00644EFC">
          <w:rPr>
            <w:noProof/>
            <w:webHidden/>
          </w:rPr>
          <w:fldChar w:fldCharType="begin"/>
        </w:r>
        <w:r w:rsidRPr="00644EFC">
          <w:rPr>
            <w:noProof/>
            <w:webHidden/>
          </w:rPr>
          <w:instrText xml:space="preserve"> PAGEREF _Toc136413457 \h </w:instrText>
        </w:r>
        <w:r w:rsidRPr="00644EFC">
          <w:rPr>
            <w:noProof/>
            <w:webHidden/>
          </w:rPr>
        </w:r>
        <w:r w:rsidRPr="00644EFC">
          <w:rPr>
            <w:noProof/>
            <w:webHidden/>
          </w:rPr>
          <w:fldChar w:fldCharType="separate"/>
        </w:r>
        <w:r w:rsidR="00BE2062">
          <w:rPr>
            <w:noProof/>
            <w:webHidden/>
          </w:rPr>
          <w:t>823</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8" w:history="1">
        <w:r w:rsidRPr="00644EFC">
          <w:rPr>
            <w:rStyle w:val="Collegamentoipertestuale"/>
            <w:noProof/>
          </w:rPr>
          <w:t>PRENDA LA SUA CROCE OGNI GIORNO E MI SEGUA</w:t>
        </w:r>
        <w:r w:rsidRPr="00644EFC">
          <w:rPr>
            <w:noProof/>
            <w:webHidden/>
          </w:rPr>
          <w:tab/>
        </w:r>
        <w:r w:rsidRPr="00644EFC">
          <w:rPr>
            <w:noProof/>
            <w:webHidden/>
          </w:rPr>
          <w:fldChar w:fldCharType="begin"/>
        </w:r>
        <w:r w:rsidRPr="00644EFC">
          <w:rPr>
            <w:noProof/>
            <w:webHidden/>
          </w:rPr>
          <w:instrText xml:space="preserve"> PAGEREF _Toc136413458 \h </w:instrText>
        </w:r>
        <w:r w:rsidRPr="00644EFC">
          <w:rPr>
            <w:noProof/>
            <w:webHidden/>
          </w:rPr>
        </w:r>
        <w:r w:rsidRPr="00644EFC">
          <w:rPr>
            <w:noProof/>
            <w:webHidden/>
          </w:rPr>
          <w:fldChar w:fldCharType="separate"/>
        </w:r>
        <w:r w:rsidR="00BE2062">
          <w:rPr>
            <w:noProof/>
            <w:webHidden/>
          </w:rPr>
          <w:t>824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59" w:history="1">
        <w:r w:rsidRPr="007B2A04">
          <w:rPr>
            <w:rStyle w:val="Collegamentoipertestuale"/>
            <w:b/>
            <w:bCs/>
            <w:noProof/>
          </w:rPr>
          <w:t>27 Maggio</w:t>
        </w:r>
        <w:r w:rsidRPr="00644EFC">
          <w:rPr>
            <w:noProof/>
            <w:webHidden/>
          </w:rPr>
          <w:tab/>
        </w:r>
        <w:r w:rsidRPr="00644EFC">
          <w:rPr>
            <w:noProof/>
            <w:webHidden/>
          </w:rPr>
          <w:fldChar w:fldCharType="begin"/>
        </w:r>
        <w:r w:rsidRPr="00644EFC">
          <w:rPr>
            <w:noProof/>
            <w:webHidden/>
          </w:rPr>
          <w:instrText xml:space="preserve"> PAGEREF _Toc136413459 \h </w:instrText>
        </w:r>
        <w:r w:rsidRPr="00644EFC">
          <w:rPr>
            <w:noProof/>
            <w:webHidden/>
          </w:rPr>
        </w:r>
        <w:r w:rsidRPr="00644EFC">
          <w:rPr>
            <w:noProof/>
            <w:webHidden/>
          </w:rPr>
          <w:fldChar w:fldCharType="separate"/>
        </w:r>
        <w:r w:rsidR="00BE2062">
          <w:rPr>
            <w:noProof/>
            <w:webHidden/>
          </w:rPr>
          <w:t>826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0" w:history="1">
        <w:r w:rsidRPr="00644EFC">
          <w:rPr>
            <w:rStyle w:val="Collegamentoipertestuale"/>
            <w:noProof/>
            <w:lang w:val="la-Latn"/>
          </w:rPr>
          <w:t>Tu honorificentia populi nostri</w:t>
        </w:r>
        <w:r w:rsidRPr="00644EFC">
          <w:rPr>
            <w:noProof/>
            <w:webHidden/>
          </w:rPr>
          <w:tab/>
        </w:r>
        <w:r w:rsidRPr="00644EFC">
          <w:rPr>
            <w:noProof/>
            <w:webHidden/>
          </w:rPr>
          <w:fldChar w:fldCharType="begin"/>
        </w:r>
        <w:r w:rsidRPr="00644EFC">
          <w:rPr>
            <w:noProof/>
            <w:webHidden/>
          </w:rPr>
          <w:instrText xml:space="preserve"> PAGEREF _Toc136413460 \h </w:instrText>
        </w:r>
        <w:r w:rsidRPr="00644EFC">
          <w:rPr>
            <w:noProof/>
            <w:webHidden/>
          </w:rPr>
        </w:r>
        <w:r w:rsidRPr="00644EFC">
          <w:rPr>
            <w:noProof/>
            <w:webHidden/>
          </w:rPr>
          <w:fldChar w:fldCharType="separate"/>
        </w:r>
        <w:r w:rsidR="00BE2062">
          <w:rPr>
            <w:noProof/>
            <w:webHidden/>
          </w:rPr>
          <w:t>826</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1" w:history="1">
        <w:r w:rsidRPr="00644EFC">
          <w:rPr>
            <w:rStyle w:val="Collegamentoipertestuale"/>
            <w:noProof/>
          </w:rPr>
          <w:t>MA NON CREDETTERO NEPPURE A LORO</w:t>
        </w:r>
        <w:r w:rsidRPr="00644EFC">
          <w:rPr>
            <w:noProof/>
            <w:webHidden/>
          </w:rPr>
          <w:tab/>
        </w:r>
        <w:r w:rsidRPr="00644EFC">
          <w:rPr>
            <w:noProof/>
            <w:webHidden/>
          </w:rPr>
          <w:fldChar w:fldCharType="begin"/>
        </w:r>
        <w:r w:rsidRPr="00644EFC">
          <w:rPr>
            <w:noProof/>
            <w:webHidden/>
          </w:rPr>
          <w:instrText xml:space="preserve"> PAGEREF _Toc136413461 \h </w:instrText>
        </w:r>
        <w:r w:rsidRPr="00644EFC">
          <w:rPr>
            <w:noProof/>
            <w:webHidden/>
          </w:rPr>
        </w:r>
        <w:r w:rsidRPr="00644EFC">
          <w:rPr>
            <w:noProof/>
            <w:webHidden/>
          </w:rPr>
          <w:fldChar w:fldCharType="separate"/>
        </w:r>
        <w:r w:rsidR="00BE2062">
          <w:rPr>
            <w:noProof/>
            <w:webHidden/>
          </w:rPr>
          <w:t>829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2" w:history="1">
        <w:r w:rsidRPr="007B2A04">
          <w:rPr>
            <w:rStyle w:val="Collegamentoipertestuale"/>
            <w:b/>
            <w:bCs/>
            <w:noProof/>
          </w:rPr>
          <w:t>28 Maggio</w:t>
        </w:r>
        <w:r w:rsidRPr="00644EFC">
          <w:rPr>
            <w:noProof/>
            <w:webHidden/>
          </w:rPr>
          <w:tab/>
        </w:r>
        <w:r w:rsidRPr="00644EFC">
          <w:rPr>
            <w:noProof/>
            <w:webHidden/>
          </w:rPr>
          <w:fldChar w:fldCharType="begin"/>
        </w:r>
        <w:r w:rsidRPr="00644EFC">
          <w:rPr>
            <w:noProof/>
            <w:webHidden/>
          </w:rPr>
          <w:instrText xml:space="preserve"> PAGEREF _Toc136413462 \h </w:instrText>
        </w:r>
        <w:r w:rsidRPr="00644EFC">
          <w:rPr>
            <w:noProof/>
            <w:webHidden/>
          </w:rPr>
        </w:r>
        <w:r w:rsidRPr="00644EFC">
          <w:rPr>
            <w:noProof/>
            <w:webHidden/>
          </w:rPr>
          <w:fldChar w:fldCharType="separate"/>
        </w:r>
        <w:r w:rsidR="00BE2062">
          <w:rPr>
            <w:noProof/>
            <w:webHidden/>
          </w:rPr>
          <w:t>831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3" w:history="1">
        <w:r w:rsidRPr="00644EFC">
          <w:rPr>
            <w:rStyle w:val="Collegamentoipertestuale"/>
            <w:noProof/>
          </w:rPr>
          <w:t>Noi speravamo che egli fosse colui che avrebbe liberato Israele</w:t>
        </w:r>
        <w:r w:rsidRPr="00644EFC">
          <w:rPr>
            <w:noProof/>
            <w:webHidden/>
          </w:rPr>
          <w:tab/>
        </w:r>
        <w:r w:rsidRPr="00644EFC">
          <w:rPr>
            <w:noProof/>
            <w:webHidden/>
          </w:rPr>
          <w:fldChar w:fldCharType="begin"/>
        </w:r>
        <w:r w:rsidRPr="00644EFC">
          <w:rPr>
            <w:noProof/>
            <w:webHidden/>
          </w:rPr>
          <w:instrText xml:space="preserve"> PAGEREF _Toc136413463 \h </w:instrText>
        </w:r>
        <w:r w:rsidRPr="00644EFC">
          <w:rPr>
            <w:noProof/>
            <w:webHidden/>
          </w:rPr>
        </w:r>
        <w:r w:rsidRPr="00644EFC">
          <w:rPr>
            <w:noProof/>
            <w:webHidden/>
          </w:rPr>
          <w:fldChar w:fldCharType="separate"/>
        </w:r>
        <w:r w:rsidR="00BE2062">
          <w:rPr>
            <w:noProof/>
            <w:webHidden/>
          </w:rPr>
          <w:t>831</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4" w:history="1">
        <w:r w:rsidRPr="00644EFC">
          <w:rPr>
            <w:rStyle w:val="Collegamentoipertestuale"/>
            <w:noProof/>
          </w:rPr>
          <w:t>RICEVETE LO SPIRITO SANTO</w:t>
        </w:r>
        <w:r w:rsidRPr="00644EFC">
          <w:rPr>
            <w:noProof/>
            <w:webHidden/>
          </w:rPr>
          <w:tab/>
        </w:r>
        <w:r w:rsidRPr="00644EFC">
          <w:rPr>
            <w:noProof/>
            <w:webHidden/>
          </w:rPr>
          <w:fldChar w:fldCharType="begin"/>
        </w:r>
        <w:r w:rsidRPr="00644EFC">
          <w:rPr>
            <w:noProof/>
            <w:webHidden/>
          </w:rPr>
          <w:instrText xml:space="preserve"> PAGEREF _Toc136413464 \h </w:instrText>
        </w:r>
        <w:r w:rsidRPr="00644EFC">
          <w:rPr>
            <w:noProof/>
            <w:webHidden/>
          </w:rPr>
        </w:r>
        <w:r w:rsidRPr="00644EFC">
          <w:rPr>
            <w:noProof/>
            <w:webHidden/>
          </w:rPr>
          <w:fldChar w:fldCharType="separate"/>
        </w:r>
        <w:r w:rsidR="00BE2062">
          <w:rPr>
            <w:noProof/>
            <w:webHidden/>
          </w:rPr>
          <w:t>832</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5" w:history="1">
        <w:r w:rsidRPr="007B2A04">
          <w:rPr>
            <w:rStyle w:val="Collegamentoipertestuale"/>
            <w:b/>
            <w:bCs/>
            <w:noProof/>
          </w:rPr>
          <w:t>29 Maggio</w:t>
        </w:r>
        <w:r w:rsidRPr="00644EFC">
          <w:rPr>
            <w:noProof/>
            <w:webHidden/>
          </w:rPr>
          <w:tab/>
        </w:r>
        <w:r w:rsidRPr="00644EFC">
          <w:rPr>
            <w:noProof/>
            <w:webHidden/>
          </w:rPr>
          <w:fldChar w:fldCharType="begin"/>
        </w:r>
        <w:r w:rsidRPr="00644EFC">
          <w:rPr>
            <w:noProof/>
            <w:webHidden/>
          </w:rPr>
          <w:instrText xml:space="preserve"> PAGEREF _Toc136413465 \h </w:instrText>
        </w:r>
        <w:r w:rsidRPr="00644EFC">
          <w:rPr>
            <w:noProof/>
            <w:webHidden/>
          </w:rPr>
        </w:r>
        <w:r w:rsidRPr="00644EFC">
          <w:rPr>
            <w:noProof/>
            <w:webHidden/>
          </w:rPr>
          <w:fldChar w:fldCharType="separate"/>
        </w:r>
        <w:r w:rsidR="00BE2062">
          <w:rPr>
            <w:noProof/>
            <w:webHidden/>
          </w:rPr>
          <w:t>834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6" w:history="1">
        <w:r w:rsidRPr="00644EFC">
          <w:rPr>
            <w:rStyle w:val="Collegamentoipertestuale"/>
            <w:noProof/>
          </w:rPr>
          <w:t>Sei venuto qui a tormentarci prima del tempo?</w:t>
        </w:r>
        <w:r w:rsidRPr="00644EFC">
          <w:rPr>
            <w:noProof/>
            <w:webHidden/>
          </w:rPr>
          <w:tab/>
        </w:r>
        <w:r w:rsidRPr="00644EFC">
          <w:rPr>
            <w:noProof/>
            <w:webHidden/>
          </w:rPr>
          <w:fldChar w:fldCharType="begin"/>
        </w:r>
        <w:r w:rsidRPr="00644EFC">
          <w:rPr>
            <w:noProof/>
            <w:webHidden/>
          </w:rPr>
          <w:instrText xml:space="preserve"> PAGEREF _Toc136413466 \h </w:instrText>
        </w:r>
        <w:r w:rsidRPr="00644EFC">
          <w:rPr>
            <w:noProof/>
            <w:webHidden/>
          </w:rPr>
        </w:r>
        <w:r w:rsidRPr="00644EFC">
          <w:rPr>
            <w:noProof/>
            <w:webHidden/>
          </w:rPr>
          <w:fldChar w:fldCharType="separate"/>
        </w:r>
        <w:r w:rsidR="00BE2062">
          <w:rPr>
            <w:noProof/>
            <w:webHidden/>
          </w:rPr>
          <w:t>834</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7" w:history="1">
        <w:r w:rsidRPr="00644EFC">
          <w:rPr>
            <w:rStyle w:val="Collegamentoipertestuale"/>
            <w:noProof/>
          </w:rPr>
          <w:t>DIO MANDA LORO UNA FORZA DI SEDUZIONE, PERCHÉ ESSI CREDANO ALLA MENZOGNA</w:t>
        </w:r>
        <w:r w:rsidRPr="00644EFC">
          <w:rPr>
            <w:noProof/>
            <w:webHidden/>
          </w:rPr>
          <w:tab/>
        </w:r>
        <w:r w:rsidRPr="00644EFC">
          <w:rPr>
            <w:noProof/>
            <w:webHidden/>
          </w:rPr>
          <w:fldChar w:fldCharType="begin"/>
        </w:r>
        <w:r w:rsidRPr="00644EFC">
          <w:rPr>
            <w:noProof/>
            <w:webHidden/>
          </w:rPr>
          <w:instrText xml:space="preserve"> PAGEREF _Toc136413467 \h </w:instrText>
        </w:r>
        <w:r w:rsidRPr="00644EFC">
          <w:rPr>
            <w:noProof/>
            <w:webHidden/>
          </w:rPr>
        </w:r>
        <w:r w:rsidRPr="00644EFC">
          <w:rPr>
            <w:noProof/>
            <w:webHidden/>
          </w:rPr>
          <w:fldChar w:fldCharType="separate"/>
        </w:r>
        <w:r w:rsidR="00BE2062">
          <w:rPr>
            <w:noProof/>
            <w:webHidden/>
          </w:rPr>
          <w:t>835</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8" w:history="1">
        <w:r w:rsidRPr="007B2A04">
          <w:rPr>
            <w:rStyle w:val="Collegamentoipertestuale"/>
            <w:b/>
            <w:bCs/>
            <w:noProof/>
          </w:rPr>
          <w:t>30 Maggio</w:t>
        </w:r>
        <w:r w:rsidRPr="00644EFC">
          <w:rPr>
            <w:noProof/>
            <w:webHidden/>
          </w:rPr>
          <w:tab/>
        </w:r>
        <w:r w:rsidRPr="00644EFC">
          <w:rPr>
            <w:noProof/>
            <w:webHidden/>
          </w:rPr>
          <w:fldChar w:fldCharType="begin"/>
        </w:r>
        <w:r w:rsidRPr="00644EFC">
          <w:rPr>
            <w:noProof/>
            <w:webHidden/>
          </w:rPr>
          <w:instrText xml:space="preserve"> PAGEREF _Toc136413468 \h </w:instrText>
        </w:r>
        <w:r w:rsidRPr="00644EFC">
          <w:rPr>
            <w:noProof/>
            <w:webHidden/>
          </w:rPr>
        </w:r>
        <w:r w:rsidRPr="00644EFC">
          <w:rPr>
            <w:noProof/>
            <w:webHidden/>
          </w:rPr>
          <w:fldChar w:fldCharType="separate"/>
        </w:r>
        <w:r w:rsidR="00BE2062">
          <w:rPr>
            <w:noProof/>
            <w:webHidden/>
          </w:rPr>
          <w:t>837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69" w:history="1">
        <w:r w:rsidRPr="00644EFC">
          <w:rPr>
            <w:rStyle w:val="Collegamentoipertestuale"/>
            <w:noProof/>
          </w:rPr>
          <w:t>Anche tu eri con il Nazareno, con Gesù</w:t>
        </w:r>
        <w:r w:rsidRPr="00644EFC">
          <w:rPr>
            <w:noProof/>
            <w:webHidden/>
          </w:rPr>
          <w:tab/>
        </w:r>
        <w:r w:rsidRPr="00644EFC">
          <w:rPr>
            <w:noProof/>
            <w:webHidden/>
          </w:rPr>
          <w:fldChar w:fldCharType="begin"/>
        </w:r>
        <w:r w:rsidRPr="00644EFC">
          <w:rPr>
            <w:noProof/>
            <w:webHidden/>
          </w:rPr>
          <w:instrText xml:space="preserve"> PAGEREF _Toc136413469 \h </w:instrText>
        </w:r>
        <w:r w:rsidRPr="00644EFC">
          <w:rPr>
            <w:noProof/>
            <w:webHidden/>
          </w:rPr>
        </w:r>
        <w:r w:rsidRPr="00644EFC">
          <w:rPr>
            <w:noProof/>
            <w:webHidden/>
          </w:rPr>
          <w:fldChar w:fldCharType="separate"/>
        </w:r>
        <w:r w:rsidR="00BE2062">
          <w:rPr>
            <w:noProof/>
            <w:webHidden/>
          </w:rPr>
          <w:t>837</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70" w:history="1">
        <w:r w:rsidRPr="00644EFC">
          <w:rPr>
            <w:rStyle w:val="Collegamentoipertestuale"/>
            <w:noProof/>
          </w:rPr>
          <w:t>CREDETE CHE IO POSSA FARE QUESTO?</w:t>
        </w:r>
        <w:r w:rsidRPr="00644EFC">
          <w:rPr>
            <w:noProof/>
            <w:webHidden/>
          </w:rPr>
          <w:tab/>
        </w:r>
        <w:r w:rsidRPr="00644EFC">
          <w:rPr>
            <w:noProof/>
            <w:webHidden/>
          </w:rPr>
          <w:fldChar w:fldCharType="begin"/>
        </w:r>
        <w:r w:rsidRPr="00644EFC">
          <w:rPr>
            <w:noProof/>
            <w:webHidden/>
          </w:rPr>
          <w:instrText xml:space="preserve"> PAGEREF _Toc136413470 \h </w:instrText>
        </w:r>
        <w:r w:rsidRPr="00644EFC">
          <w:rPr>
            <w:noProof/>
            <w:webHidden/>
          </w:rPr>
        </w:r>
        <w:r w:rsidRPr="00644EFC">
          <w:rPr>
            <w:noProof/>
            <w:webHidden/>
          </w:rPr>
          <w:fldChar w:fldCharType="separate"/>
        </w:r>
        <w:r w:rsidR="00BE2062">
          <w:rPr>
            <w:noProof/>
            <w:webHidden/>
          </w:rPr>
          <w:t>839</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71" w:history="1">
        <w:r w:rsidRPr="007B2A04">
          <w:rPr>
            <w:rStyle w:val="Collegamentoipertestuale"/>
            <w:b/>
            <w:bCs/>
            <w:noProof/>
          </w:rPr>
          <w:t>31 Maggio</w:t>
        </w:r>
        <w:r w:rsidRPr="00644EFC">
          <w:rPr>
            <w:noProof/>
            <w:webHidden/>
          </w:rPr>
          <w:tab/>
        </w:r>
        <w:r w:rsidRPr="00644EFC">
          <w:rPr>
            <w:noProof/>
            <w:webHidden/>
          </w:rPr>
          <w:fldChar w:fldCharType="begin"/>
        </w:r>
        <w:r w:rsidRPr="00644EFC">
          <w:rPr>
            <w:noProof/>
            <w:webHidden/>
          </w:rPr>
          <w:instrText xml:space="preserve"> PAGEREF _Toc136413471 \h </w:instrText>
        </w:r>
        <w:r w:rsidRPr="00644EFC">
          <w:rPr>
            <w:noProof/>
            <w:webHidden/>
          </w:rPr>
        </w:r>
        <w:r w:rsidRPr="00644EFC">
          <w:rPr>
            <w:noProof/>
            <w:webHidden/>
          </w:rPr>
          <w:fldChar w:fldCharType="separate"/>
        </w:r>
        <w:r w:rsidR="00BE2062">
          <w:rPr>
            <w:noProof/>
            <w:webHidden/>
          </w:rPr>
          <w:t>840</w:t>
        </w:r>
        <w:r w:rsidRPr="00644EFC">
          <w:rPr>
            <w:noProof/>
            <w:webHidden/>
          </w:rPr>
          <w:fldChar w:fldCharType="end"/>
        </w:r>
      </w:hyperlink>
    </w:p>
    <w:p w:rsidR="00644EFC" w:rsidRPr="00644EFC" w:rsidRDefault="00644EFC">
      <w:pPr>
        <w:pStyle w:val="Sommario2"/>
        <w:tabs>
          <w:tab w:val="right" w:leader="dot" w:pos="9628"/>
        </w:tabs>
        <w:rPr>
          <w:rFonts w:eastAsiaTheme="minorEastAsia" w:cstheme="minorBidi"/>
          <w:smallCaps w:val="0"/>
          <w:noProof/>
          <w:sz w:val="22"/>
          <w:szCs w:val="22"/>
          <w:lang w:eastAsia="ja-JP"/>
        </w:rPr>
      </w:pPr>
      <w:hyperlink w:anchor="_Toc136413472" w:history="1">
        <w:r w:rsidRPr="00644EFC">
          <w:rPr>
            <w:rStyle w:val="Collegamentoipertestuale"/>
            <w:noProof/>
          </w:rPr>
          <w:t>Torna a casa tua e racconta quello che Dio ha fatto per te</w:t>
        </w:r>
        <w:r w:rsidRPr="00644EFC">
          <w:rPr>
            <w:noProof/>
            <w:webHidden/>
          </w:rPr>
          <w:tab/>
        </w:r>
        <w:r w:rsidRPr="00644EFC">
          <w:rPr>
            <w:noProof/>
            <w:webHidden/>
          </w:rPr>
          <w:fldChar w:fldCharType="begin"/>
        </w:r>
        <w:r w:rsidRPr="00644EFC">
          <w:rPr>
            <w:noProof/>
            <w:webHidden/>
          </w:rPr>
          <w:instrText xml:space="preserve"> PAGEREF _Toc136413472 \h </w:instrText>
        </w:r>
        <w:r w:rsidRPr="00644EFC">
          <w:rPr>
            <w:noProof/>
            <w:webHidden/>
          </w:rPr>
        </w:r>
        <w:r w:rsidRPr="00644EFC">
          <w:rPr>
            <w:noProof/>
            <w:webHidden/>
          </w:rPr>
          <w:fldChar w:fldCharType="separate"/>
        </w:r>
        <w:r w:rsidR="00BE2062">
          <w:rPr>
            <w:noProof/>
            <w:webHidden/>
          </w:rPr>
          <w:t>840</w:t>
        </w:r>
        <w:r w:rsidRPr="00644EFC">
          <w:rPr>
            <w:noProof/>
            <w:webHidden/>
          </w:rPr>
          <w:fldChar w:fldCharType="end"/>
        </w:r>
      </w:hyperlink>
    </w:p>
    <w:p w:rsidR="00644EFC" w:rsidRDefault="00644EFC">
      <w:pPr>
        <w:pStyle w:val="Sommario2"/>
        <w:tabs>
          <w:tab w:val="right" w:leader="dot" w:pos="9628"/>
        </w:tabs>
        <w:rPr>
          <w:rStyle w:val="Collegamentoipertestuale"/>
          <w:noProof/>
        </w:rPr>
      </w:pPr>
      <w:hyperlink w:anchor="_Toc136413473" w:history="1">
        <w:r w:rsidRPr="00644EFC">
          <w:rPr>
            <w:rStyle w:val="Collegamentoipertestuale"/>
            <w:noProof/>
          </w:rPr>
          <w:t>INTERCEDE PRO NOBIS AD DOMINUM LESUM CHRISTUM.</w:t>
        </w:r>
        <w:r w:rsidRPr="00644EFC">
          <w:rPr>
            <w:noProof/>
            <w:webHidden/>
          </w:rPr>
          <w:tab/>
        </w:r>
        <w:r w:rsidRPr="00644EFC">
          <w:rPr>
            <w:noProof/>
            <w:webHidden/>
          </w:rPr>
          <w:fldChar w:fldCharType="begin"/>
        </w:r>
        <w:r w:rsidRPr="00644EFC">
          <w:rPr>
            <w:noProof/>
            <w:webHidden/>
          </w:rPr>
          <w:instrText xml:space="preserve"> PAGEREF _Toc136413473 \h </w:instrText>
        </w:r>
        <w:r w:rsidRPr="00644EFC">
          <w:rPr>
            <w:noProof/>
            <w:webHidden/>
          </w:rPr>
        </w:r>
        <w:r w:rsidRPr="00644EFC">
          <w:rPr>
            <w:noProof/>
            <w:webHidden/>
          </w:rPr>
          <w:fldChar w:fldCharType="separate"/>
        </w:r>
        <w:r w:rsidR="00BE2062">
          <w:rPr>
            <w:noProof/>
            <w:webHidden/>
          </w:rPr>
          <w:t>842</w:t>
        </w:r>
        <w:r w:rsidRPr="00644EFC">
          <w:rPr>
            <w:noProof/>
            <w:webHidden/>
          </w:rPr>
          <w:fldChar w:fldCharType="end"/>
        </w:r>
      </w:hyperlink>
    </w:p>
    <w:p w:rsidR="00644EFC" w:rsidRPr="00644EFC" w:rsidRDefault="00644EFC" w:rsidP="00644EFC">
      <w:pPr>
        <w:rPr>
          <w:noProof/>
        </w:rPr>
      </w:pPr>
    </w:p>
    <w:p w:rsidR="00644EFC" w:rsidRPr="00644EFC" w:rsidRDefault="00644EFC">
      <w:pPr>
        <w:pStyle w:val="Sommario1"/>
        <w:tabs>
          <w:tab w:val="right" w:leader="dot" w:pos="9628"/>
        </w:tabs>
        <w:rPr>
          <w:rFonts w:eastAsiaTheme="minorEastAsia" w:cstheme="minorBidi"/>
          <w:b w:val="0"/>
          <w:bCs w:val="0"/>
          <w:caps w:val="0"/>
          <w:noProof/>
          <w:sz w:val="22"/>
          <w:szCs w:val="22"/>
          <w:lang w:eastAsia="ja-JP"/>
        </w:rPr>
      </w:pPr>
      <w:hyperlink w:anchor="_Toc136413474" w:history="1">
        <w:r w:rsidRPr="00644EFC">
          <w:rPr>
            <w:rStyle w:val="Collegamentoipertestuale"/>
            <w:rFonts w:asciiTheme="minorBidi" w:hAnsiTheme="minorBidi"/>
            <w:iCs/>
            <w:noProof/>
          </w:rPr>
          <w:t>INDICE</w:t>
        </w:r>
        <w:r w:rsidRPr="00644EFC">
          <w:rPr>
            <w:noProof/>
            <w:webHidden/>
          </w:rPr>
          <w:tab/>
        </w:r>
        <w:r w:rsidRPr="00644EFC">
          <w:rPr>
            <w:noProof/>
            <w:webHidden/>
          </w:rPr>
          <w:fldChar w:fldCharType="begin"/>
        </w:r>
        <w:r w:rsidRPr="00644EFC">
          <w:rPr>
            <w:noProof/>
            <w:webHidden/>
          </w:rPr>
          <w:instrText xml:space="preserve"> PAGEREF _Toc136413474 \h </w:instrText>
        </w:r>
        <w:r w:rsidRPr="00644EFC">
          <w:rPr>
            <w:noProof/>
            <w:webHidden/>
          </w:rPr>
        </w:r>
        <w:r w:rsidRPr="00644EFC">
          <w:rPr>
            <w:noProof/>
            <w:webHidden/>
          </w:rPr>
          <w:fldChar w:fldCharType="separate"/>
        </w:r>
        <w:r w:rsidR="00BE2062">
          <w:rPr>
            <w:noProof/>
            <w:webHidden/>
          </w:rPr>
          <w:t>847</w:t>
        </w:r>
        <w:r w:rsidRPr="00644EFC">
          <w:rPr>
            <w:noProof/>
            <w:webHidden/>
          </w:rPr>
          <w:fldChar w:fldCharType="end"/>
        </w:r>
      </w:hyperlink>
    </w:p>
    <w:p w:rsidR="00316948" w:rsidRDefault="003F44C9" w:rsidP="00316948">
      <w:r>
        <w:fldChar w:fldCharType="end"/>
      </w:r>
    </w:p>
    <w:sectPr w:rsidR="00316948" w:rsidSect="00316948">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99F" w:rsidRDefault="00F6299F">
      <w:pPr>
        <w:spacing w:after="0" w:line="240" w:lineRule="auto"/>
      </w:pPr>
      <w:r>
        <w:separator/>
      </w:r>
    </w:p>
    <w:p w:rsidR="00F6299F" w:rsidRDefault="00F6299F"/>
  </w:endnote>
  <w:endnote w:type="continuationSeparator" w:id="0">
    <w:p w:rsidR="00F6299F" w:rsidRDefault="00F6299F">
      <w:pPr>
        <w:spacing w:after="0" w:line="240" w:lineRule="auto"/>
      </w:pPr>
      <w:r>
        <w:continuationSeparator/>
      </w:r>
    </w:p>
    <w:p w:rsidR="00F6299F" w:rsidRDefault="00F62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943252"/>
      <w:docPartObj>
        <w:docPartGallery w:val="Page Numbers (Bottom of Page)"/>
        <w:docPartUnique/>
      </w:docPartObj>
    </w:sdtPr>
    <w:sdtContent>
      <w:p w:rsidR="00C153CF" w:rsidRDefault="00C153CF" w:rsidP="00F0187B">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BE2062">
          <w:rPr>
            <w:rFonts w:ascii="Garamond" w:hAnsi="Garamond"/>
            <w:noProof/>
            <w:sz w:val="24"/>
            <w:szCs w:val="24"/>
          </w:rPr>
          <w:t>857</w:t>
        </w:r>
        <w:r w:rsidRPr="00CA3A55">
          <w:rPr>
            <w:rFonts w:ascii="Garamond" w:hAnsi="Garamond"/>
            <w:sz w:val="24"/>
            <w:szCs w:val="24"/>
          </w:rPr>
          <w:fldChar w:fldCharType="end"/>
        </w:r>
      </w:p>
    </w:sdtContent>
  </w:sdt>
  <w:p w:rsidR="00C153CF" w:rsidRDefault="00C153C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99F" w:rsidRDefault="00F6299F">
      <w:pPr>
        <w:spacing w:after="0" w:line="240" w:lineRule="auto"/>
      </w:pPr>
      <w:r>
        <w:separator/>
      </w:r>
    </w:p>
    <w:p w:rsidR="00F6299F" w:rsidRDefault="00F6299F"/>
  </w:footnote>
  <w:footnote w:type="continuationSeparator" w:id="0">
    <w:p w:rsidR="00F6299F" w:rsidRDefault="00F6299F">
      <w:pPr>
        <w:spacing w:after="0" w:line="240" w:lineRule="auto"/>
      </w:pPr>
      <w:r>
        <w:continuationSeparator/>
      </w:r>
    </w:p>
    <w:p w:rsidR="00F6299F" w:rsidRDefault="00F6299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clip_image001"/>
      </v:shape>
    </w:pict>
  </w:numPicBullet>
  <w:abstractNum w:abstractNumId="0" w15:restartNumberingAfterBreak="0">
    <w:nsid w:val="13A14B3D"/>
    <w:multiLevelType w:val="multilevel"/>
    <w:tmpl w:val="6166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D493B"/>
    <w:multiLevelType w:val="multilevel"/>
    <w:tmpl w:val="399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203A7"/>
    <w:multiLevelType w:val="hybridMultilevel"/>
    <w:tmpl w:val="785E2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2232B3"/>
    <w:multiLevelType w:val="multilevel"/>
    <w:tmpl w:val="5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C615FB"/>
    <w:multiLevelType w:val="hybridMultilevel"/>
    <w:tmpl w:val="D9D8B1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F8"/>
    <w:rsid w:val="000027B3"/>
    <w:rsid w:val="000027BD"/>
    <w:rsid w:val="00002846"/>
    <w:rsid w:val="00002B75"/>
    <w:rsid w:val="0000448B"/>
    <w:rsid w:val="00013041"/>
    <w:rsid w:val="00013535"/>
    <w:rsid w:val="00014846"/>
    <w:rsid w:val="000155AE"/>
    <w:rsid w:val="000162A2"/>
    <w:rsid w:val="00016AC2"/>
    <w:rsid w:val="000202F7"/>
    <w:rsid w:val="00020514"/>
    <w:rsid w:val="000205ED"/>
    <w:rsid w:val="00020932"/>
    <w:rsid w:val="000213ED"/>
    <w:rsid w:val="000232F9"/>
    <w:rsid w:val="000233BA"/>
    <w:rsid w:val="000255D0"/>
    <w:rsid w:val="00026F11"/>
    <w:rsid w:val="00032F4E"/>
    <w:rsid w:val="000334C2"/>
    <w:rsid w:val="00033EAC"/>
    <w:rsid w:val="00035C01"/>
    <w:rsid w:val="0004393D"/>
    <w:rsid w:val="00044935"/>
    <w:rsid w:val="00045290"/>
    <w:rsid w:val="000458DB"/>
    <w:rsid w:val="00045BFC"/>
    <w:rsid w:val="00050857"/>
    <w:rsid w:val="0005115F"/>
    <w:rsid w:val="00051897"/>
    <w:rsid w:val="00052E2D"/>
    <w:rsid w:val="00054D91"/>
    <w:rsid w:val="00055E07"/>
    <w:rsid w:val="000570EA"/>
    <w:rsid w:val="00057937"/>
    <w:rsid w:val="00057FFE"/>
    <w:rsid w:val="00060589"/>
    <w:rsid w:val="000619FD"/>
    <w:rsid w:val="0006216E"/>
    <w:rsid w:val="00062725"/>
    <w:rsid w:val="00065638"/>
    <w:rsid w:val="00072CE1"/>
    <w:rsid w:val="00073DC2"/>
    <w:rsid w:val="00074E02"/>
    <w:rsid w:val="000763F3"/>
    <w:rsid w:val="00077645"/>
    <w:rsid w:val="00077C58"/>
    <w:rsid w:val="00077F00"/>
    <w:rsid w:val="0008047C"/>
    <w:rsid w:val="00080B9B"/>
    <w:rsid w:val="00080F11"/>
    <w:rsid w:val="00082119"/>
    <w:rsid w:val="00087600"/>
    <w:rsid w:val="00087EBD"/>
    <w:rsid w:val="0009091B"/>
    <w:rsid w:val="00092A07"/>
    <w:rsid w:val="000963D9"/>
    <w:rsid w:val="00097668"/>
    <w:rsid w:val="000A16DD"/>
    <w:rsid w:val="000A509E"/>
    <w:rsid w:val="000A540E"/>
    <w:rsid w:val="000A63B0"/>
    <w:rsid w:val="000B080A"/>
    <w:rsid w:val="000B1C67"/>
    <w:rsid w:val="000B2385"/>
    <w:rsid w:val="000B3EF0"/>
    <w:rsid w:val="000B54F2"/>
    <w:rsid w:val="000B658C"/>
    <w:rsid w:val="000B687B"/>
    <w:rsid w:val="000C08B8"/>
    <w:rsid w:val="000C370E"/>
    <w:rsid w:val="000C419E"/>
    <w:rsid w:val="000C45C9"/>
    <w:rsid w:val="000C5610"/>
    <w:rsid w:val="000C6FE1"/>
    <w:rsid w:val="000D2F03"/>
    <w:rsid w:val="000D4426"/>
    <w:rsid w:val="000D59ED"/>
    <w:rsid w:val="000D6794"/>
    <w:rsid w:val="000D6863"/>
    <w:rsid w:val="000D6DBF"/>
    <w:rsid w:val="000D7DD1"/>
    <w:rsid w:val="000E029F"/>
    <w:rsid w:val="000E085E"/>
    <w:rsid w:val="000E2158"/>
    <w:rsid w:val="000E3638"/>
    <w:rsid w:val="000E6887"/>
    <w:rsid w:val="000E6D8D"/>
    <w:rsid w:val="000F15E3"/>
    <w:rsid w:val="000F261D"/>
    <w:rsid w:val="000F48D6"/>
    <w:rsid w:val="000F4928"/>
    <w:rsid w:val="000F59A0"/>
    <w:rsid w:val="000F7617"/>
    <w:rsid w:val="000F767C"/>
    <w:rsid w:val="00102107"/>
    <w:rsid w:val="00102E1B"/>
    <w:rsid w:val="00103663"/>
    <w:rsid w:val="0010650A"/>
    <w:rsid w:val="00111410"/>
    <w:rsid w:val="00111AE7"/>
    <w:rsid w:val="0011224A"/>
    <w:rsid w:val="001122FF"/>
    <w:rsid w:val="001125E8"/>
    <w:rsid w:val="00112E60"/>
    <w:rsid w:val="001144F7"/>
    <w:rsid w:val="0011507E"/>
    <w:rsid w:val="00115DF9"/>
    <w:rsid w:val="001166B5"/>
    <w:rsid w:val="00116DC5"/>
    <w:rsid w:val="00123BCA"/>
    <w:rsid w:val="00126866"/>
    <w:rsid w:val="001268CC"/>
    <w:rsid w:val="00127247"/>
    <w:rsid w:val="001304FD"/>
    <w:rsid w:val="001318F8"/>
    <w:rsid w:val="00131FD5"/>
    <w:rsid w:val="00132E4A"/>
    <w:rsid w:val="001345EE"/>
    <w:rsid w:val="00137B04"/>
    <w:rsid w:val="001407CE"/>
    <w:rsid w:val="00141EAD"/>
    <w:rsid w:val="001422A5"/>
    <w:rsid w:val="001439FF"/>
    <w:rsid w:val="00143C86"/>
    <w:rsid w:val="0014702A"/>
    <w:rsid w:val="00150690"/>
    <w:rsid w:val="0015293D"/>
    <w:rsid w:val="00152F14"/>
    <w:rsid w:val="00156481"/>
    <w:rsid w:val="00156AC3"/>
    <w:rsid w:val="00156FD9"/>
    <w:rsid w:val="0016122B"/>
    <w:rsid w:val="00161663"/>
    <w:rsid w:val="001633AE"/>
    <w:rsid w:val="001644DA"/>
    <w:rsid w:val="001719BD"/>
    <w:rsid w:val="00177B13"/>
    <w:rsid w:val="00180249"/>
    <w:rsid w:val="00182FB1"/>
    <w:rsid w:val="0018667B"/>
    <w:rsid w:val="001901C4"/>
    <w:rsid w:val="00190FC4"/>
    <w:rsid w:val="00193235"/>
    <w:rsid w:val="001950A4"/>
    <w:rsid w:val="00196151"/>
    <w:rsid w:val="001A021E"/>
    <w:rsid w:val="001A044E"/>
    <w:rsid w:val="001A0DDE"/>
    <w:rsid w:val="001A1FBB"/>
    <w:rsid w:val="001A369F"/>
    <w:rsid w:val="001A38F7"/>
    <w:rsid w:val="001A3981"/>
    <w:rsid w:val="001A3A36"/>
    <w:rsid w:val="001A6D7C"/>
    <w:rsid w:val="001B0568"/>
    <w:rsid w:val="001B1459"/>
    <w:rsid w:val="001B1BCC"/>
    <w:rsid w:val="001B2D01"/>
    <w:rsid w:val="001B34B9"/>
    <w:rsid w:val="001B568E"/>
    <w:rsid w:val="001B6E56"/>
    <w:rsid w:val="001C5BB1"/>
    <w:rsid w:val="001C6281"/>
    <w:rsid w:val="001C6BD1"/>
    <w:rsid w:val="001D37B4"/>
    <w:rsid w:val="001D65A5"/>
    <w:rsid w:val="001D6B68"/>
    <w:rsid w:val="001E09BD"/>
    <w:rsid w:val="001E2403"/>
    <w:rsid w:val="001E319F"/>
    <w:rsid w:val="001E78DA"/>
    <w:rsid w:val="001F1C63"/>
    <w:rsid w:val="001F2EFC"/>
    <w:rsid w:val="001F3590"/>
    <w:rsid w:val="001F4CDB"/>
    <w:rsid w:val="00200E83"/>
    <w:rsid w:val="00203980"/>
    <w:rsid w:val="002051CA"/>
    <w:rsid w:val="002063B9"/>
    <w:rsid w:val="002103BB"/>
    <w:rsid w:val="0021599F"/>
    <w:rsid w:val="002163B6"/>
    <w:rsid w:val="00220C11"/>
    <w:rsid w:val="002228DE"/>
    <w:rsid w:val="00222C52"/>
    <w:rsid w:val="00223231"/>
    <w:rsid w:val="002242C3"/>
    <w:rsid w:val="00224FCC"/>
    <w:rsid w:val="00226D5E"/>
    <w:rsid w:val="002277CB"/>
    <w:rsid w:val="00230175"/>
    <w:rsid w:val="00232004"/>
    <w:rsid w:val="002325AF"/>
    <w:rsid w:val="00232A40"/>
    <w:rsid w:val="00234000"/>
    <w:rsid w:val="00234D5C"/>
    <w:rsid w:val="002355C7"/>
    <w:rsid w:val="00235C94"/>
    <w:rsid w:val="00240957"/>
    <w:rsid w:val="002413E4"/>
    <w:rsid w:val="00241BEF"/>
    <w:rsid w:val="00241C93"/>
    <w:rsid w:val="0024303B"/>
    <w:rsid w:val="00243ABF"/>
    <w:rsid w:val="00244A12"/>
    <w:rsid w:val="002457B3"/>
    <w:rsid w:val="00245E1A"/>
    <w:rsid w:val="00246DEF"/>
    <w:rsid w:val="00250245"/>
    <w:rsid w:val="002540BE"/>
    <w:rsid w:val="00255294"/>
    <w:rsid w:val="00256659"/>
    <w:rsid w:val="00257DA2"/>
    <w:rsid w:val="002611D7"/>
    <w:rsid w:val="0026124F"/>
    <w:rsid w:val="00262067"/>
    <w:rsid w:val="00262913"/>
    <w:rsid w:val="00262EA6"/>
    <w:rsid w:val="0026314C"/>
    <w:rsid w:val="00263A4A"/>
    <w:rsid w:val="00264D22"/>
    <w:rsid w:val="00265715"/>
    <w:rsid w:val="00265E20"/>
    <w:rsid w:val="00267852"/>
    <w:rsid w:val="00267EC9"/>
    <w:rsid w:val="00272207"/>
    <w:rsid w:val="002724D9"/>
    <w:rsid w:val="002755EC"/>
    <w:rsid w:val="00276ECC"/>
    <w:rsid w:val="00280B7A"/>
    <w:rsid w:val="00280F07"/>
    <w:rsid w:val="0028337C"/>
    <w:rsid w:val="002839A8"/>
    <w:rsid w:val="00286D7B"/>
    <w:rsid w:val="00290716"/>
    <w:rsid w:val="002935C5"/>
    <w:rsid w:val="00293AF0"/>
    <w:rsid w:val="00294130"/>
    <w:rsid w:val="0029447B"/>
    <w:rsid w:val="00296D5C"/>
    <w:rsid w:val="002978C2"/>
    <w:rsid w:val="002A1F92"/>
    <w:rsid w:val="002A539A"/>
    <w:rsid w:val="002A5583"/>
    <w:rsid w:val="002A5676"/>
    <w:rsid w:val="002A5774"/>
    <w:rsid w:val="002A59BD"/>
    <w:rsid w:val="002A63D9"/>
    <w:rsid w:val="002A792D"/>
    <w:rsid w:val="002B01D8"/>
    <w:rsid w:val="002B2774"/>
    <w:rsid w:val="002B34D9"/>
    <w:rsid w:val="002B427A"/>
    <w:rsid w:val="002B6438"/>
    <w:rsid w:val="002C0EB1"/>
    <w:rsid w:val="002C2A25"/>
    <w:rsid w:val="002C46B2"/>
    <w:rsid w:val="002C4B3F"/>
    <w:rsid w:val="002C51BF"/>
    <w:rsid w:val="002C58C8"/>
    <w:rsid w:val="002C63C5"/>
    <w:rsid w:val="002C7D86"/>
    <w:rsid w:val="002D0057"/>
    <w:rsid w:val="002D0850"/>
    <w:rsid w:val="002D0AEF"/>
    <w:rsid w:val="002D11EB"/>
    <w:rsid w:val="002D1BE2"/>
    <w:rsid w:val="002D31A2"/>
    <w:rsid w:val="002D334F"/>
    <w:rsid w:val="002D4322"/>
    <w:rsid w:val="002D6774"/>
    <w:rsid w:val="002D69F6"/>
    <w:rsid w:val="002D6E8A"/>
    <w:rsid w:val="002E0397"/>
    <w:rsid w:val="002E0494"/>
    <w:rsid w:val="002E0588"/>
    <w:rsid w:val="002E3497"/>
    <w:rsid w:val="002E5BEC"/>
    <w:rsid w:val="002F2418"/>
    <w:rsid w:val="002F3817"/>
    <w:rsid w:val="002F4049"/>
    <w:rsid w:val="002F776A"/>
    <w:rsid w:val="003005BA"/>
    <w:rsid w:val="00300FE2"/>
    <w:rsid w:val="00303904"/>
    <w:rsid w:val="00304262"/>
    <w:rsid w:val="00304940"/>
    <w:rsid w:val="003056CA"/>
    <w:rsid w:val="003060D6"/>
    <w:rsid w:val="00307C10"/>
    <w:rsid w:val="00310615"/>
    <w:rsid w:val="00310B6E"/>
    <w:rsid w:val="0031196B"/>
    <w:rsid w:val="003119D6"/>
    <w:rsid w:val="00312A7B"/>
    <w:rsid w:val="003135BE"/>
    <w:rsid w:val="00314B90"/>
    <w:rsid w:val="003161B6"/>
    <w:rsid w:val="00316948"/>
    <w:rsid w:val="00316DBE"/>
    <w:rsid w:val="003179F3"/>
    <w:rsid w:val="00320317"/>
    <w:rsid w:val="003234DF"/>
    <w:rsid w:val="0032456A"/>
    <w:rsid w:val="00324848"/>
    <w:rsid w:val="003277AB"/>
    <w:rsid w:val="00330EAB"/>
    <w:rsid w:val="0033747D"/>
    <w:rsid w:val="0034185E"/>
    <w:rsid w:val="00342B00"/>
    <w:rsid w:val="00343B0F"/>
    <w:rsid w:val="00344D48"/>
    <w:rsid w:val="003515FC"/>
    <w:rsid w:val="003518D1"/>
    <w:rsid w:val="003550A5"/>
    <w:rsid w:val="003556BC"/>
    <w:rsid w:val="00360517"/>
    <w:rsid w:val="00360B3F"/>
    <w:rsid w:val="0036342B"/>
    <w:rsid w:val="00363957"/>
    <w:rsid w:val="0036424E"/>
    <w:rsid w:val="00364E1D"/>
    <w:rsid w:val="00365375"/>
    <w:rsid w:val="00365664"/>
    <w:rsid w:val="0036589E"/>
    <w:rsid w:val="00365C85"/>
    <w:rsid w:val="0036726C"/>
    <w:rsid w:val="003700DF"/>
    <w:rsid w:val="003721BB"/>
    <w:rsid w:val="00372219"/>
    <w:rsid w:val="00373E95"/>
    <w:rsid w:val="003746DC"/>
    <w:rsid w:val="00374C15"/>
    <w:rsid w:val="0037565F"/>
    <w:rsid w:val="0037632A"/>
    <w:rsid w:val="003777D6"/>
    <w:rsid w:val="003778A1"/>
    <w:rsid w:val="00377BFA"/>
    <w:rsid w:val="00380776"/>
    <w:rsid w:val="00382ECA"/>
    <w:rsid w:val="00382F0F"/>
    <w:rsid w:val="00385ED5"/>
    <w:rsid w:val="003900BF"/>
    <w:rsid w:val="003910C8"/>
    <w:rsid w:val="003929F7"/>
    <w:rsid w:val="003930F4"/>
    <w:rsid w:val="003931AA"/>
    <w:rsid w:val="00394019"/>
    <w:rsid w:val="00394D66"/>
    <w:rsid w:val="0039520A"/>
    <w:rsid w:val="003968AE"/>
    <w:rsid w:val="00397049"/>
    <w:rsid w:val="003A1647"/>
    <w:rsid w:val="003A2E82"/>
    <w:rsid w:val="003A3F73"/>
    <w:rsid w:val="003A485D"/>
    <w:rsid w:val="003A61AE"/>
    <w:rsid w:val="003A6800"/>
    <w:rsid w:val="003A705E"/>
    <w:rsid w:val="003B2FEB"/>
    <w:rsid w:val="003B3206"/>
    <w:rsid w:val="003B586A"/>
    <w:rsid w:val="003B6635"/>
    <w:rsid w:val="003C0975"/>
    <w:rsid w:val="003C1074"/>
    <w:rsid w:val="003C18FF"/>
    <w:rsid w:val="003C25CC"/>
    <w:rsid w:val="003C3A22"/>
    <w:rsid w:val="003C50E0"/>
    <w:rsid w:val="003C5DD0"/>
    <w:rsid w:val="003D0F2C"/>
    <w:rsid w:val="003D1273"/>
    <w:rsid w:val="003D17BE"/>
    <w:rsid w:val="003D48A4"/>
    <w:rsid w:val="003D4AE1"/>
    <w:rsid w:val="003E0200"/>
    <w:rsid w:val="003E123D"/>
    <w:rsid w:val="003E1B96"/>
    <w:rsid w:val="003F0456"/>
    <w:rsid w:val="003F0A1C"/>
    <w:rsid w:val="003F16D5"/>
    <w:rsid w:val="003F1C73"/>
    <w:rsid w:val="003F1D3B"/>
    <w:rsid w:val="003F3C96"/>
    <w:rsid w:val="003F3F3F"/>
    <w:rsid w:val="003F44C9"/>
    <w:rsid w:val="003F4C45"/>
    <w:rsid w:val="003F4FBC"/>
    <w:rsid w:val="003F68FC"/>
    <w:rsid w:val="00400753"/>
    <w:rsid w:val="004022EA"/>
    <w:rsid w:val="0040361C"/>
    <w:rsid w:val="00404D3F"/>
    <w:rsid w:val="004074CD"/>
    <w:rsid w:val="00407F03"/>
    <w:rsid w:val="0041038A"/>
    <w:rsid w:val="00410E29"/>
    <w:rsid w:val="004115AE"/>
    <w:rsid w:val="004115EC"/>
    <w:rsid w:val="00412D26"/>
    <w:rsid w:val="004141BF"/>
    <w:rsid w:val="00414773"/>
    <w:rsid w:val="00414A29"/>
    <w:rsid w:val="004156F9"/>
    <w:rsid w:val="0041584A"/>
    <w:rsid w:val="004167FC"/>
    <w:rsid w:val="00416B7A"/>
    <w:rsid w:val="00417E31"/>
    <w:rsid w:val="004230FE"/>
    <w:rsid w:val="004240A2"/>
    <w:rsid w:val="0042443F"/>
    <w:rsid w:val="00424C1E"/>
    <w:rsid w:val="00431D27"/>
    <w:rsid w:val="00432A70"/>
    <w:rsid w:val="004338A2"/>
    <w:rsid w:val="00444FF3"/>
    <w:rsid w:val="004450EB"/>
    <w:rsid w:val="0044570E"/>
    <w:rsid w:val="00451629"/>
    <w:rsid w:val="00451A7F"/>
    <w:rsid w:val="004525BA"/>
    <w:rsid w:val="00452B2F"/>
    <w:rsid w:val="0045358E"/>
    <w:rsid w:val="00454464"/>
    <w:rsid w:val="00455594"/>
    <w:rsid w:val="00455F36"/>
    <w:rsid w:val="00456358"/>
    <w:rsid w:val="00462436"/>
    <w:rsid w:val="00464549"/>
    <w:rsid w:val="0046516B"/>
    <w:rsid w:val="0046691A"/>
    <w:rsid w:val="004675A7"/>
    <w:rsid w:val="004676C4"/>
    <w:rsid w:val="00470B0B"/>
    <w:rsid w:val="004711CA"/>
    <w:rsid w:val="0047133F"/>
    <w:rsid w:val="004727B3"/>
    <w:rsid w:val="004752D2"/>
    <w:rsid w:val="004771B5"/>
    <w:rsid w:val="004775F0"/>
    <w:rsid w:val="00477C58"/>
    <w:rsid w:val="00477FAD"/>
    <w:rsid w:val="00481CBF"/>
    <w:rsid w:val="004821D7"/>
    <w:rsid w:val="004824E8"/>
    <w:rsid w:val="0048317D"/>
    <w:rsid w:val="00483AAB"/>
    <w:rsid w:val="00484023"/>
    <w:rsid w:val="004852F5"/>
    <w:rsid w:val="00485AA7"/>
    <w:rsid w:val="00486702"/>
    <w:rsid w:val="00486FC5"/>
    <w:rsid w:val="0048705E"/>
    <w:rsid w:val="0048750A"/>
    <w:rsid w:val="00487B2A"/>
    <w:rsid w:val="00490378"/>
    <w:rsid w:val="004905A7"/>
    <w:rsid w:val="00490C1C"/>
    <w:rsid w:val="004935DE"/>
    <w:rsid w:val="00493EE3"/>
    <w:rsid w:val="00493F85"/>
    <w:rsid w:val="004948E7"/>
    <w:rsid w:val="004A659B"/>
    <w:rsid w:val="004B00D5"/>
    <w:rsid w:val="004B0DCC"/>
    <w:rsid w:val="004B1FE9"/>
    <w:rsid w:val="004B2021"/>
    <w:rsid w:val="004B3695"/>
    <w:rsid w:val="004B3DE2"/>
    <w:rsid w:val="004B5A75"/>
    <w:rsid w:val="004B7AAE"/>
    <w:rsid w:val="004C0C42"/>
    <w:rsid w:val="004C2386"/>
    <w:rsid w:val="004C3779"/>
    <w:rsid w:val="004C5525"/>
    <w:rsid w:val="004C7666"/>
    <w:rsid w:val="004D2F73"/>
    <w:rsid w:val="004D39F1"/>
    <w:rsid w:val="004D39FA"/>
    <w:rsid w:val="004D3F2E"/>
    <w:rsid w:val="004E0860"/>
    <w:rsid w:val="004E09F3"/>
    <w:rsid w:val="004E1FF1"/>
    <w:rsid w:val="004E44FF"/>
    <w:rsid w:val="004E4DF6"/>
    <w:rsid w:val="004E6EF2"/>
    <w:rsid w:val="004F1E84"/>
    <w:rsid w:val="004F3399"/>
    <w:rsid w:val="004F34C2"/>
    <w:rsid w:val="004F3534"/>
    <w:rsid w:val="004F35D0"/>
    <w:rsid w:val="004F5558"/>
    <w:rsid w:val="004F59A5"/>
    <w:rsid w:val="004F6317"/>
    <w:rsid w:val="004F7631"/>
    <w:rsid w:val="005027F5"/>
    <w:rsid w:val="005035F5"/>
    <w:rsid w:val="005064BD"/>
    <w:rsid w:val="00506DD2"/>
    <w:rsid w:val="00511582"/>
    <w:rsid w:val="005131CC"/>
    <w:rsid w:val="005155AD"/>
    <w:rsid w:val="005156B9"/>
    <w:rsid w:val="005178E2"/>
    <w:rsid w:val="005227B4"/>
    <w:rsid w:val="005230D5"/>
    <w:rsid w:val="00524B60"/>
    <w:rsid w:val="005256EE"/>
    <w:rsid w:val="00525892"/>
    <w:rsid w:val="00526F50"/>
    <w:rsid w:val="005302F6"/>
    <w:rsid w:val="00530CBC"/>
    <w:rsid w:val="0053109F"/>
    <w:rsid w:val="00532581"/>
    <w:rsid w:val="0053328D"/>
    <w:rsid w:val="0053527B"/>
    <w:rsid w:val="00536A07"/>
    <w:rsid w:val="005376DD"/>
    <w:rsid w:val="005417CE"/>
    <w:rsid w:val="00542A39"/>
    <w:rsid w:val="0054339D"/>
    <w:rsid w:val="00543F8B"/>
    <w:rsid w:val="00544706"/>
    <w:rsid w:val="00545024"/>
    <w:rsid w:val="00551D48"/>
    <w:rsid w:val="005550A0"/>
    <w:rsid w:val="005570F4"/>
    <w:rsid w:val="0056044C"/>
    <w:rsid w:val="00564CC2"/>
    <w:rsid w:val="00566838"/>
    <w:rsid w:val="00572BF3"/>
    <w:rsid w:val="00581D28"/>
    <w:rsid w:val="0058348A"/>
    <w:rsid w:val="00584B5D"/>
    <w:rsid w:val="00585B78"/>
    <w:rsid w:val="00586C01"/>
    <w:rsid w:val="00586E2B"/>
    <w:rsid w:val="005901BA"/>
    <w:rsid w:val="005907D7"/>
    <w:rsid w:val="00594872"/>
    <w:rsid w:val="00594ACA"/>
    <w:rsid w:val="00594CB5"/>
    <w:rsid w:val="0059694D"/>
    <w:rsid w:val="00596ACB"/>
    <w:rsid w:val="005A2D6F"/>
    <w:rsid w:val="005A3779"/>
    <w:rsid w:val="005A3C84"/>
    <w:rsid w:val="005A6F42"/>
    <w:rsid w:val="005B0561"/>
    <w:rsid w:val="005B1FBD"/>
    <w:rsid w:val="005B354C"/>
    <w:rsid w:val="005B409D"/>
    <w:rsid w:val="005B5C5E"/>
    <w:rsid w:val="005B5EBA"/>
    <w:rsid w:val="005B6AB8"/>
    <w:rsid w:val="005B6AF0"/>
    <w:rsid w:val="005B6E56"/>
    <w:rsid w:val="005C0EEE"/>
    <w:rsid w:val="005C1572"/>
    <w:rsid w:val="005C48F5"/>
    <w:rsid w:val="005C6E75"/>
    <w:rsid w:val="005C7250"/>
    <w:rsid w:val="005C7332"/>
    <w:rsid w:val="005D16DF"/>
    <w:rsid w:val="005D1B23"/>
    <w:rsid w:val="005D47D0"/>
    <w:rsid w:val="005D4B8E"/>
    <w:rsid w:val="005D595E"/>
    <w:rsid w:val="005D6A82"/>
    <w:rsid w:val="005E0396"/>
    <w:rsid w:val="005E0D9F"/>
    <w:rsid w:val="005E21A9"/>
    <w:rsid w:val="005E32BC"/>
    <w:rsid w:val="005E3BA9"/>
    <w:rsid w:val="005E3E4A"/>
    <w:rsid w:val="005E576D"/>
    <w:rsid w:val="005E70B8"/>
    <w:rsid w:val="005F0312"/>
    <w:rsid w:val="005F1F29"/>
    <w:rsid w:val="005F3AE9"/>
    <w:rsid w:val="00601372"/>
    <w:rsid w:val="006013B7"/>
    <w:rsid w:val="00601AC8"/>
    <w:rsid w:val="006022BF"/>
    <w:rsid w:val="00603301"/>
    <w:rsid w:val="00604CCC"/>
    <w:rsid w:val="00611EAF"/>
    <w:rsid w:val="006129B0"/>
    <w:rsid w:val="0061663D"/>
    <w:rsid w:val="00616640"/>
    <w:rsid w:val="00620112"/>
    <w:rsid w:val="00621DDB"/>
    <w:rsid w:val="00623214"/>
    <w:rsid w:val="0062366A"/>
    <w:rsid w:val="00624E0D"/>
    <w:rsid w:val="00625150"/>
    <w:rsid w:val="00625F28"/>
    <w:rsid w:val="00630977"/>
    <w:rsid w:val="0063166D"/>
    <w:rsid w:val="00631B1C"/>
    <w:rsid w:val="00632615"/>
    <w:rsid w:val="006334F3"/>
    <w:rsid w:val="0063386A"/>
    <w:rsid w:val="006352CE"/>
    <w:rsid w:val="00635F22"/>
    <w:rsid w:val="006369C4"/>
    <w:rsid w:val="00636EE0"/>
    <w:rsid w:val="00637018"/>
    <w:rsid w:val="0063731F"/>
    <w:rsid w:val="00640467"/>
    <w:rsid w:val="00641EF5"/>
    <w:rsid w:val="0064300E"/>
    <w:rsid w:val="006441BA"/>
    <w:rsid w:val="00644EFC"/>
    <w:rsid w:val="0064590B"/>
    <w:rsid w:val="0064662C"/>
    <w:rsid w:val="00647297"/>
    <w:rsid w:val="00647E30"/>
    <w:rsid w:val="006500E7"/>
    <w:rsid w:val="006501F2"/>
    <w:rsid w:val="00650959"/>
    <w:rsid w:val="006519E3"/>
    <w:rsid w:val="0065245B"/>
    <w:rsid w:val="00652CB5"/>
    <w:rsid w:val="00653742"/>
    <w:rsid w:val="00653AD7"/>
    <w:rsid w:val="0065520B"/>
    <w:rsid w:val="00655E2B"/>
    <w:rsid w:val="00656FF2"/>
    <w:rsid w:val="00661533"/>
    <w:rsid w:val="00661DDA"/>
    <w:rsid w:val="00664637"/>
    <w:rsid w:val="00667400"/>
    <w:rsid w:val="00667684"/>
    <w:rsid w:val="0067025F"/>
    <w:rsid w:val="00671181"/>
    <w:rsid w:val="006718B6"/>
    <w:rsid w:val="00671F8B"/>
    <w:rsid w:val="00673107"/>
    <w:rsid w:val="006748D6"/>
    <w:rsid w:val="00675A25"/>
    <w:rsid w:val="00676B52"/>
    <w:rsid w:val="00676FC3"/>
    <w:rsid w:val="00677185"/>
    <w:rsid w:val="00677A77"/>
    <w:rsid w:val="00685141"/>
    <w:rsid w:val="006864D6"/>
    <w:rsid w:val="0068757D"/>
    <w:rsid w:val="00687CA8"/>
    <w:rsid w:val="0069077F"/>
    <w:rsid w:val="00690DC3"/>
    <w:rsid w:val="00692037"/>
    <w:rsid w:val="00692C24"/>
    <w:rsid w:val="006943EB"/>
    <w:rsid w:val="006974A5"/>
    <w:rsid w:val="006A0696"/>
    <w:rsid w:val="006A1294"/>
    <w:rsid w:val="006A1574"/>
    <w:rsid w:val="006A1A32"/>
    <w:rsid w:val="006A3523"/>
    <w:rsid w:val="006A3BC3"/>
    <w:rsid w:val="006A61D2"/>
    <w:rsid w:val="006B0774"/>
    <w:rsid w:val="006B200B"/>
    <w:rsid w:val="006B2AE5"/>
    <w:rsid w:val="006B300D"/>
    <w:rsid w:val="006B4203"/>
    <w:rsid w:val="006B448D"/>
    <w:rsid w:val="006B4CE7"/>
    <w:rsid w:val="006B6345"/>
    <w:rsid w:val="006B772F"/>
    <w:rsid w:val="006C0F51"/>
    <w:rsid w:val="006C12C7"/>
    <w:rsid w:val="006C1AB8"/>
    <w:rsid w:val="006C2607"/>
    <w:rsid w:val="006C2D31"/>
    <w:rsid w:val="006C45B2"/>
    <w:rsid w:val="006D0F92"/>
    <w:rsid w:val="006D106A"/>
    <w:rsid w:val="006D172B"/>
    <w:rsid w:val="006D1C01"/>
    <w:rsid w:val="006D571B"/>
    <w:rsid w:val="006E1391"/>
    <w:rsid w:val="006E4BFD"/>
    <w:rsid w:val="006E5AD5"/>
    <w:rsid w:val="006E6DCB"/>
    <w:rsid w:val="006F01C9"/>
    <w:rsid w:val="006F49FF"/>
    <w:rsid w:val="007038D0"/>
    <w:rsid w:val="00703BA6"/>
    <w:rsid w:val="00703BEB"/>
    <w:rsid w:val="007066AF"/>
    <w:rsid w:val="00707DFF"/>
    <w:rsid w:val="00710B9E"/>
    <w:rsid w:val="00711457"/>
    <w:rsid w:val="00711EA2"/>
    <w:rsid w:val="00712440"/>
    <w:rsid w:val="00712906"/>
    <w:rsid w:val="00713137"/>
    <w:rsid w:val="00714A1D"/>
    <w:rsid w:val="00715AB7"/>
    <w:rsid w:val="00720148"/>
    <w:rsid w:val="00720CD6"/>
    <w:rsid w:val="0072257B"/>
    <w:rsid w:val="00722F59"/>
    <w:rsid w:val="00723841"/>
    <w:rsid w:val="0072394D"/>
    <w:rsid w:val="00723E86"/>
    <w:rsid w:val="00724215"/>
    <w:rsid w:val="00725FD5"/>
    <w:rsid w:val="00726F52"/>
    <w:rsid w:val="00731B41"/>
    <w:rsid w:val="00732446"/>
    <w:rsid w:val="00732C04"/>
    <w:rsid w:val="00733941"/>
    <w:rsid w:val="007339F2"/>
    <w:rsid w:val="007372F8"/>
    <w:rsid w:val="0074201B"/>
    <w:rsid w:val="00742603"/>
    <w:rsid w:val="00742CB4"/>
    <w:rsid w:val="007437CE"/>
    <w:rsid w:val="00745BF1"/>
    <w:rsid w:val="0074663D"/>
    <w:rsid w:val="00753200"/>
    <w:rsid w:val="007545C4"/>
    <w:rsid w:val="007559F3"/>
    <w:rsid w:val="007579D2"/>
    <w:rsid w:val="0076174D"/>
    <w:rsid w:val="00761872"/>
    <w:rsid w:val="00763A48"/>
    <w:rsid w:val="00765BE2"/>
    <w:rsid w:val="0076765E"/>
    <w:rsid w:val="00770FC4"/>
    <w:rsid w:val="0077187E"/>
    <w:rsid w:val="0077240F"/>
    <w:rsid w:val="007726A0"/>
    <w:rsid w:val="0077376C"/>
    <w:rsid w:val="00773A47"/>
    <w:rsid w:val="00774407"/>
    <w:rsid w:val="007745EF"/>
    <w:rsid w:val="007753CB"/>
    <w:rsid w:val="00775B99"/>
    <w:rsid w:val="0077689C"/>
    <w:rsid w:val="00776C44"/>
    <w:rsid w:val="00777EBB"/>
    <w:rsid w:val="00781AB3"/>
    <w:rsid w:val="007846D1"/>
    <w:rsid w:val="00786A7A"/>
    <w:rsid w:val="00790C11"/>
    <w:rsid w:val="00790CC9"/>
    <w:rsid w:val="00790D3E"/>
    <w:rsid w:val="00792095"/>
    <w:rsid w:val="00792969"/>
    <w:rsid w:val="007934D3"/>
    <w:rsid w:val="00793E18"/>
    <w:rsid w:val="007954C2"/>
    <w:rsid w:val="0079648A"/>
    <w:rsid w:val="00797D96"/>
    <w:rsid w:val="007A0207"/>
    <w:rsid w:val="007A139B"/>
    <w:rsid w:val="007A3287"/>
    <w:rsid w:val="007A47D5"/>
    <w:rsid w:val="007A56AA"/>
    <w:rsid w:val="007A6044"/>
    <w:rsid w:val="007B0A2F"/>
    <w:rsid w:val="007B0AFC"/>
    <w:rsid w:val="007B2716"/>
    <w:rsid w:val="007B2835"/>
    <w:rsid w:val="007B2A04"/>
    <w:rsid w:val="007B3800"/>
    <w:rsid w:val="007B5A37"/>
    <w:rsid w:val="007B68D7"/>
    <w:rsid w:val="007B7151"/>
    <w:rsid w:val="007C3812"/>
    <w:rsid w:val="007C54F6"/>
    <w:rsid w:val="007C6B00"/>
    <w:rsid w:val="007D0C23"/>
    <w:rsid w:val="007D2A05"/>
    <w:rsid w:val="007D4091"/>
    <w:rsid w:val="007D4873"/>
    <w:rsid w:val="007D4ABE"/>
    <w:rsid w:val="007D5486"/>
    <w:rsid w:val="007E27AF"/>
    <w:rsid w:val="007E6507"/>
    <w:rsid w:val="007E7C95"/>
    <w:rsid w:val="007F0AB1"/>
    <w:rsid w:val="007F0C81"/>
    <w:rsid w:val="007F2B67"/>
    <w:rsid w:val="007F5B09"/>
    <w:rsid w:val="007F692C"/>
    <w:rsid w:val="0080055F"/>
    <w:rsid w:val="0080126F"/>
    <w:rsid w:val="0080134A"/>
    <w:rsid w:val="00801716"/>
    <w:rsid w:val="00801D8B"/>
    <w:rsid w:val="00803C4D"/>
    <w:rsid w:val="0080409C"/>
    <w:rsid w:val="008049D5"/>
    <w:rsid w:val="00805242"/>
    <w:rsid w:val="0080588E"/>
    <w:rsid w:val="00810156"/>
    <w:rsid w:val="00811BE2"/>
    <w:rsid w:val="008153AF"/>
    <w:rsid w:val="0082195C"/>
    <w:rsid w:val="00821E2A"/>
    <w:rsid w:val="00824D37"/>
    <w:rsid w:val="0082517E"/>
    <w:rsid w:val="00832228"/>
    <w:rsid w:val="00833365"/>
    <w:rsid w:val="008347FD"/>
    <w:rsid w:val="00834D19"/>
    <w:rsid w:val="00836D92"/>
    <w:rsid w:val="00841F2B"/>
    <w:rsid w:val="0084329A"/>
    <w:rsid w:val="00844F8D"/>
    <w:rsid w:val="008456FB"/>
    <w:rsid w:val="00846938"/>
    <w:rsid w:val="008502F8"/>
    <w:rsid w:val="00850323"/>
    <w:rsid w:val="008508C3"/>
    <w:rsid w:val="008508E0"/>
    <w:rsid w:val="00853309"/>
    <w:rsid w:val="00853451"/>
    <w:rsid w:val="008555DB"/>
    <w:rsid w:val="008558B8"/>
    <w:rsid w:val="008559A6"/>
    <w:rsid w:val="0085783B"/>
    <w:rsid w:val="00860660"/>
    <w:rsid w:val="00860CE8"/>
    <w:rsid w:val="00861D0F"/>
    <w:rsid w:val="00862F3F"/>
    <w:rsid w:val="00862FB9"/>
    <w:rsid w:val="00863EB8"/>
    <w:rsid w:val="00864B78"/>
    <w:rsid w:val="008666F5"/>
    <w:rsid w:val="00870C95"/>
    <w:rsid w:val="0087368B"/>
    <w:rsid w:val="00873729"/>
    <w:rsid w:val="00873731"/>
    <w:rsid w:val="0087419F"/>
    <w:rsid w:val="0087491B"/>
    <w:rsid w:val="008753D2"/>
    <w:rsid w:val="0087559A"/>
    <w:rsid w:val="00876029"/>
    <w:rsid w:val="00876FB5"/>
    <w:rsid w:val="00877E33"/>
    <w:rsid w:val="00881027"/>
    <w:rsid w:val="00881DE1"/>
    <w:rsid w:val="00882960"/>
    <w:rsid w:val="008848F8"/>
    <w:rsid w:val="00884B55"/>
    <w:rsid w:val="00887762"/>
    <w:rsid w:val="00890BED"/>
    <w:rsid w:val="0089159E"/>
    <w:rsid w:val="0089188A"/>
    <w:rsid w:val="008933A6"/>
    <w:rsid w:val="008935CE"/>
    <w:rsid w:val="00893D73"/>
    <w:rsid w:val="00893E0F"/>
    <w:rsid w:val="00894904"/>
    <w:rsid w:val="008962B3"/>
    <w:rsid w:val="00896BF9"/>
    <w:rsid w:val="008A024F"/>
    <w:rsid w:val="008A0913"/>
    <w:rsid w:val="008A3138"/>
    <w:rsid w:val="008A375F"/>
    <w:rsid w:val="008A397E"/>
    <w:rsid w:val="008A4686"/>
    <w:rsid w:val="008A4E73"/>
    <w:rsid w:val="008A565B"/>
    <w:rsid w:val="008A7885"/>
    <w:rsid w:val="008B0DA5"/>
    <w:rsid w:val="008B180E"/>
    <w:rsid w:val="008B197F"/>
    <w:rsid w:val="008B2187"/>
    <w:rsid w:val="008B3A71"/>
    <w:rsid w:val="008B48A0"/>
    <w:rsid w:val="008B5451"/>
    <w:rsid w:val="008B59B0"/>
    <w:rsid w:val="008B70CE"/>
    <w:rsid w:val="008B7A96"/>
    <w:rsid w:val="008C06AB"/>
    <w:rsid w:val="008C09BC"/>
    <w:rsid w:val="008C1C8F"/>
    <w:rsid w:val="008C33BB"/>
    <w:rsid w:val="008C3B1C"/>
    <w:rsid w:val="008C46CF"/>
    <w:rsid w:val="008D252D"/>
    <w:rsid w:val="008D3A9D"/>
    <w:rsid w:val="008D482B"/>
    <w:rsid w:val="008D712E"/>
    <w:rsid w:val="008E10CF"/>
    <w:rsid w:val="008E165F"/>
    <w:rsid w:val="008E1C90"/>
    <w:rsid w:val="008E3A46"/>
    <w:rsid w:val="008E47A3"/>
    <w:rsid w:val="008E4A5A"/>
    <w:rsid w:val="008F123F"/>
    <w:rsid w:val="008F1DDB"/>
    <w:rsid w:val="008F23BB"/>
    <w:rsid w:val="008F2C46"/>
    <w:rsid w:val="008F57DF"/>
    <w:rsid w:val="008F633F"/>
    <w:rsid w:val="008F6F76"/>
    <w:rsid w:val="009002E7"/>
    <w:rsid w:val="00902D42"/>
    <w:rsid w:val="009033AD"/>
    <w:rsid w:val="00905F83"/>
    <w:rsid w:val="0090657B"/>
    <w:rsid w:val="00906951"/>
    <w:rsid w:val="00907201"/>
    <w:rsid w:val="00911295"/>
    <w:rsid w:val="009119F1"/>
    <w:rsid w:val="00911AE3"/>
    <w:rsid w:val="009133F0"/>
    <w:rsid w:val="00913C17"/>
    <w:rsid w:val="0091455E"/>
    <w:rsid w:val="00915FFA"/>
    <w:rsid w:val="009213FD"/>
    <w:rsid w:val="009222F7"/>
    <w:rsid w:val="00925063"/>
    <w:rsid w:val="009269AE"/>
    <w:rsid w:val="00930AC3"/>
    <w:rsid w:val="00931B65"/>
    <w:rsid w:val="00933AC9"/>
    <w:rsid w:val="00934A77"/>
    <w:rsid w:val="0093541A"/>
    <w:rsid w:val="00942019"/>
    <w:rsid w:val="00943771"/>
    <w:rsid w:val="00943888"/>
    <w:rsid w:val="00945E44"/>
    <w:rsid w:val="00945E71"/>
    <w:rsid w:val="00947546"/>
    <w:rsid w:val="009510A4"/>
    <w:rsid w:val="00951880"/>
    <w:rsid w:val="00954BEE"/>
    <w:rsid w:val="00957664"/>
    <w:rsid w:val="00957A1E"/>
    <w:rsid w:val="00960E45"/>
    <w:rsid w:val="00961C8F"/>
    <w:rsid w:val="00963863"/>
    <w:rsid w:val="00963C2E"/>
    <w:rsid w:val="00964C47"/>
    <w:rsid w:val="00965520"/>
    <w:rsid w:val="00966EDB"/>
    <w:rsid w:val="00967EB4"/>
    <w:rsid w:val="00970574"/>
    <w:rsid w:val="009706BF"/>
    <w:rsid w:val="009708AC"/>
    <w:rsid w:val="00970F34"/>
    <w:rsid w:val="0097155F"/>
    <w:rsid w:val="00972783"/>
    <w:rsid w:val="00973234"/>
    <w:rsid w:val="00973F82"/>
    <w:rsid w:val="00974100"/>
    <w:rsid w:val="00974E02"/>
    <w:rsid w:val="00974E59"/>
    <w:rsid w:val="00974FEA"/>
    <w:rsid w:val="00975727"/>
    <w:rsid w:val="00975C8D"/>
    <w:rsid w:val="00975E91"/>
    <w:rsid w:val="00976C58"/>
    <w:rsid w:val="00976CCB"/>
    <w:rsid w:val="0097769D"/>
    <w:rsid w:val="0098009C"/>
    <w:rsid w:val="00980585"/>
    <w:rsid w:val="00981BAA"/>
    <w:rsid w:val="009837A7"/>
    <w:rsid w:val="009845EA"/>
    <w:rsid w:val="009856CB"/>
    <w:rsid w:val="0098570F"/>
    <w:rsid w:val="0098749A"/>
    <w:rsid w:val="00990018"/>
    <w:rsid w:val="009913CA"/>
    <w:rsid w:val="0099148B"/>
    <w:rsid w:val="00993613"/>
    <w:rsid w:val="00994A3D"/>
    <w:rsid w:val="00994C73"/>
    <w:rsid w:val="00994E8D"/>
    <w:rsid w:val="00995528"/>
    <w:rsid w:val="00995DF7"/>
    <w:rsid w:val="00997B0C"/>
    <w:rsid w:val="009A03F3"/>
    <w:rsid w:val="009A399C"/>
    <w:rsid w:val="009A3BA1"/>
    <w:rsid w:val="009A3E83"/>
    <w:rsid w:val="009A409E"/>
    <w:rsid w:val="009A4234"/>
    <w:rsid w:val="009A4CE2"/>
    <w:rsid w:val="009A50C9"/>
    <w:rsid w:val="009A50D7"/>
    <w:rsid w:val="009A6151"/>
    <w:rsid w:val="009B1C08"/>
    <w:rsid w:val="009B2D0C"/>
    <w:rsid w:val="009B4818"/>
    <w:rsid w:val="009B530F"/>
    <w:rsid w:val="009B5F6D"/>
    <w:rsid w:val="009B6D6A"/>
    <w:rsid w:val="009C0152"/>
    <w:rsid w:val="009C0A2F"/>
    <w:rsid w:val="009C13EA"/>
    <w:rsid w:val="009C2AFF"/>
    <w:rsid w:val="009C42CD"/>
    <w:rsid w:val="009C7690"/>
    <w:rsid w:val="009C77F8"/>
    <w:rsid w:val="009D0D77"/>
    <w:rsid w:val="009D1E34"/>
    <w:rsid w:val="009D2941"/>
    <w:rsid w:val="009D48E6"/>
    <w:rsid w:val="009D48F4"/>
    <w:rsid w:val="009D7D27"/>
    <w:rsid w:val="009E1CFF"/>
    <w:rsid w:val="009E2559"/>
    <w:rsid w:val="009E375A"/>
    <w:rsid w:val="009E5750"/>
    <w:rsid w:val="009E57CA"/>
    <w:rsid w:val="009F0EC6"/>
    <w:rsid w:val="009F2FE4"/>
    <w:rsid w:val="009F314C"/>
    <w:rsid w:val="009F65EB"/>
    <w:rsid w:val="009F6F8F"/>
    <w:rsid w:val="009F7845"/>
    <w:rsid w:val="00A00351"/>
    <w:rsid w:val="00A011FE"/>
    <w:rsid w:val="00A046CC"/>
    <w:rsid w:val="00A05899"/>
    <w:rsid w:val="00A069A5"/>
    <w:rsid w:val="00A0783E"/>
    <w:rsid w:val="00A07852"/>
    <w:rsid w:val="00A07D19"/>
    <w:rsid w:val="00A10A7C"/>
    <w:rsid w:val="00A12477"/>
    <w:rsid w:val="00A12A9F"/>
    <w:rsid w:val="00A13850"/>
    <w:rsid w:val="00A13FBA"/>
    <w:rsid w:val="00A14328"/>
    <w:rsid w:val="00A147E4"/>
    <w:rsid w:val="00A14ED7"/>
    <w:rsid w:val="00A15839"/>
    <w:rsid w:val="00A16EDF"/>
    <w:rsid w:val="00A20537"/>
    <w:rsid w:val="00A23023"/>
    <w:rsid w:val="00A236BE"/>
    <w:rsid w:val="00A23845"/>
    <w:rsid w:val="00A238B0"/>
    <w:rsid w:val="00A23A30"/>
    <w:rsid w:val="00A26579"/>
    <w:rsid w:val="00A266E4"/>
    <w:rsid w:val="00A31B3C"/>
    <w:rsid w:val="00A33AC5"/>
    <w:rsid w:val="00A33FFD"/>
    <w:rsid w:val="00A35187"/>
    <w:rsid w:val="00A37F07"/>
    <w:rsid w:val="00A40299"/>
    <w:rsid w:val="00A414EB"/>
    <w:rsid w:val="00A419E5"/>
    <w:rsid w:val="00A41D45"/>
    <w:rsid w:val="00A44B05"/>
    <w:rsid w:val="00A454BB"/>
    <w:rsid w:val="00A4657D"/>
    <w:rsid w:val="00A46DA0"/>
    <w:rsid w:val="00A476A8"/>
    <w:rsid w:val="00A50799"/>
    <w:rsid w:val="00A50939"/>
    <w:rsid w:val="00A51273"/>
    <w:rsid w:val="00A522F2"/>
    <w:rsid w:val="00A52F7F"/>
    <w:rsid w:val="00A5386B"/>
    <w:rsid w:val="00A54BAD"/>
    <w:rsid w:val="00A54F3C"/>
    <w:rsid w:val="00A55B6D"/>
    <w:rsid w:val="00A56B3F"/>
    <w:rsid w:val="00A620E6"/>
    <w:rsid w:val="00A62A83"/>
    <w:rsid w:val="00A63034"/>
    <w:rsid w:val="00A63F2A"/>
    <w:rsid w:val="00A64625"/>
    <w:rsid w:val="00A70C9B"/>
    <w:rsid w:val="00A70FCD"/>
    <w:rsid w:val="00A71258"/>
    <w:rsid w:val="00A74916"/>
    <w:rsid w:val="00A759E4"/>
    <w:rsid w:val="00A75CCA"/>
    <w:rsid w:val="00A75F33"/>
    <w:rsid w:val="00A76EBB"/>
    <w:rsid w:val="00A77768"/>
    <w:rsid w:val="00A77819"/>
    <w:rsid w:val="00A80E1D"/>
    <w:rsid w:val="00A819D6"/>
    <w:rsid w:val="00A81CF4"/>
    <w:rsid w:val="00A833FD"/>
    <w:rsid w:val="00A85EE9"/>
    <w:rsid w:val="00A86B70"/>
    <w:rsid w:val="00A9005B"/>
    <w:rsid w:val="00A92D37"/>
    <w:rsid w:val="00AA0B2D"/>
    <w:rsid w:val="00AA0DBF"/>
    <w:rsid w:val="00AA2F60"/>
    <w:rsid w:val="00AA3BBB"/>
    <w:rsid w:val="00AA47F8"/>
    <w:rsid w:val="00AA4992"/>
    <w:rsid w:val="00AA4A7E"/>
    <w:rsid w:val="00AA4E1F"/>
    <w:rsid w:val="00AA72A7"/>
    <w:rsid w:val="00AB0872"/>
    <w:rsid w:val="00AB32DC"/>
    <w:rsid w:val="00AB5188"/>
    <w:rsid w:val="00AB5516"/>
    <w:rsid w:val="00AB6C3C"/>
    <w:rsid w:val="00AC0286"/>
    <w:rsid w:val="00AC08DB"/>
    <w:rsid w:val="00AC1EEC"/>
    <w:rsid w:val="00AC2ED6"/>
    <w:rsid w:val="00AC3905"/>
    <w:rsid w:val="00AC5252"/>
    <w:rsid w:val="00AC59C0"/>
    <w:rsid w:val="00AC5FC2"/>
    <w:rsid w:val="00AC6DF8"/>
    <w:rsid w:val="00AC6F40"/>
    <w:rsid w:val="00AC7974"/>
    <w:rsid w:val="00AC7F4A"/>
    <w:rsid w:val="00AD09C5"/>
    <w:rsid w:val="00AD0C0E"/>
    <w:rsid w:val="00AD54C4"/>
    <w:rsid w:val="00AD725E"/>
    <w:rsid w:val="00AE167C"/>
    <w:rsid w:val="00AE3021"/>
    <w:rsid w:val="00AE367A"/>
    <w:rsid w:val="00AE4E66"/>
    <w:rsid w:val="00AE5BA8"/>
    <w:rsid w:val="00AE63EC"/>
    <w:rsid w:val="00AE6D99"/>
    <w:rsid w:val="00AF0819"/>
    <w:rsid w:val="00AF1A7A"/>
    <w:rsid w:val="00AF1CF6"/>
    <w:rsid w:val="00AF361C"/>
    <w:rsid w:val="00AF4D73"/>
    <w:rsid w:val="00AF5DD7"/>
    <w:rsid w:val="00B01C66"/>
    <w:rsid w:val="00B03F63"/>
    <w:rsid w:val="00B05CA3"/>
    <w:rsid w:val="00B05FA8"/>
    <w:rsid w:val="00B06CA1"/>
    <w:rsid w:val="00B07881"/>
    <w:rsid w:val="00B07EF1"/>
    <w:rsid w:val="00B10F95"/>
    <w:rsid w:val="00B11E9B"/>
    <w:rsid w:val="00B1241F"/>
    <w:rsid w:val="00B12B83"/>
    <w:rsid w:val="00B13ABB"/>
    <w:rsid w:val="00B14283"/>
    <w:rsid w:val="00B15089"/>
    <w:rsid w:val="00B15560"/>
    <w:rsid w:val="00B21129"/>
    <w:rsid w:val="00B222FF"/>
    <w:rsid w:val="00B238B2"/>
    <w:rsid w:val="00B24425"/>
    <w:rsid w:val="00B2558D"/>
    <w:rsid w:val="00B30BB5"/>
    <w:rsid w:val="00B30DEC"/>
    <w:rsid w:val="00B341B6"/>
    <w:rsid w:val="00B41121"/>
    <w:rsid w:val="00B42401"/>
    <w:rsid w:val="00B42E52"/>
    <w:rsid w:val="00B54315"/>
    <w:rsid w:val="00B6048B"/>
    <w:rsid w:val="00B6289C"/>
    <w:rsid w:val="00B62DC8"/>
    <w:rsid w:val="00B62E0F"/>
    <w:rsid w:val="00B64811"/>
    <w:rsid w:val="00B66AA5"/>
    <w:rsid w:val="00B66B03"/>
    <w:rsid w:val="00B679E3"/>
    <w:rsid w:val="00B67DE8"/>
    <w:rsid w:val="00B70D28"/>
    <w:rsid w:val="00B72167"/>
    <w:rsid w:val="00B732E8"/>
    <w:rsid w:val="00B73720"/>
    <w:rsid w:val="00B74DEB"/>
    <w:rsid w:val="00B759E2"/>
    <w:rsid w:val="00B75A63"/>
    <w:rsid w:val="00B77888"/>
    <w:rsid w:val="00B779F9"/>
    <w:rsid w:val="00B811C7"/>
    <w:rsid w:val="00B840AB"/>
    <w:rsid w:val="00B85485"/>
    <w:rsid w:val="00B85948"/>
    <w:rsid w:val="00B859F4"/>
    <w:rsid w:val="00B90506"/>
    <w:rsid w:val="00B91960"/>
    <w:rsid w:val="00B919E4"/>
    <w:rsid w:val="00B91D42"/>
    <w:rsid w:val="00B92048"/>
    <w:rsid w:val="00B92844"/>
    <w:rsid w:val="00B95E4B"/>
    <w:rsid w:val="00B961C1"/>
    <w:rsid w:val="00BA051C"/>
    <w:rsid w:val="00BA33C5"/>
    <w:rsid w:val="00BA4ACC"/>
    <w:rsid w:val="00BA623E"/>
    <w:rsid w:val="00BA73A5"/>
    <w:rsid w:val="00BA787C"/>
    <w:rsid w:val="00BB1B24"/>
    <w:rsid w:val="00BB2BA9"/>
    <w:rsid w:val="00BB3ED8"/>
    <w:rsid w:val="00BB48C3"/>
    <w:rsid w:val="00BB4B1B"/>
    <w:rsid w:val="00BB4BA6"/>
    <w:rsid w:val="00BB4F96"/>
    <w:rsid w:val="00BB61B6"/>
    <w:rsid w:val="00BC0AAC"/>
    <w:rsid w:val="00BC23B2"/>
    <w:rsid w:val="00BC3052"/>
    <w:rsid w:val="00BC5CDF"/>
    <w:rsid w:val="00BC60EB"/>
    <w:rsid w:val="00BC6DCD"/>
    <w:rsid w:val="00BC6FE5"/>
    <w:rsid w:val="00BD06DD"/>
    <w:rsid w:val="00BD0DD5"/>
    <w:rsid w:val="00BD46D4"/>
    <w:rsid w:val="00BD4D5E"/>
    <w:rsid w:val="00BD6631"/>
    <w:rsid w:val="00BE197C"/>
    <w:rsid w:val="00BE2062"/>
    <w:rsid w:val="00BE2F02"/>
    <w:rsid w:val="00BE57CC"/>
    <w:rsid w:val="00BE580B"/>
    <w:rsid w:val="00BE605C"/>
    <w:rsid w:val="00BE6B88"/>
    <w:rsid w:val="00BE7B28"/>
    <w:rsid w:val="00BF0A6C"/>
    <w:rsid w:val="00BF0FBB"/>
    <w:rsid w:val="00BF1075"/>
    <w:rsid w:val="00BF3F45"/>
    <w:rsid w:val="00BF4D8D"/>
    <w:rsid w:val="00BF5440"/>
    <w:rsid w:val="00BF5978"/>
    <w:rsid w:val="00BF6841"/>
    <w:rsid w:val="00BF6C23"/>
    <w:rsid w:val="00C02221"/>
    <w:rsid w:val="00C03966"/>
    <w:rsid w:val="00C03A60"/>
    <w:rsid w:val="00C05561"/>
    <w:rsid w:val="00C109C3"/>
    <w:rsid w:val="00C11D0F"/>
    <w:rsid w:val="00C11D6D"/>
    <w:rsid w:val="00C153A4"/>
    <w:rsid w:val="00C153CF"/>
    <w:rsid w:val="00C20FA2"/>
    <w:rsid w:val="00C21A02"/>
    <w:rsid w:val="00C21C03"/>
    <w:rsid w:val="00C21C4D"/>
    <w:rsid w:val="00C223B9"/>
    <w:rsid w:val="00C22ED2"/>
    <w:rsid w:val="00C3050F"/>
    <w:rsid w:val="00C31293"/>
    <w:rsid w:val="00C325D6"/>
    <w:rsid w:val="00C337E4"/>
    <w:rsid w:val="00C34717"/>
    <w:rsid w:val="00C349CB"/>
    <w:rsid w:val="00C406E9"/>
    <w:rsid w:val="00C4122F"/>
    <w:rsid w:val="00C43794"/>
    <w:rsid w:val="00C43E1E"/>
    <w:rsid w:val="00C4403F"/>
    <w:rsid w:val="00C449E9"/>
    <w:rsid w:val="00C47FC9"/>
    <w:rsid w:val="00C517E0"/>
    <w:rsid w:val="00C519F0"/>
    <w:rsid w:val="00C51BD5"/>
    <w:rsid w:val="00C5363D"/>
    <w:rsid w:val="00C5470D"/>
    <w:rsid w:val="00C56F4D"/>
    <w:rsid w:val="00C5773C"/>
    <w:rsid w:val="00C60177"/>
    <w:rsid w:val="00C61A62"/>
    <w:rsid w:val="00C61C63"/>
    <w:rsid w:val="00C632AC"/>
    <w:rsid w:val="00C64258"/>
    <w:rsid w:val="00C64E63"/>
    <w:rsid w:val="00C66363"/>
    <w:rsid w:val="00C66B3F"/>
    <w:rsid w:val="00C67E76"/>
    <w:rsid w:val="00C702FA"/>
    <w:rsid w:val="00C7060F"/>
    <w:rsid w:val="00C729A4"/>
    <w:rsid w:val="00C82866"/>
    <w:rsid w:val="00C829A4"/>
    <w:rsid w:val="00C8336F"/>
    <w:rsid w:val="00C833DA"/>
    <w:rsid w:val="00C839C5"/>
    <w:rsid w:val="00C8648A"/>
    <w:rsid w:val="00C87458"/>
    <w:rsid w:val="00C91338"/>
    <w:rsid w:val="00C918C7"/>
    <w:rsid w:val="00C92E85"/>
    <w:rsid w:val="00C92F83"/>
    <w:rsid w:val="00C94AB7"/>
    <w:rsid w:val="00C957C5"/>
    <w:rsid w:val="00C96752"/>
    <w:rsid w:val="00CA0067"/>
    <w:rsid w:val="00CA0A88"/>
    <w:rsid w:val="00CA1B1A"/>
    <w:rsid w:val="00CA2A62"/>
    <w:rsid w:val="00CA37E0"/>
    <w:rsid w:val="00CA4D3E"/>
    <w:rsid w:val="00CA58AC"/>
    <w:rsid w:val="00CA5EED"/>
    <w:rsid w:val="00CA6583"/>
    <w:rsid w:val="00CA6F97"/>
    <w:rsid w:val="00CA7417"/>
    <w:rsid w:val="00CB255B"/>
    <w:rsid w:val="00CB328E"/>
    <w:rsid w:val="00CB4B36"/>
    <w:rsid w:val="00CB5365"/>
    <w:rsid w:val="00CC02DD"/>
    <w:rsid w:val="00CC0EC6"/>
    <w:rsid w:val="00CC24C5"/>
    <w:rsid w:val="00CC2F6F"/>
    <w:rsid w:val="00CC34E7"/>
    <w:rsid w:val="00CC367C"/>
    <w:rsid w:val="00CC3D86"/>
    <w:rsid w:val="00CC5977"/>
    <w:rsid w:val="00CC75D1"/>
    <w:rsid w:val="00CD0BB9"/>
    <w:rsid w:val="00CD2026"/>
    <w:rsid w:val="00CD2ED2"/>
    <w:rsid w:val="00CD40D4"/>
    <w:rsid w:val="00CD5C03"/>
    <w:rsid w:val="00CD71A9"/>
    <w:rsid w:val="00CD74C2"/>
    <w:rsid w:val="00CE1A11"/>
    <w:rsid w:val="00CE3AB0"/>
    <w:rsid w:val="00CE4E6E"/>
    <w:rsid w:val="00CE5004"/>
    <w:rsid w:val="00CE5061"/>
    <w:rsid w:val="00CE53DF"/>
    <w:rsid w:val="00CF06B0"/>
    <w:rsid w:val="00CF10C8"/>
    <w:rsid w:val="00CF1E06"/>
    <w:rsid w:val="00CF37E2"/>
    <w:rsid w:val="00CF3979"/>
    <w:rsid w:val="00CF39D9"/>
    <w:rsid w:val="00D010E3"/>
    <w:rsid w:val="00D03788"/>
    <w:rsid w:val="00D03A76"/>
    <w:rsid w:val="00D03A78"/>
    <w:rsid w:val="00D04BED"/>
    <w:rsid w:val="00D056FE"/>
    <w:rsid w:val="00D05BFE"/>
    <w:rsid w:val="00D11120"/>
    <w:rsid w:val="00D1327F"/>
    <w:rsid w:val="00D160B0"/>
    <w:rsid w:val="00D20D57"/>
    <w:rsid w:val="00D21A64"/>
    <w:rsid w:val="00D225D7"/>
    <w:rsid w:val="00D2293B"/>
    <w:rsid w:val="00D259D7"/>
    <w:rsid w:val="00D25D6A"/>
    <w:rsid w:val="00D27205"/>
    <w:rsid w:val="00D2740A"/>
    <w:rsid w:val="00D2776A"/>
    <w:rsid w:val="00D31543"/>
    <w:rsid w:val="00D3302C"/>
    <w:rsid w:val="00D359C1"/>
    <w:rsid w:val="00D36B48"/>
    <w:rsid w:val="00D371BF"/>
    <w:rsid w:val="00D37E35"/>
    <w:rsid w:val="00D4224A"/>
    <w:rsid w:val="00D42DF5"/>
    <w:rsid w:val="00D439C1"/>
    <w:rsid w:val="00D43CEB"/>
    <w:rsid w:val="00D474B4"/>
    <w:rsid w:val="00D47CFB"/>
    <w:rsid w:val="00D47F0C"/>
    <w:rsid w:val="00D47FBA"/>
    <w:rsid w:val="00D50706"/>
    <w:rsid w:val="00D509D5"/>
    <w:rsid w:val="00D50D0A"/>
    <w:rsid w:val="00D51402"/>
    <w:rsid w:val="00D53D87"/>
    <w:rsid w:val="00D5525B"/>
    <w:rsid w:val="00D5556B"/>
    <w:rsid w:val="00D55578"/>
    <w:rsid w:val="00D55943"/>
    <w:rsid w:val="00D567A5"/>
    <w:rsid w:val="00D57481"/>
    <w:rsid w:val="00D57B2A"/>
    <w:rsid w:val="00D626DD"/>
    <w:rsid w:val="00D64130"/>
    <w:rsid w:val="00D64BDF"/>
    <w:rsid w:val="00D655C0"/>
    <w:rsid w:val="00D65F53"/>
    <w:rsid w:val="00D66309"/>
    <w:rsid w:val="00D66714"/>
    <w:rsid w:val="00D66A5D"/>
    <w:rsid w:val="00D6707F"/>
    <w:rsid w:val="00D70FF9"/>
    <w:rsid w:val="00D71C3F"/>
    <w:rsid w:val="00D72C3D"/>
    <w:rsid w:val="00D74993"/>
    <w:rsid w:val="00D7635C"/>
    <w:rsid w:val="00D82419"/>
    <w:rsid w:val="00D83FF1"/>
    <w:rsid w:val="00D8454E"/>
    <w:rsid w:val="00D85DA3"/>
    <w:rsid w:val="00D86AFA"/>
    <w:rsid w:val="00D8791D"/>
    <w:rsid w:val="00D941AC"/>
    <w:rsid w:val="00D955F6"/>
    <w:rsid w:val="00D959CE"/>
    <w:rsid w:val="00D95CA0"/>
    <w:rsid w:val="00D96B8E"/>
    <w:rsid w:val="00DA086F"/>
    <w:rsid w:val="00DA11DA"/>
    <w:rsid w:val="00DA1831"/>
    <w:rsid w:val="00DA3341"/>
    <w:rsid w:val="00DA3C75"/>
    <w:rsid w:val="00DA4345"/>
    <w:rsid w:val="00DA61E9"/>
    <w:rsid w:val="00DB1B28"/>
    <w:rsid w:val="00DB28F7"/>
    <w:rsid w:val="00DB32A2"/>
    <w:rsid w:val="00DB46D8"/>
    <w:rsid w:val="00DB5E64"/>
    <w:rsid w:val="00DB66FA"/>
    <w:rsid w:val="00DB742C"/>
    <w:rsid w:val="00DC43AB"/>
    <w:rsid w:val="00DC4C16"/>
    <w:rsid w:val="00DC5C03"/>
    <w:rsid w:val="00DD22A5"/>
    <w:rsid w:val="00DD43E6"/>
    <w:rsid w:val="00DD6D2B"/>
    <w:rsid w:val="00DD754F"/>
    <w:rsid w:val="00DD7BC2"/>
    <w:rsid w:val="00DE1C52"/>
    <w:rsid w:val="00DE211B"/>
    <w:rsid w:val="00DE3BA1"/>
    <w:rsid w:val="00DE46C9"/>
    <w:rsid w:val="00DE529B"/>
    <w:rsid w:val="00DE626A"/>
    <w:rsid w:val="00DE7E89"/>
    <w:rsid w:val="00DF0A32"/>
    <w:rsid w:val="00DF4BE6"/>
    <w:rsid w:val="00DF4D61"/>
    <w:rsid w:val="00DF5902"/>
    <w:rsid w:val="00DF691F"/>
    <w:rsid w:val="00DF6E12"/>
    <w:rsid w:val="00E0000D"/>
    <w:rsid w:val="00E002D2"/>
    <w:rsid w:val="00E05D5E"/>
    <w:rsid w:val="00E06B98"/>
    <w:rsid w:val="00E07B2F"/>
    <w:rsid w:val="00E07BE1"/>
    <w:rsid w:val="00E1099B"/>
    <w:rsid w:val="00E13081"/>
    <w:rsid w:val="00E138EB"/>
    <w:rsid w:val="00E14E98"/>
    <w:rsid w:val="00E17130"/>
    <w:rsid w:val="00E171FF"/>
    <w:rsid w:val="00E26AB4"/>
    <w:rsid w:val="00E26C3B"/>
    <w:rsid w:val="00E27932"/>
    <w:rsid w:val="00E27EA9"/>
    <w:rsid w:val="00E37FE8"/>
    <w:rsid w:val="00E4011E"/>
    <w:rsid w:val="00E42E2A"/>
    <w:rsid w:val="00E44125"/>
    <w:rsid w:val="00E44C30"/>
    <w:rsid w:val="00E465E1"/>
    <w:rsid w:val="00E465F4"/>
    <w:rsid w:val="00E5237C"/>
    <w:rsid w:val="00E53ADB"/>
    <w:rsid w:val="00E54F10"/>
    <w:rsid w:val="00E60D14"/>
    <w:rsid w:val="00E6148F"/>
    <w:rsid w:val="00E638DD"/>
    <w:rsid w:val="00E642F9"/>
    <w:rsid w:val="00E6544E"/>
    <w:rsid w:val="00E655AC"/>
    <w:rsid w:val="00E67774"/>
    <w:rsid w:val="00E7171D"/>
    <w:rsid w:val="00E717CE"/>
    <w:rsid w:val="00E73385"/>
    <w:rsid w:val="00E7354C"/>
    <w:rsid w:val="00E738AA"/>
    <w:rsid w:val="00E74BF0"/>
    <w:rsid w:val="00E77742"/>
    <w:rsid w:val="00E77A63"/>
    <w:rsid w:val="00E77FB8"/>
    <w:rsid w:val="00E83D7D"/>
    <w:rsid w:val="00E840E4"/>
    <w:rsid w:val="00E84BC1"/>
    <w:rsid w:val="00E85457"/>
    <w:rsid w:val="00E86709"/>
    <w:rsid w:val="00E87660"/>
    <w:rsid w:val="00E87BD5"/>
    <w:rsid w:val="00E91AAF"/>
    <w:rsid w:val="00E929EE"/>
    <w:rsid w:val="00E94E88"/>
    <w:rsid w:val="00E962BE"/>
    <w:rsid w:val="00E9790B"/>
    <w:rsid w:val="00EA0062"/>
    <w:rsid w:val="00EA200D"/>
    <w:rsid w:val="00EA40EC"/>
    <w:rsid w:val="00EA7A1D"/>
    <w:rsid w:val="00EA7CEC"/>
    <w:rsid w:val="00EB0496"/>
    <w:rsid w:val="00EB25C0"/>
    <w:rsid w:val="00EB2858"/>
    <w:rsid w:val="00EB4243"/>
    <w:rsid w:val="00EB464C"/>
    <w:rsid w:val="00EB56F4"/>
    <w:rsid w:val="00EB5F73"/>
    <w:rsid w:val="00EC195C"/>
    <w:rsid w:val="00EC1A00"/>
    <w:rsid w:val="00EC3406"/>
    <w:rsid w:val="00EC3D70"/>
    <w:rsid w:val="00EC5097"/>
    <w:rsid w:val="00EC5D32"/>
    <w:rsid w:val="00EC5FAD"/>
    <w:rsid w:val="00EC6DB4"/>
    <w:rsid w:val="00EC7BE9"/>
    <w:rsid w:val="00EC7C0E"/>
    <w:rsid w:val="00ED07AB"/>
    <w:rsid w:val="00ED0FE4"/>
    <w:rsid w:val="00ED162B"/>
    <w:rsid w:val="00ED4577"/>
    <w:rsid w:val="00ED45FC"/>
    <w:rsid w:val="00ED49AF"/>
    <w:rsid w:val="00ED4D52"/>
    <w:rsid w:val="00ED7062"/>
    <w:rsid w:val="00EE229D"/>
    <w:rsid w:val="00EE2BA5"/>
    <w:rsid w:val="00EE54A9"/>
    <w:rsid w:val="00EE56E6"/>
    <w:rsid w:val="00EE5C0D"/>
    <w:rsid w:val="00EE5EF1"/>
    <w:rsid w:val="00EE632D"/>
    <w:rsid w:val="00EE69E5"/>
    <w:rsid w:val="00EF0081"/>
    <w:rsid w:val="00EF24B1"/>
    <w:rsid w:val="00EF24FD"/>
    <w:rsid w:val="00EF2CB0"/>
    <w:rsid w:val="00EF2DE3"/>
    <w:rsid w:val="00EF2DF9"/>
    <w:rsid w:val="00EF4CB3"/>
    <w:rsid w:val="00EF68A7"/>
    <w:rsid w:val="00F000BD"/>
    <w:rsid w:val="00F0017B"/>
    <w:rsid w:val="00F0187B"/>
    <w:rsid w:val="00F02B7A"/>
    <w:rsid w:val="00F031D1"/>
    <w:rsid w:val="00F0373A"/>
    <w:rsid w:val="00F0597A"/>
    <w:rsid w:val="00F0755F"/>
    <w:rsid w:val="00F0797D"/>
    <w:rsid w:val="00F10B64"/>
    <w:rsid w:val="00F13090"/>
    <w:rsid w:val="00F15075"/>
    <w:rsid w:val="00F150F3"/>
    <w:rsid w:val="00F15340"/>
    <w:rsid w:val="00F168D3"/>
    <w:rsid w:val="00F16D86"/>
    <w:rsid w:val="00F17B6C"/>
    <w:rsid w:val="00F17E58"/>
    <w:rsid w:val="00F21803"/>
    <w:rsid w:val="00F225F4"/>
    <w:rsid w:val="00F227D9"/>
    <w:rsid w:val="00F229AB"/>
    <w:rsid w:val="00F247B7"/>
    <w:rsid w:val="00F26CC4"/>
    <w:rsid w:val="00F270DF"/>
    <w:rsid w:val="00F2718A"/>
    <w:rsid w:val="00F27409"/>
    <w:rsid w:val="00F275B7"/>
    <w:rsid w:val="00F3099E"/>
    <w:rsid w:val="00F31372"/>
    <w:rsid w:val="00F31C25"/>
    <w:rsid w:val="00F31C40"/>
    <w:rsid w:val="00F31CB7"/>
    <w:rsid w:val="00F334E3"/>
    <w:rsid w:val="00F342CC"/>
    <w:rsid w:val="00F356DE"/>
    <w:rsid w:val="00F35C4F"/>
    <w:rsid w:val="00F377C2"/>
    <w:rsid w:val="00F40AE1"/>
    <w:rsid w:val="00F411A4"/>
    <w:rsid w:val="00F41A0C"/>
    <w:rsid w:val="00F41EA8"/>
    <w:rsid w:val="00F46A91"/>
    <w:rsid w:val="00F518C1"/>
    <w:rsid w:val="00F524DE"/>
    <w:rsid w:val="00F530FE"/>
    <w:rsid w:val="00F60E2B"/>
    <w:rsid w:val="00F6258B"/>
    <w:rsid w:val="00F6299F"/>
    <w:rsid w:val="00F62DEE"/>
    <w:rsid w:val="00F63C6F"/>
    <w:rsid w:val="00F665B9"/>
    <w:rsid w:val="00F67642"/>
    <w:rsid w:val="00F72122"/>
    <w:rsid w:val="00F72B79"/>
    <w:rsid w:val="00F72DA1"/>
    <w:rsid w:val="00F739FE"/>
    <w:rsid w:val="00F74EB3"/>
    <w:rsid w:val="00F74FA1"/>
    <w:rsid w:val="00F75658"/>
    <w:rsid w:val="00F75D1A"/>
    <w:rsid w:val="00F770C5"/>
    <w:rsid w:val="00F7764A"/>
    <w:rsid w:val="00F779CF"/>
    <w:rsid w:val="00F8037E"/>
    <w:rsid w:val="00F86626"/>
    <w:rsid w:val="00F86744"/>
    <w:rsid w:val="00F92CC9"/>
    <w:rsid w:val="00F93379"/>
    <w:rsid w:val="00F943AF"/>
    <w:rsid w:val="00F949C7"/>
    <w:rsid w:val="00F95B8C"/>
    <w:rsid w:val="00FA04CE"/>
    <w:rsid w:val="00FA12C9"/>
    <w:rsid w:val="00FA6C73"/>
    <w:rsid w:val="00FB0D13"/>
    <w:rsid w:val="00FB1D45"/>
    <w:rsid w:val="00FB283D"/>
    <w:rsid w:val="00FB2B4A"/>
    <w:rsid w:val="00FB2BFF"/>
    <w:rsid w:val="00FB4C61"/>
    <w:rsid w:val="00FB53FB"/>
    <w:rsid w:val="00FB5D98"/>
    <w:rsid w:val="00FB7075"/>
    <w:rsid w:val="00FB7382"/>
    <w:rsid w:val="00FB7D1D"/>
    <w:rsid w:val="00FB7FB3"/>
    <w:rsid w:val="00FC2C90"/>
    <w:rsid w:val="00FC3364"/>
    <w:rsid w:val="00FC339F"/>
    <w:rsid w:val="00FC39E1"/>
    <w:rsid w:val="00FC555C"/>
    <w:rsid w:val="00FC57EC"/>
    <w:rsid w:val="00FC7B78"/>
    <w:rsid w:val="00FD04DB"/>
    <w:rsid w:val="00FD052B"/>
    <w:rsid w:val="00FD1ACB"/>
    <w:rsid w:val="00FD1BFF"/>
    <w:rsid w:val="00FD3068"/>
    <w:rsid w:val="00FD46DA"/>
    <w:rsid w:val="00FD6854"/>
    <w:rsid w:val="00FD6BC9"/>
    <w:rsid w:val="00FD79F7"/>
    <w:rsid w:val="00FE243E"/>
    <w:rsid w:val="00FE41B4"/>
    <w:rsid w:val="00FE4A8C"/>
    <w:rsid w:val="00FE4F55"/>
    <w:rsid w:val="00FE5C7B"/>
    <w:rsid w:val="00FF0DE0"/>
    <w:rsid w:val="00FF293D"/>
    <w:rsid w:val="00FF3B14"/>
    <w:rsid w:val="00FF4E30"/>
    <w:rsid w:val="00FF6DC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2A008-B686-4D2A-9AF0-A90C0221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2C58C8"/>
    <w:pPr>
      <w:keepNext/>
      <w:keepLines/>
      <w:spacing w:before="40" w:after="0" w:line="360" w:lineRule="auto"/>
      <w:jc w:val="center"/>
      <w:outlineLvl w:val="1"/>
    </w:pPr>
    <w:rPr>
      <w:rFonts w:asciiTheme="minorBidi" w:eastAsia="Times New Roman" w:hAnsiTheme="minorBidi"/>
      <w:b/>
      <w:bCs/>
      <w:sz w:val="32"/>
      <w:szCs w:val="32"/>
      <w:lang w:eastAsia="ko-KR"/>
    </w:rPr>
  </w:style>
  <w:style w:type="paragraph" w:styleId="Titolo3">
    <w:name w:val="heading 3"/>
    <w:basedOn w:val="Normale"/>
    <w:next w:val="Normale"/>
    <w:link w:val="Titolo3Carattere"/>
    <w:uiPriority w:val="9"/>
    <w:semiHidden/>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2C58C8"/>
    <w:rPr>
      <w:rFonts w:asciiTheme="minorBidi" w:eastAsia="Times New Roman" w:hAnsiTheme="minorBidi"/>
      <w:b/>
      <w:bCs/>
      <w:sz w:val="32"/>
      <w:szCs w:val="32"/>
      <w:lang w:eastAsia="ko-KR"/>
    </w:rPr>
  </w:style>
  <w:style w:type="paragraph" w:styleId="Nessunaspaziatura">
    <w:name w:val="No Spacing"/>
    <w:basedOn w:val="Paragrafoelenco"/>
    <w:link w:val="NessunaspaziaturaCarattere"/>
    <w:uiPriority w:val="1"/>
    <w:qFormat/>
    <w:rsid w:val="00BB61B6"/>
    <w:pPr>
      <w:spacing w:after="120" w:line="256" w:lineRule="auto"/>
      <w:ind w:left="567" w:hanging="567"/>
      <w:jc w:val="both"/>
    </w:pPr>
    <w:rPr>
      <w:rFonts w:asciiTheme="minorBidi" w:hAnsiTheme="minorBidi"/>
      <w:iCs/>
      <w:sz w:val="24"/>
      <w:lang w:eastAsia="ko-KR"/>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semiHidden/>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3169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6948"/>
  </w:style>
  <w:style w:type="character" w:customStyle="1" w:styleId="spelle">
    <w:name w:val="spelle"/>
    <w:basedOn w:val="Carpredefinitoparagrafo"/>
    <w:rsid w:val="002C58C8"/>
  </w:style>
  <w:style w:type="paragraph" w:styleId="Intestazione">
    <w:name w:val="header"/>
    <w:basedOn w:val="Normale"/>
    <w:link w:val="IntestazioneCarattere"/>
    <w:uiPriority w:val="99"/>
    <w:unhideWhenUsed/>
    <w:rsid w:val="003A2E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E82"/>
  </w:style>
  <w:style w:type="paragraph" w:styleId="Sommario1">
    <w:name w:val="toc 1"/>
    <w:basedOn w:val="Normale"/>
    <w:next w:val="Normale"/>
    <w:autoRedefine/>
    <w:uiPriority w:val="39"/>
    <w:unhideWhenUsed/>
    <w:rsid w:val="003F44C9"/>
    <w:pPr>
      <w:spacing w:before="120" w:after="120"/>
    </w:pPr>
    <w:rPr>
      <w:rFonts w:cstheme="minorHAnsi"/>
      <w:b/>
      <w:bCs/>
      <w:caps/>
      <w:sz w:val="20"/>
      <w:szCs w:val="24"/>
    </w:rPr>
  </w:style>
  <w:style w:type="paragraph" w:styleId="Sommario2">
    <w:name w:val="toc 2"/>
    <w:basedOn w:val="Normale"/>
    <w:next w:val="Normale"/>
    <w:autoRedefine/>
    <w:uiPriority w:val="39"/>
    <w:unhideWhenUsed/>
    <w:rsid w:val="003F44C9"/>
    <w:pPr>
      <w:spacing w:after="0"/>
      <w:ind w:left="220"/>
    </w:pPr>
    <w:rPr>
      <w:rFonts w:cstheme="minorHAnsi"/>
      <w:smallCaps/>
      <w:sz w:val="20"/>
      <w:szCs w:val="24"/>
    </w:rPr>
  </w:style>
  <w:style w:type="paragraph" w:styleId="Sommario3">
    <w:name w:val="toc 3"/>
    <w:basedOn w:val="Normale"/>
    <w:next w:val="Normale"/>
    <w:autoRedefine/>
    <w:uiPriority w:val="39"/>
    <w:unhideWhenUsed/>
    <w:rsid w:val="003F44C9"/>
    <w:pPr>
      <w:spacing w:after="0"/>
      <w:ind w:left="440"/>
    </w:pPr>
    <w:rPr>
      <w:rFonts w:cstheme="minorHAnsi"/>
      <w:i/>
      <w:iCs/>
      <w:sz w:val="20"/>
      <w:szCs w:val="24"/>
    </w:rPr>
  </w:style>
  <w:style w:type="paragraph" w:styleId="Sommario4">
    <w:name w:val="toc 4"/>
    <w:basedOn w:val="Normale"/>
    <w:next w:val="Normale"/>
    <w:autoRedefine/>
    <w:uiPriority w:val="39"/>
    <w:unhideWhenUsed/>
    <w:rsid w:val="003F44C9"/>
    <w:pPr>
      <w:spacing w:after="0"/>
      <w:ind w:left="660"/>
    </w:pPr>
    <w:rPr>
      <w:rFonts w:cstheme="minorHAnsi"/>
      <w:sz w:val="18"/>
      <w:szCs w:val="21"/>
    </w:rPr>
  </w:style>
  <w:style w:type="paragraph" w:styleId="Sommario5">
    <w:name w:val="toc 5"/>
    <w:basedOn w:val="Normale"/>
    <w:next w:val="Normale"/>
    <w:autoRedefine/>
    <w:uiPriority w:val="39"/>
    <w:unhideWhenUsed/>
    <w:rsid w:val="003F44C9"/>
    <w:pPr>
      <w:spacing w:after="0"/>
      <w:ind w:left="880"/>
    </w:pPr>
    <w:rPr>
      <w:rFonts w:cstheme="minorHAnsi"/>
      <w:sz w:val="18"/>
      <w:szCs w:val="21"/>
    </w:rPr>
  </w:style>
  <w:style w:type="paragraph" w:styleId="Sommario6">
    <w:name w:val="toc 6"/>
    <w:basedOn w:val="Normale"/>
    <w:next w:val="Normale"/>
    <w:autoRedefine/>
    <w:uiPriority w:val="39"/>
    <w:unhideWhenUsed/>
    <w:rsid w:val="003F44C9"/>
    <w:pPr>
      <w:spacing w:after="0"/>
      <w:ind w:left="1100"/>
    </w:pPr>
    <w:rPr>
      <w:rFonts w:cstheme="minorHAnsi"/>
      <w:sz w:val="18"/>
      <w:szCs w:val="21"/>
    </w:rPr>
  </w:style>
  <w:style w:type="paragraph" w:styleId="Sommario7">
    <w:name w:val="toc 7"/>
    <w:basedOn w:val="Normale"/>
    <w:next w:val="Normale"/>
    <w:autoRedefine/>
    <w:uiPriority w:val="39"/>
    <w:unhideWhenUsed/>
    <w:rsid w:val="003F44C9"/>
    <w:pPr>
      <w:spacing w:after="0"/>
      <w:ind w:left="1320"/>
    </w:pPr>
    <w:rPr>
      <w:rFonts w:cstheme="minorHAnsi"/>
      <w:sz w:val="18"/>
      <w:szCs w:val="21"/>
    </w:rPr>
  </w:style>
  <w:style w:type="paragraph" w:styleId="Sommario8">
    <w:name w:val="toc 8"/>
    <w:basedOn w:val="Normale"/>
    <w:next w:val="Normale"/>
    <w:autoRedefine/>
    <w:uiPriority w:val="39"/>
    <w:unhideWhenUsed/>
    <w:rsid w:val="003F44C9"/>
    <w:pPr>
      <w:spacing w:after="0"/>
      <w:ind w:left="1540"/>
    </w:pPr>
    <w:rPr>
      <w:rFonts w:cstheme="minorHAnsi"/>
      <w:sz w:val="18"/>
      <w:szCs w:val="21"/>
    </w:rPr>
  </w:style>
  <w:style w:type="paragraph" w:styleId="Sommario9">
    <w:name w:val="toc 9"/>
    <w:basedOn w:val="Normale"/>
    <w:next w:val="Normale"/>
    <w:autoRedefine/>
    <w:uiPriority w:val="39"/>
    <w:unhideWhenUsed/>
    <w:rsid w:val="003F44C9"/>
    <w:pPr>
      <w:spacing w:after="0"/>
      <w:ind w:left="1760"/>
    </w:pPr>
    <w:rPr>
      <w:rFonts w:cstheme="minorHAnsi"/>
      <w:sz w:val="18"/>
      <w:szCs w:val="21"/>
    </w:rPr>
  </w:style>
  <w:style w:type="paragraph" w:styleId="Testonotaapidipagina">
    <w:name w:val="footnote text"/>
    <w:aliases w:val="Testo nota a piè di pagina Carattere Carattere Carattere Carattere Carattere Carattere,Note de bas de page Car Car,Testo nota a piè di pagina Carattere Carattere Carattere"/>
    <w:basedOn w:val="Normale"/>
    <w:link w:val="TestonotaapidipaginaCarattere"/>
    <w:unhideWhenUsed/>
    <w:qFormat/>
    <w:rsid w:val="004B00D5"/>
    <w:pPr>
      <w:spacing w:after="0" w:line="240" w:lineRule="auto"/>
    </w:pPr>
    <w:rPr>
      <w:sz w:val="20"/>
      <w:szCs w:val="20"/>
    </w:rPr>
  </w:style>
  <w:style w:type="character" w:customStyle="1" w:styleId="TestonotaapidipaginaCarattere">
    <w:name w:val="Testo nota a piè di pagina Carattere"/>
    <w:aliases w:val="Testo nota a piè di pagina Carattere Carattere Carattere Carattere Carattere Carattere Carattere,Note de bas de page Car Car Carattere,Testo nota a piè di pagina Carattere Carattere Carattere Carattere"/>
    <w:basedOn w:val="Carpredefinitoparagrafo"/>
    <w:link w:val="Testonotaapidipagina"/>
    <w:rsid w:val="004B00D5"/>
    <w:rPr>
      <w:sz w:val="20"/>
      <w:szCs w:val="20"/>
    </w:rPr>
  </w:style>
  <w:style w:type="character" w:styleId="Rimandonotaapidipagina">
    <w:name w:val="footnote reference"/>
    <w:basedOn w:val="Carpredefinitoparagrafo"/>
    <w:unhideWhenUsed/>
    <w:qFormat/>
    <w:rsid w:val="004B00D5"/>
    <w:rPr>
      <w:vertAlign w:val="superscript"/>
    </w:rPr>
  </w:style>
  <w:style w:type="character" w:customStyle="1" w:styleId="NessunaspaziaturaCarattere">
    <w:name w:val="Nessuna spaziatura Carattere"/>
    <w:link w:val="Nessunaspaziatura"/>
    <w:uiPriority w:val="1"/>
    <w:rsid w:val="004B00D5"/>
    <w:rPr>
      <w:rFonts w:asciiTheme="minorBidi" w:hAnsiTheme="minorBidi"/>
      <w:iCs/>
      <w:sz w:val="24"/>
      <w:lang w:eastAsia="ko-KR"/>
    </w:rPr>
  </w:style>
  <w:style w:type="paragraph" w:styleId="Titolo">
    <w:name w:val="Title"/>
    <w:basedOn w:val="Normale"/>
    <w:link w:val="TitoloCarattere"/>
    <w:uiPriority w:val="10"/>
    <w:qFormat/>
    <w:rsid w:val="00BE197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TitoloCarattere">
    <w:name w:val="Titolo Carattere"/>
    <w:basedOn w:val="Carpredefinitoparagrafo"/>
    <w:link w:val="Titolo"/>
    <w:uiPriority w:val="10"/>
    <w:rsid w:val="00BE197C"/>
    <w:rPr>
      <w:rFonts w:ascii="Times New Roman" w:eastAsia="Times New Roman" w:hAnsi="Times New Roman" w:cs="Times New Roman"/>
      <w:sz w:val="24"/>
      <w:szCs w:val="24"/>
      <w:lang w:eastAsia="ja-JP"/>
    </w:rPr>
  </w:style>
  <w:style w:type="paragraph" w:customStyle="1" w:styleId="stiletitolo114ptallineatoalcentroprima0ptdopo0">
    <w:name w:val="stiletitolo114ptallineatoalcentroprima0ptdopo0"/>
    <w:basedOn w:val="Normale"/>
    <w:rsid w:val="0063731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grame">
    <w:name w:val="grame"/>
    <w:basedOn w:val="Carpredefinitoparagrafo"/>
    <w:rsid w:val="00650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24">
      <w:bodyDiv w:val="1"/>
      <w:marLeft w:val="0"/>
      <w:marRight w:val="0"/>
      <w:marTop w:val="0"/>
      <w:marBottom w:val="0"/>
      <w:divBdr>
        <w:top w:val="none" w:sz="0" w:space="0" w:color="auto"/>
        <w:left w:val="none" w:sz="0" w:space="0" w:color="auto"/>
        <w:bottom w:val="none" w:sz="0" w:space="0" w:color="auto"/>
        <w:right w:val="none" w:sz="0" w:space="0" w:color="auto"/>
      </w:divBdr>
    </w:div>
    <w:div w:id="2362534">
      <w:bodyDiv w:val="1"/>
      <w:marLeft w:val="0"/>
      <w:marRight w:val="0"/>
      <w:marTop w:val="0"/>
      <w:marBottom w:val="0"/>
      <w:divBdr>
        <w:top w:val="none" w:sz="0" w:space="0" w:color="auto"/>
        <w:left w:val="none" w:sz="0" w:space="0" w:color="auto"/>
        <w:bottom w:val="none" w:sz="0" w:space="0" w:color="auto"/>
        <w:right w:val="none" w:sz="0" w:space="0" w:color="auto"/>
      </w:divBdr>
    </w:div>
    <w:div w:id="7417889">
      <w:bodyDiv w:val="1"/>
      <w:marLeft w:val="0"/>
      <w:marRight w:val="0"/>
      <w:marTop w:val="0"/>
      <w:marBottom w:val="0"/>
      <w:divBdr>
        <w:top w:val="none" w:sz="0" w:space="0" w:color="auto"/>
        <w:left w:val="none" w:sz="0" w:space="0" w:color="auto"/>
        <w:bottom w:val="none" w:sz="0" w:space="0" w:color="auto"/>
        <w:right w:val="none" w:sz="0" w:space="0" w:color="auto"/>
      </w:divBdr>
    </w:div>
    <w:div w:id="8989340">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2540115">
      <w:bodyDiv w:val="1"/>
      <w:marLeft w:val="0"/>
      <w:marRight w:val="0"/>
      <w:marTop w:val="0"/>
      <w:marBottom w:val="0"/>
      <w:divBdr>
        <w:top w:val="none" w:sz="0" w:space="0" w:color="auto"/>
        <w:left w:val="none" w:sz="0" w:space="0" w:color="auto"/>
        <w:bottom w:val="none" w:sz="0" w:space="0" w:color="auto"/>
        <w:right w:val="none" w:sz="0" w:space="0" w:color="auto"/>
      </w:divBdr>
    </w:div>
    <w:div w:id="20056820">
      <w:bodyDiv w:val="1"/>
      <w:marLeft w:val="0"/>
      <w:marRight w:val="0"/>
      <w:marTop w:val="0"/>
      <w:marBottom w:val="0"/>
      <w:divBdr>
        <w:top w:val="none" w:sz="0" w:space="0" w:color="auto"/>
        <w:left w:val="none" w:sz="0" w:space="0" w:color="auto"/>
        <w:bottom w:val="none" w:sz="0" w:space="0" w:color="auto"/>
        <w:right w:val="none" w:sz="0" w:space="0" w:color="auto"/>
      </w:divBdr>
    </w:div>
    <w:div w:id="20061082">
      <w:bodyDiv w:val="1"/>
      <w:marLeft w:val="0"/>
      <w:marRight w:val="0"/>
      <w:marTop w:val="0"/>
      <w:marBottom w:val="0"/>
      <w:divBdr>
        <w:top w:val="none" w:sz="0" w:space="0" w:color="auto"/>
        <w:left w:val="none" w:sz="0" w:space="0" w:color="auto"/>
        <w:bottom w:val="none" w:sz="0" w:space="0" w:color="auto"/>
        <w:right w:val="none" w:sz="0" w:space="0" w:color="auto"/>
      </w:divBdr>
    </w:div>
    <w:div w:id="23482939">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39285262">
      <w:bodyDiv w:val="1"/>
      <w:marLeft w:val="0"/>
      <w:marRight w:val="0"/>
      <w:marTop w:val="0"/>
      <w:marBottom w:val="0"/>
      <w:divBdr>
        <w:top w:val="none" w:sz="0" w:space="0" w:color="auto"/>
        <w:left w:val="none" w:sz="0" w:space="0" w:color="auto"/>
        <w:bottom w:val="none" w:sz="0" w:space="0" w:color="auto"/>
        <w:right w:val="none" w:sz="0" w:space="0" w:color="auto"/>
      </w:divBdr>
    </w:div>
    <w:div w:id="42561332">
      <w:bodyDiv w:val="1"/>
      <w:marLeft w:val="0"/>
      <w:marRight w:val="0"/>
      <w:marTop w:val="0"/>
      <w:marBottom w:val="0"/>
      <w:divBdr>
        <w:top w:val="none" w:sz="0" w:space="0" w:color="auto"/>
        <w:left w:val="none" w:sz="0" w:space="0" w:color="auto"/>
        <w:bottom w:val="none" w:sz="0" w:space="0" w:color="auto"/>
        <w:right w:val="none" w:sz="0" w:space="0" w:color="auto"/>
      </w:divBdr>
    </w:div>
    <w:div w:id="42684312">
      <w:bodyDiv w:val="1"/>
      <w:marLeft w:val="0"/>
      <w:marRight w:val="0"/>
      <w:marTop w:val="0"/>
      <w:marBottom w:val="0"/>
      <w:divBdr>
        <w:top w:val="none" w:sz="0" w:space="0" w:color="auto"/>
        <w:left w:val="none" w:sz="0" w:space="0" w:color="auto"/>
        <w:bottom w:val="none" w:sz="0" w:space="0" w:color="auto"/>
        <w:right w:val="none" w:sz="0" w:space="0" w:color="auto"/>
      </w:divBdr>
    </w:div>
    <w:div w:id="43068108">
      <w:bodyDiv w:val="1"/>
      <w:marLeft w:val="0"/>
      <w:marRight w:val="0"/>
      <w:marTop w:val="0"/>
      <w:marBottom w:val="0"/>
      <w:divBdr>
        <w:top w:val="none" w:sz="0" w:space="0" w:color="auto"/>
        <w:left w:val="none" w:sz="0" w:space="0" w:color="auto"/>
        <w:bottom w:val="none" w:sz="0" w:space="0" w:color="auto"/>
        <w:right w:val="none" w:sz="0" w:space="0" w:color="auto"/>
      </w:divBdr>
    </w:div>
    <w:div w:id="51660107">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56242293">
      <w:bodyDiv w:val="1"/>
      <w:marLeft w:val="0"/>
      <w:marRight w:val="0"/>
      <w:marTop w:val="0"/>
      <w:marBottom w:val="0"/>
      <w:divBdr>
        <w:top w:val="none" w:sz="0" w:space="0" w:color="auto"/>
        <w:left w:val="none" w:sz="0" w:space="0" w:color="auto"/>
        <w:bottom w:val="none" w:sz="0" w:space="0" w:color="auto"/>
        <w:right w:val="none" w:sz="0" w:space="0" w:color="auto"/>
      </w:divBdr>
    </w:div>
    <w:div w:id="59059756">
      <w:bodyDiv w:val="1"/>
      <w:marLeft w:val="0"/>
      <w:marRight w:val="0"/>
      <w:marTop w:val="0"/>
      <w:marBottom w:val="0"/>
      <w:divBdr>
        <w:top w:val="none" w:sz="0" w:space="0" w:color="auto"/>
        <w:left w:val="none" w:sz="0" w:space="0" w:color="auto"/>
        <w:bottom w:val="none" w:sz="0" w:space="0" w:color="auto"/>
        <w:right w:val="none" w:sz="0" w:space="0" w:color="auto"/>
      </w:divBdr>
    </w:div>
    <w:div w:id="59524619">
      <w:bodyDiv w:val="1"/>
      <w:marLeft w:val="0"/>
      <w:marRight w:val="0"/>
      <w:marTop w:val="0"/>
      <w:marBottom w:val="0"/>
      <w:divBdr>
        <w:top w:val="none" w:sz="0" w:space="0" w:color="auto"/>
        <w:left w:val="none" w:sz="0" w:space="0" w:color="auto"/>
        <w:bottom w:val="none" w:sz="0" w:space="0" w:color="auto"/>
        <w:right w:val="none" w:sz="0" w:space="0" w:color="auto"/>
      </w:divBdr>
    </w:div>
    <w:div w:id="62066434">
      <w:bodyDiv w:val="1"/>
      <w:marLeft w:val="0"/>
      <w:marRight w:val="0"/>
      <w:marTop w:val="0"/>
      <w:marBottom w:val="0"/>
      <w:divBdr>
        <w:top w:val="none" w:sz="0" w:space="0" w:color="auto"/>
        <w:left w:val="none" w:sz="0" w:space="0" w:color="auto"/>
        <w:bottom w:val="none" w:sz="0" w:space="0" w:color="auto"/>
        <w:right w:val="none" w:sz="0" w:space="0" w:color="auto"/>
      </w:divBdr>
    </w:div>
    <w:div w:id="64380025">
      <w:bodyDiv w:val="1"/>
      <w:marLeft w:val="0"/>
      <w:marRight w:val="0"/>
      <w:marTop w:val="0"/>
      <w:marBottom w:val="0"/>
      <w:divBdr>
        <w:top w:val="none" w:sz="0" w:space="0" w:color="auto"/>
        <w:left w:val="none" w:sz="0" w:space="0" w:color="auto"/>
        <w:bottom w:val="none" w:sz="0" w:space="0" w:color="auto"/>
        <w:right w:val="none" w:sz="0" w:space="0" w:color="auto"/>
      </w:divBdr>
    </w:div>
    <w:div w:id="65036907">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1663501">
      <w:bodyDiv w:val="1"/>
      <w:marLeft w:val="0"/>
      <w:marRight w:val="0"/>
      <w:marTop w:val="0"/>
      <w:marBottom w:val="0"/>
      <w:divBdr>
        <w:top w:val="none" w:sz="0" w:space="0" w:color="auto"/>
        <w:left w:val="none" w:sz="0" w:space="0" w:color="auto"/>
        <w:bottom w:val="none" w:sz="0" w:space="0" w:color="auto"/>
        <w:right w:val="none" w:sz="0" w:space="0" w:color="auto"/>
      </w:divBdr>
    </w:div>
    <w:div w:id="72163459">
      <w:bodyDiv w:val="1"/>
      <w:marLeft w:val="0"/>
      <w:marRight w:val="0"/>
      <w:marTop w:val="0"/>
      <w:marBottom w:val="0"/>
      <w:divBdr>
        <w:top w:val="none" w:sz="0" w:space="0" w:color="auto"/>
        <w:left w:val="none" w:sz="0" w:space="0" w:color="auto"/>
        <w:bottom w:val="none" w:sz="0" w:space="0" w:color="auto"/>
        <w:right w:val="none" w:sz="0" w:space="0" w:color="auto"/>
      </w:divBdr>
    </w:div>
    <w:div w:id="73357479">
      <w:bodyDiv w:val="1"/>
      <w:marLeft w:val="0"/>
      <w:marRight w:val="0"/>
      <w:marTop w:val="0"/>
      <w:marBottom w:val="0"/>
      <w:divBdr>
        <w:top w:val="none" w:sz="0" w:space="0" w:color="auto"/>
        <w:left w:val="none" w:sz="0" w:space="0" w:color="auto"/>
        <w:bottom w:val="none" w:sz="0" w:space="0" w:color="auto"/>
        <w:right w:val="none" w:sz="0" w:space="0" w:color="auto"/>
      </w:divBdr>
    </w:div>
    <w:div w:id="74791256">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9351071">
      <w:bodyDiv w:val="1"/>
      <w:marLeft w:val="0"/>
      <w:marRight w:val="0"/>
      <w:marTop w:val="0"/>
      <w:marBottom w:val="0"/>
      <w:divBdr>
        <w:top w:val="none" w:sz="0" w:space="0" w:color="auto"/>
        <w:left w:val="none" w:sz="0" w:space="0" w:color="auto"/>
        <w:bottom w:val="none" w:sz="0" w:space="0" w:color="auto"/>
        <w:right w:val="none" w:sz="0" w:space="0" w:color="auto"/>
      </w:divBdr>
    </w:div>
    <w:div w:id="95952768">
      <w:bodyDiv w:val="1"/>
      <w:marLeft w:val="0"/>
      <w:marRight w:val="0"/>
      <w:marTop w:val="0"/>
      <w:marBottom w:val="0"/>
      <w:divBdr>
        <w:top w:val="none" w:sz="0" w:space="0" w:color="auto"/>
        <w:left w:val="none" w:sz="0" w:space="0" w:color="auto"/>
        <w:bottom w:val="none" w:sz="0" w:space="0" w:color="auto"/>
        <w:right w:val="none" w:sz="0" w:space="0" w:color="auto"/>
      </w:divBdr>
    </w:div>
    <w:div w:id="101070620">
      <w:bodyDiv w:val="1"/>
      <w:marLeft w:val="0"/>
      <w:marRight w:val="0"/>
      <w:marTop w:val="0"/>
      <w:marBottom w:val="0"/>
      <w:divBdr>
        <w:top w:val="none" w:sz="0" w:space="0" w:color="auto"/>
        <w:left w:val="none" w:sz="0" w:space="0" w:color="auto"/>
        <w:bottom w:val="none" w:sz="0" w:space="0" w:color="auto"/>
        <w:right w:val="none" w:sz="0" w:space="0" w:color="auto"/>
      </w:divBdr>
    </w:div>
    <w:div w:id="101851446">
      <w:bodyDiv w:val="1"/>
      <w:marLeft w:val="0"/>
      <w:marRight w:val="0"/>
      <w:marTop w:val="0"/>
      <w:marBottom w:val="0"/>
      <w:divBdr>
        <w:top w:val="none" w:sz="0" w:space="0" w:color="auto"/>
        <w:left w:val="none" w:sz="0" w:space="0" w:color="auto"/>
        <w:bottom w:val="none" w:sz="0" w:space="0" w:color="auto"/>
        <w:right w:val="none" w:sz="0" w:space="0" w:color="auto"/>
      </w:divBdr>
    </w:div>
    <w:div w:id="106706655">
      <w:bodyDiv w:val="1"/>
      <w:marLeft w:val="0"/>
      <w:marRight w:val="0"/>
      <w:marTop w:val="0"/>
      <w:marBottom w:val="0"/>
      <w:divBdr>
        <w:top w:val="none" w:sz="0" w:space="0" w:color="auto"/>
        <w:left w:val="none" w:sz="0" w:space="0" w:color="auto"/>
        <w:bottom w:val="none" w:sz="0" w:space="0" w:color="auto"/>
        <w:right w:val="none" w:sz="0" w:space="0" w:color="auto"/>
      </w:divBdr>
    </w:div>
    <w:div w:id="109713706">
      <w:bodyDiv w:val="1"/>
      <w:marLeft w:val="0"/>
      <w:marRight w:val="0"/>
      <w:marTop w:val="0"/>
      <w:marBottom w:val="0"/>
      <w:divBdr>
        <w:top w:val="none" w:sz="0" w:space="0" w:color="auto"/>
        <w:left w:val="none" w:sz="0" w:space="0" w:color="auto"/>
        <w:bottom w:val="none" w:sz="0" w:space="0" w:color="auto"/>
        <w:right w:val="none" w:sz="0" w:space="0" w:color="auto"/>
      </w:divBdr>
    </w:div>
    <w:div w:id="109981225">
      <w:bodyDiv w:val="1"/>
      <w:marLeft w:val="0"/>
      <w:marRight w:val="0"/>
      <w:marTop w:val="0"/>
      <w:marBottom w:val="0"/>
      <w:divBdr>
        <w:top w:val="none" w:sz="0" w:space="0" w:color="auto"/>
        <w:left w:val="none" w:sz="0" w:space="0" w:color="auto"/>
        <w:bottom w:val="none" w:sz="0" w:space="0" w:color="auto"/>
        <w:right w:val="none" w:sz="0" w:space="0" w:color="auto"/>
      </w:divBdr>
    </w:div>
    <w:div w:id="111632210">
      <w:bodyDiv w:val="1"/>
      <w:marLeft w:val="0"/>
      <w:marRight w:val="0"/>
      <w:marTop w:val="0"/>
      <w:marBottom w:val="0"/>
      <w:divBdr>
        <w:top w:val="none" w:sz="0" w:space="0" w:color="auto"/>
        <w:left w:val="none" w:sz="0" w:space="0" w:color="auto"/>
        <w:bottom w:val="none" w:sz="0" w:space="0" w:color="auto"/>
        <w:right w:val="none" w:sz="0" w:space="0" w:color="auto"/>
      </w:divBdr>
    </w:div>
    <w:div w:id="11321107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8599898">
      <w:bodyDiv w:val="1"/>
      <w:marLeft w:val="0"/>
      <w:marRight w:val="0"/>
      <w:marTop w:val="0"/>
      <w:marBottom w:val="0"/>
      <w:divBdr>
        <w:top w:val="none" w:sz="0" w:space="0" w:color="auto"/>
        <w:left w:val="none" w:sz="0" w:space="0" w:color="auto"/>
        <w:bottom w:val="none" w:sz="0" w:space="0" w:color="auto"/>
        <w:right w:val="none" w:sz="0" w:space="0" w:color="auto"/>
      </w:divBdr>
    </w:div>
    <w:div w:id="132137779">
      <w:bodyDiv w:val="1"/>
      <w:marLeft w:val="0"/>
      <w:marRight w:val="0"/>
      <w:marTop w:val="0"/>
      <w:marBottom w:val="0"/>
      <w:divBdr>
        <w:top w:val="none" w:sz="0" w:space="0" w:color="auto"/>
        <w:left w:val="none" w:sz="0" w:space="0" w:color="auto"/>
        <w:bottom w:val="none" w:sz="0" w:space="0" w:color="auto"/>
        <w:right w:val="none" w:sz="0" w:space="0" w:color="auto"/>
      </w:divBdr>
    </w:div>
    <w:div w:id="133180341">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40385250">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48131185">
      <w:bodyDiv w:val="1"/>
      <w:marLeft w:val="0"/>
      <w:marRight w:val="0"/>
      <w:marTop w:val="0"/>
      <w:marBottom w:val="0"/>
      <w:divBdr>
        <w:top w:val="none" w:sz="0" w:space="0" w:color="auto"/>
        <w:left w:val="none" w:sz="0" w:space="0" w:color="auto"/>
        <w:bottom w:val="none" w:sz="0" w:space="0" w:color="auto"/>
        <w:right w:val="none" w:sz="0" w:space="0" w:color="auto"/>
      </w:divBdr>
    </w:div>
    <w:div w:id="148401074">
      <w:bodyDiv w:val="1"/>
      <w:marLeft w:val="0"/>
      <w:marRight w:val="0"/>
      <w:marTop w:val="0"/>
      <w:marBottom w:val="0"/>
      <w:divBdr>
        <w:top w:val="none" w:sz="0" w:space="0" w:color="auto"/>
        <w:left w:val="none" w:sz="0" w:space="0" w:color="auto"/>
        <w:bottom w:val="none" w:sz="0" w:space="0" w:color="auto"/>
        <w:right w:val="none" w:sz="0" w:space="0" w:color="auto"/>
      </w:divBdr>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6188728">
      <w:bodyDiv w:val="1"/>
      <w:marLeft w:val="0"/>
      <w:marRight w:val="0"/>
      <w:marTop w:val="0"/>
      <w:marBottom w:val="0"/>
      <w:divBdr>
        <w:top w:val="none" w:sz="0" w:space="0" w:color="auto"/>
        <w:left w:val="none" w:sz="0" w:space="0" w:color="auto"/>
        <w:bottom w:val="none" w:sz="0" w:space="0" w:color="auto"/>
        <w:right w:val="none" w:sz="0" w:space="0" w:color="auto"/>
      </w:divBdr>
    </w:div>
    <w:div w:id="158808611">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0581790">
      <w:bodyDiv w:val="1"/>
      <w:marLeft w:val="0"/>
      <w:marRight w:val="0"/>
      <w:marTop w:val="0"/>
      <w:marBottom w:val="0"/>
      <w:divBdr>
        <w:top w:val="none" w:sz="0" w:space="0" w:color="auto"/>
        <w:left w:val="none" w:sz="0" w:space="0" w:color="auto"/>
        <w:bottom w:val="none" w:sz="0" w:space="0" w:color="auto"/>
        <w:right w:val="none" w:sz="0" w:space="0" w:color="auto"/>
      </w:divBdr>
    </w:div>
    <w:div w:id="161243536">
      <w:bodyDiv w:val="1"/>
      <w:marLeft w:val="0"/>
      <w:marRight w:val="0"/>
      <w:marTop w:val="0"/>
      <w:marBottom w:val="0"/>
      <w:divBdr>
        <w:top w:val="none" w:sz="0" w:space="0" w:color="auto"/>
        <w:left w:val="none" w:sz="0" w:space="0" w:color="auto"/>
        <w:bottom w:val="none" w:sz="0" w:space="0" w:color="auto"/>
        <w:right w:val="none" w:sz="0" w:space="0" w:color="auto"/>
      </w:divBdr>
    </w:div>
    <w:div w:id="166094458">
      <w:bodyDiv w:val="1"/>
      <w:marLeft w:val="0"/>
      <w:marRight w:val="0"/>
      <w:marTop w:val="0"/>
      <w:marBottom w:val="0"/>
      <w:divBdr>
        <w:top w:val="none" w:sz="0" w:space="0" w:color="auto"/>
        <w:left w:val="none" w:sz="0" w:space="0" w:color="auto"/>
        <w:bottom w:val="none" w:sz="0" w:space="0" w:color="auto"/>
        <w:right w:val="none" w:sz="0" w:space="0" w:color="auto"/>
      </w:divBdr>
    </w:div>
    <w:div w:id="168444829">
      <w:bodyDiv w:val="1"/>
      <w:marLeft w:val="0"/>
      <w:marRight w:val="0"/>
      <w:marTop w:val="0"/>
      <w:marBottom w:val="0"/>
      <w:divBdr>
        <w:top w:val="none" w:sz="0" w:space="0" w:color="auto"/>
        <w:left w:val="none" w:sz="0" w:space="0" w:color="auto"/>
        <w:bottom w:val="none" w:sz="0" w:space="0" w:color="auto"/>
        <w:right w:val="none" w:sz="0" w:space="0" w:color="auto"/>
      </w:divBdr>
    </w:div>
    <w:div w:id="170460775">
      <w:bodyDiv w:val="1"/>
      <w:marLeft w:val="0"/>
      <w:marRight w:val="0"/>
      <w:marTop w:val="0"/>
      <w:marBottom w:val="0"/>
      <w:divBdr>
        <w:top w:val="none" w:sz="0" w:space="0" w:color="auto"/>
        <w:left w:val="none" w:sz="0" w:space="0" w:color="auto"/>
        <w:bottom w:val="none" w:sz="0" w:space="0" w:color="auto"/>
        <w:right w:val="none" w:sz="0" w:space="0" w:color="auto"/>
      </w:divBdr>
    </w:div>
    <w:div w:id="171796245">
      <w:bodyDiv w:val="1"/>
      <w:marLeft w:val="0"/>
      <w:marRight w:val="0"/>
      <w:marTop w:val="0"/>
      <w:marBottom w:val="0"/>
      <w:divBdr>
        <w:top w:val="none" w:sz="0" w:space="0" w:color="auto"/>
        <w:left w:val="none" w:sz="0" w:space="0" w:color="auto"/>
        <w:bottom w:val="none" w:sz="0" w:space="0" w:color="auto"/>
        <w:right w:val="none" w:sz="0" w:space="0" w:color="auto"/>
      </w:divBdr>
    </w:div>
    <w:div w:id="173153070">
      <w:bodyDiv w:val="1"/>
      <w:marLeft w:val="0"/>
      <w:marRight w:val="0"/>
      <w:marTop w:val="0"/>
      <w:marBottom w:val="0"/>
      <w:divBdr>
        <w:top w:val="none" w:sz="0" w:space="0" w:color="auto"/>
        <w:left w:val="none" w:sz="0" w:space="0" w:color="auto"/>
        <w:bottom w:val="none" w:sz="0" w:space="0" w:color="auto"/>
        <w:right w:val="none" w:sz="0" w:space="0" w:color="auto"/>
      </w:divBdr>
    </w:div>
    <w:div w:id="176044905">
      <w:bodyDiv w:val="1"/>
      <w:marLeft w:val="0"/>
      <w:marRight w:val="0"/>
      <w:marTop w:val="0"/>
      <w:marBottom w:val="0"/>
      <w:divBdr>
        <w:top w:val="none" w:sz="0" w:space="0" w:color="auto"/>
        <w:left w:val="none" w:sz="0" w:space="0" w:color="auto"/>
        <w:bottom w:val="none" w:sz="0" w:space="0" w:color="auto"/>
        <w:right w:val="none" w:sz="0" w:space="0" w:color="auto"/>
      </w:divBdr>
    </w:div>
    <w:div w:id="177738827">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6601627">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0844873">
      <w:bodyDiv w:val="1"/>
      <w:marLeft w:val="0"/>
      <w:marRight w:val="0"/>
      <w:marTop w:val="0"/>
      <w:marBottom w:val="0"/>
      <w:divBdr>
        <w:top w:val="none" w:sz="0" w:space="0" w:color="auto"/>
        <w:left w:val="none" w:sz="0" w:space="0" w:color="auto"/>
        <w:bottom w:val="none" w:sz="0" w:space="0" w:color="auto"/>
        <w:right w:val="none" w:sz="0" w:space="0" w:color="auto"/>
      </w:divBdr>
    </w:div>
    <w:div w:id="193228570">
      <w:bodyDiv w:val="1"/>
      <w:marLeft w:val="0"/>
      <w:marRight w:val="0"/>
      <w:marTop w:val="0"/>
      <w:marBottom w:val="0"/>
      <w:divBdr>
        <w:top w:val="none" w:sz="0" w:space="0" w:color="auto"/>
        <w:left w:val="none" w:sz="0" w:space="0" w:color="auto"/>
        <w:bottom w:val="none" w:sz="0" w:space="0" w:color="auto"/>
        <w:right w:val="none" w:sz="0" w:space="0" w:color="auto"/>
      </w:divBdr>
    </w:div>
    <w:div w:id="199828993">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7884849">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9458869">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4392660">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6863761">
      <w:bodyDiv w:val="1"/>
      <w:marLeft w:val="0"/>
      <w:marRight w:val="0"/>
      <w:marTop w:val="0"/>
      <w:marBottom w:val="0"/>
      <w:divBdr>
        <w:top w:val="none" w:sz="0" w:space="0" w:color="auto"/>
        <w:left w:val="none" w:sz="0" w:space="0" w:color="auto"/>
        <w:bottom w:val="none" w:sz="0" w:space="0" w:color="auto"/>
        <w:right w:val="none" w:sz="0" w:space="0" w:color="auto"/>
      </w:divBdr>
    </w:div>
    <w:div w:id="221134403">
      <w:bodyDiv w:val="1"/>
      <w:marLeft w:val="0"/>
      <w:marRight w:val="0"/>
      <w:marTop w:val="0"/>
      <w:marBottom w:val="0"/>
      <w:divBdr>
        <w:top w:val="none" w:sz="0" w:space="0" w:color="auto"/>
        <w:left w:val="none" w:sz="0" w:space="0" w:color="auto"/>
        <w:bottom w:val="none" w:sz="0" w:space="0" w:color="auto"/>
        <w:right w:val="none" w:sz="0" w:space="0" w:color="auto"/>
      </w:divBdr>
    </w:div>
    <w:div w:id="224606822">
      <w:bodyDiv w:val="1"/>
      <w:marLeft w:val="0"/>
      <w:marRight w:val="0"/>
      <w:marTop w:val="0"/>
      <w:marBottom w:val="0"/>
      <w:divBdr>
        <w:top w:val="none" w:sz="0" w:space="0" w:color="auto"/>
        <w:left w:val="none" w:sz="0" w:space="0" w:color="auto"/>
        <w:bottom w:val="none" w:sz="0" w:space="0" w:color="auto"/>
        <w:right w:val="none" w:sz="0" w:space="0" w:color="auto"/>
      </w:divBdr>
    </w:div>
    <w:div w:id="224996190">
      <w:bodyDiv w:val="1"/>
      <w:marLeft w:val="0"/>
      <w:marRight w:val="0"/>
      <w:marTop w:val="0"/>
      <w:marBottom w:val="0"/>
      <w:divBdr>
        <w:top w:val="none" w:sz="0" w:space="0" w:color="auto"/>
        <w:left w:val="none" w:sz="0" w:space="0" w:color="auto"/>
        <w:bottom w:val="none" w:sz="0" w:space="0" w:color="auto"/>
        <w:right w:val="none" w:sz="0" w:space="0" w:color="auto"/>
      </w:divBdr>
    </w:div>
    <w:div w:id="226654183">
      <w:bodyDiv w:val="1"/>
      <w:marLeft w:val="0"/>
      <w:marRight w:val="0"/>
      <w:marTop w:val="0"/>
      <w:marBottom w:val="0"/>
      <w:divBdr>
        <w:top w:val="none" w:sz="0" w:space="0" w:color="auto"/>
        <w:left w:val="none" w:sz="0" w:space="0" w:color="auto"/>
        <w:bottom w:val="none" w:sz="0" w:space="0" w:color="auto"/>
        <w:right w:val="none" w:sz="0" w:space="0" w:color="auto"/>
      </w:divBdr>
    </w:div>
    <w:div w:id="227766901">
      <w:bodyDiv w:val="1"/>
      <w:marLeft w:val="0"/>
      <w:marRight w:val="0"/>
      <w:marTop w:val="0"/>
      <w:marBottom w:val="0"/>
      <w:divBdr>
        <w:top w:val="none" w:sz="0" w:space="0" w:color="auto"/>
        <w:left w:val="none" w:sz="0" w:space="0" w:color="auto"/>
        <w:bottom w:val="none" w:sz="0" w:space="0" w:color="auto"/>
        <w:right w:val="none" w:sz="0" w:space="0" w:color="auto"/>
      </w:divBdr>
    </w:div>
    <w:div w:id="227813818">
      <w:bodyDiv w:val="1"/>
      <w:marLeft w:val="0"/>
      <w:marRight w:val="0"/>
      <w:marTop w:val="0"/>
      <w:marBottom w:val="0"/>
      <w:divBdr>
        <w:top w:val="none" w:sz="0" w:space="0" w:color="auto"/>
        <w:left w:val="none" w:sz="0" w:space="0" w:color="auto"/>
        <w:bottom w:val="none" w:sz="0" w:space="0" w:color="auto"/>
        <w:right w:val="none" w:sz="0" w:space="0" w:color="auto"/>
      </w:divBdr>
    </w:div>
    <w:div w:id="228394187">
      <w:bodyDiv w:val="1"/>
      <w:marLeft w:val="0"/>
      <w:marRight w:val="0"/>
      <w:marTop w:val="0"/>
      <w:marBottom w:val="0"/>
      <w:divBdr>
        <w:top w:val="none" w:sz="0" w:space="0" w:color="auto"/>
        <w:left w:val="none" w:sz="0" w:space="0" w:color="auto"/>
        <w:bottom w:val="none" w:sz="0" w:space="0" w:color="auto"/>
        <w:right w:val="none" w:sz="0" w:space="0" w:color="auto"/>
      </w:divBdr>
    </w:div>
    <w:div w:id="228611474">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36717865">
      <w:bodyDiv w:val="1"/>
      <w:marLeft w:val="0"/>
      <w:marRight w:val="0"/>
      <w:marTop w:val="0"/>
      <w:marBottom w:val="0"/>
      <w:divBdr>
        <w:top w:val="none" w:sz="0" w:space="0" w:color="auto"/>
        <w:left w:val="none" w:sz="0" w:space="0" w:color="auto"/>
        <w:bottom w:val="none" w:sz="0" w:space="0" w:color="auto"/>
        <w:right w:val="none" w:sz="0" w:space="0" w:color="auto"/>
      </w:divBdr>
    </w:div>
    <w:div w:id="239367341">
      <w:bodyDiv w:val="1"/>
      <w:marLeft w:val="0"/>
      <w:marRight w:val="0"/>
      <w:marTop w:val="0"/>
      <w:marBottom w:val="0"/>
      <w:divBdr>
        <w:top w:val="none" w:sz="0" w:space="0" w:color="auto"/>
        <w:left w:val="none" w:sz="0" w:space="0" w:color="auto"/>
        <w:bottom w:val="none" w:sz="0" w:space="0" w:color="auto"/>
        <w:right w:val="none" w:sz="0" w:space="0" w:color="auto"/>
      </w:divBdr>
    </w:div>
    <w:div w:id="240722795">
      <w:bodyDiv w:val="1"/>
      <w:marLeft w:val="0"/>
      <w:marRight w:val="0"/>
      <w:marTop w:val="0"/>
      <w:marBottom w:val="0"/>
      <w:divBdr>
        <w:top w:val="none" w:sz="0" w:space="0" w:color="auto"/>
        <w:left w:val="none" w:sz="0" w:space="0" w:color="auto"/>
        <w:bottom w:val="none" w:sz="0" w:space="0" w:color="auto"/>
        <w:right w:val="none" w:sz="0" w:space="0" w:color="auto"/>
      </w:divBdr>
    </w:div>
    <w:div w:id="243883984">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53440245">
      <w:bodyDiv w:val="1"/>
      <w:marLeft w:val="0"/>
      <w:marRight w:val="0"/>
      <w:marTop w:val="0"/>
      <w:marBottom w:val="0"/>
      <w:divBdr>
        <w:top w:val="none" w:sz="0" w:space="0" w:color="auto"/>
        <w:left w:val="none" w:sz="0" w:space="0" w:color="auto"/>
        <w:bottom w:val="none" w:sz="0" w:space="0" w:color="auto"/>
        <w:right w:val="none" w:sz="0" w:space="0" w:color="auto"/>
      </w:divBdr>
    </w:div>
    <w:div w:id="254870839">
      <w:bodyDiv w:val="1"/>
      <w:marLeft w:val="0"/>
      <w:marRight w:val="0"/>
      <w:marTop w:val="0"/>
      <w:marBottom w:val="0"/>
      <w:divBdr>
        <w:top w:val="none" w:sz="0" w:space="0" w:color="auto"/>
        <w:left w:val="none" w:sz="0" w:space="0" w:color="auto"/>
        <w:bottom w:val="none" w:sz="0" w:space="0" w:color="auto"/>
        <w:right w:val="none" w:sz="0" w:space="0" w:color="auto"/>
      </w:divBdr>
    </w:div>
    <w:div w:id="258175203">
      <w:bodyDiv w:val="1"/>
      <w:marLeft w:val="0"/>
      <w:marRight w:val="0"/>
      <w:marTop w:val="0"/>
      <w:marBottom w:val="0"/>
      <w:divBdr>
        <w:top w:val="none" w:sz="0" w:space="0" w:color="auto"/>
        <w:left w:val="none" w:sz="0" w:space="0" w:color="auto"/>
        <w:bottom w:val="none" w:sz="0" w:space="0" w:color="auto"/>
        <w:right w:val="none" w:sz="0" w:space="0" w:color="auto"/>
      </w:divBdr>
    </w:div>
    <w:div w:id="258488734">
      <w:bodyDiv w:val="1"/>
      <w:marLeft w:val="0"/>
      <w:marRight w:val="0"/>
      <w:marTop w:val="0"/>
      <w:marBottom w:val="0"/>
      <w:divBdr>
        <w:top w:val="none" w:sz="0" w:space="0" w:color="auto"/>
        <w:left w:val="none" w:sz="0" w:space="0" w:color="auto"/>
        <w:bottom w:val="none" w:sz="0" w:space="0" w:color="auto"/>
        <w:right w:val="none" w:sz="0" w:space="0" w:color="auto"/>
      </w:divBdr>
    </w:div>
    <w:div w:id="265425775">
      <w:bodyDiv w:val="1"/>
      <w:marLeft w:val="0"/>
      <w:marRight w:val="0"/>
      <w:marTop w:val="0"/>
      <w:marBottom w:val="0"/>
      <w:divBdr>
        <w:top w:val="none" w:sz="0" w:space="0" w:color="auto"/>
        <w:left w:val="none" w:sz="0" w:space="0" w:color="auto"/>
        <w:bottom w:val="none" w:sz="0" w:space="0" w:color="auto"/>
        <w:right w:val="none" w:sz="0" w:space="0" w:color="auto"/>
      </w:divBdr>
    </w:div>
    <w:div w:id="266157862">
      <w:bodyDiv w:val="1"/>
      <w:marLeft w:val="0"/>
      <w:marRight w:val="0"/>
      <w:marTop w:val="0"/>
      <w:marBottom w:val="0"/>
      <w:divBdr>
        <w:top w:val="none" w:sz="0" w:space="0" w:color="auto"/>
        <w:left w:val="none" w:sz="0" w:space="0" w:color="auto"/>
        <w:bottom w:val="none" w:sz="0" w:space="0" w:color="auto"/>
        <w:right w:val="none" w:sz="0" w:space="0" w:color="auto"/>
      </w:divBdr>
    </w:div>
    <w:div w:id="267197319">
      <w:bodyDiv w:val="1"/>
      <w:marLeft w:val="0"/>
      <w:marRight w:val="0"/>
      <w:marTop w:val="0"/>
      <w:marBottom w:val="0"/>
      <w:divBdr>
        <w:top w:val="none" w:sz="0" w:space="0" w:color="auto"/>
        <w:left w:val="none" w:sz="0" w:space="0" w:color="auto"/>
        <w:bottom w:val="none" w:sz="0" w:space="0" w:color="auto"/>
        <w:right w:val="none" w:sz="0" w:space="0" w:color="auto"/>
      </w:divBdr>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4143129">
      <w:bodyDiv w:val="1"/>
      <w:marLeft w:val="0"/>
      <w:marRight w:val="0"/>
      <w:marTop w:val="0"/>
      <w:marBottom w:val="0"/>
      <w:divBdr>
        <w:top w:val="none" w:sz="0" w:space="0" w:color="auto"/>
        <w:left w:val="none" w:sz="0" w:space="0" w:color="auto"/>
        <w:bottom w:val="none" w:sz="0" w:space="0" w:color="auto"/>
        <w:right w:val="none" w:sz="0" w:space="0" w:color="auto"/>
      </w:divBdr>
    </w:div>
    <w:div w:id="274753338">
      <w:bodyDiv w:val="1"/>
      <w:marLeft w:val="0"/>
      <w:marRight w:val="0"/>
      <w:marTop w:val="0"/>
      <w:marBottom w:val="0"/>
      <w:divBdr>
        <w:top w:val="none" w:sz="0" w:space="0" w:color="auto"/>
        <w:left w:val="none" w:sz="0" w:space="0" w:color="auto"/>
        <w:bottom w:val="none" w:sz="0" w:space="0" w:color="auto"/>
        <w:right w:val="none" w:sz="0" w:space="0" w:color="auto"/>
      </w:divBdr>
    </w:div>
    <w:div w:id="282154860">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2544607">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1249813">
      <w:bodyDiv w:val="1"/>
      <w:marLeft w:val="0"/>
      <w:marRight w:val="0"/>
      <w:marTop w:val="0"/>
      <w:marBottom w:val="0"/>
      <w:divBdr>
        <w:top w:val="none" w:sz="0" w:space="0" w:color="auto"/>
        <w:left w:val="none" w:sz="0" w:space="0" w:color="auto"/>
        <w:bottom w:val="none" w:sz="0" w:space="0" w:color="auto"/>
        <w:right w:val="none" w:sz="0" w:space="0" w:color="auto"/>
      </w:divBdr>
    </w:div>
    <w:div w:id="291524265">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296303080">
      <w:bodyDiv w:val="1"/>
      <w:marLeft w:val="0"/>
      <w:marRight w:val="0"/>
      <w:marTop w:val="0"/>
      <w:marBottom w:val="0"/>
      <w:divBdr>
        <w:top w:val="none" w:sz="0" w:space="0" w:color="auto"/>
        <w:left w:val="none" w:sz="0" w:space="0" w:color="auto"/>
        <w:bottom w:val="none" w:sz="0" w:space="0" w:color="auto"/>
        <w:right w:val="none" w:sz="0" w:space="0" w:color="auto"/>
      </w:divBdr>
    </w:div>
    <w:div w:id="300304693">
      <w:bodyDiv w:val="1"/>
      <w:marLeft w:val="0"/>
      <w:marRight w:val="0"/>
      <w:marTop w:val="0"/>
      <w:marBottom w:val="0"/>
      <w:divBdr>
        <w:top w:val="none" w:sz="0" w:space="0" w:color="auto"/>
        <w:left w:val="none" w:sz="0" w:space="0" w:color="auto"/>
        <w:bottom w:val="none" w:sz="0" w:space="0" w:color="auto"/>
        <w:right w:val="none" w:sz="0" w:space="0" w:color="auto"/>
      </w:divBdr>
    </w:div>
    <w:div w:id="302539373">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2859002">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06864441">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34112794">
      <w:bodyDiv w:val="1"/>
      <w:marLeft w:val="0"/>
      <w:marRight w:val="0"/>
      <w:marTop w:val="0"/>
      <w:marBottom w:val="0"/>
      <w:divBdr>
        <w:top w:val="none" w:sz="0" w:space="0" w:color="auto"/>
        <w:left w:val="none" w:sz="0" w:space="0" w:color="auto"/>
        <w:bottom w:val="none" w:sz="0" w:space="0" w:color="auto"/>
        <w:right w:val="none" w:sz="0" w:space="0" w:color="auto"/>
      </w:divBdr>
    </w:div>
    <w:div w:id="335575278">
      <w:bodyDiv w:val="1"/>
      <w:marLeft w:val="0"/>
      <w:marRight w:val="0"/>
      <w:marTop w:val="0"/>
      <w:marBottom w:val="0"/>
      <w:divBdr>
        <w:top w:val="none" w:sz="0" w:space="0" w:color="auto"/>
        <w:left w:val="none" w:sz="0" w:space="0" w:color="auto"/>
        <w:bottom w:val="none" w:sz="0" w:space="0" w:color="auto"/>
        <w:right w:val="none" w:sz="0" w:space="0" w:color="auto"/>
      </w:divBdr>
    </w:div>
    <w:div w:id="336005624">
      <w:bodyDiv w:val="1"/>
      <w:marLeft w:val="0"/>
      <w:marRight w:val="0"/>
      <w:marTop w:val="0"/>
      <w:marBottom w:val="0"/>
      <w:divBdr>
        <w:top w:val="none" w:sz="0" w:space="0" w:color="auto"/>
        <w:left w:val="none" w:sz="0" w:space="0" w:color="auto"/>
        <w:bottom w:val="none" w:sz="0" w:space="0" w:color="auto"/>
        <w:right w:val="none" w:sz="0" w:space="0" w:color="auto"/>
      </w:divBdr>
    </w:div>
    <w:div w:id="336275502">
      <w:bodyDiv w:val="1"/>
      <w:marLeft w:val="0"/>
      <w:marRight w:val="0"/>
      <w:marTop w:val="0"/>
      <w:marBottom w:val="0"/>
      <w:divBdr>
        <w:top w:val="none" w:sz="0" w:space="0" w:color="auto"/>
        <w:left w:val="none" w:sz="0" w:space="0" w:color="auto"/>
        <w:bottom w:val="none" w:sz="0" w:space="0" w:color="auto"/>
        <w:right w:val="none" w:sz="0" w:space="0" w:color="auto"/>
      </w:divBdr>
    </w:div>
    <w:div w:id="337462079">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4525648">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46518737">
      <w:bodyDiv w:val="1"/>
      <w:marLeft w:val="0"/>
      <w:marRight w:val="0"/>
      <w:marTop w:val="0"/>
      <w:marBottom w:val="0"/>
      <w:divBdr>
        <w:top w:val="none" w:sz="0" w:space="0" w:color="auto"/>
        <w:left w:val="none" w:sz="0" w:space="0" w:color="auto"/>
        <w:bottom w:val="none" w:sz="0" w:space="0" w:color="auto"/>
        <w:right w:val="none" w:sz="0" w:space="0" w:color="auto"/>
      </w:divBdr>
    </w:div>
    <w:div w:id="348138982">
      <w:bodyDiv w:val="1"/>
      <w:marLeft w:val="0"/>
      <w:marRight w:val="0"/>
      <w:marTop w:val="0"/>
      <w:marBottom w:val="0"/>
      <w:divBdr>
        <w:top w:val="none" w:sz="0" w:space="0" w:color="auto"/>
        <w:left w:val="none" w:sz="0" w:space="0" w:color="auto"/>
        <w:bottom w:val="none" w:sz="0" w:space="0" w:color="auto"/>
        <w:right w:val="none" w:sz="0" w:space="0" w:color="auto"/>
      </w:divBdr>
    </w:div>
    <w:div w:id="354038267">
      <w:bodyDiv w:val="1"/>
      <w:marLeft w:val="0"/>
      <w:marRight w:val="0"/>
      <w:marTop w:val="0"/>
      <w:marBottom w:val="0"/>
      <w:divBdr>
        <w:top w:val="none" w:sz="0" w:space="0" w:color="auto"/>
        <w:left w:val="none" w:sz="0" w:space="0" w:color="auto"/>
        <w:bottom w:val="none" w:sz="0" w:space="0" w:color="auto"/>
        <w:right w:val="none" w:sz="0" w:space="0" w:color="auto"/>
      </w:divBdr>
    </w:div>
    <w:div w:id="356665074">
      <w:bodyDiv w:val="1"/>
      <w:marLeft w:val="0"/>
      <w:marRight w:val="0"/>
      <w:marTop w:val="0"/>
      <w:marBottom w:val="0"/>
      <w:divBdr>
        <w:top w:val="none" w:sz="0" w:space="0" w:color="auto"/>
        <w:left w:val="none" w:sz="0" w:space="0" w:color="auto"/>
        <w:bottom w:val="none" w:sz="0" w:space="0" w:color="auto"/>
        <w:right w:val="none" w:sz="0" w:space="0" w:color="auto"/>
      </w:divBdr>
    </w:div>
    <w:div w:id="356741504">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65184505">
      <w:bodyDiv w:val="1"/>
      <w:marLeft w:val="0"/>
      <w:marRight w:val="0"/>
      <w:marTop w:val="0"/>
      <w:marBottom w:val="0"/>
      <w:divBdr>
        <w:top w:val="none" w:sz="0" w:space="0" w:color="auto"/>
        <w:left w:val="none" w:sz="0" w:space="0" w:color="auto"/>
        <w:bottom w:val="none" w:sz="0" w:space="0" w:color="auto"/>
        <w:right w:val="none" w:sz="0" w:space="0" w:color="auto"/>
      </w:divBdr>
    </w:div>
    <w:div w:id="376928061">
      <w:bodyDiv w:val="1"/>
      <w:marLeft w:val="0"/>
      <w:marRight w:val="0"/>
      <w:marTop w:val="0"/>
      <w:marBottom w:val="0"/>
      <w:divBdr>
        <w:top w:val="none" w:sz="0" w:space="0" w:color="auto"/>
        <w:left w:val="none" w:sz="0" w:space="0" w:color="auto"/>
        <w:bottom w:val="none" w:sz="0" w:space="0" w:color="auto"/>
        <w:right w:val="none" w:sz="0" w:space="0" w:color="auto"/>
      </w:divBdr>
    </w:div>
    <w:div w:id="383138204">
      <w:bodyDiv w:val="1"/>
      <w:marLeft w:val="0"/>
      <w:marRight w:val="0"/>
      <w:marTop w:val="0"/>
      <w:marBottom w:val="0"/>
      <w:divBdr>
        <w:top w:val="none" w:sz="0" w:space="0" w:color="auto"/>
        <w:left w:val="none" w:sz="0" w:space="0" w:color="auto"/>
        <w:bottom w:val="none" w:sz="0" w:space="0" w:color="auto"/>
        <w:right w:val="none" w:sz="0" w:space="0" w:color="auto"/>
      </w:divBdr>
    </w:div>
    <w:div w:id="385565923">
      <w:bodyDiv w:val="1"/>
      <w:marLeft w:val="0"/>
      <w:marRight w:val="0"/>
      <w:marTop w:val="0"/>
      <w:marBottom w:val="0"/>
      <w:divBdr>
        <w:top w:val="none" w:sz="0" w:space="0" w:color="auto"/>
        <w:left w:val="none" w:sz="0" w:space="0" w:color="auto"/>
        <w:bottom w:val="none" w:sz="0" w:space="0" w:color="auto"/>
        <w:right w:val="none" w:sz="0" w:space="0" w:color="auto"/>
      </w:divBdr>
    </w:div>
    <w:div w:id="385883365">
      <w:bodyDiv w:val="1"/>
      <w:marLeft w:val="0"/>
      <w:marRight w:val="0"/>
      <w:marTop w:val="0"/>
      <w:marBottom w:val="0"/>
      <w:divBdr>
        <w:top w:val="none" w:sz="0" w:space="0" w:color="auto"/>
        <w:left w:val="none" w:sz="0" w:space="0" w:color="auto"/>
        <w:bottom w:val="none" w:sz="0" w:space="0" w:color="auto"/>
        <w:right w:val="none" w:sz="0" w:space="0" w:color="auto"/>
      </w:divBdr>
    </w:div>
    <w:div w:id="390035040">
      <w:bodyDiv w:val="1"/>
      <w:marLeft w:val="0"/>
      <w:marRight w:val="0"/>
      <w:marTop w:val="0"/>
      <w:marBottom w:val="0"/>
      <w:divBdr>
        <w:top w:val="none" w:sz="0" w:space="0" w:color="auto"/>
        <w:left w:val="none" w:sz="0" w:space="0" w:color="auto"/>
        <w:bottom w:val="none" w:sz="0" w:space="0" w:color="auto"/>
        <w:right w:val="none" w:sz="0" w:space="0" w:color="auto"/>
      </w:divBdr>
    </w:div>
    <w:div w:id="392897639">
      <w:bodyDiv w:val="1"/>
      <w:marLeft w:val="0"/>
      <w:marRight w:val="0"/>
      <w:marTop w:val="0"/>
      <w:marBottom w:val="0"/>
      <w:divBdr>
        <w:top w:val="none" w:sz="0" w:space="0" w:color="auto"/>
        <w:left w:val="none" w:sz="0" w:space="0" w:color="auto"/>
        <w:bottom w:val="none" w:sz="0" w:space="0" w:color="auto"/>
        <w:right w:val="none" w:sz="0" w:space="0" w:color="auto"/>
      </w:divBdr>
    </w:div>
    <w:div w:id="396317821">
      <w:bodyDiv w:val="1"/>
      <w:marLeft w:val="0"/>
      <w:marRight w:val="0"/>
      <w:marTop w:val="0"/>
      <w:marBottom w:val="0"/>
      <w:divBdr>
        <w:top w:val="none" w:sz="0" w:space="0" w:color="auto"/>
        <w:left w:val="none" w:sz="0" w:space="0" w:color="auto"/>
        <w:bottom w:val="none" w:sz="0" w:space="0" w:color="auto"/>
        <w:right w:val="none" w:sz="0" w:space="0" w:color="auto"/>
      </w:divBdr>
    </w:div>
    <w:div w:id="397094893">
      <w:bodyDiv w:val="1"/>
      <w:marLeft w:val="0"/>
      <w:marRight w:val="0"/>
      <w:marTop w:val="0"/>
      <w:marBottom w:val="0"/>
      <w:divBdr>
        <w:top w:val="none" w:sz="0" w:space="0" w:color="auto"/>
        <w:left w:val="none" w:sz="0" w:space="0" w:color="auto"/>
        <w:bottom w:val="none" w:sz="0" w:space="0" w:color="auto"/>
        <w:right w:val="none" w:sz="0" w:space="0" w:color="auto"/>
      </w:divBdr>
    </w:div>
    <w:div w:id="398527396">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3720651">
      <w:bodyDiv w:val="1"/>
      <w:marLeft w:val="0"/>
      <w:marRight w:val="0"/>
      <w:marTop w:val="0"/>
      <w:marBottom w:val="0"/>
      <w:divBdr>
        <w:top w:val="none" w:sz="0" w:space="0" w:color="auto"/>
        <w:left w:val="none" w:sz="0" w:space="0" w:color="auto"/>
        <w:bottom w:val="none" w:sz="0" w:space="0" w:color="auto"/>
        <w:right w:val="none" w:sz="0" w:space="0" w:color="auto"/>
      </w:divBdr>
    </w:div>
    <w:div w:id="410663978">
      <w:bodyDiv w:val="1"/>
      <w:marLeft w:val="0"/>
      <w:marRight w:val="0"/>
      <w:marTop w:val="0"/>
      <w:marBottom w:val="0"/>
      <w:divBdr>
        <w:top w:val="none" w:sz="0" w:space="0" w:color="auto"/>
        <w:left w:val="none" w:sz="0" w:space="0" w:color="auto"/>
        <w:bottom w:val="none" w:sz="0" w:space="0" w:color="auto"/>
        <w:right w:val="none" w:sz="0" w:space="0" w:color="auto"/>
      </w:divBdr>
    </w:div>
    <w:div w:id="410733865">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15826975">
      <w:bodyDiv w:val="1"/>
      <w:marLeft w:val="0"/>
      <w:marRight w:val="0"/>
      <w:marTop w:val="0"/>
      <w:marBottom w:val="0"/>
      <w:divBdr>
        <w:top w:val="none" w:sz="0" w:space="0" w:color="auto"/>
        <w:left w:val="none" w:sz="0" w:space="0" w:color="auto"/>
        <w:bottom w:val="none" w:sz="0" w:space="0" w:color="auto"/>
        <w:right w:val="none" w:sz="0" w:space="0" w:color="auto"/>
      </w:divBdr>
    </w:div>
    <w:div w:id="417949694">
      <w:bodyDiv w:val="1"/>
      <w:marLeft w:val="0"/>
      <w:marRight w:val="0"/>
      <w:marTop w:val="0"/>
      <w:marBottom w:val="0"/>
      <w:divBdr>
        <w:top w:val="none" w:sz="0" w:space="0" w:color="auto"/>
        <w:left w:val="none" w:sz="0" w:space="0" w:color="auto"/>
        <w:bottom w:val="none" w:sz="0" w:space="0" w:color="auto"/>
        <w:right w:val="none" w:sz="0" w:space="0" w:color="auto"/>
      </w:divBdr>
    </w:div>
    <w:div w:id="422651798">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3573811">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52484665">
      <w:bodyDiv w:val="1"/>
      <w:marLeft w:val="0"/>
      <w:marRight w:val="0"/>
      <w:marTop w:val="0"/>
      <w:marBottom w:val="0"/>
      <w:divBdr>
        <w:top w:val="none" w:sz="0" w:space="0" w:color="auto"/>
        <w:left w:val="none" w:sz="0" w:space="0" w:color="auto"/>
        <w:bottom w:val="none" w:sz="0" w:space="0" w:color="auto"/>
        <w:right w:val="none" w:sz="0" w:space="0" w:color="auto"/>
      </w:divBdr>
    </w:div>
    <w:div w:id="460077295">
      <w:bodyDiv w:val="1"/>
      <w:marLeft w:val="0"/>
      <w:marRight w:val="0"/>
      <w:marTop w:val="0"/>
      <w:marBottom w:val="0"/>
      <w:divBdr>
        <w:top w:val="none" w:sz="0" w:space="0" w:color="auto"/>
        <w:left w:val="none" w:sz="0" w:space="0" w:color="auto"/>
        <w:bottom w:val="none" w:sz="0" w:space="0" w:color="auto"/>
        <w:right w:val="none" w:sz="0" w:space="0" w:color="auto"/>
      </w:divBdr>
    </w:div>
    <w:div w:id="465048374">
      <w:bodyDiv w:val="1"/>
      <w:marLeft w:val="0"/>
      <w:marRight w:val="0"/>
      <w:marTop w:val="0"/>
      <w:marBottom w:val="0"/>
      <w:divBdr>
        <w:top w:val="none" w:sz="0" w:space="0" w:color="auto"/>
        <w:left w:val="none" w:sz="0" w:space="0" w:color="auto"/>
        <w:bottom w:val="none" w:sz="0" w:space="0" w:color="auto"/>
        <w:right w:val="none" w:sz="0" w:space="0" w:color="auto"/>
      </w:divBdr>
    </w:div>
    <w:div w:id="470944118">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86825554">
      <w:bodyDiv w:val="1"/>
      <w:marLeft w:val="0"/>
      <w:marRight w:val="0"/>
      <w:marTop w:val="0"/>
      <w:marBottom w:val="0"/>
      <w:divBdr>
        <w:top w:val="none" w:sz="0" w:space="0" w:color="auto"/>
        <w:left w:val="none" w:sz="0" w:space="0" w:color="auto"/>
        <w:bottom w:val="none" w:sz="0" w:space="0" w:color="auto"/>
        <w:right w:val="none" w:sz="0" w:space="0" w:color="auto"/>
      </w:divBdr>
    </w:div>
    <w:div w:id="487134084">
      <w:bodyDiv w:val="1"/>
      <w:marLeft w:val="0"/>
      <w:marRight w:val="0"/>
      <w:marTop w:val="0"/>
      <w:marBottom w:val="0"/>
      <w:divBdr>
        <w:top w:val="none" w:sz="0" w:space="0" w:color="auto"/>
        <w:left w:val="none" w:sz="0" w:space="0" w:color="auto"/>
        <w:bottom w:val="none" w:sz="0" w:space="0" w:color="auto"/>
        <w:right w:val="none" w:sz="0" w:space="0" w:color="auto"/>
      </w:divBdr>
    </w:div>
    <w:div w:id="492767544">
      <w:bodyDiv w:val="1"/>
      <w:marLeft w:val="0"/>
      <w:marRight w:val="0"/>
      <w:marTop w:val="0"/>
      <w:marBottom w:val="0"/>
      <w:divBdr>
        <w:top w:val="none" w:sz="0" w:space="0" w:color="auto"/>
        <w:left w:val="none" w:sz="0" w:space="0" w:color="auto"/>
        <w:bottom w:val="none" w:sz="0" w:space="0" w:color="auto"/>
        <w:right w:val="none" w:sz="0" w:space="0" w:color="auto"/>
      </w:divBdr>
    </w:div>
    <w:div w:id="495732874">
      <w:bodyDiv w:val="1"/>
      <w:marLeft w:val="0"/>
      <w:marRight w:val="0"/>
      <w:marTop w:val="0"/>
      <w:marBottom w:val="0"/>
      <w:divBdr>
        <w:top w:val="none" w:sz="0" w:space="0" w:color="auto"/>
        <w:left w:val="none" w:sz="0" w:space="0" w:color="auto"/>
        <w:bottom w:val="none" w:sz="0" w:space="0" w:color="auto"/>
        <w:right w:val="none" w:sz="0" w:space="0" w:color="auto"/>
      </w:divBdr>
    </w:div>
    <w:div w:id="496965626">
      <w:bodyDiv w:val="1"/>
      <w:marLeft w:val="0"/>
      <w:marRight w:val="0"/>
      <w:marTop w:val="0"/>
      <w:marBottom w:val="0"/>
      <w:divBdr>
        <w:top w:val="none" w:sz="0" w:space="0" w:color="auto"/>
        <w:left w:val="none" w:sz="0" w:space="0" w:color="auto"/>
        <w:bottom w:val="none" w:sz="0" w:space="0" w:color="auto"/>
        <w:right w:val="none" w:sz="0" w:space="0" w:color="auto"/>
      </w:divBdr>
    </w:div>
    <w:div w:id="497891449">
      <w:bodyDiv w:val="1"/>
      <w:marLeft w:val="0"/>
      <w:marRight w:val="0"/>
      <w:marTop w:val="0"/>
      <w:marBottom w:val="0"/>
      <w:divBdr>
        <w:top w:val="none" w:sz="0" w:space="0" w:color="auto"/>
        <w:left w:val="none" w:sz="0" w:space="0" w:color="auto"/>
        <w:bottom w:val="none" w:sz="0" w:space="0" w:color="auto"/>
        <w:right w:val="none" w:sz="0" w:space="0" w:color="auto"/>
      </w:divBdr>
    </w:div>
    <w:div w:id="500707104">
      <w:bodyDiv w:val="1"/>
      <w:marLeft w:val="0"/>
      <w:marRight w:val="0"/>
      <w:marTop w:val="0"/>
      <w:marBottom w:val="0"/>
      <w:divBdr>
        <w:top w:val="none" w:sz="0" w:space="0" w:color="auto"/>
        <w:left w:val="none" w:sz="0" w:space="0" w:color="auto"/>
        <w:bottom w:val="none" w:sz="0" w:space="0" w:color="auto"/>
        <w:right w:val="none" w:sz="0" w:space="0" w:color="auto"/>
      </w:divBdr>
    </w:div>
    <w:div w:id="504511646">
      <w:bodyDiv w:val="1"/>
      <w:marLeft w:val="0"/>
      <w:marRight w:val="0"/>
      <w:marTop w:val="0"/>
      <w:marBottom w:val="0"/>
      <w:divBdr>
        <w:top w:val="none" w:sz="0" w:space="0" w:color="auto"/>
        <w:left w:val="none" w:sz="0" w:space="0" w:color="auto"/>
        <w:bottom w:val="none" w:sz="0" w:space="0" w:color="auto"/>
        <w:right w:val="none" w:sz="0" w:space="0" w:color="auto"/>
      </w:divBdr>
    </w:div>
    <w:div w:id="510491997">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15845276">
      <w:bodyDiv w:val="1"/>
      <w:marLeft w:val="0"/>
      <w:marRight w:val="0"/>
      <w:marTop w:val="0"/>
      <w:marBottom w:val="0"/>
      <w:divBdr>
        <w:top w:val="none" w:sz="0" w:space="0" w:color="auto"/>
        <w:left w:val="none" w:sz="0" w:space="0" w:color="auto"/>
        <w:bottom w:val="none" w:sz="0" w:space="0" w:color="auto"/>
        <w:right w:val="none" w:sz="0" w:space="0" w:color="auto"/>
      </w:divBdr>
    </w:div>
    <w:div w:id="516626186">
      <w:bodyDiv w:val="1"/>
      <w:marLeft w:val="0"/>
      <w:marRight w:val="0"/>
      <w:marTop w:val="0"/>
      <w:marBottom w:val="0"/>
      <w:divBdr>
        <w:top w:val="none" w:sz="0" w:space="0" w:color="auto"/>
        <w:left w:val="none" w:sz="0" w:space="0" w:color="auto"/>
        <w:bottom w:val="none" w:sz="0" w:space="0" w:color="auto"/>
        <w:right w:val="none" w:sz="0" w:space="0" w:color="auto"/>
      </w:divBdr>
    </w:div>
    <w:div w:id="519197039">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24516404">
      <w:bodyDiv w:val="1"/>
      <w:marLeft w:val="0"/>
      <w:marRight w:val="0"/>
      <w:marTop w:val="0"/>
      <w:marBottom w:val="0"/>
      <w:divBdr>
        <w:top w:val="none" w:sz="0" w:space="0" w:color="auto"/>
        <w:left w:val="none" w:sz="0" w:space="0" w:color="auto"/>
        <w:bottom w:val="none" w:sz="0" w:space="0" w:color="auto"/>
        <w:right w:val="none" w:sz="0" w:space="0" w:color="auto"/>
      </w:divBdr>
    </w:div>
    <w:div w:id="531725475">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6821869">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49729413">
      <w:bodyDiv w:val="1"/>
      <w:marLeft w:val="0"/>
      <w:marRight w:val="0"/>
      <w:marTop w:val="0"/>
      <w:marBottom w:val="0"/>
      <w:divBdr>
        <w:top w:val="none" w:sz="0" w:space="0" w:color="auto"/>
        <w:left w:val="none" w:sz="0" w:space="0" w:color="auto"/>
        <w:bottom w:val="none" w:sz="0" w:space="0" w:color="auto"/>
        <w:right w:val="none" w:sz="0" w:space="0" w:color="auto"/>
      </w:divBdr>
    </w:div>
    <w:div w:id="549924609">
      <w:bodyDiv w:val="1"/>
      <w:marLeft w:val="0"/>
      <w:marRight w:val="0"/>
      <w:marTop w:val="0"/>
      <w:marBottom w:val="0"/>
      <w:divBdr>
        <w:top w:val="none" w:sz="0" w:space="0" w:color="auto"/>
        <w:left w:val="none" w:sz="0" w:space="0" w:color="auto"/>
        <w:bottom w:val="none" w:sz="0" w:space="0" w:color="auto"/>
        <w:right w:val="none" w:sz="0" w:space="0" w:color="auto"/>
      </w:divBdr>
    </w:div>
    <w:div w:id="555357357">
      <w:bodyDiv w:val="1"/>
      <w:marLeft w:val="0"/>
      <w:marRight w:val="0"/>
      <w:marTop w:val="0"/>
      <w:marBottom w:val="0"/>
      <w:divBdr>
        <w:top w:val="none" w:sz="0" w:space="0" w:color="auto"/>
        <w:left w:val="none" w:sz="0" w:space="0" w:color="auto"/>
        <w:bottom w:val="none" w:sz="0" w:space="0" w:color="auto"/>
        <w:right w:val="none" w:sz="0" w:space="0" w:color="auto"/>
      </w:divBdr>
    </w:div>
    <w:div w:id="559176677">
      <w:bodyDiv w:val="1"/>
      <w:marLeft w:val="0"/>
      <w:marRight w:val="0"/>
      <w:marTop w:val="0"/>
      <w:marBottom w:val="0"/>
      <w:divBdr>
        <w:top w:val="none" w:sz="0" w:space="0" w:color="auto"/>
        <w:left w:val="none" w:sz="0" w:space="0" w:color="auto"/>
        <w:bottom w:val="none" w:sz="0" w:space="0" w:color="auto"/>
        <w:right w:val="none" w:sz="0" w:space="0" w:color="auto"/>
      </w:divBdr>
    </w:div>
    <w:div w:id="560946969">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71544324">
      <w:bodyDiv w:val="1"/>
      <w:marLeft w:val="0"/>
      <w:marRight w:val="0"/>
      <w:marTop w:val="0"/>
      <w:marBottom w:val="0"/>
      <w:divBdr>
        <w:top w:val="none" w:sz="0" w:space="0" w:color="auto"/>
        <w:left w:val="none" w:sz="0" w:space="0" w:color="auto"/>
        <w:bottom w:val="none" w:sz="0" w:space="0" w:color="auto"/>
        <w:right w:val="none" w:sz="0" w:space="0" w:color="auto"/>
      </w:divBdr>
    </w:div>
    <w:div w:id="571548778">
      <w:bodyDiv w:val="1"/>
      <w:marLeft w:val="0"/>
      <w:marRight w:val="0"/>
      <w:marTop w:val="0"/>
      <w:marBottom w:val="0"/>
      <w:divBdr>
        <w:top w:val="none" w:sz="0" w:space="0" w:color="auto"/>
        <w:left w:val="none" w:sz="0" w:space="0" w:color="auto"/>
        <w:bottom w:val="none" w:sz="0" w:space="0" w:color="auto"/>
        <w:right w:val="none" w:sz="0" w:space="0" w:color="auto"/>
      </w:divBdr>
    </w:div>
    <w:div w:id="589503440">
      <w:bodyDiv w:val="1"/>
      <w:marLeft w:val="0"/>
      <w:marRight w:val="0"/>
      <w:marTop w:val="0"/>
      <w:marBottom w:val="0"/>
      <w:divBdr>
        <w:top w:val="none" w:sz="0" w:space="0" w:color="auto"/>
        <w:left w:val="none" w:sz="0" w:space="0" w:color="auto"/>
        <w:bottom w:val="none" w:sz="0" w:space="0" w:color="auto"/>
        <w:right w:val="none" w:sz="0" w:space="0" w:color="auto"/>
      </w:divBdr>
    </w:div>
    <w:div w:id="594481007">
      <w:bodyDiv w:val="1"/>
      <w:marLeft w:val="0"/>
      <w:marRight w:val="0"/>
      <w:marTop w:val="0"/>
      <w:marBottom w:val="0"/>
      <w:divBdr>
        <w:top w:val="none" w:sz="0" w:space="0" w:color="auto"/>
        <w:left w:val="none" w:sz="0" w:space="0" w:color="auto"/>
        <w:bottom w:val="none" w:sz="0" w:space="0" w:color="auto"/>
        <w:right w:val="none" w:sz="0" w:space="0" w:color="auto"/>
      </w:divBdr>
    </w:div>
    <w:div w:id="602422667">
      <w:bodyDiv w:val="1"/>
      <w:marLeft w:val="0"/>
      <w:marRight w:val="0"/>
      <w:marTop w:val="0"/>
      <w:marBottom w:val="0"/>
      <w:divBdr>
        <w:top w:val="none" w:sz="0" w:space="0" w:color="auto"/>
        <w:left w:val="none" w:sz="0" w:space="0" w:color="auto"/>
        <w:bottom w:val="none" w:sz="0" w:space="0" w:color="auto"/>
        <w:right w:val="none" w:sz="0" w:space="0" w:color="auto"/>
      </w:divBdr>
    </w:div>
    <w:div w:id="607353718">
      <w:bodyDiv w:val="1"/>
      <w:marLeft w:val="0"/>
      <w:marRight w:val="0"/>
      <w:marTop w:val="0"/>
      <w:marBottom w:val="0"/>
      <w:divBdr>
        <w:top w:val="none" w:sz="0" w:space="0" w:color="auto"/>
        <w:left w:val="none" w:sz="0" w:space="0" w:color="auto"/>
        <w:bottom w:val="none" w:sz="0" w:space="0" w:color="auto"/>
        <w:right w:val="none" w:sz="0" w:space="0" w:color="auto"/>
      </w:divBdr>
    </w:div>
    <w:div w:id="607930338">
      <w:bodyDiv w:val="1"/>
      <w:marLeft w:val="0"/>
      <w:marRight w:val="0"/>
      <w:marTop w:val="0"/>
      <w:marBottom w:val="0"/>
      <w:divBdr>
        <w:top w:val="none" w:sz="0" w:space="0" w:color="auto"/>
        <w:left w:val="none" w:sz="0" w:space="0" w:color="auto"/>
        <w:bottom w:val="none" w:sz="0" w:space="0" w:color="auto"/>
        <w:right w:val="none" w:sz="0" w:space="0" w:color="auto"/>
      </w:divBdr>
    </w:div>
    <w:div w:id="612590849">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17685067">
      <w:bodyDiv w:val="1"/>
      <w:marLeft w:val="0"/>
      <w:marRight w:val="0"/>
      <w:marTop w:val="0"/>
      <w:marBottom w:val="0"/>
      <w:divBdr>
        <w:top w:val="none" w:sz="0" w:space="0" w:color="auto"/>
        <w:left w:val="none" w:sz="0" w:space="0" w:color="auto"/>
        <w:bottom w:val="none" w:sz="0" w:space="0" w:color="auto"/>
        <w:right w:val="none" w:sz="0" w:space="0" w:color="auto"/>
      </w:divBdr>
    </w:div>
    <w:div w:id="619336104">
      <w:bodyDiv w:val="1"/>
      <w:marLeft w:val="0"/>
      <w:marRight w:val="0"/>
      <w:marTop w:val="0"/>
      <w:marBottom w:val="0"/>
      <w:divBdr>
        <w:top w:val="none" w:sz="0" w:space="0" w:color="auto"/>
        <w:left w:val="none" w:sz="0" w:space="0" w:color="auto"/>
        <w:bottom w:val="none" w:sz="0" w:space="0" w:color="auto"/>
        <w:right w:val="none" w:sz="0" w:space="0" w:color="auto"/>
      </w:divBdr>
    </w:div>
    <w:div w:id="622688281">
      <w:bodyDiv w:val="1"/>
      <w:marLeft w:val="0"/>
      <w:marRight w:val="0"/>
      <w:marTop w:val="0"/>
      <w:marBottom w:val="0"/>
      <w:divBdr>
        <w:top w:val="none" w:sz="0" w:space="0" w:color="auto"/>
        <w:left w:val="none" w:sz="0" w:space="0" w:color="auto"/>
        <w:bottom w:val="none" w:sz="0" w:space="0" w:color="auto"/>
        <w:right w:val="none" w:sz="0" w:space="0" w:color="auto"/>
      </w:divBdr>
    </w:div>
    <w:div w:id="625162836">
      <w:bodyDiv w:val="1"/>
      <w:marLeft w:val="0"/>
      <w:marRight w:val="0"/>
      <w:marTop w:val="0"/>
      <w:marBottom w:val="0"/>
      <w:divBdr>
        <w:top w:val="none" w:sz="0" w:space="0" w:color="auto"/>
        <w:left w:val="none" w:sz="0" w:space="0" w:color="auto"/>
        <w:bottom w:val="none" w:sz="0" w:space="0" w:color="auto"/>
        <w:right w:val="none" w:sz="0" w:space="0" w:color="auto"/>
      </w:divBdr>
    </w:div>
    <w:div w:id="631790054">
      <w:bodyDiv w:val="1"/>
      <w:marLeft w:val="0"/>
      <w:marRight w:val="0"/>
      <w:marTop w:val="0"/>
      <w:marBottom w:val="0"/>
      <w:divBdr>
        <w:top w:val="none" w:sz="0" w:space="0" w:color="auto"/>
        <w:left w:val="none" w:sz="0" w:space="0" w:color="auto"/>
        <w:bottom w:val="none" w:sz="0" w:space="0" w:color="auto"/>
        <w:right w:val="none" w:sz="0" w:space="0" w:color="auto"/>
      </w:divBdr>
    </w:div>
    <w:div w:id="635066918">
      <w:bodyDiv w:val="1"/>
      <w:marLeft w:val="0"/>
      <w:marRight w:val="0"/>
      <w:marTop w:val="0"/>
      <w:marBottom w:val="0"/>
      <w:divBdr>
        <w:top w:val="none" w:sz="0" w:space="0" w:color="auto"/>
        <w:left w:val="none" w:sz="0" w:space="0" w:color="auto"/>
        <w:bottom w:val="none" w:sz="0" w:space="0" w:color="auto"/>
        <w:right w:val="none" w:sz="0" w:space="0" w:color="auto"/>
      </w:divBdr>
    </w:div>
    <w:div w:id="638463995">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5403506">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51760020">
      <w:bodyDiv w:val="1"/>
      <w:marLeft w:val="0"/>
      <w:marRight w:val="0"/>
      <w:marTop w:val="0"/>
      <w:marBottom w:val="0"/>
      <w:divBdr>
        <w:top w:val="none" w:sz="0" w:space="0" w:color="auto"/>
        <w:left w:val="none" w:sz="0" w:space="0" w:color="auto"/>
        <w:bottom w:val="none" w:sz="0" w:space="0" w:color="auto"/>
        <w:right w:val="none" w:sz="0" w:space="0" w:color="auto"/>
      </w:divBdr>
    </w:div>
    <w:div w:id="652879818">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73341901">
      <w:bodyDiv w:val="1"/>
      <w:marLeft w:val="0"/>
      <w:marRight w:val="0"/>
      <w:marTop w:val="0"/>
      <w:marBottom w:val="0"/>
      <w:divBdr>
        <w:top w:val="none" w:sz="0" w:space="0" w:color="auto"/>
        <w:left w:val="none" w:sz="0" w:space="0" w:color="auto"/>
        <w:bottom w:val="none" w:sz="0" w:space="0" w:color="auto"/>
        <w:right w:val="none" w:sz="0" w:space="0" w:color="auto"/>
      </w:divBdr>
    </w:div>
    <w:div w:id="673342332">
      <w:bodyDiv w:val="1"/>
      <w:marLeft w:val="0"/>
      <w:marRight w:val="0"/>
      <w:marTop w:val="0"/>
      <w:marBottom w:val="0"/>
      <w:divBdr>
        <w:top w:val="none" w:sz="0" w:space="0" w:color="auto"/>
        <w:left w:val="none" w:sz="0" w:space="0" w:color="auto"/>
        <w:bottom w:val="none" w:sz="0" w:space="0" w:color="auto"/>
        <w:right w:val="none" w:sz="0" w:space="0" w:color="auto"/>
      </w:divBdr>
    </w:div>
    <w:div w:id="677734259">
      <w:bodyDiv w:val="1"/>
      <w:marLeft w:val="0"/>
      <w:marRight w:val="0"/>
      <w:marTop w:val="0"/>
      <w:marBottom w:val="0"/>
      <w:divBdr>
        <w:top w:val="none" w:sz="0" w:space="0" w:color="auto"/>
        <w:left w:val="none" w:sz="0" w:space="0" w:color="auto"/>
        <w:bottom w:val="none" w:sz="0" w:space="0" w:color="auto"/>
        <w:right w:val="none" w:sz="0" w:space="0" w:color="auto"/>
      </w:divBdr>
    </w:div>
    <w:div w:id="685206835">
      <w:bodyDiv w:val="1"/>
      <w:marLeft w:val="0"/>
      <w:marRight w:val="0"/>
      <w:marTop w:val="0"/>
      <w:marBottom w:val="0"/>
      <w:divBdr>
        <w:top w:val="none" w:sz="0" w:space="0" w:color="auto"/>
        <w:left w:val="none" w:sz="0" w:space="0" w:color="auto"/>
        <w:bottom w:val="none" w:sz="0" w:space="0" w:color="auto"/>
        <w:right w:val="none" w:sz="0" w:space="0" w:color="auto"/>
      </w:divBdr>
    </w:div>
    <w:div w:id="691539018">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39626">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695739388">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4136542">
      <w:bodyDiv w:val="1"/>
      <w:marLeft w:val="0"/>
      <w:marRight w:val="0"/>
      <w:marTop w:val="0"/>
      <w:marBottom w:val="0"/>
      <w:divBdr>
        <w:top w:val="none" w:sz="0" w:space="0" w:color="auto"/>
        <w:left w:val="none" w:sz="0" w:space="0" w:color="auto"/>
        <w:bottom w:val="none" w:sz="0" w:space="0" w:color="auto"/>
        <w:right w:val="none" w:sz="0" w:space="0" w:color="auto"/>
      </w:divBdr>
    </w:div>
    <w:div w:id="705252194">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8088563">
      <w:bodyDiv w:val="1"/>
      <w:marLeft w:val="0"/>
      <w:marRight w:val="0"/>
      <w:marTop w:val="0"/>
      <w:marBottom w:val="0"/>
      <w:divBdr>
        <w:top w:val="none" w:sz="0" w:space="0" w:color="auto"/>
        <w:left w:val="none" w:sz="0" w:space="0" w:color="auto"/>
        <w:bottom w:val="none" w:sz="0" w:space="0" w:color="auto"/>
        <w:right w:val="none" w:sz="0" w:space="0" w:color="auto"/>
      </w:divBdr>
    </w:div>
    <w:div w:id="721514675">
      <w:bodyDiv w:val="1"/>
      <w:marLeft w:val="0"/>
      <w:marRight w:val="0"/>
      <w:marTop w:val="0"/>
      <w:marBottom w:val="0"/>
      <w:divBdr>
        <w:top w:val="none" w:sz="0" w:space="0" w:color="auto"/>
        <w:left w:val="none" w:sz="0" w:space="0" w:color="auto"/>
        <w:bottom w:val="none" w:sz="0" w:space="0" w:color="auto"/>
        <w:right w:val="none" w:sz="0" w:space="0" w:color="auto"/>
      </w:divBdr>
    </w:div>
    <w:div w:id="722944620">
      <w:bodyDiv w:val="1"/>
      <w:marLeft w:val="0"/>
      <w:marRight w:val="0"/>
      <w:marTop w:val="0"/>
      <w:marBottom w:val="0"/>
      <w:divBdr>
        <w:top w:val="none" w:sz="0" w:space="0" w:color="auto"/>
        <w:left w:val="none" w:sz="0" w:space="0" w:color="auto"/>
        <w:bottom w:val="none" w:sz="0" w:space="0" w:color="auto"/>
        <w:right w:val="none" w:sz="0" w:space="0" w:color="auto"/>
      </w:divBdr>
    </w:div>
    <w:div w:id="723531075">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30546670">
      <w:bodyDiv w:val="1"/>
      <w:marLeft w:val="0"/>
      <w:marRight w:val="0"/>
      <w:marTop w:val="0"/>
      <w:marBottom w:val="0"/>
      <w:divBdr>
        <w:top w:val="none" w:sz="0" w:space="0" w:color="auto"/>
        <w:left w:val="none" w:sz="0" w:space="0" w:color="auto"/>
        <w:bottom w:val="none" w:sz="0" w:space="0" w:color="auto"/>
        <w:right w:val="none" w:sz="0" w:space="0" w:color="auto"/>
      </w:divBdr>
    </w:div>
    <w:div w:id="733896179">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48691159">
      <w:bodyDiv w:val="1"/>
      <w:marLeft w:val="0"/>
      <w:marRight w:val="0"/>
      <w:marTop w:val="0"/>
      <w:marBottom w:val="0"/>
      <w:divBdr>
        <w:top w:val="none" w:sz="0" w:space="0" w:color="auto"/>
        <w:left w:val="none" w:sz="0" w:space="0" w:color="auto"/>
        <w:bottom w:val="none" w:sz="0" w:space="0" w:color="auto"/>
        <w:right w:val="none" w:sz="0" w:space="0" w:color="auto"/>
      </w:divBdr>
    </w:div>
    <w:div w:id="751513310">
      <w:bodyDiv w:val="1"/>
      <w:marLeft w:val="0"/>
      <w:marRight w:val="0"/>
      <w:marTop w:val="0"/>
      <w:marBottom w:val="0"/>
      <w:divBdr>
        <w:top w:val="none" w:sz="0" w:space="0" w:color="auto"/>
        <w:left w:val="none" w:sz="0" w:space="0" w:color="auto"/>
        <w:bottom w:val="none" w:sz="0" w:space="0" w:color="auto"/>
        <w:right w:val="none" w:sz="0" w:space="0" w:color="auto"/>
      </w:divBdr>
    </w:div>
    <w:div w:id="758867015">
      <w:bodyDiv w:val="1"/>
      <w:marLeft w:val="0"/>
      <w:marRight w:val="0"/>
      <w:marTop w:val="0"/>
      <w:marBottom w:val="0"/>
      <w:divBdr>
        <w:top w:val="none" w:sz="0" w:space="0" w:color="auto"/>
        <w:left w:val="none" w:sz="0" w:space="0" w:color="auto"/>
        <w:bottom w:val="none" w:sz="0" w:space="0" w:color="auto"/>
        <w:right w:val="none" w:sz="0" w:space="0" w:color="auto"/>
      </w:divBdr>
    </w:div>
    <w:div w:id="766656637">
      <w:bodyDiv w:val="1"/>
      <w:marLeft w:val="0"/>
      <w:marRight w:val="0"/>
      <w:marTop w:val="0"/>
      <w:marBottom w:val="0"/>
      <w:divBdr>
        <w:top w:val="none" w:sz="0" w:space="0" w:color="auto"/>
        <w:left w:val="none" w:sz="0" w:space="0" w:color="auto"/>
        <w:bottom w:val="none" w:sz="0" w:space="0" w:color="auto"/>
        <w:right w:val="none" w:sz="0" w:space="0" w:color="auto"/>
      </w:divBdr>
    </w:div>
    <w:div w:id="767772482">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77524125">
      <w:bodyDiv w:val="1"/>
      <w:marLeft w:val="0"/>
      <w:marRight w:val="0"/>
      <w:marTop w:val="0"/>
      <w:marBottom w:val="0"/>
      <w:divBdr>
        <w:top w:val="none" w:sz="0" w:space="0" w:color="auto"/>
        <w:left w:val="none" w:sz="0" w:space="0" w:color="auto"/>
        <w:bottom w:val="none" w:sz="0" w:space="0" w:color="auto"/>
        <w:right w:val="none" w:sz="0" w:space="0" w:color="auto"/>
      </w:divBdr>
    </w:div>
    <w:div w:id="778182880">
      <w:bodyDiv w:val="1"/>
      <w:marLeft w:val="0"/>
      <w:marRight w:val="0"/>
      <w:marTop w:val="0"/>
      <w:marBottom w:val="0"/>
      <w:divBdr>
        <w:top w:val="none" w:sz="0" w:space="0" w:color="auto"/>
        <w:left w:val="none" w:sz="0" w:space="0" w:color="auto"/>
        <w:bottom w:val="none" w:sz="0" w:space="0" w:color="auto"/>
        <w:right w:val="none" w:sz="0" w:space="0" w:color="auto"/>
      </w:divBdr>
    </w:div>
    <w:div w:id="784272251">
      <w:bodyDiv w:val="1"/>
      <w:marLeft w:val="0"/>
      <w:marRight w:val="0"/>
      <w:marTop w:val="0"/>
      <w:marBottom w:val="0"/>
      <w:divBdr>
        <w:top w:val="none" w:sz="0" w:space="0" w:color="auto"/>
        <w:left w:val="none" w:sz="0" w:space="0" w:color="auto"/>
        <w:bottom w:val="none" w:sz="0" w:space="0" w:color="auto"/>
        <w:right w:val="none" w:sz="0" w:space="0" w:color="auto"/>
      </w:divBdr>
    </w:div>
    <w:div w:id="784814127">
      <w:bodyDiv w:val="1"/>
      <w:marLeft w:val="0"/>
      <w:marRight w:val="0"/>
      <w:marTop w:val="0"/>
      <w:marBottom w:val="0"/>
      <w:divBdr>
        <w:top w:val="none" w:sz="0" w:space="0" w:color="auto"/>
        <w:left w:val="none" w:sz="0" w:space="0" w:color="auto"/>
        <w:bottom w:val="none" w:sz="0" w:space="0" w:color="auto"/>
        <w:right w:val="none" w:sz="0" w:space="0" w:color="auto"/>
      </w:divBdr>
    </w:div>
    <w:div w:id="785581257">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4912151">
      <w:bodyDiv w:val="1"/>
      <w:marLeft w:val="0"/>
      <w:marRight w:val="0"/>
      <w:marTop w:val="0"/>
      <w:marBottom w:val="0"/>
      <w:divBdr>
        <w:top w:val="none" w:sz="0" w:space="0" w:color="auto"/>
        <w:left w:val="none" w:sz="0" w:space="0" w:color="auto"/>
        <w:bottom w:val="none" w:sz="0" w:space="0" w:color="auto"/>
        <w:right w:val="none" w:sz="0" w:space="0" w:color="auto"/>
      </w:divBdr>
    </w:div>
    <w:div w:id="796147318">
      <w:bodyDiv w:val="1"/>
      <w:marLeft w:val="0"/>
      <w:marRight w:val="0"/>
      <w:marTop w:val="0"/>
      <w:marBottom w:val="0"/>
      <w:divBdr>
        <w:top w:val="none" w:sz="0" w:space="0" w:color="auto"/>
        <w:left w:val="none" w:sz="0" w:space="0" w:color="auto"/>
        <w:bottom w:val="none" w:sz="0" w:space="0" w:color="auto"/>
        <w:right w:val="none" w:sz="0" w:space="0" w:color="auto"/>
      </w:divBdr>
    </w:div>
    <w:div w:id="796947275">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798764592">
      <w:bodyDiv w:val="1"/>
      <w:marLeft w:val="0"/>
      <w:marRight w:val="0"/>
      <w:marTop w:val="0"/>
      <w:marBottom w:val="0"/>
      <w:divBdr>
        <w:top w:val="none" w:sz="0" w:space="0" w:color="auto"/>
        <w:left w:val="none" w:sz="0" w:space="0" w:color="auto"/>
        <w:bottom w:val="none" w:sz="0" w:space="0" w:color="auto"/>
        <w:right w:val="none" w:sz="0" w:space="0" w:color="auto"/>
      </w:divBdr>
    </w:div>
    <w:div w:id="802305398">
      <w:bodyDiv w:val="1"/>
      <w:marLeft w:val="0"/>
      <w:marRight w:val="0"/>
      <w:marTop w:val="0"/>
      <w:marBottom w:val="0"/>
      <w:divBdr>
        <w:top w:val="none" w:sz="0" w:space="0" w:color="auto"/>
        <w:left w:val="none" w:sz="0" w:space="0" w:color="auto"/>
        <w:bottom w:val="none" w:sz="0" w:space="0" w:color="auto"/>
        <w:right w:val="none" w:sz="0" w:space="0" w:color="auto"/>
      </w:divBdr>
    </w:div>
    <w:div w:id="806360621">
      <w:bodyDiv w:val="1"/>
      <w:marLeft w:val="0"/>
      <w:marRight w:val="0"/>
      <w:marTop w:val="0"/>
      <w:marBottom w:val="0"/>
      <w:divBdr>
        <w:top w:val="none" w:sz="0" w:space="0" w:color="auto"/>
        <w:left w:val="none" w:sz="0" w:space="0" w:color="auto"/>
        <w:bottom w:val="none" w:sz="0" w:space="0" w:color="auto"/>
        <w:right w:val="none" w:sz="0" w:space="0" w:color="auto"/>
      </w:divBdr>
    </w:div>
    <w:div w:id="807091232">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18498952">
      <w:bodyDiv w:val="1"/>
      <w:marLeft w:val="0"/>
      <w:marRight w:val="0"/>
      <w:marTop w:val="0"/>
      <w:marBottom w:val="0"/>
      <w:divBdr>
        <w:top w:val="none" w:sz="0" w:space="0" w:color="auto"/>
        <w:left w:val="none" w:sz="0" w:space="0" w:color="auto"/>
        <w:bottom w:val="none" w:sz="0" w:space="0" w:color="auto"/>
        <w:right w:val="none" w:sz="0" w:space="0" w:color="auto"/>
      </w:divBdr>
    </w:div>
    <w:div w:id="828983978">
      <w:bodyDiv w:val="1"/>
      <w:marLeft w:val="0"/>
      <w:marRight w:val="0"/>
      <w:marTop w:val="0"/>
      <w:marBottom w:val="0"/>
      <w:divBdr>
        <w:top w:val="none" w:sz="0" w:space="0" w:color="auto"/>
        <w:left w:val="none" w:sz="0" w:space="0" w:color="auto"/>
        <w:bottom w:val="none" w:sz="0" w:space="0" w:color="auto"/>
        <w:right w:val="none" w:sz="0" w:space="0" w:color="auto"/>
      </w:divBdr>
    </w:div>
    <w:div w:id="830414700">
      <w:bodyDiv w:val="1"/>
      <w:marLeft w:val="0"/>
      <w:marRight w:val="0"/>
      <w:marTop w:val="0"/>
      <w:marBottom w:val="0"/>
      <w:divBdr>
        <w:top w:val="none" w:sz="0" w:space="0" w:color="auto"/>
        <w:left w:val="none" w:sz="0" w:space="0" w:color="auto"/>
        <w:bottom w:val="none" w:sz="0" w:space="0" w:color="auto"/>
        <w:right w:val="none" w:sz="0" w:space="0" w:color="auto"/>
      </w:divBdr>
    </w:div>
    <w:div w:id="839735057">
      <w:bodyDiv w:val="1"/>
      <w:marLeft w:val="0"/>
      <w:marRight w:val="0"/>
      <w:marTop w:val="0"/>
      <w:marBottom w:val="0"/>
      <w:divBdr>
        <w:top w:val="none" w:sz="0" w:space="0" w:color="auto"/>
        <w:left w:val="none" w:sz="0" w:space="0" w:color="auto"/>
        <w:bottom w:val="none" w:sz="0" w:space="0" w:color="auto"/>
        <w:right w:val="none" w:sz="0" w:space="0" w:color="auto"/>
      </w:divBdr>
    </w:div>
    <w:div w:id="840657043">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57424549">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58352431">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68223218">
      <w:bodyDiv w:val="1"/>
      <w:marLeft w:val="0"/>
      <w:marRight w:val="0"/>
      <w:marTop w:val="0"/>
      <w:marBottom w:val="0"/>
      <w:divBdr>
        <w:top w:val="none" w:sz="0" w:space="0" w:color="auto"/>
        <w:left w:val="none" w:sz="0" w:space="0" w:color="auto"/>
        <w:bottom w:val="none" w:sz="0" w:space="0" w:color="auto"/>
        <w:right w:val="none" w:sz="0" w:space="0" w:color="auto"/>
      </w:divBdr>
    </w:div>
    <w:div w:id="871839135">
      <w:bodyDiv w:val="1"/>
      <w:marLeft w:val="0"/>
      <w:marRight w:val="0"/>
      <w:marTop w:val="0"/>
      <w:marBottom w:val="0"/>
      <w:divBdr>
        <w:top w:val="none" w:sz="0" w:space="0" w:color="auto"/>
        <w:left w:val="none" w:sz="0" w:space="0" w:color="auto"/>
        <w:bottom w:val="none" w:sz="0" w:space="0" w:color="auto"/>
        <w:right w:val="none" w:sz="0" w:space="0" w:color="auto"/>
      </w:divBdr>
    </w:div>
    <w:div w:id="874191847">
      <w:bodyDiv w:val="1"/>
      <w:marLeft w:val="0"/>
      <w:marRight w:val="0"/>
      <w:marTop w:val="0"/>
      <w:marBottom w:val="0"/>
      <w:divBdr>
        <w:top w:val="none" w:sz="0" w:space="0" w:color="auto"/>
        <w:left w:val="none" w:sz="0" w:space="0" w:color="auto"/>
        <w:bottom w:val="none" w:sz="0" w:space="0" w:color="auto"/>
        <w:right w:val="none" w:sz="0" w:space="0" w:color="auto"/>
      </w:divBdr>
    </w:div>
    <w:div w:id="874736979">
      <w:bodyDiv w:val="1"/>
      <w:marLeft w:val="0"/>
      <w:marRight w:val="0"/>
      <w:marTop w:val="0"/>
      <w:marBottom w:val="0"/>
      <w:divBdr>
        <w:top w:val="none" w:sz="0" w:space="0" w:color="auto"/>
        <w:left w:val="none" w:sz="0" w:space="0" w:color="auto"/>
        <w:bottom w:val="none" w:sz="0" w:space="0" w:color="auto"/>
        <w:right w:val="none" w:sz="0" w:space="0" w:color="auto"/>
      </w:divBdr>
    </w:div>
    <w:div w:id="875047958">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87453029">
      <w:bodyDiv w:val="1"/>
      <w:marLeft w:val="0"/>
      <w:marRight w:val="0"/>
      <w:marTop w:val="0"/>
      <w:marBottom w:val="0"/>
      <w:divBdr>
        <w:top w:val="none" w:sz="0" w:space="0" w:color="auto"/>
        <w:left w:val="none" w:sz="0" w:space="0" w:color="auto"/>
        <w:bottom w:val="none" w:sz="0" w:space="0" w:color="auto"/>
        <w:right w:val="none" w:sz="0" w:space="0" w:color="auto"/>
      </w:divBdr>
    </w:div>
    <w:div w:id="888566341">
      <w:bodyDiv w:val="1"/>
      <w:marLeft w:val="0"/>
      <w:marRight w:val="0"/>
      <w:marTop w:val="0"/>
      <w:marBottom w:val="0"/>
      <w:divBdr>
        <w:top w:val="none" w:sz="0" w:space="0" w:color="auto"/>
        <w:left w:val="none" w:sz="0" w:space="0" w:color="auto"/>
        <w:bottom w:val="none" w:sz="0" w:space="0" w:color="auto"/>
        <w:right w:val="none" w:sz="0" w:space="0" w:color="auto"/>
      </w:divBdr>
    </w:div>
    <w:div w:id="892736063">
      <w:bodyDiv w:val="1"/>
      <w:marLeft w:val="0"/>
      <w:marRight w:val="0"/>
      <w:marTop w:val="0"/>
      <w:marBottom w:val="0"/>
      <w:divBdr>
        <w:top w:val="none" w:sz="0" w:space="0" w:color="auto"/>
        <w:left w:val="none" w:sz="0" w:space="0" w:color="auto"/>
        <w:bottom w:val="none" w:sz="0" w:space="0" w:color="auto"/>
        <w:right w:val="none" w:sz="0" w:space="0" w:color="auto"/>
      </w:divBdr>
    </w:div>
    <w:div w:id="895507777">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904528790">
      <w:bodyDiv w:val="1"/>
      <w:marLeft w:val="0"/>
      <w:marRight w:val="0"/>
      <w:marTop w:val="0"/>
      <w:marBottom w:val="0"/>
      <w:divBdr>
        <w:top w:val="none" w:sz="0" w:space="0" w:color="auto"/>
        <w:left w:val="none" w:sz="0" w:space="0" w:color="auto"/>
        <w:bottom w:val="none" w:sz="0" w:space="0" w:color="auto"/>
        <w:right w:val="none" w:sz="0" w:space="0" w:color="auto"/>
      </w:divBdr>
    </w:div>
    <w:div w:id="907687456">
      <w:bodyDiv w:val="1"/>
      <w:marLeft w:val="0"/>
      <w:marRight w:val="0"/>
      <w:marTop w:val="0"/>
      <w:marBottom w:val="0"/>
      <w:divBdr>
        <w:top w:val="none" w:sz="0" w:space="0" w:color="auto"/>
        <w:left w:val="none" w:sz="0" w:space="0" w:color="auto"/>
        <w:bottom w:val="none" w:sz="0" w:space="0" w:color="auto"/>
        <w:right w:val="none" w:sz="0" w:space="0" w:color="auto"/>
      </w:divBdr>
    </w:div>
    <w:div w:id="907805667">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12205643">
      <w:bodyDiv w:val="1"/>
      <w:marLeft w:val="0"/>
      <w:marRight w:val="0"/>
      <w:marTop w:val="0"/>
      <w:marBottom w:val="0"/>
      <w:divBdr>
        <w:top w:val="none" w:sz="0" w:space="0" w:color="auto"/>
        <w:left w:val="none" w:sz="0" w:space="0" w:color="auto"/>
        <w:bottom w:val="none" w:sz="0" w:space="0" w:color="auto"/>
        <w:right w:val="none" w:sz="0" w:space="0" w:color="auto"/>
      </w:divBdr>
    </w:div>
    <w:div w:id="920329855">
      <w:bodyDiv w:val="1"/>
      <w:marLeft w:val="0"/>
      <w:marRight w:val="0"/>
      <w:marTop w:val="0"/>
      <w:marBottom w:val="0"/>
      <w:divBdr>
        <w:top w:val="none" w:sz="0" w:space="0" w:color="auto"/>
        <w:left w:val="none" w:sz="0" w:space="0" w:color="auto"/>
        <w:bottom w:val="none" w:sz="0" w:space="0" w:color="auto"/>
        <w:right w:val="none" w:sz="0" w:space="0" w:color="auto"/>
      </w:divBdr>
    </w:div>
    <w:div w:id="920874313">
      <w:bodyDiv w:val="1"/>
      <w:marLeft w:val="0"/>
      <w:marRight w:val="0"/>
      <w:marTop w:val="0"/>
      <w:marBottom w:val="0"/>
      <w:divBdr>
        <w:top w:val="none" w:sz="0" w:space="0" w:color="auto"/>
        <w:left w:val="none" w:sz="0" w:space="0" w:color="auto"/>
        <w:bottom w:val="none" w:sz="0" w:space="0" w:color="auto"/>
        <w:right w:val="none" w:sz="0" w:space="0" w:color="auto"/>
      </w:divBdr>
    </w:div>
    <w:div w:id="922957311">
      <w:bodyDiv w:val="1"/>
      <w:marLeft w:val="0"/>
      <w:marRight w:val="0"/>
      <w:marTop w:val="0"/>
      <w:marBottom w:val="0"/>
      <w:divBdr>
        <w:top w:val="none" w:sz="0" w:space="0" w:color="auto"/>
        <w:left w:val="none" w:sz="0" w:space="0" w:color="auto"/>
        <w:bottom w:val="none" w:sz="0" w:space="0" w:color="auto"/>
        <w:right w:val="none" w:sz="0" w:space="0" w:color="auto"/>
      </w:divBdr>
    </w:div>
    <w:div w:id="927076288">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4169281">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9409685">
      <w:bodyDiv w:val="1"/>
      <w:marLeft w:val="0"/>
      <w:marRight w:val="0"/>
      <w:marTop w:val="0"/>
      <w:marBottom w:val="0"/>
      <w:divBdr>
        <w:top w:val="none" w:sz="0" w:space="0" w:color="auto"/>
        <w:left w:val="none" w:sz="0" w:space="0" w:color="auto"/>
        <w:bottom w:val="none" w:sz="0" w:space="0" w:color="auto"/>
        <w:right w:val="none" w:sz="0" w:space="0" w:color="auto"/>
      </w:divBdr>
    </w:div>
    <w:div w:id="940188575">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8392837">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56639615">
      <w:bodyDiv w:val="1"/>
      <w:marLeft w:val="0"/>
      <w:marRight w:val="0"/>
      <w:marTop w:val="0"/>
      <w:marBottom w:val="0"/>
      <w:divBdr>
        <w:top w:val="none" w:sz="0" w:space="0" w:color="auto"/>
        <w:left w:val="none" w:sz="0" w:space="0" w:color="auto"/>
        <w:bottom w:val="none" w:sz="0" w:space="0" w:color="auto"/>
        <w:right w:val="none" w:sz="0" w:space="0" w:color="auto"/>
      </w:divBdr>
    </w:div>
    <w:div w:id="958411040">
      <w:bodyDiv w:val="1"/>
      <w:marLeft w:val="0"/>
      <w:marRight w:val="0"/>
      <w:marTop w:val="0"/>
      <w:marBottom w:val="0"/>
      <w:divBdr>
        <w:top w:val="none" w:sz="0" w:space="0" w:color="auto"/>
        <w:left w:val="none" w:sz="0" w:space="0" w:color="auto"/>
        <w:bottom w:val="none" w:sz="0" w:space="0" w:color="auto"/>
        <w:right w:val="none" w:sz="0" w:space="0" w:color="auto"/>
      </w:divBdr>
    </w:div>
    <w:div w:id="958873778">
      <w:bodyDiv w:val="1"/>
      <w:marLeft w:val="0"/>
      <w:marRight w:val="0"/>
      <w:marTop w:val="0"/>
      <w:marBottom w:val="0"/>
      <w:divBdr>
        <w:top w:val="none" w:sz="0" w:space="0" w:color="auto"/>
        <w:left w:val="none" w:sz="0" w:space="0" w:color="auto"/>
        <w:bottom w:val="none" w:sz="0" w:space="0" w:color="auto"/>
        <w:right w:val="none" w:sz="0" w:space="0" w:color="auto"/>
      </w:divBdr>
    </w:div>
    <w:div w:id="959607758">
      <w:bodyDiv w:val="1"/>
      <w:marLeft w:val="0"/>
      <w:marRight w:val="0"/>
      <w:marTop w:val="0"/>
      <w:marBottom w:val="0"/>
      <w:divBdr>
        <w:top w:val="none" w:sz="0" w:space="0" w:color="auto"/>
        <w:left w:val="none" w:sz="0" w:space="0" w:color="auto"/>
        <w:bottom w:val="none" w:sz="0" w:space="0" w:color="auto"/>
        <w:right w:val="none" w:sz="0" w:space="0" w:color="auto"/>
      </w:divBdr>
    </w:div>
    <w:div w:id="971054529">
      <w:bodyDiv w:val="1"/>
      <w:marLeft w:val="0"/>
      <w:marRight w:val="0"/>
      <w:marTop w:val="0"/>
      <w:marBottom w:val="0"/>
      <w:divBdr>
        <w:top w:val="none" w:sz="0" w:space="0" w:color="auto"/>
        <w:left w:val="none" w:sz="0" w:space="0" w:color="auto"/>
        <w:bottom w:val="none" w:sz="0" w:space="0" w:color="auto"/>
        <w:right w:val="none" w:sz="0" w:space="0" w:color="auto"/>
      </w:divBdr>
    </w:div>
    <w:div w:id="972756569">
      <w:bodyDiv w:val="1"/>
      <w:marLeft w:val="0"/>
      <w:marRight w:val="0"/>
      <w:marTop w:val="0"/>
      <w:marBottom w:val="0"/>
      <w:divBdr>
        <w:top w:val="none" w:sz="0" w:space="0" w:color="auto"/>
        <w:left w:val="none" w:sz="0" w:space="0" w:color="auto"/>
        <w:bottom w:val="none" w:sz="0" w:space="0" w:color="auto"/>
        <w:right w:val="none" w:sz="0" w:space="0" w:color="auto"/>
      </w:divBdr>
    </w:div>
    <w:div w:id="974026888">
      <w:bodyDiv w:val="1"/>
      <w:marLeft w:val="0"/>
      <w:marRight w:val="0"/>
      <w:marTop w:val="0"/>
      <w:marBottom w:val="0"/>
      <w:divBdr>
        <w:top w:val="none" w:sz="0" w:space="0" w:color="auto"/>
        <w:left w:val="none" w:sz="0" w:space="0" w:color="auto"/>
        <w:bottom w:val="none" w:sz="0" w:space="0" w:color="auto"/>
        <w:right w:val="none" w:sz="0" w:space="0" w:color="auto"/>
      </w:divBdr>
    </w:div>
    <w:div w:id="979964508">
      <w:bodyDiv w:val="1"/>
      <w:marLeft w:val="0"/>
      <w:marRight w:val="0"/>
      <w:marTop w:val="0"/>
      <w:marBottom w:val="0"/>
      <w:divBdr>
        <w:top w:val="none" w:sz="0" w:space="0" w:color="auto"/>
        <w:left w:val="none" w:sz="0" w:space="0" w:color="auto"/>
        <w:bottom w:val="none" w:sz="0" w:space="0" w:color="auto"/>
        <w:right w:val="none" w:sz="0" w:space="0" w:color="auto"/>
      </w:divBdr>
    </w:div>
    <w:div w:id="981689230">
      <w:bodyDiv w:val="1"/>
      <w:marLeft w:val="0"/>
      <w:marRight w:val="0"/>
      <w:marTop w:val="0"/>
      <w:marBottom w:val="0"/>
      <w:divBdr>
        <w:top w:val="none" w:sz="0" w:space="0" w:color="auto"/>
        <w:left w:val="none" w:sz="0" w:space="0" w:color="auto"/>
        <w:bottom w:val="none" w:sz="0" w:space="0" w:color="auto"/>
        <w:right w:val="none" w:sz="0" w:space="0" w:color="auto"/>
      </w:divBdr>
    </w:div>
    <w:div w:id="991641303">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04553215">
      <w:bodyDiv w:val="1"/>
      <w:marLeft w:val="0"/>
      <w:marRight w:val="0"/>
      <w:marTop w:val="0"/>
      <w:marBottom w:val="0"/>
      <w:divBdr>
        <w:top w:val="none" w:sz="0" w:space="0" w:color="auto"/>
        <w:left w:val="none" w:sz="0" w:space="0" w:color="auto"/>
        <w:bottom w:val="none" w:sz="0" w:space="0" w:color="auto"/>
        <w:right w:val="none" w:sz="0" w:space="0" w:color="auto"/>
      </w:divBdr>
    </w:div>
    <w:div w:id="1008605969">
      <w:bodyDiv w:val="1"/>
      <w:marLeft w:val="0"/>
      <w:marRight w:val="0"/>
      <w:marTop w:val="0"/>
      <w:marBottom w:val="0"/>
      <w:divBdr>
        <w:top w:val="none" w:sz="0" w:space="0" w:color="auto"/>
        <w:left w:val="none" w:sz="0" w:space="0" w:color="auto"/>
        <w:bottom w:val="none" w:sz="0" w:space="0" w:color="auto"/>
        <w:right w:val="none" w:sz="0" w:space="0" w:color="auto"/>
      </w:divBdr>
    </w:div>
    <w:div w:id="1015762532">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1661716">
      <w:bodyDiv w:val="1"/>
      <w:marLeft w:val="0"/>
      <w:marRight w:val="0"/>
      <w:marTop w:val="0"/>
      <w:marBottom w:val="0"/>
      <w:divBdr>
        <w:top w:val="none" w:sz="0" w:space="0" w:color="auto"/>
        <w:left w:val="none" w:sz="0" w:space="0" w:color="auto"/>
        <w:bottom w:val="none" w:sz="0" w:space="0" w:color="auto"/>
        <w:right w:val="none" w:sz="0" w:space="0" w:color="auto"/>
      </w:divBdr>
    </w:div>
    <w:div w:id="1025329875">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42363886">
      <w:bodyDiv w:val="1"/>
      <w:marLeft w:val="0"/>
      <w:marRight w:val="0"/>
      <w:marTop w:val="0"/>
      <w:marBottom w:val="0"/>
      <w:divBdr>
        <w:top w:val="none" w:sz="0" w:space="0" w:color="auto"/>
        <w:left w:val="none" w:sz="0" w:space="0" w:color="auto"/>
        <w:bottom w:val="none" w:sz="0" w:space="0" w:color="auto"/>
        <w:right w:val="none" w:sz="0" w:space="0" w:color="auto"/>
      </w:divBdr>
    </w:div>
    <w:div w:id="1044135000">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1270711">
      <w:bodyDiv w:val="1"/>
      <w:marLeft w:val="0"/>
      <w:marRight w:val="0"/>
      <w:marTop w:val="0"/>
      <w:marBottom w:val="0"/>
      <w:divBdr>
        <w:top w:val="none" w:sz="0" w:space="0" w:color="auto"/>
        <w:left w:val="none" w:sz="0" w:space="0" w:color="auto"/>
        <w:bottom w:val="none" w:sz="0" w:space="0" w:color="auto"/>
        <w:right w:val="none" w:sz="0" w:space="0" w:color="auto"/>
      </w:divBdr>
    </w:div>
    <w:div w:id="1052072030">
      <w:bodyDiv w:val="1"/>
      <w:marLeft w:val="0"/>
      <w:marRight w:val="0"/>
      <w:marTop w:val="0"/>
      <w:marBottom w:val="0"/>
      <w:divBdr>
        <w:top w:val="none" w:sz="0" w:space="0" w:color="auto"/>
        <w:left w:val="none" w:sz="0" w:space="0" w:color="auto"/>
        <w:bottom w:val="none" w:sz="0" w:space="0" w:color="auto"/>
        <w:right w:val="none" w:sz="0" w:space="0" w:color="auto"/>
      </w:divBdr>
    </w:div>
    <w:div w:id="1053501553">
      <w:bodyDiv w:val="1"/>
      <w:marLeft w:val="0"/>
      <w:marRight w:val="0"/>
      <w:marTop w:val="0"/>
      <w:marBottom w:val="0"/>
      <w:divBdr>
        <w:top w:val="none" w:sz="0" w:space="0" w:color="auto"/>
        <w:left w:val="none" w:sz="0" w:space="0" w:color="auto"/>
        <w:bottom w:val="none" w:sz="0" w:space="0" w:color="auto"/>
        <w:right w:val="none" w:sz="0" w:space="0" w:color="auto"/>
      </w:divBdr>
    </w:div>
    <w:div w:id="1056901590">
      <w:bodyDiv w:val="1"/>
      <w:marLeft w:val="0"/>
      <w:marRight w:val="0"/>
      <w:marTop w:val="0"/>
      <w:marBottom w:val="0"/>
      <w:divBdr>
        <w:top w:val="none" w:sz="0" w:space="0" w:color="auto"/>
        <w:left w:val="none" w:sz="0" w:space="0" w:color="auto"/>
        <w:bottom w:val="none" w:sz="0" w:space="0" w:color="auto"/>
        <w:right w:val="none" w:sz="0" w:space="0" w:color="auto"/>
      </w:divBdr>
    </w:div>
    <w:div w:id="1060398206">
      <w:bodyDiv w:val="1"/>
      <w:marLeft w:val="0"/>
      <w:marRight w:val="0"/>
      <w:marTop w:val="0"/>
      <w:marBottom w:val="0"/>
      <w:divBdr>
        <w:top w:val="none" w:sz="0" w:space="0" w:color="auto"/>
        <w:left w:val="none" w:sz="0" w:space="0" w:color="auto"/>
        <w:bottom w:val="none" w:sz="0" w:space="0" w:color="auto"/>
        <w:right w:val="none" w:sz="0" w:space="0" w:color="auto"/>
      </w:divBdr>
    </w:div>
    <w:div w:id="1063984599">
      <w:bodyDiv w:val="1"/>
      <w:marLeft w:val="0"/>
      <w:marRight w:val="0"/>
      <w:marTop w:val="0"/>
      <w:marBottom w:val="0"/>
      <w:divBdr>
        <w:top w:val="none" w:sz="0" w:space="0" w:color="auto"/>
        <w:left w:val="none" w:sz="0" w:space="0" w:color="auto"/>
        <w:bottom w:val="none" w:sz="0" w:space="0" w:color="auto"/>
        <w:right w:val="none" w:sz="0" w:space="0" w:color="auto"/>
      </w:divBdr>
    </w:div>
    <w:div w:id="1065713660">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73159288">
      <w:bodyDiv w:val="1"/>
      <w:marLeft w:val="0"/>
      <w:marRight w:val="0"/>
      <w:marTop w:val="0"/>
      <w:marBottom w:val="0"/>
      <w:divBdr>
        <w:top w:val="none" w:sz="0" w:space="0" w:color="auto"/>
        <w:left w:val="none" w:sz="0" w:space="0" w:color="auto"/>
        <w:bottom w:val="none" w:sz="0" w:space="0" w:color="auto"/>
        <w:right w:val="none" w:sz="0" w:space="0" w:color="auto"/>
      </w:divBdr>
    </w:div>
    <w:div w:id="1073234940">
      <w:bodyDiv w:val="1"/>
      <w:marLeft w:val="0"/>
      <w:marRight w:val="0"/>
      <w:marTop w:val="0"/>
      <w:marBottom w:val="0"/>
      <w:divBdr>
        <w:top w:val="none" w:sz="0" w:space="0" w:color="auto"/>
        <w:left w:val="none" w:sz="0" w:space="0" w:color="auto"/>
        <w:bottom w:val="none" w:sz="0" w:space="0" w:color="auto"/>
        <w:right w:val="none" w:sz="0" w:space="0" w:color="auto"/>
      </w:divBdr>
    </w:div>
    <w:div w:id="1074232223">
      <w:bodyDiv w:val="1"/>
      <w:marLeft w:val="0"/>
      <w:marRight w:val="0"/>
      <w:marTop w:val="0"/>
      <w:marBottom w:val="0"/>
      <w:divBdr>
        <w:top w:val="none" w:sz="0" w:space="0" w:color="auto"/>
        <w:left w:val="none" w:sz="0" w:space="0" w:color="auto"/>
        <w:bottom w:val="none" w:sz="0" w:space="0" w:color="auto"/>
        <w:right w:val="none" w:sz="0" w:space="0" w:color="auto"/>
      </w:divBdr>
    </w:div>
    <w:div w:id="1074232693">
      <w:bodyDiv w:val="1"/>
      <w:marLeft w:val="0"/>
      <w:marRight w:val="0"/>
      <w:marTop w:val="0"/>
      <w:marBottom w:val="0"/>
      <w:divBdr>
        <w:top w:val="none" w:sz="0" w:space="0" w:color="auto"/>
        <w:left w:val="none" w:sz="0" w:space="0" w:color="auto"/>
        <w:bottom w:val="none" w:sz="0" w:space="0" w:color="auto"/>
        <w:right w:val="none" w:sz="0" w:space="0" w:color="auto"/>
      </w:divBdr>
    </w:div>
    <w:div w:id="1074473740">
      <w:bodyDiv w:val="1"/>
      <w:marLeft w:val="0"/>
      <w:marRight w:val="0"/>
      <w:marTop w:val="0"/>
      <w:marBottom w:val="0"/>
      <w:divBdr>
        <w:top w:val="none" w:sz="0" w:space="0" w:color="auto"/>
        <w:left w:val="none" w:sz="0" w:space="0" w:color="auto"/>
        <w:bottom w:val="none" w:sz="0" w:space="0" w:color="auto"/>
        <w:right w:val="none" w:sz="0" w:space="0" w:color="auto"/>
      </w:divBdr>
    </w:div>
    <w:div w:id="1082070659">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089081861">
      <w:bodyDiv w:val="1"/>
      <w:marLeft w:val="0"/>
      <w:marRight w:val="0"/>
      <w:marTop w:val="0"/>
      <w:marBottom w:val="0"/>
      <w:divBdr>
        <w:top w:val="none" w:sz="0" w:space="0" w:color="auto"/>
        <w:left w:val="none" w:sz="0" w:space="0" w:color="auto"/>
        <w:bottom w:val="none" w:sz="0" w:space="0" w:color="auto"/>
        <w:right w:val="none" w:sz="0" w:space="0" w:color="auto"/>
      </w:divBdr>
    </w:div>
    <w:div w:id="1101025762">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4152457">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10204420">
      <w:bodyDiv w:val="1"/>
      <w:marLeft w:val="0"/>
      <w:marRight w:val="0"/>
      <w:marTop w:val="0"/>
      <w:marBottom w:val="0"/>
      <w:divBdr>
        <w:top w:val="none" w:sz="0" w:space="0" w:color="auto"/>
        <w:left w:val="none" w:sz="0" w:space="0" w:color="auto"/>
        <w:bottom w:val="none" w:sz="0" w:space="0" w:color="auto"/>
        <w:right w:val="none" w:sz="0" w:space="0" w:color="auto"/>
      </w:divBdr>
    </w:div>
    <w:div w:id="1112747031">
      <w:bodyDiv w:val="1"/>
      <w:marLeft w:val="0"/>
      <w:marRight w:val="0"/>
      <w:marTop w:val="0"/>
      <w:marBottom w:val="0"/>
      <w:divBdr>
        <w:top w:val="none" w:sz="0" w:space="0" w:color="auto"/>
        <w:left w:val="none" w:sz="0" w:space="0" w:color="auto"/>
        <w:bottom w:val="none" w:sz="0" w:space="0" w:color="auto"/>
        <w:right w:val="none" w:sz="0" w:space="0" w:color="auto"/>
      </w:divBdr>
    </w:div>
    <w:div w:id="1115249154">
      <w:bodyDiv w:val="1"/>
      <w:marLeft w:val="0"/>
      <w:marRight w:val="0"/>
      <w:marTop w:val="0"/>
      <w:marBottom w:val="0"/>
      <w:divBdr>
        <w:top w:val="none" w:sz="0" w:space="0" w:color="auto"/>
        <w:left w:val="none" w:sz="0" w:space="0" w:color="auto"/>
        <w:bottom w:val="none" w:sz="0" w:space="0" w:color="auto"/>
        <w:right w:val="none" w:sz="0" w:space="0" w:color="auto"/>
      </w:divBdr>
    </w:div>
    <w:div w:id="1117220011">
      <w:bodyDiv w:val="1"/>
      <w:marLeft w:val="0"/>
      <w:marRight w:val="0"/>
      <w:marTop w:val="0"/>
      <w:marBottom w:val="0"/>
      <w:divBdr>
        <w:top w:val="none" w:sz="0" w:space="0" w:color="auto"/>
        <w:left w:val="none" w:sz="0" w:space="0" w:color="auto"/>
        <w:bottom w:val="none" w:sz="0" w:space="0" w:color="auto"/>
        <w:right w:val="none" w:sz="0" w:space="0" w:color="auto"/>
      </w:divBdr>
    </w:div>
    <w:div w:id="1119446159">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735348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2288190">
      <w:bodyDiv w:val="1"/>
      <w:marLeft w:val="0"/>
      <w:marRight w:val="0"/>
      <w:marTop w:val="0"/>
      <w:marBottom w:val="0"/>
      <w:divBdr>
        <w:top w:val="none" w:sz="0" w:space="0" w:color="auto"/>
        <w:left w:val="none" w:sz="0" w:space="0" w:color="auto"/>
        <w:bottom w:val="none" w:sz="0" w:space="0" w:color="auto"/>
        <w:right w:val="none" w:sz="0" w:space="0" w:color="auto"/>
      </w:divBdr>
    </w:div>
    <w:div w:id="1134374408">
      <w:bodyDiv w:val="1"/>
      <w:marLeft w:val="0"/>
      <w:marRight w:val="0"/>
      <w:marTop w:val="0"/>
      <w:marBottom w:val="0"/>
      <w:divBdr>
        <w:top w:val="none" w:sz="0" w:space="0" w:color="auto"/>
        <w:left w:val="none" w:sz="0" w:space="0" w:color="auto"/>
        <w:bottom w:val="none" w:sz="0" w:space="0" w:color="auto"/>
        <w:right w:val="none" w:sz="0" w:space="0" w:color="auto"/>
      </w:divBdr>
    </w:div>
    <w:div w:id="1134787626">
      <w:bodyDiv w:val="1"/>
      <w:marLeft w:val="0"/>
      <w:marRight w:val="0"/>
      <w:marTop w:val="0"/>
      <w:marBottom w:val="0"/>
      <w:divBdr>
        <w:top w:val="none" w:sz="0" w:space="0" w:color="auto"/>
        <w:left w:val="none" w:sz="0" w:space="0" w:color="auto"/>
        <w:bottom w:val="none" w:sz="0" w:space="0" w:color="auto"/>
        <w:right w:val="none" w:sz="0" w:space="0" w:color="auto"/>
      </w:divBdr>
    </w:div>
    <w:div w:id="1135875362">
      <w:bodyDiv w:val="1"/>
      <w:marLeft w:val="0"/>
      <w:marRight w:val="0"/>
      <w:marTop w:val="0"/>
      <w:marBottom w:val="0"/>
      <w:divBdr>
        <w:top w:val="none" w:sz="0" w:space="0" w:color="auto"/>
        <w:left w:val="none" w:sz="0" w:space="0" w:color="auto"/>
        <w:bottom w:val="none" w:sz="0" w:space="0" w:color="auto"/>
        <w:right w:val="none" w:sz="0" w:space="0" w:color="auto"/>
      </w:divBdr>
    </w:div>
    <w:div w:id="1140852763">
      <w:bodyDiv w:val="1"/>
      <w:marLeft w:val="0"/>
      <w:marRight w:val="0"/>
      <w:marTop w:val="0"/>
      <w:marBottom w:val="0"/>
      <w:divBdr>
        <w:top w:val="none" w:sz="0" w:space="0" w:color="auto"/>
        <w:left w:val="none" w:sz="0" w:space="0" w:color="auto"/>
        <w:bottom w:val="none" w:sz="0" w:space="0" w:color="auto"/>
        <w:right w:val="none" w:sz="0" w:space="0" w:color="auto"/>
      </w:divBdr>
    </w:div>
    <w:div w:id="1146970695">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5535035">
      <w:bodyDiv w:val="1"/>
      <w:marLeft w:val="0"/>
      <w:marRight w:val="0"/>
      <w:marTop w:val="0"/>
      <w:marBottom w:val="0"/>
      <w:divBdr>
        <w:top w:val="none" w:sz="0" w:space="0" w:color="auto"/>
        <w:left w:val="none" w:sz="0" w:space="0" w:color="auto"/>
        <w:bottom w:val="none" w:sz="0" w:space="0" w:color="auto"/>
        <w:right w:val="none" w:sz="0" w:space="0" w:color="auto"/>
      </w:divBdr>
    </w:div>
    <w:div w:id="1156148616">
      <w:bodyDiv w:val="1"/>
      <w:marLeft w:val="0"/>
      <w:marRight w:val="0"/>
      <w:marTop w:val="0"/>
      <w:marBottom w:val="0"/>
      <w:divBdr>
        <w:top w:val="none" w:sz="0" w:space="0" w:color="auto"/>
        <w:left w:val="none" w:sz="0" w:space="0" w:color="auto"/>
        <w:bottom w:val="none" w:sz="0" w:space="0" w:color="auto"/>
        <w:right w:val="none" w:sz="0" w:space="0" w:color="auto"/>
      </w:divBdr>
    </w:div>
    <w:div w:id="1156649346">
      <w:bodyDiv w:val="1"/>
      <w:marLeft w:val="0"/>
      <w:marRight w:val="0"/>
      <w:marTop w:val="0"/>
      <w:marBottom w:val="0"/>
      <w:divBdr>
        <w:top w:val="none" w:sz="0" w:space="0" w:color="auto"/>
        <w:left w:val="none" w:sz="0" w:space="0" w:color="auto"/>
        <w:bottom w:val="none" w:sz="0" w:space="0" w:color="auto"/>
        <w:right w:val="none" w:sz="0" w:space="0" w:color="auto"/>
      </w:divBdr>
    </w:div>
    <w:div w:id="1157377839">
      <w:bodyDiv w:val="1"/>
      <w:marLeft w:val="0"/>
      <w:marRight w:val="0"/>
      <w:marTop w:val="0"/>
      <w:marBottom w:val="0"/>
      <w:divBdr>
        <w:top w:val="none" w:sz="0" w:space="0" w:color="auto"/>
        <w:left w:val="none" w:sz="0" w:space="0" w:color="auto"/>
        <w:bottom w:val="none" w:sz="0" w:space="0" w:color="auto"/>
        <w:right w:val="none" w:sz="0" w:space="0" w:color="auto"/>
      </w:divBdr>
    </w:div>
    <w:div w:id="1157720858">
      <w:bodyDiv w:val="1"/>
      <w:marLeft w:val="0"/>
      <w:marRight w:val="0"/>
      <w:marTop w:val="0"/>
      <w:marBottom w:val="0"/>
      <w:divBdr>
        <w:top w:val="none" w:sz="0" w:space="0" w:color="auto"/>
        <w:left w:val="none" w:sz="0" w:space="0" w:color="auto"/>
        <w:bottom w:val="none" w:sz="0" w:space="0" w:color="auto"/>
        <w:right w:val="none" w:sz="0" w:space="0" w:color="auto"/>
      </w:divBdr>
    </w:div>
    <w:div w:id="1161386292">
      <w:bodyDiv w:val="1"/>
      <w:marLeft w:val="0"/>
      <w:marRight w:val="0"/>
      <w:marTop w:val="0"/>
      <w:marBottom w:val="0"/>
      <w:divBdr>
        <w:top w:val="none" w:sz="0" w:space="0" w:color="auto"/>
        <w:left w:val="none" w:sz="0" w:space="0" w:color="auto"/>
        <w:bottom w:val="none" w:sz="0" w:space="0" w:color="auto"/>
        <w:right w:val="none" w:sz="0" w:space="0" w:color="auto"/>
      </w:divBdr>
    </w:div>
    <w:div w:id="1169717477">
      <w:bodyDiv w:val="1"/>
      <w:marLeft w:val="0"/>
      <w:marRight w:val="0"/>
      <w:marTop w:val="0"/>
      <w:marBottom w:val="0"/>
      <w:divBdr>
        <w:top w:val="none" w:sz="0" w:space="0" w:color="auto"/>
        <w:left w:val="none" w:sz="0" w:space="0" w:color="auto"/>
        <w:bottom w:val="none" w:sz="0" w:space="0" w:color="auto"/>
        <w:right w:val="none" w:sz="0" w:space="0" w:color="auto"/>
      </w:divBdr>
    </w:div>
    <w:div w:id="1174807817">
      <w:bodyDiv w:val="1"/>
      <w:marLeft w:val="0"/>
      <w:marRight w:val="0"/>
      <w:marTop w:val="0"/>
      <w:marBottom w:val="0"/>
      <w:divBdr>
        <w:top w:val="none" w:sz="0" w:space="0" w:color="auto"/>
        <w:left w:val="none" w:sz="0" w:space="0" w:color="auto"/>
        <w:bottom w:val="none" w:sz="0" w:space="0" w:color="auto"/>
        <w:right w:val="none" w:sz="0" w:space="0" w:color="auto"/>
      </w:divBdr>
    </w:div>
    <w:div w:id="1177305042">
      <w:bodyDiv w:val="1"/>
      <w:marLeft w:val="0"/>
      <w:marRight w:val="0"/>
      <w:marTop w:val="0"/>
      <w:marBottom w:val="0"/>
      <w:divBdr>
        <w:top w:val="none" w:sz="0" w:space="0" w:color="auto"/>
        <w:left w:val="none" w:sz="0" w:space="0" w:color="auto"/>
        <w:bottom w:val="none" w:sz="0" w:space="0" w:color="auto"/>
        <w:right w:val="none" w:sz="0" w:space="0" w:color="auto"/>
      </w:divBdr>
    </w:div>
    <w:div w:id="1187788917">
      <w:bodyDiv w:val="1"/>
      <w:marLeft w:val="0"/>
      <w:marRight w:val="0"/>
      <w:marTop w:val="0"/>
      <w:marBottom w:val="0"/>
      <w:divBdr>
        <w:top w:val="none" w:sz="0" w:space="0" w:color="auto"/>
        <w:left w:val="none" w:sz="0" w:space="0" w:color="auto"/>
        <w:bottom w:val="none" w:sz="0" w:space="0" w:color="auto"/>
        <w:right w:val="none" w:sz="0" w:space="0" w:color="auto"/>
      </w:divBdr>
    </w:div>
    <w:div w:id="1188909400">
      <w:bodyDiv w:val="1"/>
      <w:marLeft w:val="0"/>
      <w:marRight w:val="0"/>
      <w:marTop w:val="0"/>
      <w:marBottom w:val="0"/>
      <w:divBdr>
        <w:top w:val="none" w:sz="0" w:space="0" w:color="auto"/>
        <w:left w:val="none" w:sz="0" w:space="0" w:color="auto"/>
        <w:bottom w:val="none" w:sz="0" w:space="0" w:color="auto"/>
        <w:right w:val="none" w:sz="0" w:space="0" w:color="auto"/>
      </w:divBdr>
    </w:div>
    <w:div w:id="1189829781">
      <w:bodyDiv w:val="1"/>
      <w:marLeft w:val="0"/>
      <w:marRight w:val="0"/>
      <w:marTop w:val="0"/>
      <w:marBottom w:val="0"/>
      <w:divBdr>
        <w:top w:val="none" w:sz="0" w:space="0" w:color="auto"/>
        <w:left w:val="none" w:sz="0" w:space="0" w:color="auto"/>
        <w:bottom w:val="none" w:sz="0" w:space="0" w:color="auto"/>
        <w:right w:val="none" w:sz="0" w:space="0" w:color="auto"/>
      </w:divBdr>
    </w:div>
    <w:div w:id="1201090782">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2943146">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2615674">
      <w:bodyDiv w:val="1"/>
      <w:marLeft w:val="0"/>
      <w:marRight w:val="0"/>
      <w:marTop w:val="0"/>
      <w:marBottom w:val="0"/>
      <w:divBdr>
        <w:top w:val="none" w:sz="0" w:space="0" w:color="auto"/>
        <w:left w:val="none" w:sz="0" w:space="0" w:color="auto"/>
        <w:bottom w:val="none" w:sz="0" w:space="0" w:color="auto"/>
        <w:right w:val="none" w:sz="0" w:space="0" w:color="auto"/>
      </w:divBdr>
    </w:div>
    <w:div w:id="1216813367">
      <w:bodyDiv w:val="1"/>
      <w:marLeft w:val="0"/>
      <w:marRight w:val="0"/>
      <w:marTop w:val="0"/>
      <w:marBottom w:val="0"/>
      <w:divBdr>
        <w:top w:val="none" w:sz="0" w:space="0" w:color="auto"/>
        <w:left w:val="none" w:sz="0" w:space="0" w:color="auto"/>
        <w:bottom w:val="none" w:sz="0" w:space="0" w:color="auto"/>
        <w:right w:val="none" w:sz="0" w:space="0" w:color="auto"/>
      </w:divBdr>
    </w:div>
    <w:div w:id="1225947470">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5354059">
      <w:bodyDiv w:val="1"/>
      <w:marLeft w:val="0"/>
      <w:marRight w:val="0"/>
      <w:marTop w:val="0"/>
      <w:marBottom w:val="0"/>
      <w:divBdr>
        <w:top w:val="none" w:sz="0" w:space="0" w:color="auto"/>
        <w:left w:val="none" w:sz="0" w:space="0" w:color="auto"/>
        <w:bottom w:val="none" w:sz="0" w:space="0" w:color="auto"/>
        <w:right w:val="none" w:sz="0" w:space="0" w:color="auto"/>
      </w:divBdr>
    </w:div>
    <w:div w:id="1240629204">
      <w:bodyDiv w:val="1"/>
      <w:marLeft w:val="0"/>
      <w:marRight w:val="0"/>
      <w:marTop w:val="0"/>
      <w:marBottom w:val="0"/>
      <w:divBdr>
        <w:top w:val="none" w:sz="0" w:space="0" w:color="auto"/>
        <w:left w:val="none" w:sz="0" w:space="0" w:color="auto"/>
        <w:bottom w:val="none" w:sz="0" w:space="0" w:color="auto"/>
        <w:right w:val="none" w:sz="0" w:space="0" w:color="auto"/>
      </w:divBdr>
    </w:div>
    <w:div w:id="1242056798">
      <w:bodyDiv w:val="1"/>
      <w:marLeft w:val="0"/>
      <w:marRight w:val="0"/>
      <w:marTop w:val="0"/>
      <w:marBottom w:val="0"/>
      <w:divBdr>
        <w:top w:val="none" w:sz="0" w:space="0" w:color="auto"/>
        <w:left w:val="none" w:sz="0" w:space="0" w:color="auto"/>
        <w:bottom w:val="none" w:sz="0" w:space="0" w:color="auto"/>
        <w:right w:val="none" w:sz="0" w:space="0" w:color="auto"/>
      </w:divBdr>
    </w:div>
    <w:div w:id="1242526227">
      <w:bodyDiv w:val="1"/>
      <w:marLeft w:val="0"/>
      <w:marRight w:val="0"/>
      <w:marTop w:val="0"/>
      <w:marBottom w:val="0"/>
      <w:divBdr>
        <w:top w:val="none" w:sz="0" w:space="0" w:color="auto"/>
        <w:left w:val="none" w:sz="0" w:space="0" w:color="auto"/>
        <w:bottom w:val="none" w:sz="0" w:space="0" w:color="auto"/>
        <w:right w:val="none" w:sz="0" w:space="0" w:color="auto"/>
      </w:divBdr>
    </w:div>
    <w:div w:id="1246911784">
      <w:bodyDiv w:val="1"/>
      <w:marLeft w:val="0"/>
      <w:marRight w:val="0"/>
      <w:marTop w:val="0"/>
      <w:marBottom w:val="0"/>
      <w:divBdr>
        <w:top w:val="none" w:sz="0" w:space="0" w:color="auto"/>
        <w:left w:val="none" w:sz="0" w:space="0" w:color="auto"/>
        <w:bottom w:val="none" w:sz="0" w:space="0" w:color="auto"/>
        <w:right w:val="none" w:sz="0" w:space="0" w:color="auto"/>
      </w:divBdr>
    </w:div>
    <w:div w:id="1254782208">
      <w:bodyDiv w:val="1"/>
      <w:marLeft w:val="0"/>
      <w:marRight w:val="0"/>
      <w:marTop w:val="0"/>
      <w:marBottom w:val="0"/>
      <w:divBdr>
        <w:top w:val="none" w:sz="0" w:space="0" w:color="auto"/>
        <w:left w:val="none" w:sz="0" w:space="0" w:color="auto"/>
        <w:bottom w:val="none" w:sz="0" w:space="0" w:color="auto"/>
        <w:right w:val="none" w:sz="0" w:space="0" w:color="auto"/>
      </w:divBdr>
    </w:div>
    <w:div w:id="1258294056">
      <w:bodyDiv w:val="1"/>
      <w:marLeft w:val="0"/>
      <w:marRight w:val="0"/>
      <w:marTop w:val="0"/>
      <w:marBottom w:val="0"/>
      <w:divBdr>
        <w:top w:val="none" w:sz="0" w:space="0" w:color="auto"/>
        <w:left w:val="none" w:sz="0" w:space="0" w:color="auto"/>
        <w:bottom w:val="none" w:sz="0" w:space="0" w:color="auto"/>
        <w:right w:val="none" w:sz="0" w:space="0" w:color="auto"/>
      </w:divBdr>
    </w:div>
    <w:div w:id="1260720191">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5334940">
      <w:bodyDiv w:val="1"/>
      <w:marLeft w:val="0"/>
      <w:marRight w:val="0"/>
      <w:marTop w:val="0"/>
      <w:marBottom w:val="0"/>
      <w:divBdr>
        <w:top w:val="none" w:sz="0" w:space="0" w:color="auto"/>
        <w:left w:val="none" w:sz="0" w:space="0" w:color="auto"/>
        <w:bottom w:val="none" w:sz="0" w:space="0" w:color="auto"/>
        <w:right w:val="none" w:sz="0" w:space="0" w:color="auto"/>
      </w:divBdr>
    </w:div>
    <w:div w:id="1267806266">
      <w:bodyDiv w:val="1"/>
      <w:marLeft w:val="0"/>
      <w:marRight w:val="0"/>
      <w:marTop w:val="0"/>
      <w:marBottom w:val="0"/>
      <w:divBdr>
        <w:top w:val="none" w:sz="0" w:space="0" w:color="auto"/>
        <w:left w:val="none" w:sz="0" w:space="0" w:color="auto"/>
        <w:bottom w:val="none" w:sz="0" w:space="0" w:color="auto"/>
        <w:right w:val="none" w:sz="0" w:space="0" w:color="auto"/>
      </w:divBdr>
    </w:div>
    <w:div w:id="1283221961">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85425079">
      <w:bodyDiv w:val="1"/>
      <w:marLeft w:val="0"/>
      <w:marRight w:val="0"/>
      <w:marTop w:val="0"/>
      <w:marBottom w:val="0"/>
      <w:divBdr>
        <w:top w:val="none" w:sz="0" w:space="0" w:color="auto"/>
        <w:left w:val="none" w:sz="0" w:space="0" w:color="auto"/>
        <w:bottom w:val="none" w:sz="0" w:space="0" w:color="auto"/>
        <w:right w:val="none" w:sz="0" w:space="0" w:color="auto"/>
      </w:divBdr>
    </w:div>
    <w:div w:id="1287665252">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2907406">
      <w:bodyDiv w:val="1"/>
      <w:marLeft w:val="0"/>
      <w:marRight w:val="0"/>
      <w:marTop w:val="0"/>
      <w:marBottom w:val="0"/>
      <w:divBdr>
        <w:top w:val="none" w:sz="0" w:space="0" w:color="auto"/>
        <w:left w:val="none" w:sz="0" w:space="0" w:color="auto"/>
        <w:bottom w:val="none" w:sz="0" w:space="0" w:color="auto"/>
        <w:right w:val="none" w:sz="0" w:space="0" w:color="auto"/>
      </w:divBdr>
    </w:div>
    <w:div w:id="1293444063">
      <w:bodyDiv w:val="1"/>
      <w:marLeft w:val="0"/>
      <w:marRight w:val="0"/>
      <w:marTop w:val="0"/>
      <w:marBottom w:val="0"/>
      <w:divBdr>
        <w:top w:val="none" w:sz="0" w:space="0" w:color="auto"/>
        <w:left w:val="none" w:sz="0" w:space="0" w:color="auto"/>
        <w:bottom w:val="none" w:sz="0" w:space="0" w:color="auto"/>
        <w:right w:val="none" w:sz="0" w:space="0" w:color="auto"/>
      </w:divBdr>
    </w:div>
    <w:div w:id="1295670790">
      <w:bodyDiv w:val="1"/>
      <w:marLeft w:val="0"/>
      <w:marRight w:val="0"/>
      <w:marTop w:val="0"/>
      <w:marBottom w:val="0"/>
      <w:divBdr>
        <w:top w:val="none" w:sz="0" w:space="0" w:color="auto"/>
        <w:left w:val="none" w:sz="0" w:space="0" w:color="auto"/>
        <w:bottom w:val="none" w:sz="0" w:space="0" w:color="auto"/>
        <w:right w:val="none" w:sz="0" w:space="0" w:color="auto"/>
      </w:divBdr>
    </w:div>
    <w:div w:id="1295795316">
      <w:bodyDiv w:val="1"/>
      <w:marLeft w:val="0"/>
      <w:marRight w:val="0"/>
      <w:marTop w:val="0"/>
      <w:marBottom w:val="0"/>
      <w:divBdr>
        <w:top w:val="none" w:sz="0" w:space="0" w:color="auto"/>
        <w:left w:val="none" w:sz="0" w:space="0" w:color="auto"/>
        <w:bottom w:val="none" w:sz="0" w:space="0" w:color="auto"/>
        <w:right w:val="none" w:sz="0" w:space="0" w:color="auto"/>
      </w:divBdr>
    </w:div>
    <w:div w:id="1296641396">
      <w:bodyDiv w:val="1"/>
      <w:marLeft w:val="0"/>
      <w:marRight w:val="0"/>
      <w:marTop w:val="0"/>
      <w:marBottom w:val="0"/>
      <w:divBdr>
        <w:top w:val="none" w:sz="0" w:space="0" w:color="auto"/>
        <w:left w:val="none" w:sz="0" w:space="0" w:color="auto"/>
        <w:bottom w:val="none" w:sz="0" w:space="0" w:color="auto"/>
        <w:right w:val="none" w:sz="0" w:space="0" w:color="auto"/>
      </w:divBdr>
    </w:div>
    <w:div w:id="1297490067">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2030638">
      <w:bodyDiv w:val="1"/>
      <w:marLeft w:val="0"/>
      <w:marRight w:val="0"/>
      <w:marTop w:val="0"/>
      <w:marBottom w:val="0"/>
      <w:divBdr>
        <w:top w:val="none" w:sz="0" w:space="0" w:color="auto"/>
        <w:left w:val="none" w:sz="0" w:space="0" w:color="auto"/>
        <w:bottom w:val="none" w:sz="0" w:space="0" w:color="auto"/>
        <w:right w:val="none" w:sz="0" w:space="0" w:color="auto"/>
      </w:divBdr>
    </w:div>
    <w:div w:id="1306350038">
      <w:bodyDiv w:val="1"/>
      <w:marLeft w:val="0"/>
      <w:marRight w:val="0"/>
      <w:marTop w:val="0"/>
      <w:marBottom w:val="0"/>
      <w:divBdr>
        <w:top w:val="none" w:sz="0" w:space="0" w:color="auto"/>
        <w:left w:val="none" w:sz="0" w:space="0" w:color="auto"/>
        <w:bottom w:val="none" w:sz="0" w:space="0" w:color="auto"/>
        <w:right w:val="none" w:sz="0" w:space="0" w:color="auto"/>
      </w:divBdr>
    </w:div>
    <w:div w:id="1306813402">
      <w:bodyDiv w:val="1"/>
      <w:marLeft w:val="0"/>
      <w:marRight w:val="0"/>
      <w:marTop w:val="0"/>
      <w:marBottom w:val="0"/>
      <w:divBdr>
        <w:top w:val="none" w:sz="0" w:space="0" w:color="auto"/>
        <w:left w:val="none" w:sz="0" w:space="0" w:color="auto"/>
        <w:bottom w:val="none" w:sz="0" w:space="0" w:color="auto"/>
        <w:right w:val="none" w:sz="0" w:space="0" w:color="auto"/>
      </w:divBdr>
    </w:div>
    <w:div w:id="1308781480">
      <w:bodyDiv w:val="1"/>
      <w:marLeft w:val="0"/>
      <w:marRight w:val="0"/>
      <w:marTop w:val="0"/>
      <w:marBottom w:val="0"/>
      <w:divBdr>
        <w:top w:val="none" w:sz="0" w:space="0" w:color="auto"/>
        <w:left w:val="none" w:sz="0" w:space="0" w:color="auto"/>
        <w:bottom w:val="none" w:sz="0" w:space="0" w:color="auto"/>
        <w:right w:val="none" w:sz="0" w:space="0" w:color="auto"/>
      </w:divBdr>
    </w:div>
    <w:div w:id="1311250941">
      <w:bodyDiv w:val="1"/>
      <w:marLeft w:val="0"/>
      <w:marRight w:val="0"/>
      <w:marTop w:val="0"/>
      <w:marBottom w:val="0"/>
      <w:divBdr>
        <w:top w:val="none" w:sz="0" w:space="0" w:color="auto"/>
        <w:left w:val="none" w:sz="0" w:space="0" w:color="auto"/>
        <w:bottom w:val="none" w:sz="0" w:space="0" w:color="auto"/>
        <w:right w:val="none" w:sz="0" w:space="0" w:color="auto"/>
      </w:divBdr>
    </w:div>
    <w:div w:id="1314870033">
      <w:bodyDiv w:val="1"/>
      <w:marLeft w:val="0"/>
      <w:marRight w:val="0"/>
      <w:marTop w:val="0"/>
      <w:marBottom w:val="0"/>
      <w:divBdr>
        <w:top w:val="none" w:sz="0" w:space="0" w:color="auto"/>
        <w:left w:val="none" w:sz="0" w:space="0" w:color="auto"/>
        <w:bottom w:val="none" w:sz="0" w:space="0" w:color="auto"/>
        <w:right w:val="none" w:sz="0" w:space="0" w:color="auto"/>
      </w:divBdr>
    </w:div>
    <w:div w:id="1323390720">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8628961">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3990838">
      <w:bodyDiv w:val="1"/>
      <w:marLeft w:val="0"/>
      <w:marRight w:val="0"/>
      <w:marTop w:val="0"/>
      <w:marBottom w:val="0"/>
      <w:divBdr>
        <w:top w:val="none" w:sz="0" w:space="0" w:color="auto"/>
        <w:left w:val="none" w:sz="0" w:space="0" w:color="auto"/>
        <w:bottom w:val="none" w:sz="0" w:space="0" w:color="auto"/>
        <w:right w:val="none" w:sz="0" w:space="0" w:color="auto"/>
      </w:divBdr>
    </w:div>
    <w:div w:id="1338651977">
      <w:bodyDiv w:val="1"/>
      <w:marLeft w:val="0"/>
      <w:marRight w:val="0"/>
      <w:marTop w:val="0"/>
      <w:marBottom w:val="0"/>
      <w:divBdr>
        <w:top w:val="none" w:sz="0" w:space="0" w:color="auto"/>
        <w:left w:val="none" w:sz="0" w:space="0" w:color="auto"/>
        <w:bottom w:val="none" w:sz="0" w:space="0" w:color="auto"/>
        <w:right w:val="none" w:sz="0" w:space="0" w:color="auto"/>
      </w:divBdr>
    </w:div>
    <w:div w:id="1338729977">
      <w:bodyDiv w:val="1"/>
      <w:marLeft w:val="0"/>
      <w:marRight w:val="0"/>
      <w:marTop w:val="0"/>
      <w:marBottom w:val="0"/>
      <w:divBdr>
        <w:top w:val="none" w:sz="0" w:space="0" w:color="auto"/>
        <w:left w:val="none" w:sz="0" w:space="0" w:color="auto"/>
        <w:bottom w:val="none" w:sz="0" w:space="0" w:color="auto"/>
        <w:right w:val="none" w:sz="0" w:space="0" w:color="auto"/>
      </w:divBdr>
    </w:div>
    <w:div w:id="1338802105">
      <w:bodyDiv w:val="1"/>
      <w:marLeft w:val="0"/>
      <w:marRight w:val="0"/>
      <w:marTop w:val="0"/>
      <w:marBottom w:val="0"/>
      <w:divBdr>
        <w:top w:val="none" w:sz="0" w:space="0" w:color="auto"/>
        <w:left w:val="none" w:sz="0" w:space="0" w:color="auto"/>
        <w:bottom w:val="none" w:sz="0" w:space="0" w:color="auto"/>
        <w:right w:val="none" w:sz="0" w:space="0" w:color="auto"/>
      </w:divBdr>
    </w:div>
    <w:div w:id="1352491512">
      <w:bodyDiv w:val="1"/>
      <w:marLeft w:val="0"/>
      <w:marRight w:val="0"/>
      <w:marTop w:val="0"/>
      <w:marBottom w:val="0"/>
      <w:divBdr>
        <w:top w:val="none" w:sz="0" w:space="0" w:color="auto"/>
        <w:left w:val="none" w:sz="0" w:space="0" w:color="auto"/>
        <w:bottom w:val="none" w:sz="0" w:space="0" w:color="auto"/>
        <w:right w:val="none" w:sz="0" w:space="0" w:color="auto"/>
      </w:divBdr>
    </w:div>
    <w:div w:id="1356275638">
      <w:bodyDiv w:val="1"/>
      <w:marLeft w:val="0"/>
      <w:marRight w:val="0"/>
      <w:marTop w:val="0"/>
      <w:marBottom w:val="0"/>
      <w:divBdr>
        <w:top w:val="none" w:sz="0" w:space="0" w:color="auto"/>
        <w:left w:val="none" w:sz="0" w:space="0" w:color="auto"/>
        <w:bottom w:val="none" w:sz="0" w:space="0" w:color="auto"/>
        <w:right w:val="none" w:sz="0" w:space="0" w:color="auto"/>
      </w:divBdr>
    </w:div>
    <w:div w:id="1358847831">
      <w:bodyDiv w:val="1"/>
      <w:marLeft w:val="0"/>
      <w:marRight w:val="0"/>
      <w:marTop w:val="0"/>
      <w:marBottom w:val="0"/>
      <w:divBdr>
        <w:top w:val="none" w:sz="0" w:space="0" w:color="auto"/>
        <w:left w:val="none" w:sz="0" w:space="0" w:color="auto"/>
        <w:bottom w:val="none" w:sz="0" w:space="0" w:color="auto"/>
        <w:right w:val="none" w:sz="0" w:space="0" w:color="auto"/>
      </w:divBdr>
    </w:div>
    <w:div w:id="1360472445">
      <w:bodyDiv w:val="1"/>
      <w:marLeft w:val="0"/>
      <w:marRight w:val="0"/>
      <w:marTop w:val="0"/>
      <w:marBottom w:val="0"/>
      <w:divBdr>
        <w:top w:val="none" w:sz="0" w:space="0" w:color="auto"/>
        <w:left w:val="none" w:sz="0" w:space="0" w:color="auto"/>
        <w:bottom w:val="none" w:sz="0" w:space="0" w:color="auto"/>
        <w:right w:val="none" w:sz="0" w:space="0" w:color="auto"/>
      </w:divBdr>
    </w:div>
    <w:div w:id="1364356397">
      <w:bodyDiv w:val="1"/>
      <w:marLeft w:val="0"/>
      <w:marRight w:val="0"/>
      <w:marTop w:val="0"/>
      <w:marBottom w:val="0"/>
      <w:divBdr>
        <w:top w:val="none" w:sz="0" w:space="0" w:color="auto"/>
        <w:left w:val="none" w:sz="0" w:space="0" w:color="auto"/>
        <w:bottom w:val="none" w:sz="0" w:space="0" w:color="auto"/>
        <w:right w:val="none" w:sz="0" w:space="0" w:color="auto"/>
      </w:divBdr>
    </w:div>
    <w:div w:id="1368796767">
      <w:bodyDiv w:val="1"/>
      <w:marLeft w:val="0"/>
      <w:marRight w:val="0"/>
      <w:marTop w:val="0"/>
      <w:marBottom w:val="0"/>
      <w:divBdr>
        <w:top w:val="none" w:sz="0" w:space="0" w:color="auto"/>
        <w:left w:val="none" w:sz="0" w:space="0" w:color="auto"/>
        <w:bottom w:val="none" w:sz="0" w:space="0" w:color="auto"/>
        <w:right w:val="none" w:sz="0" w:space="0" w:color="auto"/>
      </w:divBdr>
    </w:div>
    <w:div w:id="1371301399">
      <w:bodyDiv w:val="1"/>
      <w:marLeft w:val="0"/>
      <w:marRight w:val="0"/>
      <w:marTop w:val="0"/>
      <w:marBottom w:val="0"/>
      <w:divBdr>
        <w:top w:val="none" w:sz="0" w:space="0" w:color="auto"/>
        <w:left w:val="none" w:sz="0" w:space="0" w:color="auto"/>
        <w:bottom w:val="none" w:sz="0" w:space="0" w:color="auto"/>
        <w:right w:val="none" w:sz="0" w:space="0" w:color="auto"/>
      </w:divBdr>
    </w:div>
    <w:div w:id="1375498416">
      <w:bodyDiv w:val="1"/>
      <w:marLeft w:val="0"/>
      <w:marRight w:val="0"/>
      <w:marTop w:val="0"/>
      <w:marBottom w:val="0"/>
      <w:divBdr>
        <w:top w:val="none" w:sz="0" w:space="0" w:color="auto"/>
        <w:left w:val="none" w:sz="0" w:space="0" w:color="auto"/>
        <w:bottom w:val="none" w:sz="0" w:space="0" w:color="auto"/>
        <w:right w:val="none" w:sz="0" w:space="0" w:color="auto"/>
      </w:divBdr>
    </w:div>
    <w:div w:id="1380204621">
      <w:bodyDiv w:val="1"/>
      <w:marLeft w:val="0"/>
      <w:marRight w:val="0"/>
      <w:marTop w:val="0"/>
      <w:marBottom w:val="0"/>
      <w:divBdr>
        <w:top w:val="none" w:sz="0" w:space="0" w:color="auto"/>
        <w:left w:val="none" w:sz="0" w:space="0" w:color="auto"/>
        <w:bottom w:val="none" w:sz="0" w:space="0" w:color="auto"/>
        <w:right w:val="none" w:sz="0" w:space="0" w:color="auto"/>
      </w:divBdr>
    </w:div>
    <w:div w:id="1384334110">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6367488">
      <w:bodyDiv w:val="1"/>
      <w:marLeft w:val="0"/>
      <w:marRight w:val="0"/>
      <w:marTop w:val="0"/>
      <w:marBottom w:val="0"/>
      <w:divBdr>
        <w:top w:val="none" w:sz="0" w:space="0" w:color="auto"/>
        <w:left w:val="none" w:sz="0" w:space="0" w:color="auto"/>
        <w:bottom w:val="none" w:sz="0" w:space="0" w:color="auto"/>
        <w:right w:val="none" w:sz="0" w:space="0" w:color="auto"/>
      </w:divBdr>
    </w:div>
    <w:div w:id="1387754212">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0878608">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401710271">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7797438">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1583438">
      <w:bodyDiv w:val="1"/>
      <w:marLeft w:val="0"/>
      <w:marRight w:val="0"/>
      <w:marTop w:val="0"/>
      <w:marBottom w:val="0"/>
      <w:divBdr>
        <w:top w:val="none" w:sz="0" w:space="0" w:color="auto"/>
        <w:left w:val="none" w:sz="0" w:space="0" w:color="auto"/>
        <w:bottom w:val="none" w:sz="0" w:space="0" w:color="auto"/>
        <w:right w:val="none" w:sz="0" w:space="0" w:color="auto"/>
      </w:divBdr>
    </w:div>
    <w:div w:id="1413551806">
      <w:bodyDiv w:val="1"/>
      <w:marLeft w:val="0"/>
      <w:marRight w:val="0"/>
      <w:marTop w:val="0"/>
      <w:marBottom w:val="0"/>
      <w:divBdr>
        <w:top w:val="none" w:sz="0" w:space="0" w:color="auto"/>
        <w:left w:val="none" w:sz="0" w:space="0" w:color="auto"/>
        <w:bottom w:val="none" w:sz="0" w:space="0" w:color="auto"/>
        <w:right w:val="none" w:sz="0" w:space="0" w:color="auto"/>
      </w:divBdr>
    </w:div>
    <w:div w:id="1415321544">
      <w:bodyDiv w:val="1"/>
      <w:marLeft w:val="0"/>
      <w:marRight w:val="0"/>
      <w:marTop w:val="0"/>
      <w:marBottom w:val="0"/>
      <w:divBdr>
        <w:top w:val="none" w:sz="0" w:space="0" w:color="auto"/>
        <w:left w:val="none" w:sz="0" w:space="0" w:color="auto"/>
        <w:bottom w:val="none" w:sz="0" w:space="0" w:color="auto"/>
        <w:right w:val="none" w:sz="0" w:space="0" w:color="auto"/>
      </w:divBdr>
    </w:div>
    <w:div w:id="143078324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1336229">
      <w:bodyDiv w:val="1"/>
      <w:marLeft w:val="0"/>
      <w:marRight w:val="0"/>
      <w:marTop w:val="0"/>
      <w:marBottom w:val="0"/>
      <w:divBdr>
        <w:top w:val="none" w:sz="0" w:space="0" w:color="auto"/>
        <w:left w:val="none" w:sz="0" w:space="0" w:color="auto"/>
        <w:bottom w:val="none" w:sz="0" w:space="0" w:color="auto"/>
        <w:right w:val="none" w:sz="0" w:space="0" w:color="auto"/>
      </w:divBdr>
    </w:div>
    <w:div w:id="1443962851">
      <w:bodyDiv w:val="1"/>
      <w:marLeft w:val="0"/>
      <w:marRight w:val="0"/>
      <w:marTop w:val="0"/>
      <w:marBottom w:val="0"/>
      <w:divBdr>
        <w:top w:val="none" w:sz="0" w:space="0" w:color="auto"/>
        <w:left w:val="none" w:sz="0" w:space="0" w:color="auto"/>
        <w:bottom w:val="none" w:sz="0" w:space="0" w:color="auto"/>
        <w:right w:val="none" w:sz="0" w:space="0" w:color="auto"/>
      </w:divBdr>
    </w:div>
    <w:div w:id="1447232668">
      <w:bodyDiv w:val="1"/>
      <w:marLeft w:val="0"/>
      <w:marRight w:val="0"/>
      <w:marTop w:val="0"/>
      <w:marBottom w:val="0"/>
      <w:divBdr>
        <w:top w:val="none" w:sz="0" w:space="0" w:color="auto"/>
        <w:left w:val="none" w:sz="0" w:space="0" w:color="auto"/>
        <w:bottom w:val="none" w:sz="0" w:space="0" w:color="auto"/>
        <w:right w:val="none" w:sz="0" w:space="0" w:color="auto"/>
      </w:divBdr>
    </w:div>
    <w:div w:id="1450201637">
      <w:bodyDiv w:val="1"/>
      <w:marLeft w:val="0"/>
      <w:marRight w:val="0"/>
      <w:marTop w:val="0"/>
      <w:marBottom w:val="0"/>
      <w:divBdr>
        <w:top w:val="none" w:sz="0" w:space="0" w:color="auto"/>
        <w:left w:val="none" w:sz="0" w:space="0" w:color="auto"/>
        <w:bottom w:val="none" w:sz="0" w:space="0" w:color="auto"/>
        <w:right w:val="none" w:sz="0" w:space="0" w:color="auto"/>
      </w:divBdr>
    </w:div>
    <w:div w:id="1451246461">
      <w:bodyDiv w:val="1"/>
      <w:marLeft w:val="0"/>
      <w:marRight w:val="0"/>
      <w:marTop w:val="0"/>
      <w:marBottom w:val="0"/>
      <w:divBdr>
        <w:top w:val="none" w:sz="0" w:space="0" w:color="auto"/>
        <w:left w:val="none" w:sz="0" w:space="0" w:color="auto"/>
        <w:bottom w:val="none" w:sz="0" w:space="0" w:color="auto"/>
        <w:right w:val="none" w:sz="0" w:space="0" w:color="auto"/>
      </w:divBdr>
    </w:div>
    <w:div w:id="1452094604">
      <w:bodyDiv w:val="1"/>
      <w:marLeft w:val="0"/>
      <w:marRight w:val="0"/>
      <w:marTop w:val="0"/>
      <w:marBottom w:val="0"/>
      <w:divBdr>
        <w:top w:val="none" w:sz="0" w:space="0" w:color="auto"/>
        <w:left w:val="none" w:sz="0" w:space="0" w:color="auto"/>
        <w:bottom w:val="none" w:sz="0" w:space="0" w:color="auto"/>
        <w:right w:val="none" w:sz="0" w:space="0" w:color="auto"/>
      </w:divBdr>
    </w:div>
    <w:div w:id="1459108140">
      <w:bodyDiv w:val="1"/>
      <w:marLeft w:val="0"/>
      <w:marRight w:val="0"/>
      <w:marTop w:val="0"/>
      <w:marBottom w:val="0"/>
      <w:divBdr>
        <w:top w:val="none" w:sz="0" w:space="0" w:color="auto"/>
        <w:left w:val="none" w:sz="0" w:space="0" w:color="auto"/>
        <w:bottom w:val="none" w:sz="0" w:space="0" w:color="auto"/>
        <w:right w:val="none" w:sz="0" w:space="0" w:color="auto"/>
      </w:divBdr>
    </w:div>
    <w:div w:id="1461344262">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0396270">
      <w:bodyDiv w:val="1"/>
      <w:marLeft w:val="0"/>
      <w:marRight w:val="0"/>
      <w:marTop w:val="0"/>
      <w:marBottom w:val="0"/>
      <w:divBdr>
        <w:top w:val="none" w:sz="0" w:space="0" w:color="auto"/>
        <w:left w:val="none" w:sz="0" w:space="0" w:color="auto"/>
        <w:bottom w:val="none" w:sz="0" w:space="0" w:color="auto"/>
        <w:right w:val="none" w:sz="0" w:space="0" w:color="auto"/>
      </w:divBdr>
    </w:div>
    <w:div w:id="1471169915">
      <w:bodyDiv w:val="1"/>
      <w:marLeft w:val="0"/>
      <w:marRight w:val="0"/>
      <w:marTop w:val="0"/>
      <w:marBottom w:val="0"/>
      <w:divBdr>
        <w:top w:val="none" w:sz="0" w:space="0" w:color="auto"/>
        <w:left w:val="none" w:sz="0" w:space="0" w:color="auto"/>
        <w:bottom w:val="none" w:sz="0" w:space="0" w:color="auto"/>
        <w:right w:val="none" w:sz="0" w:space="0" w:color="auto"/>
      </w:divBdr>
    </w:div>
    <w:div w:id="1472479365">
      <w:bodyDiv w:val="1"/>
      <w:marLeft w:val="0"/>
      <w:marRight w:val="0"/>
      <w:marTop w:val="0"/>
      <w:marBottom w:val="0"/>
      <w:divBdr>
        <w:top w:val="none" w:sz="0" w:space="0" w:color="auto"/>
        <w:left w:val="none" w:sz="0" w:space="0" w:color="auto"/>
        <w:bottom w:val="none" w:sz="0" w:space="0" w:color="auto"/>
        <w:right w:val="none" w:sz="0" w:space="0" w:color="auto"/>
      </w:divBdr>
    </w:div>
    <w:div w:id="1474715303">
      <w:bodyDiv w:val="1"/>
      <w:marLeft w:val="0"/>
      <w:marRight w:val="0"/>
      <w:marTop w:val="0"/>
      <w:marBottom w:val="0"/>
      <w:divBdr>
        <w:top w:val="none" w:sz="0" w:space="0" w:color="auto"/>
        <w:left w:val="none" w:sz="0" w:space="0" w:color="auto"/>
        <w:bottom w:val="none" w:sz="0" w:space="0" w:color="auto"/>
        <w:right w:val="none" w:sz="0" w:space="0" w:color="auto"/>
      </w:divBdr>
    </w:div>
    <w:div w:id="1478916893">
      <w:bodyDiv w:val="1"/>
      <w:marLeft w:val="0"/>
      <w:marRight w:val="0"/>
      <w:marTop w:val="0"/>
      <w:marBottom w:val="0"/>
      <w:divBdr>
        <w:top w:val="none" w:sz="0" w:space="0" w:color="auto"/>
        <w:left w:val="none" w:sz="0" w:space="0" w:color="auto"/>
        <w:bottom w:val="none" w:sz="0" w:space="0" w:color="auto"/>
        <w:right w:val="none" w:sz="0" w:space="0" w:color="auto"/>
      </w:divBdr>
    </w:div>
    <w:div w:id="1480074901">
      <w:bodyDiv w:val="1"/>
      <w:marLeft w:val="0"/>
      <w:marRight w:val="0"/>
      <w:marTop w:val="0"/>
      <w:marBottom w:val="0"/>
      <w:divBdr>
        <w:top w:val="none" w:sz="0" w:space="0" w:color="auto"/>
        <w:left w:val="none" w:sz="0" w:space="0" w:color="auto"/>
        <w:bottom w:val="none" w:sz="0" w:space="0" w:color="auto"/>
        <w:right w:val="none" w:sz="0" w:space="0" w:color="auto"/>
      </w:divBdr>
    </w:div>
    <w:div w:id="1481119097">
      <w:bodyDiv w:val="1"/>
      <w:marLeft w:val="0"/>
      <w:marRight w:val="0"/>
      <w:marTop w:val="0"/>
      <w:marBottom w:val="0"/>
      <w:divBdr>
        <w:top w:val="none" w:sz="0" w:space="0" w:color="auto"/>
        <w:left w:val="none" w:sz="0" w:space="0" w:color="auto"/>
        <w:bottom w:val="none" w:sz="0" w:space="0" w:color="auto"/>
        <w:right w:val="none" w:sz="0" w:space="0" w:color="auto"/>
      </w:divBdr>
    </w:div>
    <w:div w:id="1481121012">
      <w:bodyDiv w:val="1"/>
      <w:marLeft w:val="0"/>
      <w:marRight w:val="0"/>
      <w:marTop w:val="0"/>
      <w:marBottom w:val="0"/>
      <w:divBdr>
        <w:top w:val="none" w:sz="0" w:space="0" w:color="auto"/>
        <w:left w:val="none" w:sz="0" w:space="0" w:color="auto"/>
        <w:bottom w:val="none" w:sz="0" w:space="0" w:color="auto"/>
        <w:right w:val="none" w:sz="0" w:space="0" w:color="auto"/>
      </w:divBdr>
    </w:div>
    <w:div w:id="1483540724">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09248605">
      <w:bodyDiv w:val="1"/>
      <w:marLeft w:val="0"/>
      <w:marRight w:val="0"/>
      <w:marTop w:val="0"/>
      <w:marBottom w:val="0"/>
      <w:divBdr>
        <w:top w:val="none" w:sz="0" w:space="0" w:color="auto"/>
        <w:left w:val="none" w:sz="0" w:space="0" w:color="auto"/>
        <w:bottom w:val="none" w:sz="0" w:space="0" w:color="auto"/>
        <w:right w:val="none" w:sz="0" w:space="0" w:color="auto"/>
      </w:divBdr>
    </w:div>
    <w:div w:id="1512598897">
      <w:bodyDiv w:val="1"/>
      <w:marLeft w:val="0"/>
      <w:marRight w:val="0"/>
      <w:marTop w:val="0"/>
      <w:marBottom w:val="0"/>
      <w:divBdr>
        <w:top w:val="none" w:sz="0" w:space="0" w:color="auto"/>
        <w:left w:val="none" w:sz="0" w:space="0" w:color="auto"/>
        <w:bottom w:val="none" w:sz="0" w:space="0" w:color="auto"/>
        <w:right w:val="none" w:sz="0" w:space="0" w:color="auto"/>
      </w:divBdr>
    </w:div>
    <w:div w:id="1517384978">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29102380">
      <w:bodyDiv w:val="1"/>
      <w:marLeft w:val="0"/>
      <w:marRight w:val="0"/>
      <w:marTop w:val="0"/>
      <w:marBottom w:val="0"/>
      <w:divBdr>
        <w:top w:val="none" w:sz="0" w:space="0" w:color="auto"/>
        <w:left w:val="none" w:sz="0" w:space="0" w:color="auto"/>
        <w:bottom w:val="none" w:sz="0" w:space="0" w:color="auto"/>
        <w:right w:val="none" w:sz="0" w:space="0" w:color="auto"/>
      </w:divBdr>
    </w:div>
    <w:div w:id="1531071864">
      <w:bodyDiv w:val="1"/>
      <w:marLeft w:val="0"/>
      <w:marRight w:val="0"/>
      <w:marTop w:val="0"/>
      <w:marBottom w:val="0"/>
      <w:divBdr>
        <w:top w:val="none" w:sz="0" w:space="0" w:color="auto"/>
        <w:left w:val="none" w:sz="0" w:space="0" w:color="auto"/>
        <w:bottom w:val="none" w:sz="0" w:space="0" w:color="auto"/>
        <w:right w:val="none" w:sz="0" w:space="0" w:color="auto"/>
      </w:divBdr>
    </w:div>
    <w:div w:id="1532063795">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7040975">
      <w:bodyDiv w:val="1"/>
      <w:marLeft w:val="0"/>
      <w:marRight w:val="0"/>
      <w:marTop w:val="0"/>
      <w:marBottom w:val="0"/>
      <w:divBdr>
        <w:top w:val="none" w:sz="0" w:space="0" w:color="auto"/>
        <w:left w:val="none" w:sz="0" w:space="0" w:color="auto"/>
        <w:bottom w:val="none" w:sz="0" w:space="0" w:color="auto"/>
        <w:right w:val="none" w:sz="0" w:space="0" w:color="auto"/>
      </w:divBdr>
    </w:div>
    <w:div w:id="1537044256">
      <w:bodyDiv w:val="1"/>
      <w:marLeft w:val="0"/>
      <w:marRight w:val="0"/>
      <w:marTop w:val="0"/>
      <w:marBottom w:val="0"/>
      <w:divBdr>
        <w:top w:val="none" w:sz="0" w:space="0" w:color="auto"/>
        <w:left w:val="none" w:sz="0" w:space="0" w:color="auto"/>
        <w:bottom w:val="none" w:sz="0" w:space="0" w:color="auto"/>
        <w:right w:val="none" w:sz="0" w:space="0" w:color="auto"/>
      </w:divBdr>
    </w:div>
    <w:div w:id="1537933361">
      <w:bodyDiv w:val="1"/>
      <w:marLeft w:val="0"/>
      <w:marRight w:val="0"/>
      <w:marTop w:val="0"/>
      <w:marBottom w:val="0"/>
      <w:divBdr>
        <w:top w:val="none" w:sz="0" w:space="0" w:color="auto"/>
        <w:left w:val="none" w:sz="0" w:space="0" w:color="auto"/>
        <w:bottom w:val="none" w:sz="0" w:space="0" w:color="auto"/>
        <w:right w:val="none" w:sz="0" w:space="0" w:color="auto"/>
      </w:divBdr>
    </w:div>
    <w:div w:id="153816061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2983329">
      <w:bodyDiv w:val="1"/>
      <w:marLeft w:val="0"/>
      <w:marRight w:val="0"/>
      <w:marTop w:val="0"/>
      <w:marBottom w:val="0"/>
      <w:divBdr>
        <w:top w:val="none" w:sz="0" w:space="0" w:color="auto"/>
        <w:left w:val="none" w:sz="0" w:space="0" w:color="auto"/>
        <w:bottom w:val="none" w:sz="0" w:space="0" w:color="auto"/>
        <w:right w:val="none" w:sz="0" w:space="0" w:color="auto"/>
      </w:divBdr>
    </w:div>
    <w:div w:id="1543594740">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55195761">
      <w:bodyDiv w:val="1"/>
      <w:marLeft w:val="0"/>
      <w:marRight w:val="0"/>
      <w:marTop w:val="0"/>
      <w:marBottom w:val="0"/>
      <w:divBdr>
        <w:top w:val="none" w:sz="0" w:space="0" w:color="auto"/>
        <w:left w:val="none" w:sz="0" w:space="0" w:color="auto"/>
        <w:bottom w:val="none" w:sz="0" w:space="0" w:color="auto"/>
        <w:right w:val="none" w:sz="0" w:space="0" w:color="auto"/>
      </w:divBdr>
    </w:div>
    <w:div w:id="1568146396">
      <w:bodyDiv w:val="1"/>
      <w:marLeft w:val="0"/>
      <w:marRight w:val="0"/>
      <w:marTop w:val="0"/>
      <w:marBottom w:val="0"/>
      <w:divBdr>
        <w:top w:val="none" w:sz="0" w:space="0" w:color="auto"/>
        <w:left w:val="none" w:sz="0" w:space="0" w:color="auto"/>
        <w:bottom w:val="none" w:sz="0" w:space="0" w:color="auto"/>
        <w:right w:val="none" w:sz="0" w:space="0" w:color="auto"/>
      </w:divBdr>
    </w:div>
    <w:div w:id="1570192104">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587586">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76161685">
      <w:bodyDiv w:val="1"/>
      <w:marLeft w:val="0"/>
      <w:marRight w:val="0"/>
      <w:marTop w:val="0"/>
      <w:marBottom w:val="0"/>
      <w:divBdr>
        <w:top w:val="none" w:sz="0" w:space="0" w:color="auto"/>
        <w:left w:val="none" w:sz="0" w:space="0" w:color="auto"/>
        <w:bottom w:val="none" w:sz="0" w:space="0" w:color="auto"/>
        <w:right w:val="none" w:sz="0" w:space="0" w:color="auto"/>
      </w:divBdr>
    </w:div>
    <w:div w:id="1577284559">
      <w:bodyDiv w:val="1"/>
      <w:marLeft w:val="0"/>
      <w:marRight w:val="0"/>
      <w:marTop w:val="0"/>
      <w:marBottom w:val="0"/>
      <w:divBdr>
        <w:top w:val="none" w:sz="0" w:space="0" w:color="auto"/>
        <w:left w:val="none" w:sz="0" w:space="0" w:color="auto"/>
        <w:bottom w:val="none" w:sz="0" w:space="0" w:color="auto"/>
        <w:right w:val="none" w:sz="0" w:space="0" w:color="auto"/>
      </w:divBdr>
    </w:div>
    <w:div w:id="1590582900">
      <w:bodyDiv w:val="1"/>
      <w:marLeft w:val="0"/>
      <w:marRight w:val="0"/>
      <w:marTop w:val="0"/>
      <w:marBottom w:val="0"/>
      <w:divBdr>
        <w:top w:val="none" w:sz="0" w:space="0" w:color="auto"/>
        <w:left w:val="none" w:sz="0" w:space="0" w:color="auto"/>
        <w:bottom w:val="none" w:sz="0" w:space="0" w:color="auto"/>
        <w:right w:val="none" w:sz="0" w:space="0" w:color="auto"/>
      </w:divBdr>
    </w:div>
    <w:div w:id="1593704863">
      <w:bodyDiv w:val="1"/>
      <w:marLeft w:val="0"/>
      <w:marRight w:val="0"/>
      <w:marTop w:val="0"/>
      <w:marBottom w:val="0"/>
      <w:divBdr>
        <w:top w:val="none" w:sz="0" w:space="0" w:color="auto"/>
        <w:left w:val="none" w:sz="0" w:space="0" w:color="auto"/>
        <w:bottom w:val="none" w:sz="0" w:space="0" w:color="auto"/>
        <w:right w:val="none" w:sz="0" w:space="0" w:color="auto"/>
      </w:divBdr>
    </w:div>
    <w:div w:id="1595892235">
      <w:bodyDiv w:val="1"/>
      <w:marLeft w:val="0"/>
      <w:marRight w:val="0"/>
      <w:marTop w:val="0"/>
      <w:marBottom w:val="0"/>
      <w:divBdr>
        <w:top w:val="none" w:sz="0" w:space="0" w:color="auto"/>
        <w:left w:val="none" w:sz="0" w:space="0" w:color="auto"/>
        <w:bottom w:val="none" w:sz="0" w:space="0" w:color="auto"/>
        <w:right w:val="none" w:sz="0" w:space="0" w:color="auto"/>
      </w:divBdr>
    </w:div>
    <w:div w:id="1596134145">
      <w:bodyDiv w:val="1"/>
      <w:marLeft w:val="0"/>
      <w:marRight w:val="0"/>
      <w:marTop w:val="0"/>
      <w:marBottom w:val="0"/>
      <w:divBdr>
        <w:top w:val="none" w:sz="0" w:space="0" w:color="auto"/>
        <w:left w:val="none" w:sz="0" w:space="0" w:color="auto"/>
        <w:bottom w:val="none" w:sz="0" w:space="0" w:color="auto"/>
        <w:right w:val="none" w:sz="0" w:space="0" w:color="auto"/>
      </w:divBdr>
    </w:div>
    <w:div w:id="1596671315">
      <w:bodyDiv w:val="1"/>
      <w:marLeft w:val="0"/>
      <w:marRight w:val="0"/>
      <w:marTop w:val="0"/>
      <w:marBottom w:val="0"/>
      <w:divBdr>
        <w:top w:val="none" w:sz="0" w:space="0" w:color="auto"/>
        <w:left w:val="none" w:sz="0" w:space="0" w:color="auto"/>
        <w:bottom w:val="none" w:sz="0" w:space="0" w:color="auto"/>
        <w:right w:val="none" w:sz="0" w:space="0" w:color="auto"/>
      </w:divBdr>
    </w:div>
    <w:div w:id="1603807100">
      <w:bodyDiv w:val="1"/>
      <w:marLeft w:val="0"/>
      <w:marRight w:val="0"/>
      <w:marTop w:val="0"/>
      <w:marBottom w:val="0"/>
      <w:divBdr>
        <w:top w:val="none" w:sz="0" w:space="0" w:color="auto"/>
        <w:left w:val="none" w:sz="0" w:space="0" w:color="auto"/>
        <w:bottom w:val="none" w:sz="0" w:space="0" w:color="auto"/>
        <w:right w:val="none" w:sz="0" w:space="0" w:color="auto"/>
      </w:divBdr>
    </w:div>
    <w:div w:id="1607998792">
      <w:bodyDiv w:val="1"/>
      <w:marLeft w:val="0"/>
      <w:marRight w:val="0"/>
      <w:marTop w:val="0"/>
      <w:marBottom w:val="0"/>
      <w:divBdr>
        <w:top w:val="none" w:sz="0" w:space="0" w:color="auto"/>
        <w:left w:val="none" w:sz="0" w:space="0" w:color="auto"/>
        <w:bottom w:val="none" w:sz="0" w:space="0" w:color="auto"/>
        <w:right w:val="none" w:sz="0" w:space="0" w:color="auto"/>
      </w:divBdr>
    </w:div>
    <w:div w:id="1617633966">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20259030">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1912399">
      <w:bodyDiv w:val="1"/>
      <w:marLeft w:val="0"/>
      <w:marRight w:val="0"/>
      <w:marTop w:val="0"/>
      <w:marBottom w:val="0"/>
      <w:divBdr>
        <w:top w:val="none" w:sz="0" w:space="0" w:color="auto"/>
        <w:left w:val="none" w:sz="0" w:space="0" w:color="auto"/>
        <w:bottom w:val="none" w:sz="0" w:space="0" w:color="auto"/>
        <w:right w:val="none" w:sz="0" w:space="0" w:color="auto"/>
      </w:divBdr>
    </w:div>
    <w:div w:id="1625307764">
      <w:bodyDiv w:val="1"/>
      <w:marLeft w:val="0"/>
      <w:marRight w:val="0"/>
      <w:marTop w:val="0"/>
      <w:marBottom w:val="0"/>
      <w:divBdr>
        <w:top w:val="none" w:sz="0" w:space="0" w:color="auto"/>
        <w:left w:val="none" w:sz="0" w:space="0" w:color="auto"/>
        <w:bottom w:val="none" w:sz="0" w:space="0" w:color="auto"/>
        <w:right w:val="none" w:sz="0" w:space="0" w:color="auto"/>
      </w:divBdr>
    </w:div>
    <w:div w:id="1626302740">
      <w:bodyDiv w:val="1"/>
      <w:marLeft w:val="0"/>
      <w:marRight w:val="0"/>
      <w:marTop w:val="0"/>
      <w:marBottom w:val="0"/>
      <w:divBdr>
        <w:top w:val="none" w:sz="0" w:space="0" w:color="auto"/>
        <w:left w:val="none" w:sz="0" w:space="0" w:color="auto"/>
        <w:bottom w:val="none" w:sz="0" w:space="0" w:color="auto"/>
        <w:right w:val="none" w:sz="0" w:space="0" w:color="auto"/>
      </w:divBdr>
    </w:div>
    <w:div w:id="1632125099">
      <w:bodyDiv w:val="1"/>
      <w:marLeft w:val="0"/>
      <w:marRight w:val="0"/>
      <w:marTop w:val="0"/>
      <w:marBottom w:val="0"/>
      <w:divBdr>
        <w:top w:val="none" w:sz="0" w:space="0" w:color="auto"/>
        <w:left w:val="none" w:sz="0" w:space="0" w:color="auto"/>
        <w:bottom w:val="none" w:sz="0" w:space="0" w:color="auto"/>
        <w:right w:val="none" w:sz="0" w:space="0" w:color="auto"/>
      </w:divBdr>
    </w:div>
    <w:div w:id="1635142035">
      <w:bodyDiv w:val="1"/>
      <w:marLeft w:val="0"/>
      <w:marRight w:val="0"/>
      <w:marTop w:val="0"/>
      <w:marBottom w:val="0"/>
      <w:divBdr>
        <w:top w:val="none" w:sz="0" w:space="0" w:color="auto"/>
        <w:left w:val="none" w:sz="0" w:space="0" w:color="auto"/>
        <w:bottom w:val="none" w:sz="0" w:space="0" w:color="auto"/>
        <w:right w:val="none" w:sz="0" w:space="0" w:color="auto"/>
      </w:divBdr>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53561964">
      <w:bodyDiv w:val="1"/>
      <w:marLeft w:val="0"/>
      <w:marRight w:val="0"/>
      <w:marTop w:val="0"/>
      <w:marBottom w:val="0"/>
      <w:divBdr>
        <w:top w:val="none" w:sz="0" w:space="0" w:color="auto"/>
        <w:left w:val="none" w:sz="0" w:space="0" w:color="auto"/>
        <w:bottom w:val="none" w:sz="0" w:space="0" w:color="auto"/>
        <w:right w:val="none" w:sz="0" w:space="0" w:color="auto"/>
      </w:divBdr>
    </w:div>
    <w:div w:id="1653675177">
      <w:bodyDiv w:val="1"/>
      <w:marLeft w:val="0"/>
      <w:marRight w:val="0"/>
      <w:marTop w:val="0"/>
      <w:marBottom w:val="0"/>
      <w:divBdr>
        <w:top w:val="none" w:sz="0" w:space="0" w:color="auto"/>
        <w:left w:val="none" w:sz="0" w:space="0" w:color="auto"/>
        <w:bottom w:val="none" w:sz="0" w:space="0" w:color="auto"/>
        <w:right w:val="none" w:sz="0" w:space="0" w:color="auto"/>
      </w:divBdr>
    </w:div>
    <w:div w:id="1658920960">
      <w:bodyDiv w:val="1"/>
      <w:marLeft w:val="0"/>
      <w:marRight w:val="0"/>
      <w:marTop w:val="0"/>
      <w:marBottom w:val="0"/>
      <w:divBdr>
        <w:top w:val="none" w:sz="0" w:space="0" w:color="auto"/>
        <w:left w:val="none" w:sz="0" w:space="0" w:color="auto"/>
        <w:bottom w:val="none" w:sz="0" w:space="0" w:color="auto"/>
        <w:right w:val="none" w:sz="0" w:space="0" w:color="auto"/>
      </w:divBdr>
    </w:div>
    <w:div w:id="1659075246">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59797487">
      <w:bodyDiv w:val="1"/>
      <w:marLeft w:val="0"/>
      <w:marRight w:val="0"/>
      <w:marTop w:val="0"/>
      <w:marBottom w:val="0"/>
      <w:divBdr>
        <w:top w:val="none" w:sz="0" w:space="0" w:color="auto"/>
        <w:left w:val="none" w:sz="0" w:space="0" w:color="auto"/>
        <w:bottom w:val="none" w:sz="0" w:space="0" w:color="auto"/>
        <w:right w:val="none" w:sz="0" w:space="0" w:color="auto"/>
      </w:divBdr>
    </w:div>
    <w:div w:id="1659918592">
      <w:bodyDiv w:val="1"/>
      <w:marLeft w:val="0"/>
      <w:marRight w:val="0"/>
      <w:marTop w:val="0"/>
      <w:marBottom w:val="0"/>
      <w:divBdr>
        <w:top w:val="none" w:sz="0" w:space="0" w:color="auto"/>
        <w:left w:val="none" w:sz="0" w:space="0" w:color="auto"/>
        <w:bottom w:val="none" w:sz="0" w:space="0" w:color="auto"/>
        <w:right w:val="none" w:sz="0" w:space="0" w:color="auto"/>
      </w:divBdr>
    </w:div>
    <w:div w:id="1662386757">
      <w:bodyDiv w:val="1"/>
      <w:marLeft w:val="0"/>
      <w:marRight w:val="0"/>
      <w:marTop w:val="0"/>
      <w:marBottom w:val="0"/>
      <w:divBdr>
        <w:top w:val="none" w:sz="0" w:space="0" w:color="auto"/>
        <w:left w:val="none" w:sz="0" w:space="0" w:color="auto"/>
        <w:bottom w:val="none" w:sz="0" w:space="0" w:color="auto"/>
        <w:right w:val="none" w:sz="0" w:space="0" w:color="auto"/>
      </w:divBdr>
    </w:div>
    <w:div w:id="1667975077">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82662365">
      <w:bodyDiv w:val="1"/>
      <w:marLeft w:val="0"/>
      <w:marRight w:val="0"/>
      <w:marTop w:val="0"/>
      <w:marBottom w:val="0"/>
      <w:divBdr>
        <w:top w:val="none" w:sz="0" w:space="0" w:color="auto"/>
        <w:left w:val="none" w:sz="0" w:space="0" w:color="auto"/>
        <w:bottom w:val="none" w:sz="0" w:space="0" w:color="auto"/>
        <w:right w:val="none" w:sz="0" w:space="0" w:color="auto"/>
      </w:divBdr>
    </w:div>
    <w:div w:id="1693144871">
      <w:bodyDiv w:val="1"/>
      <w:marLeft w:val="0"/>
      <w:marRight w:val="0"/>
      <w:marTop w:val="0"/>
      <w:marBottom w:val="0"/>
      <w:divBdr>
        <w:top w:val="none" w:sz="0" w:space="0" w:color="auto"/>
        <w:left w:val="none" w:sz="0" w:space="0" w:color="auto"/>
        <w:bottom w:val="none" w:sz="0" w:space="0" w:color="auto"/>
        <w:right w:val="none" w:sz="0" w:space="0" w:color="auto"/>
      </w:divBdr>
    </w:div>
    <w:div w:id="1694961320">
      <w:bodyDiv w:val="1"/>
      <w:marLeft w:val="0"/>
      <w:marRight w:val="0"/>
      <w:marTop w:val="0"/>
      <w:marBottom w:val="0"/>
      <w:divBdr>
        <w:top w:val="none" w:sz="0" w:space="0" w:color="auto"/>
        <w:left w:val="none" w:sz="0" w:space="0" w:color="auto"/>
        <w:bottom w:val="none" w:sz="0" w:space="0" w:color="auto"/>
        <w:right w:val="none" w:sz="0" w:space="0" w:color="auto"/>
      </w:divBdr>
    </w:div>
    <w:div w:id="1696614832">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345349">
      <w:bodyDiv w:val="1"/>
      <w:marLeft w:val="0"/>
      <w:marRight w:val="0"/>
      <w:marTop w:val="0"/>
      <w:marBottom w:val="0"/>
      <w:divBdr>
        <w:top w:val="none" w:sz="0" w:space="0" w:color="auto"/>
        <w:left w:val="none" w:sz="0" w:space="0" w:color="auto"/>
        <w:bottom w:val="none" w:sz="0" w:space="0" w:color="auto"/>
        <w:right w:val="none" w:sz="0" w:space="0" w:color="auto"/>
      </w:divBdr>
    </w:div>
    <w:div w:id="1699428084">
      <w:bodyDiv w:val="1"/>
      <w:marLeft w:val="0"/>
      <w:marRight w:val="0"/>
      <w:marTop w:val="0"/>
      <w:marBottom w:val="0"/>
      <w:divBdr>
        <w:top w:val="none" w:sz="0" w:space="0" w:color="auto"/>
        <w:left w:val="none" w:sz="0" w:space="0" w:color="auto"/>
        <w:bottom w:val="none" w:sz="0" w:space="0" w:color="auto"/>
        <w:right w:val="none" w:sz="0" w:space="0" w:color="auto"/>
      </w:divBdr>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1318521">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05204308">
      <w:bodyDiv w:val="1"/>
      <w:marLeft w:val="0"/>
      <w:marRight w:val="0"/>
      <w:marTop w:val="0"/>
      <w:marBottom w:val="0"/>
      <w:divBdr>
        <w:top w:val="none" w:sz="0" w:space="0" w:color="auto"/>
        <w:left w:val="none" w:sz="0" w:space="0" w:color="auto"/>
        <w:bottom w:val="none" w:sz="0" w:space="0" w:color="auto"/>
        <w:right w:val="none" w:sz="0" w:space="0" w:color="auto"/>
      </w:divBdr>
    </w:div>
    <w:div w:id="1715739186">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30108535">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37438408">
      <w:bodyDiv w:val="1"/>
      <w:marLeft w:val="0"/>
      <w:marRight w:val="0"/>
      <w:marTop w:val="0"/>
      <w:marBottom w:val="0"/>
      <w:divBdr>
        <w:top w:val="none" w:sz="0" w:space="0" w:color="auto"/>
        <w:left w:val="none" w:sz="0" w:space="0" w:color="auto"/>
        <w:bottom w:val="none" w:sz="0" w:space="0" w:color="auto"/>
        <w:right w:val="none" w:sz="0" w:space="0" w:color="auto"/>
      </w:divBdr>
    </w:div>
    <w:div w:id="1738742712">
      <w:bodyDiv w:val="1"/>
      <w:marLeft w:val="0"/>
      <w:marRight w:val="0"/>
      <w:marTop w:val="0"/>
      <w:marBottom w:val="0"/>
      <w:divBdr>
        <w:top w:val="none" w:sz="0" w:space="0" w:color="auto"/>
        <w:left w:val="none" w:sz="0" w:space="0" w:color="auto"/>
        <w:bottom w:val="none" w:sz="0" w:space="0" w:color="auto"/>
        <w:right w:val="none" w:sz="0" w:space="0" w:color="auto"/>
      </w:divBdr>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3521231">
      <w:bodyDiv w:val="1"/>
      <w:marLeft w:val="0"/>
      <w:marRight w:val="0"/>
      <w:marTop w:val="0"/>
      <w:marBottom w:val="0"/>
      <w:divBdr>
        <w:top w:val="none" w:sz="0" w:space="0" w:color="auto"/>
        <w:left w:val="none" w:sz="0" w:space="0" w:color="auto"/>
        <w:bottom w:val="none" w:sz="0" w:space="0" w:color="auto"/>
        <w:right w:val="none" w:sz="0" w:space="0" w:color="auto"/>
      </w:divBdr>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5976912">
      <w:bodyDiv w:val="1"/>
      <w:marLeft w:val="0"/>
      <w:marRight w:val="0"/>
      <w:marTop w:val="0"/>
      <w:marBottom w:val="0"/>
      <w:divBdr>
        <w:top w:val="none" w:sz="0" w:space="0" w:color="auto"/>
        <w:left w:val="none" w:sz="0" w:space="0" w:color="auto"/>
        <w:bottom w:val="none" w:sz="0" w:space="0" w:color="auto"/>
        <w:right w:val="none" w:sz="0" w:space="0" w:color="auto"/>
      </w:divBdr>
    </w:div>
    <w:div w:id="1757432296">
      <w:bodyDiv w:val="1"/>
      <w:marLeft w:val="0"/>
      <w:marRight w:val="0"/>
      <w:marTop w:val="0"/>
      <w:marBottom w:val="0"/>
      <w:divBdr>
        <w:top w:val="none" w:sz="0" w:space="0" w:color="auto"/>
        <w:left w:val="none" w:sz="0" w:space="0" w:color="auto"/>
        <w:bottom w:val="none" w:sz="0" w:space="0" w:color="auto"/>
        <w:right w:val="none" w:sz="0" w:space="0" w:color="auto"/>
      </w:divBdr>
    </w:div>
    <w:div w:id="1759013412">
      <w:bodyDiv w:val="1"/>
      <w:marLeft w:val="0"/>
      <w:marRight w:val="0"/>
      <w:marTop w:val="0"/>
      <w:marBottom w:val="0"/>
      <w:divBdr>
        <w:top w:val="none" w:sz="0" w:space="0" w:color="auto"/>
        <w:left w:val="none" w:sz="0" w:space="0" w:color="auto"/>
        <w:bottom w:val="none" w:sz="0" w:space="0" w:color="auto"/>
        <w:right w:val="none" w:sz="0" w:space="0" w:color="auto"/>
      </w:divBdr>
    </w:div>
    <w:div w:id="1763338592">
      <w:bodyDiv w:val="1"/>
      <w:marLeft w:val="0"/>
      <w:marRight w:val="0"/>
      <w:marTop w:val="0"/>
      <w:marBottom w:val="0"/>
      <w:divBdr>
        <w:top w:val="none" w:sz="0" w:space="0" w:color="auto"/>
        <w:left w:val="none" w:sz="0" w:space="0" w:color="auto"/>
        <w:bottom w:val="none" w:sz="0" w:space="0" w:color="auto"/>
        <w:right w:val="none" w:sz="0" w:space="0" w:color="auto"/>
      </w:divBdr>
    </w:div>
    <w:div w:id="1763641541">
      <w:bodyDiv w:val="1"/>
      <w:marLeft w:val="0"/>
      <w:marRight w:val="0"/>
      <w:marTop w:val="0"/>
      <w:marBottom w:val="0"/>
      <w:divBdr>
        <w:top w:val="none" w:sz="0" w:space="0" w:color="auto"/>
        <w:left w:val="none" w:sz="0" w:space="0" w:color="auto"/>
        <w:bottom w:val="none" w:sz="0" w:space="0" w:color="auto"/>
        <w:right w:val="none" w:sz="0" w:space="0" w:color="auto"/>
      </w:divBdr>
    </w:div>
    <w:div w:id="1763725021">
      <w:bodyDiv w:val="1"/>
      <w:marLeft w:val="0"/>
      <w:marRight w:val="0"/>
      <w:marTop w:val="0"/>
      <w:marBottom w:val="0"/>
      <w:divBdr>
        <w:top w:val="none" w:sz="0" w:space="0" w:color="auto"/>
        <w:left w:val="none" w:sz="0" w:space="0" w:color="auto"/>
        <w:bottom w:val="none" w:sz="0" w:space="0" w:color="auto"/>
        <w:right w:val="none" w:sz="0" w:space="0" w:color="auto"/>
      </w:divBdr>
    </w:div>
    <w:div w:id="1765566316">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67532200">
      <w:bodyDiv w:val="1"/>
      <w:marLeft w:val="0"/>
      <w:marRight w:val="0"/>
      <w:marTop w:val="0"/>
      <w:marBottom w:val="0"/>
      <w:divBdr>
        <w:top w:val="none" w:sz="0" w:space="0" w:color="auto"/>
        <w:left w:val="none" w:sz="0" w:space="0" w:color="auto"/>
        <w:bottom w:val="none" w:sz="0" w:space="0" w:color="auto"/>
        <w:right w:val="none" w:sz="0" w:space="0" w:color="auto"/>
      </w:divBdr>
    </w:div>
    <w:div w:id="1769498269">
      <w:bodyDiv w:val="1"/>
      <w:marLeft w:val="0"/>
      <w:marRight w:val="0"/>
      <w:marTop w:val="0"/>
      <w:marBottom w:val="0"/>
      <w:divBdr>
        <w:top w:val="none" w:sz="0" w:space="0" w:color="auto"/>
        <w:left w:val="none" w:sz="0" w:space="0" w:color="auto"/>
        <w:bottom w:val="none" w:sz="0" w:space="0" w:color="auto"/>
        <w:right w:val="none" w:sz="0" w:space="0" w:color="auto"/>
      </w:divBdr>
    </w:div>
    <w:div w:id="1769809974">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1198269">
      <w:bodyDiv w:val="1"/>
      <w:marLeft w:val="0"/>
      <w:marRight w:val="0"/>
      <w:marTop w:val="0"/>
      <w:marBottom w:val="0"/>
      <w:divBdr>
        <w:top w:val="none" w:sz="0" w:space="0" w:color="auto"/>
        <w:left w:val="none" w:sz="0" w:space="0" w:color="auto"/>
        <w:bottom w:val="none" w:sz="0" w:space="0" w:color="auto"/>
        <w:right w:val="none" w:sz="0" w:space="0" w:color="auto"/>
      </w:divBdr>
    </w:div>
    <w:div w:id="1774012225">
      <w:bodyDiv w:val="1"/>
      <w:marLeft w:val="0"/>
      <w:marRight w:val="0"/>
      <w:marTop w:val="0"/>
      <w:marBottom w:val="0"/>
      <w:divBdr>
        <w:top w:val="none" w:sz="0" w:space="0" w:color="auto"/>
        <w:left w:val="none" w:sz="0" w:space="0" w:color="auto"/>
        <w:bottom w:val="none" w:sz="0" w:space="0" w:color="auto"/>
        <w:right w:val="none" w:sz="0" w:space="0" w:color="auto"/>
      </w:divBdr>
    </w:div>
    <w:div w:id="1774663278">
      <w:bodyDiv w:val="1"/>
      <w:marLeft w:val="0"/>
      <w:marRight w:val="0"/>
      <w:marTop w:val="0"/>
      <w:marBottom w:val="0"/>
      <w:divBdr>
        <w:top w:val="none" w:sz="0" w:space="0" w:color="auto"/>
        <w:left w:val="none" w:sz="0" w:space="0" w:color="auto"/>
        <w:bottom w:val="none" w:sz="0" w:space="0" w:color="auto"/>
        <w:right w:val="none" w:sz="0" w:space="0" w:color="auto"/>
      </w:divBdr>
    </w:div>
    <w:div w:id="1776052215">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77284056">
      <w:bodyDiv w:val="1"/>
      <w:marLeft w:val="0"/>
      <w:marRight w:val="0"/>
      <w:marTop w:val="0"/>
      <w:marBottom w:val="0"/>
      <w:divBdr>
        <w:top w:val="none" w:sz="0" w:space="0" w:color="auto"/>
        <w:left w:val="none" w:sz="0" w:space="0" w:color="auto"/>
        <w:bottom w:val="none" w:sz="0" w:space="0" w:color="auto"/>
        <w:right w:val="none" w:sz="0" w:space="0" w:color="auto"/>
      </w:divBdr>
    </w:div>
    <w:div w:id="1783963531">
      <w:bodyDiv w:val="1"/>
      <w:marLeft w:val="0"/>
      <w:marRight w:val="0"/>
      <w:marTop w:val="0"/>
      <w:marBottom w:val="0"/>
      <w:divBdr>
        <w:top w:val="none" w:sz="0" w:space="0" w:color="auto"/>
        <w:left w:val="none" w:sz="0" w:space="0" w:color="auto"/>
        <w:bottom w:val="none" w:sz="0" w:space="0" w:color="auto"/>
        <w:right w:val="none" w:sz="0" w:space="0" w:color="auto"/>
      </w:divBdr>
    </w:div>
    <w:div w:id="1786002951">
      <w:bodyDiv w:val="1"/>
      <w:marLeft w:val="0"/>
      <w:marRight w:val="0"/>
      <w:marTop w:val="0"/>
      <w:marBottom w:val="0"/>
      <w:divBdr>
        <w:top w:val="none" w:sz="0" w:space="0" w:color="auto"/>
        <w:left w:val="none" w:sz="0" w:space="0" w:color="auto"/>
        <w:bottom w:val="none" w:sz="0" w:space="0" w:color="auto"/>
        <w:right w:val="none" w:sz="0" w:space="0" w:color="auto"/>
      </w:divBdr>
    </w:div>
    <w:div w:id="1787581265">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2625521">
      <w:bodyDiv w:val="1"/>
      <w:marLeft w:val="0"/>
      <w:marRight w:val="0"/>
      <w:marTop w:val="0"/>
      <w:marBottom w:val="0"/>
      <w:divBdr>
        <w:top w:val="none" w:sz="0" w:space="0" w:color="auto"/>
        <w:left w:val="none" w:sz="0" w:space="0" w:color="auto"/>
        <w:bottom w:val="none" w:sz="0" w:space="0" w:color="auto"/>
        <w:right w:val="none" w:sz="0" w:space="0" w:color="auto"/>
      </w:divBdr>
    </w:div>
    <w:div w:id="1794247669">
      <w:bodyDiv w:val="1"/>
      <w:marLeft w:val="0"/>
      <w:marRight w:val="0"/>
      <w:marTop w:val="0"/>
      <w:marBottom w:val="0"/>
      <w:divBdr>
        <w:top w:val="none" w:sz="0" w:space="0" w:color="auto"/>
        <w:left w:val="none" w:sz="0" w:space="0" w:color="auto"/>
        <w:bottom w:val="none" w:sz="0" w:space="0" w:color="auto"/>
        <w:right w:val="none" w:sz="0" w:space="0" w:color="auto"/>
      </w:divBdr>
    </w:div>
    <w:div w:id="1794862612">
      <w:bodyDiv w:val="1"/>
      <w:marLeft w:val="0"/>
      <w:marRight w:val="0"/>
      <w:marTop w:val="0"/>
      <w:marBottom w:val="0"/>
      <w:divBdr>
        <w:top w:val="none" w:sz="0" w:space="0" w:color="auto"/>
        <w:left w:val="none" w:sz="0" w:space="0" w:color="auto"/>
        <w:bottom w:val="none" w:sz="0" w:space="0" w:color="auto"/>
        <w:right w:val="none" w:sz="0" w:space="0" w:color="auto"/>
      </w:divBdr>
    </w:div>
    <w:div w:id="1798647904">
      <w:bodyDiv w:val="1"/>
      <w:marLeft w:val="0"/>
      <w:marRight w:val="0"/>
      <w:marTop w:val="0"/>
      <w:marBottom w:val="0"/>
      <w:divBdr>
        <w:top w:val="none" w:sz="0" w:space="0" w:color="auto"/>
        <w:left w:val="none" w:sz="0" w:space="0" w:color="auto"/>
        <w:bottom w:val="none" w:sz="0" w:space="0" w:color="auto"/>
        <w:right w:val="none" w:sz="0" w:space="0" w:color="auto"/>
      </w:divBdr>
    </w:div>
    <w:div w:id="1803960855">
      <w:bodyDiv w:val="1"/>
      <w:marLeft w:val="0"/>
      <w:marRight w:val="0"/>
      <w:marTop w:val="0"/>
      <w:marBottom w:val="0"/>
      <w:divBdr>
        <w:top w:val="none" w:sz="0" w:space="0" w:color="auto"/>
        <w:left w:val="none" w:sz="0" w:space="0" w:color="auto"/>
        <w:bottom w:val="none" w:sz="0" w:space="0" w:color="auto"/>
        <w:right w:val="none" w:sz="0" w:space="0" w:color="auto"/>
      </w:divBdr>
    </w:div>
    <w:div w:id="1811820645">
      <w:bodyDiv w:val="1"/>
      <w:marLeft w:val="0"/>
      <w:marRight w:val="0"/>
      <w:marTop w:val="0"/>
      <w:marBottom w:val="0"/>
      <w:divBdr>
        <w:top w:val="none" w:sz="0" w:space="0" w:color="auto"/>
        <w:left w:val="none" w:sz="0" w:space="0" w:color="auto"/>
        <w:bottom w:val="none" w:sz="0" w:space="0" w:color="auto"/>
        <w:right w:val="none" w:sz="0" w:space="0" w:color="auto"/>
      </w:divBdr>
    </w:div>
    <w:div w:id="1811898741">
      <w:bodyDiv w:val="1"/>
      <w:marLeft w:val="0"/>
      <w:marRight w:val="0"/>
      <w:marTop w:val="0"/>
      <w:marBottom w:val="0"/>
      <w:divBdr>
        <w:top w:val="none" w:sz="0" w:space="0" w:color="auto"/>
        <w:left w:val="none" w:sz="0" w:space="0" w:color="auto"/>
        <w:bottom w:val="none" w:sz="0" w:space="0" w:color="auto"/>
        <w:right w:val="none" w:sz="0" w:space="0" w:color="auto"/>
      </w:divBdr>
    </w:div>
    <w:div w:id="1820656326">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2456032">
      <w:bodyDiv w:val="1"/>
      <w:marLeft w:val="0"/>
      <w:marRight w:val="0"/>
      <w:marTop w:val="0"/>
      <w:marBottom w:val="0"/>
      <w:divBdr>
        <w:top w:val="none" w:sz="0" w:space="0" w:color="auto"/>
        <w:left w:val="none" w:sz="0" w:space="0" w:color="auto"/>
        <w:bottom w:val="none" w:sz="0" w:space="0" w:color="auto"/>
        <w:right w:val="none" w:sz="0" w:space="0" w:color="auto"/>
      </w:divBdr>
    </w:div>
    <w:div w:id="1828782671">
      <w:bodyDiv w:val="1"/>
      <w:marLeft w:val="0"/>
      <w:marRight w:val="0"/>
      <w:marTop w:val="0"/>
      <w:marBottom w:val="0"/>
      <w:divBdr>
        <w:top w:val="none" w:sz="0" w:space="0" w:color="auto"/>
        <w:left w:val="none" w:sz="0" w:space="0" w:color="auto"/>
        <w:bottom w:val="none" w:sz="0" w:space="0" w:color="auto"/>
        <w:right w:val="none" w:sz="0" w:space="0" w:color="auto"/>
      </w:divBdr>
    </w:div>
    <w:div w:id="1828856620">
      <w:bodyDiv w:val="1"/>
      <w:marLeft w:val="0"/>
      <w:marRight w:val="0"/>
      <w:marTop w:val="0"/>
      <w:marBottom w:val="0"/>
      <w:divBdr>
        <w:top w:val="none" w:sz="0" w:space="0" w:color="auto"/>
        <w:left w:val="none" w:sz="0" w:space="0" w:color="auto"/>
        <w:bottom w:val="none" w:sz="0" w:space="0" w:color="auto"/>
        <w:right w:val="none" w:sz="0" w:space="0" w:color="auto"/>
      </w:divBdr>
    </w:div>
    <w:div w:id="1830290198">
      <w:bodyDiv w:val="1"/>
      <w:marLeft w:val="0"/>
      <w:marRight w:val="0"/>
      <w:marTop w:val="0"/>
      <w:marBottom w:val="0"/>
      <w:divBdr>
        <w:top w:val="none" w:sz="0" w:space="0" w:color="auto"/>
        <w:left w:val="none" w:sz="0" w:space="0" w:color="auto"/>
        <w:bottom w:val="none" w:sz="0" w:space="0" w:color="auto"/>
        <w:right w:val="none" w:sz="0" w:space="0" w:color="auto"/>
      </w:divBdr>
    </w:div>
    <w:div w:id="1830557241">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7571293">
      <w:bodyDiv w:val="1"/>
      <w:marLeft w:val="0"/>
      <w:marRight w:val="0"/>
      <w:marTop w:val="0"/>
      <w:marBottom w:val="0"/>
      <w:divBdr>
        <w:top w:val="none" w:sz="0" w:space="0" w:color="auto"/>
        <w:left w:val="none" w:sz="0" w:space="0" w:color="auto"/>
        <w:bottom w:val="none" w:sz="0" w:space="0" w:color="auto"/>
        <w:right w:val="none" w:sz="0" w:space="0" w:color="auto"/>
      </w:divBdr>
    </w:div>
    <w:div w:id="1837920763">
      <w:bodyDiv w:val="1"/>
      <w:marLeft w:val="0"/>
      <w:marRight w:val="0"/>
      <w:marTop w:val="0"/>
      <w:marBottom w:val="0"/>
      <w:divBdr>
        <w:top w:val="none" w:sz="0" w:space="0" w:color="auto"/>
        <w:left w:val="none" w:sz="0" w:space="0" w:color="auto"/>
        <w:bottom w:val="none" w:sz="0" w:space="0" w:color="auto"/>
        <w:right w:val="none" w:sz="0" w:space="0" w:color="auto"/>
      </w:divBdr>
    </w:div>
    <w:div w:id="1841381863">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6435608">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49561454">
      <w:bodyDiv w:val="1"/>
      <w:marLeft w:val="0"/>
      <w:marRight w:val="0"/>
      <w:marTop w:val="0"/>
      <w:marBottom w:val="0"/>
      <w:divBdr>
        <w:top w:val="none" w:sz="0" w:space="0" w:color="auto"/>
        <w:left w:val="none" w:sz="0" w:space="0" w:color="auto"/>
        <w:bottom w:val="none" w:sz="0" w:space="0" w:color="auto"/>
        <w:right w:val="none" w:sz="0" w:space="0" w:color="auto"/>
      </w:divBdr>
    </w:div>
    <w:div w:id="1851218191">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63130704">
      <w:bodyDiv w:val="1"/>
      <w:marLeft w:val="0"/>
      <w:marRight w:val="0"/>
      <w:marTop w:val="0"/>
      <w:marBottom w:val="0"/>
      <w:divBdr>
        <w:top w:val="none" w:sz="0" w:space="0" w:color="auto"/>
        <w:left w:val="none" w:sz="0" w:space="0" w:color="auto"/>
        <w:bottom w:val="none" w:sz="0" w:space="0" w:color="auto"/>
        <w:right w:val="none" w:sz="0" w:space="0" w:color="auto"/>
      </w:divBdr>
    </w:div>
    <w:div w:id="1864633164">
      <w:bodyDiv w:val="1"/>
      <w:marLeft w:val="0"/>
      <w:marRight w:val="0"/>
      <w:marTop w:val="0"/>
      <w:marBottom w:val="0"/>
      <w:divBdr>
        <w:top w:val="none" w:sz="0" w:space="0" w:color="auto"/>
        <w:left w:val="none" w:sz="0" w:space="0" w:color="auto"/>
        <w:bottom w:val="none" w:sz="0" w:space="0" w:color="auto"/>
        <w:right w:val="none" w:sz="0" w:space="0" w:color="auto"/>
      </w:divBdr>
    </w:div>
    <w:div w:id="1864901145">
      <w:bodyDiv w:val="1"/>
      <w:marLeft w:val="0"/>
      <w:marRight w:val="0"/>
      <w:marTop w:val="0"/>
      <w:marBottom w:val="0"/>
      <w:divBdr>
        <w:top w:val="none" w:sz="0" w:space="0" w:color="auto"/>
        <w:left w:val="none" w:sz="0" w:space="0" w:color="auto"/>
        <w:bottom w:val="none" w:sz="0" w:space="0" w:color="auto"/>
        <w:right w:val="none" w:sz="0" w:space="0" w:color="auto"/>
      </w:divBdr>
    </w:div>
    <w:div w:id="1864975317">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1603777">
      <w:bodyDiv w:val="1"/>
      <w:marLeft w:val="0"/>
      <w:marRight w:val="0"/>
      <w:marTop w:val="0"/>
      <w:marBottom w:val="0"/>
      <w:divBdr>
        <w:top w:val="none" w:sz="0" w:space="0" w:color="auto"/>
        <w:left w:val="none" w:sz="0" w:space="0" w:color="auto"/>
        <w:bottom w:val="none" w:sz="0" w:space="0" w:color="auto"/>
        <w:right w:val="none" w:sz="0" w:space="0" w:color="auto"/>
      </w:divBdr>
    </w:div>
    <w:div w:id="1873304263">
      <w:bodyDiv w:val="1"/>
      <w:marLeft w:val="0"/>
      <w:marRight w:val="0"/>
      <w:marTop w:val="0"/>
      <w:marBottom w:val="0"/>
      <w:divBdr>
        <w:top w:val="none" w:sz="0" w:space="0" w:color="auto"/>
        <w:left w:val="none" w:sz="0" w:space="0" w:color="auto"/>
        <w:bottom w:val="none" w:sz="0" w:space="0" w:color="auto"/>
        <w:right w:val="none" w:sz="0" w:space="0" w:color="auto"/>
      </w:divBdr>
    </w:div>
    <w:div w:id="1875190031">
      <w:bodyDiv w:val="1"/>
      <w:marLeft w:val="0"/>
      <w:marRight w:val="0"/>
      <w:marTop w:val="0"/>
      <w:marBottom w:val="0"/>
      <w:divBdr>
        <w:top w:val="none" w:sz="0" w:space="0" w:color="auto"/>
        <w:left w:val="none" w:sz="0" w:space="0" w:color="auto"/>
        <w:bottom w:val="none" w:sz="0" w:space="0" w:color="auto"/>
        <w:right w:val="none" w:sz="0" w:space="0" w:color="auto"/>
      </w:divBdr>
    </w:div>
    <w:div w:id="1876498950">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81936453">
      <w:bodyDiv w:val="1"/>
      <w:marLeft w:val="0"/>
      <w:marRight w:val="0"/>
      <w:marTop w:val="0"/>
      <w:marBottom w:val="0"/>
      <w:divBdr>
        <w:top w:val="none" w:sz="0" w:space="0" w:color="auto"/>
        <w:left w:val="none" w:sz="0" w:space="0" w:color="auto"/>
        <w:bottom w:val="none" w:sz="0" w:space="0" w:color="auto"/>
        <w:right w:val="none" w:sz="0" w:space="0" w:color="auto"/>
      </w:divBdr>
    </w:div>
    <w:div w:id="1882748245">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893105505">
      <w:bodyDiv w:val="1"/>
      <w:marLeft w:val="0"/>
      <w:marRight w:val="0"/>
      <w:marTop w:val="0"/>
      <w:marBottom w:val="0"/>
      <w:divBdr>
        <w:top w:val="none" w:sz="0" w:space="0" w:color="auto"/>
        <w:left w:val="none" w:sz="0" w:space="0" w:color="auto"/>
        <w:bottom w:val="none" w:sz="0" w:space="0" w:color="auto"/>
        <w:right w:val="none" w:sz="0" w:space="0" w:color="auto"/>
      </w:divBdr>
    </w:div>
    <w:div w:id="1899053954">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5026157">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09413474">
      <w:bodyDiv w:val="1"/>
      <w:marLeft w:val="0"/>
      <w:marRight w:val="0"/>
      <w:marTop w:val="0"/>
      <w:marBottom w:val="0"/>
      <w:divBdr>
        <w:top w:val="none" w:sz="0" w:space="0" w:color="auto"/>
        <w:left w:val="none" w:sz="0" w:space="0" w:color="auto"/>
        <w:bottom w:val="none" w:sz="0" w:space="0" w:color="auto"/>
        <w:right w:val="none" w:sz="0" w:space="0" w:color="auto"/>
      </w:divBdr>
    </w:div>
    <w:div w:id="1910842431">
      <w:bodyDiv w:val="1"/>
      <w:marLeft w:val="0"/>
      <w:marRight w:val="0"/>
      <w:marTop w:val="0"/>
      <w:marBottom w:val="0"/>
      <w:divBdr>
        <w:top w:val="none" w:sz="0" w:space="0" w:color="auto"/>
        <w:left w:val="none" w:sz="0" w:space="0" w:color="auto"/>
        <w:bottom w:val="none" w:sz="0" w:space="0" w:color="auto"/>
        <w:right w:val="none" w:sz="0" w:space="0" w:color="auto"/>
      </w:divBdr>
    </w:div>
    <w:div w:id="1924948210">
      <w:bodyDiv w:val="1"/>
      <w:marLeft w:val="0"/>
      <w:marRight w:val="0"/>
      <w:marTop w:val="0"/>
      <w:marBottom w:val="0"/>
      <w:divBdr>
        <w:top w:val="none" w:sz="0" w:space="0" w:color="auto"/>
        <w:left w:val="none" w:sz="0" w:space="0" w:color="auto"/>
        <w:bottom w:val="none" w:sz="0" w:space="0" w:color="auto"/>
        <w:right w:val="none" w:sz="0" w:space="0" w:color="auto"/>
      </w:divBdr>
    </w:div>
    <w:div w:id="1925146213">
      <w:bodyDiv w:val="1"/>
      <w:marLeft w:val="0"/>
      <w:marRight w:val="0"/>
      <w:marTop w:val="0"/>
      <w:marBottom w:val="0"/>
      <w:divBdr>
        <w:top w:val="none" w:sz="0" w:space="0" w:color="auto"/>
        <w:left w:val="none" w:sz="0" w:space="0" w:color="auto"/>
        <w:bottom w:val="none" w:sz="0" w:space="0" w:color="auto"/>
        <w:right w:val="none" w:sz="0" w:space="0" w:color="auto"/>
      </w:divBdr>
    </w:div>
    <w:div w:id="1926763203">
      <w:bodyDiv w:val="1"/>
      <w:marLeft w:val="0"/>
      <w:marRight w:val="0"/>
      <w:marTop w:val="0"/>
      <w:marBottom w:val="0"/>
      <w:divBdr>
        <w:top w:val="none" w:sz="0" w:space="0" w:color="auto"/>
        <w:left w:val="none" w:sz="0" w:space="0" w:color="auto"/>
        <w:bottom w:val="none" w:sz="0" w:space="0" w:color="auto"/>
        <w:right w:val="none" w:sz="0" w:space="0" w:color="auto"/>
      </w:divBdr>
    </w:div>
    <w:div w:id="1928925739">
      <w:bodyDiv w:val="1"/>
      <w:marLeft w:val="0"/>
      <w:marRight w:val="0"/>
      <w:marTop w:val="0"/>
      <w:marBottom w:val="0"/>
      <w:divBdr>
        <w:top w:val="none" w:sz="0" w:space="0" w:color="auto"/>
        <w:left w:val="none" w:sz="0" w:space="0" w:color="auto"/>
        <w:bottom w:val="none" w:sz="0" w:space="0" w:color="auto"/>
        <w:right w:val="none" w:sz="0" w:space="0" w:color="auto"/>
      </w:divBdr>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38252346">
      <w:bodyDiv w:val="1"/>
      <w:marLeft w:val="0"/>
      <w:marRight w:val="0"/>
      <w:marTop w:val="0"/>
      <w:marBottom w:val="0"/>
      <w:divBdr>
        <w:top w:val="none" w:sz="0" w:space="0" w:color="auto"/>
        <w:left w:val="none" w:sz="0" w:space="0" w:color="auto"/>
        <w:bottom w:val="none" w:sz="0" w:space="0" w:color="auto"/>
        <w:right w:val="none" w:sz="0" w:space="0" w:color="auto"/>
      </w:divBdr>
    </w:div>
    <w:div w:id="1939483772">
      <w:bodyDiv w:val="1"/>
      <w:marLeft w:val="0"/>
      <w:marRight w:val="0"/>
      <w:marTop w:val="0"/>
      <w:marBottom w:val="0"/>
      <w:divBdr>
        <w:top w:val="none" w:sz="0" w:space="0" w:color="auto"/>
        <w:left w:val="none" w:sz="0" w:space="0" w:color="auto"/>
        <w:bottom w:val="none" w:sz="0" w:space="0" w:color="auto"/>
        <w:right w:val="none" w:sz="0" w:space="0" w:color="auto"/>
      </w:divBdr>
    </w:div>
    <w:div w:id="1941404000">
      <w:bodyDiv w:val="1"/>
      <w:marLeft w:val="0"/>
      <w:marRight w:val="0"/>
      <w:marTop w:val="0"/>
      <w:marBottom w:val="0"/>
      <w:divBdr>
        <w:top w:val="none" w:sz="0" w:space="0" w:color="auto"/>
        <w:left w:val="none" w:sz="0" w:space="0" w:color="auto"/>
        <w:bottom w:val="none" w:sz="0" w:space="0" w:color="auto"/>
        <w:right w:val="none" w:sz="0" w:space="0" w:color="auto"/>
      </w:divBdr>
    </w:div>
    <w:div w:id="1948194393">
      <w:bodyDiv w:val="1"/>
      <w:marLeft w:val="0"/>
      <w:marRight w:val="0"/>
      <w:marTop w:val="0"/>
      <w:marBottom w:val="0"/>
      <w:divBdr>
        <w:top w:val="none" w:sz="0" w:space="0" w:color="auto"/>
        <w:left w:val="none" w:sz="0" w:space="0" w:color="auto"/>
        <w:bottom w:val="none" w:sz="0" w:space="0" w:color="auto"/>
        <w:right w:val="none" w:sz="0" w:space="0" w:color="auto"/>
      </w:divBdr>
    </w:div>
    <w:div w:id="1953126462">
      <w:bodyDiv w:val="1"/>
      <w:marLeft w:val="0"/>
      <w:marRight w:val="0"/>
      <w:marTop w:val="0"/>
      <w:marBottom w:val="0"/>
      <w:divBdr>
        <w:top w:val="none" w:sz="0" w:space="0" w:color="auto"/>
        <w:left w:val="none" w:sz="0" w:space="0" w:color="auto"/>
        <w:bottom w:val="none" w:sz="0" w:space="0" w:color="auto"/>
        <w:right w:val="none" w:sz="0" w:space="0" w:color="auto"/>
      </w:divBdr>
    </w:div>
    <w:div w:id="1957129306">
      <w:bodyDiv w:val="1"/>
      <w:marLeft w:val="0"/>
      <w:marRight w:val="0"/>
      <w:marTop w:val="0"/>
      <w:marBottom w:val="0"/>
      <w:divBdr>
        <w:top w:val="none" w:sz="0" w:space="0" w:color="auto"/>
        <w:left w:val="none" w:sz="0" w:space="0" w:color="auto"/>
        <w:bottom w:val="none" w:sz="0" w:space="0" w:color="auto"/>
        <w:right w:val="none" w:sz="0" w:space="0" w:color="auto"/>
      </w:divBdr>
    </w:div>
    <w:div w:id="1957371991">
      <w:bodyDiv w:val="1"/>
      <w:marLeft w:val="0"/>
      <w:marRight w:val="0"/>
      <w:marTop w:val="0"/>
      <w:marBottom w:val="0"/>
      <w:divBdr>
        <w:top w:val="none" w:sz="0" w:space="0" w:color="auto"/>
        <w:left w:val="none" w:sz="0" w:space="0" w:color="auto"/>
        <w:bottom w:val="none" w:sz="0" w:space="0" w:color="auto"/>
        <w:right w:val="none" w:sz="0" w:space="0" w:color="auto"/>
      </w:divBdr>
    </w:div>
    <w:div w:id="1968971306">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2586976">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0722701">
      <w:bodyDiv w:val="1"/>
      <w:marLeft w:val="0"/>
      <w:marRight w:val="0"/>
      <w:marTop w:val="0"/>
      <w:marBottom w:val="0"/>
      <w:divBdr>
        <w:top w:val="none" w:sz="0" w:space="0" w:color="auto"/>
        <w:left w:val="none" w:sz="0" w:space="0" w:color="auto"/>
        <w:bottom w:val="none" w:sz="0" w:space="0" w:color="auto"/>
        <w:right w:val="none" w:sz="0" w:space="0" w:color="auto"/>
      </w:divBdr>
    </w:div>
    <w:div w:id="1984459122">
      <w:bodyDiv w:val="1"/>
      <w:marLeft w:val="0"/>
      <w:marRight w:val="0"/>
      <w:marTop w:val="0"/>
      <w:marBottom w:val="0"/>
      <w:divBdr>
        <w:top w:val="none" w:sz="0" w:space="0" w:color="auto"/>
        <w:left w:val="none" w:sz="0" w:space="0" w:color="auto"/>
        <w:bottom w:val="none" w:sz="0" w:space="0" w:color="auto"/>
        <w:right w:val="none" w:sz="0" w:space="0" w:color="auto"/>
      </w:divBdr>
    </w:div>
    <w:div w:id="1985357225">
      <w:bodyDiv w:val="1"/>
      <w:marLeft w:val="0"/>
      <w:marRight w:val="0"/>
      <w:marTop w:val="0"/>
      <w:marBottom w:val="0"/>
      <w:divBdr>
        <w:top w:val="none" w:sz="0" w:space="0" w:color="auto"/>
        <w:left w:val="none" w:sz="0" w:space="0" w:color="auto"/>
        <w:bottom w:val="none" w:sz="0" w:space="0" w:color="auto"/>
        <w:right w:val="none" w:sz="0" w:space="0" w:color="auto"/>
      </w:divBdr>
    </w:div>
    <w:div w:id="1985767750">
      <w:bodyDiv w:val="1"/>
      <w:marLeft w:val="0"/>
      <w:marRight w:val="0"/>
      <w:marTop w:val="0"/>
      <w:marBottom w:val="0"/>
      <w:divBdr>
        <w:top w:val="none" w:sz="0" w:space="0" w:color="auto"/>
        <w:left w:val="none" w:sz="0" w:space="0" w:color="auto"/>
        <w:bottom w:val="none" w:sz="0" w:space="0" w:color="auto"/>
        <w:right w:val="none" w:sz="0" w:space="0" w:color="auto"/>
      </w:divBdr>
    </w:div>
    <w:div w:id="1985768746">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91013917">
      <w:bodyDiv w:val="1"/>
      <w:marLeft w:val="0"/>
      <w:marRight w:val="0"/>
      <w:marTop w:val="0"/>
      <w:marBottom w:val="0"/>
      <w:divBdr>
        <w:top w:val="none" w:sz="0" w:space="0" w:color="auto"/>
        <w:left w:val="none" w:sz="0" w:space="0" w:color="auto"/>
        <w:bottom w:val="none" w:sz="0" w:space="0" w:color="auto"/>
        <w:right w:val="none" w:sz="0" w:space="0" w:color="auto"/>
      </w:divBdr>
    </w:div>
    <w:div w:id="1994678038">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03004258">
      <w:bodyDiv w:val="1"/>
      <w:marLeft w:val="0"/>
      <w:marRight w:val="0"/>
      <w:marTop w:val="0"/>
      <w:marBottom w:val="0"/>
      <w:divBdr>
        <w:top w:val="none" w:sz="0" w:space="0" w:color="auto"/>
        <w:left w:val="none" w:sz="0" w:space="0" w:color="auto"/>
        <w:bottom w:val="none" w:sz="0" w:space="0" w:color="auto"/>
        <w:right w:val="none" w:sz="0" w:space="0" w:color="auto"/>
      </w:divBdr>
    </w:div>
    <w:div w:id="2006278275">
      <w:bodyDiv w:val="1"/>
      <w:marLeft w:val="0"/>
      <w:marRight w:val="0"/>
      <w:marTop w:val="0"/>
      <w:marBottom w:val="0"/>
      <w:divBdr>
        <w:top w:val="none" w:sz="0" w:space="0" w:color="auto"/>
        <w:left w:val="none" w:sz="0" w:space="0" w:color="auto"/>
        <w:bottom w:val="none" w:sz="0" w:space="0" w:color="auto"/>
        <w:right w:val="none" w:sz="0" w:space="0" w:color="auto"/>
      </w:divBdr>
    </w:div>
    <w:div w:id="2012641967">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526175">
      <w:bodyDiv w:val="1"/>
      <w:marLeft w:val="0"/>
      <w:marRight w:val="0"/>
      <w:marTop w:val="0"/>
      <w:marBottom w:val="0"/>
      <w:divBdr>
        <w:top w:val="none" w:sz="0" w:space="0" w:color="auto"/>
        <w:left w:val="none" w:sz="0" w:space="0" w:color="auto"/>
        <w:bottom w:val="none" w:sz="0" w:space="0" w:color="auto"/>
        <w:right w:val="none" w:sz="0" w:space="0" w:color="auto"/>
      </w:divBdr>
    </w:div>
    <w:div w:id="2023586179">
      <w:bodyDiv w:val="1"/>
      <w:marLeft w:val="0"/>
      <w:marRight w:val="0"/>
      <w:marTop w:val="0"/>
      <w:marBottom w:val="0"/>
      <w:divBdr>
        <w:top w:val="none" w:sz="0" w:space="0" w:color="auto"/>
        <w:left w:val="none" w:sz="0" w:space="0" w:color="auto"/>
        <w:bottom w:val="none" w:sz="0" w:space="0" w:color="auto"/>
        <w:right w:val="none" w:sz="0" w:space="0" w:color="auto"/>
      </w:divBdr>
    </w:div>
    <w:div w:id="2024474531">
      <w:bodyDiv w:val="1"/>
      <w:marLeft w:val="0"/>
      <w:marRight w:val="0"/>
      <w:marTop w:val="0"/>
      <w:marBottom w:val="0"/>
      <w:divBdr>
        <w:top w:val="none" w:sz="0" w:space="0" w:color="auto"/>
        <w:left w:val="none" w:sz="0" w:space="0" w:color="auto"/>
        <w:bottom w:val="none" w:sz="0" w:space="0" w:color="auto"/>
        <w:right w:val="none" w:sz="0" w:space="0" w:color="auto"/>
      </w:divBdr>
    </w:div>
    <w:div w:id="2026469193">
      <w:bodyDiv w:val="1"/>
      <w:marLeft w:val="0"/>
      <w:marRight w:val="0"/>
      <w:marTop w:val="0"/>
      <w:marBottom w:val="0"/>
      <w:divBdr>
        <w:top w:val="none" w:sz="0" w:space="0" w:color="auto"/>
        <w:left w:val="none" w:sz="0" w:space="0" w:color="auto"/>
        <w:bottom w:val="none" w:sz="0" w:space="0" w:color="auto"/>
        <w:right w:val="none" w:sz="0" w:space="0" w:color="auto"/>
      </w:divBdr>
    </w:div>
    <w:div w:id="2027438039">
      <w:bodyDiv w:val="1"/>
      <w:marLeft w:val="0"/>
      <w:marRight w:val="0"/>
      <w:marTop w:val="0"/>
      <w:marBottom w:val="0"/>
      <w:divBdr>
        <w:top w:val="none" w:sz="0" w:space="0" w:color="auto"/>
        <w:left w:val="none" w:sz="0" w:space="0" w:color="auto"/>
        <w:bottom w:val="none" w:sz="0" w:space="0" w:color="auto"/>
        <w:right w:val="none" w:sz="0" w:space="0" w:color="auto"/>
      </w:divBdr>
    </w:div>
    <w:div w:id="2028142606">
      <w:bodyDiv w:val="1"/>
      <w:marLeft w:val="0"/>
      <w:marRight w:val="0"/>
      <w:marTop w:val="0"/>
      <w:marBottom w:val="0"/>
      <w:divBdr>
        <w:top w:val="none" w:sz="0" w:space="0" w:color="auto"/>
        <w:left w:val="none" w:sz="0" w:space="0" w:color="auto"/>
        <w:bottom w:val="none" w:sz="0" w:space="0" w:color="auto"/>
        <w:right w:val="none" w:sz="0" w:space="0" w:color="auto"/>
      </w:divBdr>
    </w:div>
    <w:div w:id="2028171864">
      <w:bodyDiv w:val="1"/>
      <w:marLeft w:val="0"/>
      <w:marRight w:val="0"/>
      <w:marTop w:val="0"/>
      <w:marBottom w:val="0"/>
      <w:divBdr>
        <w:top w:val="none" w:sz="0" w:space="0" w:color="auto"/>
        <w:left w:val="none" w:sz="0" w:space="0" w:color="auto"/>
        <w:bottom w:val="none" w:sz="0" w:space="0" w:color="auto"/>
        <w:right w:val="none" w:sz="0" w:space="0" w:color="auto"/>
      </w:divBdr>
    </w:div>
    <w:div w:id="2029022324">
      <w:bodyDiv w:val="1"/>
      <w:marLeft w:val="0"/>
      <w:marRight w:val="0"/>
      <w:marTop w:val="0"/>
      <w:marBottom w:val="0"/>
      <w:divBdr>
        <w:top w:val="none" w:sz="0" w:space="0" w:color="auto"/>
        <w:left w:val="none" w:sz="0" w:space="0" w:color="auto"/>
        <w:bottom w:val="none" w:sz="0" w:space="0" w:color="auto"/>
        <w:right w:val="none" w:sz="0" w:space="0" w:color="auto"/>
      </w:divBdr>
    </w:div>
    <w:div w:id="2029745942">
      <w:bodyDiv w:val="1"/>
      <w:marLeft w:val="0"/>
      <w:marRight w:val="0"/>
      <w:marTop w:val="0"/>
      <w:marBottom w:val="0"/>
      <w:divBdr>
        <w:top w:val="none" w:sz="0" w:space="0" w:color="auto"/>
        <w:left w:val="none" w:sz="0" w:space="0" w:color="auto"/>
        <w:bottom w:val="none" w:sz="0" w:space="0" w:color="auto"/>
        <w:right w:val="none" w:sz="0" w:space="0" w:color="auto"/>
      </w:divBdr>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2295724">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53310281">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60931882">
      <w:bodyDiv w:val="1"/>
      <w:marLeft w:val="0"/>
      <w:marRight w:val="0"/>
      <w:marTop w:val="0"/>
      <w:marBottom w:val="0"/>
      <w:divBdr>
        <w:top w:val="none" w:sz="0" w:space="0" w:color="auto"/>
        <w:left w:val="none" w:sz="0" w:space="0" w:color="auto"/>
        <w:bottom w:val="none" w:sz="0" w:space="0" w:color="auto"/>
        <w:right w:val="none" w:sz="0" w:space="0" w:color="auto"/>
      </w:divBdr>
    </w:div>
    <w:div w:id="2067603490">
      <w:bodyDiv w:val="1"/>
      <w:marLeft w:val="0"/>
      <w:marRight w:val="0"/>
      <w:marTop w:val="0"/>
      <w:marBottom w:val="0"/>
      <w:divBdr>
        <w:top w:val="none" w:sz="0" w:space="0" w:color="auto"/>
        <w:left w:val="none" w:sz="0" w:space="0" w:color="auto"/>
        <w:bottom w:val="none" w:sz="0" w:space="0" w:color="auto"/>
        <w:right w:val="none" w:sz="0" w:space="0" w:color="auto"/>
      </w:divBdr>
    </w:div>
    <w:div w:id="2071032147">
      <w:bodyDiv w:val="1"/>
      <w:marLeft w:val="0"/>
      <w:marRight w:val="0"/>
      <w:marTop w:val="0"/>
      <w:marBottom w:val="0"/>
      <w:divBdr>
        <w:top w:val="none" w:sz="0" w:space="0" w:color="auto"/>
        <w:left w:val="none" w:sz="0" w:space="0" w:color="auto"/>
        <w:bottom w:val="none" w:sz="0" w:space="0" w:color="auto"/>
        <w:right w:val="none" w:sz="0" w:space="0" w:color="auto"/>
      </w:divBdr>
    </w:div>
    <w:div w:id="2071462954">
      <w:bodyDiv w:val="1"/>
      <w:marLeft w:val="0"/>
      <w:marRight w:val="0"/>
      <w:marTop w:val="0"/>
      <w:marBottom w:val="0"/>
      <w:divBdr>
        <w:top w:val="none" w:sz="0" w:space="0" w:color="auto"/>
        <w:left w:val="none" w:sz="0" w:space="0" w:color="auto"/>
        <w:bottom w:val="none" w:sz="0" w:space="0" w:color="auto"/>
        <w:right w:val="none" w:sz="0" w:space="0" w:color="auto"/>
      </w:divBdr>
    </w:div>
    <w:div w:id="2074112013">
      <w:bodyDiv w:val="1"/>
      <w:marLeft w:val="0"/>
      <w:marRight w:val="0"/>
      <w:marTop w:val="0"/>
      <w:marBottom w:val="0"/>
      <w:divBdr>
        <w:top w:val="none" w:sz="0" w:space="0" w:color="auto"/>
        <w:left w:val="none" w:sz="0" w:space="0" w:color="auto"/>
        <w:bottom w:val="none" w:sz="0" w:space="0" w:color="auto"/>
        <w:right w:val="none" w:sz="0" w:space="0" w:color="auto"/>
      </w:divBdr>
    </w:div>
    <w:div w:id="2075199960">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3522273">
      <w:bodyDiv w:val="1"/>
      <w:marLeft w:val="0"/>
      <w:marRight w:val="0"/>
      <w:marTop w:val="0"/>
      <w:marBottom w:val="0"/>
      <w:divBdr>
        <w:top w:val="none" w:sz="0" w:space="0" w:color="auto"/>
        <w:left w:val="none" w:sz="0" w:space="0" w:color="auto"/>
        <w:bottom w:val="none" w:sz="0" w:space="0" w:color="auto"/>
        <w:right w:val="none" w:sz="0" w:space="0" w:color="auto"/>
      </w:divBdr>
    </w:div>
    <w:div w:id="2088961815">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3064780">
      <w:bodyDiv w:val="1"/>
      <w:marLeft w:val="0"/>
      <w:marRight w:val="0"/>
      <w:marTop w:val="0"/>
      <w:marBottom w:val="0"/>
      <w:divBdr>
        <w:top w:val="none" w:sz="0" w:space="0" w:color="auto"/>
        <w:left w:val="none" w:sz="0" w:space="0" w:color="auto"/>
        <w:bottom w:val="none" w:sz="0" w:space="0" w:color="auto"/>
        <w:right w:val="none" w:sz="0" w:space="0" w:color="auto"/>
      </w:divBdr>
    </w:div>
    <w:div w:id="2104254139">
      <w:bodyDiv w:val="1"/>
      <w:marLeft w:val="0"/>
      <w:marRight w:val="0"/>
      <w:marTop w:val="0"/>
      <w:marBottom w:val="0"/>
      <w:divBdr>
        <w:top w:val="none" w:sz="0" w:space="0" w:color="auto"/>
        <w:left w:val="none" w:sz="0" w:space="0" w:color="auto"/>
        <w:bottom w:val="none" w:sz="0" w:space="0" w:color="auto"/>
        <w:right w:val="none" w:sz="0" w:space="0" w:color="auto"/>
      </w:divBdr>
    </w:div>
    <w:div w:id="2105762112">
      <w:bodyDiv w:val="1"/>
      <w:marLeft w:val="0"/>
      <w:marRight w:val="0"/>
      <w:marTop w:val="0"/>
      <w:marBottom w:val="0"/>
      <w:divBdr>
        <w:top w:val="none" w:sz="0" w:space="0" w:color="auto"/>
        <w:left w:val="none" w:sz="0" w:space="0" w:color="auto"/>
        <w:bottom w:val="none" w:sz="0" w:space="0" w:color="auto"/>
        <w:right w:val="none" w:sz="0" w:space="0" w:color="auto"/>
      </w:divBdr>
    </w:div>
    <w:div w:id="2106799223">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07924935">
      <w:bodyDiv w:val="1"/>
      <w:marLeft w:val="0"/>
      <w:marRight w:val="0"/>
      <w:marTop w:val="0"/>
      <w:marBottom w:val="0"/>
      <w:divBdr>
        <w:top w:val="none" w:sz="0" w:space="0" w:color="auto"/>
        <w:left w:val="none" w:sz="0" w:space="0" w:color="auto"/>
        <w:bottom w:val="none" w:sz="0" w:space="0" w:color="auto"/>
        <w:right w:val="none" w:sz="0" w:space="0" w:color="auto"/>
      </w:divBdr>
    </w:div>
    <w:div w:id="2110540139">
      <w:bodyDiv w:val="1"/>
      <w:marLeft w:val="0"/>
      <w:marRight w:val="0"/>
      <w:marTop w:val="0"/>
      <w:marBottom w:val="0"/>
      <w:divBdr>
        <w:top w:val="none" w:sz="0" w:space="0" w:color="auto"/>
        <w:left w:val="none" w:sz="0" w:space="0" w:color="auto"/>
        <w:bottom w:val="none" w:sz="0" w:space="0" w:color="auto"/>
        <w:right w:val="none" w:sz="0" w:space="0" w:color="auto"/>
      </w:divBdr>
    </w:div>
    <w:div w:id="2110806059">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7285497">
      <w:bodyDiv w:val="1"/>
      <w:marLeft w:val="0"/>
      <w:marRight w:val="0"/>
      <w:marTop w:val="0"/>
      <w:marBottom w:val="0"/>
      <w:divBdr>
        <w:top w:val="none" w:sz="0" w:space="0" w:color="auto"/>
        <w:left w:val="none" w:sz="0" w:space="0" w:color="auto"/>
        <w:bottom w:val="none" w:sz="0" w:space="0" w:color="auto"/>
        <w:right w:val="none" w:sz="0" w:space="0" w:color="auto"/>
      </w:divBdr>
    </w:div>
    <w:div w:id="2117404235">
      <w:bodyDiv w:val="1"/>
      <w:marLeft w:val="0"/>
      <w:marRight w:val="0"/>
      <w:marTop w:val="0"/>
      <w:marBottom w:val="0"/>
      <w:divBdr>
        <w:top w:val="none" w:sz="0" w:space="0" w:color="auto"/>
        <w:left w:val="none" w:sz="0" w:space="0" w:color="auto"/>
        <w:bottom w:val="none" w:sz="0" w:space="0" w:color="auto"/>
        <w:right w:val="none" w:sz="0" w:space="0" w:color="auto"/>
      </w:divBdr>
    </w:div>
    <w:div w:id="2119830288">
      <w:bodyDiv w:val="1"/>
      <w:marLeft w:val="0"/>
      <w:marRight w:val="0"/>
      <w:marTop w:val="0"/>
      <w:marBottom w:val="0"/>
      <w:divBdr>
        <w:top w:val="none" w:sz="0" w:space="0" w:color="auto"/>
        <w:left w:val="none" w:sz="0" w:space="0" w:color="auto"/>
        <w:bottom w:val="none" w:sz="0" w:space="0" w:color="auto"/>
        <w:right w:val="none" w:sz="0" w:space="0" w:color="auto"/>
      </w:divBdr>
    </w:div>
    <w:div w:id="2120876895">
      <w:bodyDiv w:val="1"/>
      <w:marLeft w:val="0"/>
      <w:marRight w:val="0"/>
      <w:marTop w:val="0"/>
      <w:marBottom w:val="0"/>
      <w:divBdr>
        <w:top w:val="none" w:sz="0" w:space="0" w:color="auto"/>
        <w:left w:val="none" w:sz="0" w:space="0" w:color="auto"/>
        <w:bottom w:val="none" w:sz="0" w:space="0" w:color="auto"/>
        <w:right w:val="none" w:sz="0" w:space="0" w:color="auto"/>
      </w:divBdr>
    </w:div>
    <w:div w:id="2122795818">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26851901">
      <w:bodyDiv w:val="1"/>
      <w:marLeft w:val="0"/>
      <w:marRight w:val="0"/>
      <w:marTop w:val="0"/>
      <w:marBottom w:val="0"/>
      <w:divBdr>
        <w:top w:val="none" w:sz="0" w:space="0" w:color="auto"/>
        <w:left w:val="none" w:sz="0" w:space="0" w:color="auto"/>
        <w:bottom w:val="none" w:sz="0" w:space="0" w:color="auto"/>
        <w:right w:val="none" w:sz="0" w:space="0" w:color="auto"/>
      </w:divBdr>
    </w:div>
    <w:div w:id="2128888430">
      <w:bodyDiv w:val="1"/>
      <w:marLeft w:val="0"/>
      <w:marRight w:val="0"/>
      <w:marTop w:val="0"/>
      <w:marBottom w:val="0"/>
      <w:divBdr>
        <w:top w:val="none" w:sz="0" w:space="0" w:color="auto"/>
        <w:left w:val="none" w:sz="0" w:space="0" w:color="auto"/>
        <w:bottom w:val="none" w:sz="0" w:space="0" w:color="auto"/>
        <w:right w:val="none" w:sz="0" w:space="0" w:color="auto"/>
      </w:divBdr>
    </w:div>
    <w:div w:id="2130588727">
      <w:bodyDiv w:val="1"/>
      <w:marLeft w:val="0"/>
      <w:marRight w:val="0"/>
      <w:marTop w:val="0"/>
      <w:marBottom w:val="0"/>
      <w:divBdr>
        <w:top w:val="none" w:sz="0" w:space="0" w:color="auto"/>
        <w:left w:val="none" w:sz="0" w:space="0" w:color="auto"/>
        <w:bottom w:val="none" w:sz="0" w:space="0" w:color="auto"/>
        <w:right w:val="none" w:sz="0" w:space="0" w:color="auto"/>
      </w:divBdr>
    </w:div>
    <w:div w:id="2134789277">
      <w:bodyDiv w:val="1"/>
      <w:marLeft w:val="0"/>
      <w:marRight w:val="0"/>
      <w:marTop w:val="0"/>
      <w:marBottom w:val="0"/>
      <w:divBdr>
        <w:top w:val="none" w:sz="0" w:space="0" w:color="auto"/>
        <w:left w:val="none" w:sz="0" w:space="0" w:color="auto"/>
        <w:bottom w:val="none" w:sz="0" w:space="0" w:color="auto"/>
        <w:right w:val="none" w:sz="0" w:space="0" w:color="auto"/>
      </w:divBdr>
    </w:div>
    <w:div w:id="2140369610">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310498">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 w:id="214626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E6BFA-EE22-4950-A343-417CB058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23627</TotalTime>
  <Pages>1</Pages>
  <Words>503881</Words>
  <Characters>2872122</Characters>
  <Application>Microsoft Office Word</Application>
  <DocSecurity>0</DocSecurity>
  <Lines>23934</Lines>
  <Paragraphs>6738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168</cp:revision>
  <dcterms:created xsi:type="dcterms:W3CDTF">2022-02-19T05:40:00Z</dcterms:created>
  <dcterms:modified xsi:type="dcterms:W3CDTF">2023-06-01T19:31:00Z</dcterms:modified>
</cp:coreProperties>
</file>